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D656E" w14:textId="29830DD8" w:rsidR="00190F00" w:rsidRPr="00190F00" w:rsidRDefault="00190F00" w:rsidP="00190F00">
      <w:pPr>
        <w:spacing w:after="0" w:line="240" w:lineRule="auto"/>
        <w:ind w:firstLine="0"/>
        <w:jc w:val="center"/>
        <w:rPr>
          <w:rFonts w:ascii="Times New Roman" w:eastAsia="Times New Roman" w:hAnsi="Times New Roman" w:cs="Times New Roman"/>
          <w:b/>
          <w:bCs/>
          <w:sz w:val="24"/>
          <w:szCs w:val="24"/>
          <w:lang w:eastAsia="ru-RU"/>
        </w:rPr>
      </w:pPr>
      <w:bookmarkStart w:id="0" w:name="_Hlk204615942"/>
      <w:r w:rsidRPr="00190F00">
        <w:rPr>
          <w:rFonts w:ascii="Times New Roman" w:eastAsia="Times New Roman" w:hAnsi="Times New Roman" w:cs="Times New Roman"/>
          <w:b/>
          <w:bCs/>
          <w:sz w:val="24"/>
          <w:szCs w:val="24"/>
          <w:lang w:eastAsia="ru-RU"/>
        </w:rPr>
        <w:t xml:space="preserve">Қостанай облысы әкімдігі білім басқармасының </w:t>
      </w:r>
      <w:bookmarkStart w:id="1" w:name="_Hlk193203342"/>
      <w:r w:rsidRPr="00190F00">
        <w:rPr>
          <w:rFonts w:ascii="Times New Roman" w:eastAsia="Times New Roman" w:hAnsi="Times New Roman" w:cs="Times New Roman"/>
          <w:b/>
          <w:bCs/>
          <w:sz w:val="24"/>
          <w:szCs w:val="24"/>
          <w:lang w:eastAsia="ru-RU"/>
        </w:rPr>
        <w:t>«Қостанай қаласы білім бөлімінің Мәриям Хәкімжанова атындағы № 20 жалпы білім беретін мектебі»</w:t>
      </w:r>
      <w:r>
        <w:rPr>
          <w:rFonts w:ascii="Times New Roman" w:eastAsia="Times New Roman" w:hAnsi="Times New Roman" w:cs="Times New Roman"/>
          <w:b/>
          <w:bCs/>
          <w:sz w:val="24"/>
          <w:szCs w:val="24"/>
          <w:lang w:eastAsia="ru-RU"/>
        </w:rPr>
        <w:t xml:space="preserve"> </w:t>
      </w:r>
      <w:r w:rsidRPr="00190F00">
        <w:rPr>
          <w:rFonts w:ascii="Times New Roman" w:eastAsia="Times New Roman" w:hAnsi="Times New Roman" w:cs="Times New Roman"/>
          <w:b/>
          <w:bCs/>
          <w:sz w:val="24"/>
          <w:szCs w:val="24"/>
          <w:lang w:eastAsia="ru-RU"/>
        </w:rPr>
        <w:t>КММ</w:t>
      </w:r>
      <w:bookmarkEnd w:id="1"/>
    </w:p>
    <w:p w14:paraId="3601D5AC"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7F6F08AA"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61AC5226"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2AD86754"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40CE287D"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3FF418AE"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126399D0"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121088CC"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1F5CB17C"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3202D8BF" w14:textId="77777777" w:rsidR="00A84F7F" w:rsidRDefault="00190F00" w:rsidP="00190F00">
      <w:pPr>
        <w:spacing w:after="0" w:line="240" w:lineRule="auto"/>
        <w:ind w:firstLine="0"/>
        <w:jc w:val="center"/>
        <w:rPr>
          <w:rFonts w:ascii="Times New Roman" w:eastAsia="Times New Roman" w:hAnsi="Times New Roman" w:cs="Times New Roman"/>
          <w:b/>
          <w:bCs/>
          <w:sz w:val="32"/>
          <w:szCs w:val="32"/>
          <w:lang w:eastAsia="ru-RU"/>
        </w:rPr>
      </w:pPr>
      <w:r w:rsidRPr="00190F00">
        <w:rPr>
          <w:rFonts w:ascii="Times New Roman" w:eastAsia="Times New Roman" w:hAnsi="Times New Roman" w:cs="Times New Roman"/>
          <w:b/>
          <w:bCs/>
          <w:sz w:val="32"/>
          <w:szCs w:val="32"/>
          <w:lang w:eastAsia="ru-RU"/>
        </w:rPr>
        <w:t xml:space="preserve">Қостанай облысы әкімдігі білім басқармасының </w:t>
      </w:r>
    </w:p>
    <w:p w14:paraId="1FF48C01" w14:textId="3241F0DA" w:rsidR="00190F00" w:rsidRPr="00190F00" w:rsidRDefault="00190F00" w:rsidP="00190F00">
      <w:pPr>
        <w:spacing w:after="0" w:line="240" w:lineRule="auto"/>
        <w:ind w:firstLine="0"/>
        <w:jc w:val="center"/>
        <w:rPr>
          <w:rFonts w:ascii="Times New Roman" w:eastAsia="Times New Roman" w:hAnsi="Times New Roman" w:cs="Times New Roman"/>
          <w:b/>
          <w:bCs/>
          <w:sz w:val="32"/>
          <w:szCs w:val="32"/>
          <w:lang w:eastAsia="ru-RU"/>
        </w:rPr>
      </w:pPr>
      <w:r w:rsidRPr="00190F00">
        <w:rPr>
          <w:rFonts w:ascii="Times New Roman" w:eastAsia="Times New Roman" w:hAnsi="Times New Roman" w:cs="Times New Roman"/>
          <w:b/>
          <w:bCs/>
          <w:sz w:val="32"/>
          <w:szCs w:val="32"/>
          <w:lang w:eastAsia="ru-RU"/>
        </w:rPr>
        <w:t>«Қостанай қаласы білім бөлімінің Мәриям Хәкімжанова атындағы №20 жалпы білім беретін мектебі» КММ</w:t>
      </w:r>
    </w:p>
    <w:p w14:paraId="38F817F6"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ӨЗІН-ӨЗІ БАҒАЛАУ МАТЕРИАЛДАРЫ</w:t>
      </w:r>
    </w:p>
    <w:bookmarkEnd w:id="0"/>
    <w:p w14:paraId="20BC1A13"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6B411F58"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3C5C6802"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400EE413" w14:textId="33E0501F" w:rsidR="00C51ED6" w:rsidRDefault="00C66363">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r>
        <w:rPr>
          <w:noProof/>
        </w:rPr>
        <w:drawing>
          <wp:anchor distT="0" distB="0" distL="114300" distR="114300" simplePos="0" relativeHeight="251661312" behindDoc="0" locked="0" layoutInCell="1" allowOverlap="1" wp14:anchorId="31852173" wp14:editId="3186EB9A">
            <wp:simplePos x="0" y="0"/>
            <wp:positionH relativeFrom="page">
              <wp:posOffset>2401570</wp:posOffset>
            </wp:positionH>
            <wp:positionV relativeFrom="paragraph">
              <wp:posOffset>10795</wp:posOffset>
            </wp:positionV>
            <wp:extent cx="2753995" cy="2202815"/>
            <wp:effectExtent l="0" t="0" r="8255" b="6985"/>
            <wp:wrapThrough wrapText="bothSides">
              <wp:wrapPolygon edited="0">
                <wp:start x="0" y="0"/>
                <wp:lineTo x="0" y="21482"/>
                <wp:lineTo x="21515" y="21482"/>
                <wp:lineTo x="21515"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3995" cy="220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09475" w14:textId="47CAF78C"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2C5C0108"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706017FC" w14:textId="4CC4C5AD" w:rsidR="00C66363" w:rsidRDefault="00C66363" w:rsidP="00C66363">
      <w:pPr>
        <w:pStyle w:val="affffff7"/>
      </w:pPr>
    </w:p>
    <w:p w14:paraId="60A0500B"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012BA26C"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0202B658"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3D1A0EC9"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2BB5F891"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7F0D9F19"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489D8CC6"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5F2E6A29"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12AB85C2"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5937154D"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31392329" w14:textId="200943B8"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1E77BC58" w14:textId="72812EEB" w:rsidR="00C66363" w:rsidRDefault="00C66363">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60F1DAFD" w14:textId="396B1239" w:rsidR="00C66363" w:rsidRDefault="00C66363">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8069CDB"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30BC69E8"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4737B5EF"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3F4B64B2" w14:textId="6C8177E8"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3DE1DEF7" w14:textId="1D3381EC" w:rsidR="00C66363" w:rsidRDefault="00C66363">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27BFF8FE" w14:textId="77777777" w:rsidR="00C66363" w:rsidRDefault="00C66363">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14:paraId="4A62D675"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p>
    <w:p w14:paraId="4CCA1F85" w14:textId="0B1A8EB3" w:rsidR="00C51ED6" w:rsidRDefault="00C66363" w:rsidP="00C66363">
      <w:pPr>
        <w:pBdr>
          <w:top w:val="nil"/>
          <w:left w:val="nil"/>
          <w:bottom w:val="nil"/>
          <w:right w:val="nil"/>
          <w:between w:val="nil"/>
        </w:pBdr>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63B55">
        <w:rPr>
          <w:rFonts w:ascii="Times New Roman" w:eastAsia="Times New Roman" w:hAnsi="Times New Roman" w:cs="Times New Roman"/>
          <w:b/>
          <w:sz w:val="28"/>
          <w:szCs w:val="28"/>
        </w:rPr>
        <w:t>Қостанай – 202</w:t>
      </w:r>
      <w:r w:rsidR="00190F00">
        <w:rPr>
          <w:rFonts w:ascii="Times New Roman" w:eastAsia="Times New Roman" w:hAnsi="Times New Roman" w:cs="Times New Roman"/>
          <w:b/>
          <w:sz w:val="28"/>
          <w:szCs w:val="28"/>
        </w:rPr>
        <w:t>5</w:t>
      </w:r>
      <w:r w:rsidR="00363B55">
        <w:rPr>
          <w:rFonts w:ascii="Times New Roman" w:eastAsia="Times New Roman" w:hAnsi="Times New Roman" w:cs="Times New Roman"/>
          <w:b/>
          <w:sz w:val="28"/>
          <w:szCs w:val="28"/>
        </w:rPr>
        <w:t xml:space="preserve"> жыл </w:t>
      </w:r>
    </w:p>
    <w:p w14:paraId="40A3F1D6" w14:textId="1639FF3C" w:rsidR="00C66363"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noProof/>
        </w:rPr>
        <w:lastRenderedPageBreak/>
        <mc:AlternateContent>
          <mc:Choice Requires="wps">
            <w:drawing>
              <wp:anchor distT="0" distB="0" distL="114300" distR="114300" simplePos="0" relativeHeight="251658240" behindDoc="0" locked="0" layoutInCell="1" hidden="0" allowOverlap="1" wp14:anchorId="1880F277" wp14:editId="25E2769B">
                <wp:simplePos x="0" y="0"/>
                <wp:positionH relativeFrom="column">
                  <wp:posOffset>2857500</wp:posOffset>
                </wp:positionH>
                <wp:positionV relativeFrom="paragraph">
                  <wp:posOffset>254000</wp:posOffset>
                </wp:positionV>
                <wp:extent cx="266065" cy="246380"/>
                <wp:effectExtent l="0" t="0" r="0" b="0"/>
                <wp:wrapNone/>
                <wp:docPr id="1" name="Овал 1"/>
                <wp:cNvGraphicFramePr/>
                <a:graphic xmlns:a="http://schemas.openxmlformats.org/drawingml/2006/main">
                  <a:graphicData uri="http://schemas.microsoft.com/office/word/2010/wordprocessingShape">
                    <wps:wsp>
                      <wps:cNvSpPr/>
                      <wps:spPr>
                        <a:xfrm>
                          <a:off x="5225668" y="3669510"/>
                          <a:ext cx="240665" cy="220980"/>
                        </a:xfrm>
                        <a:prstGeom prst="ellipse">
                          <a:avLst/>
                        </a:prstGeom>
                        <a:solidFill>
                          <a:schemeClr val="lt1"/>
                        </a:solidFill>
                        <a:ln w="25400" cap="flat" cmpd="sng">
                          <a:solidFill>
                            <a:schemeClr val="lt1"/>
                          </a:solidFill>
                          <a:prstDash val="solid"/>
                          <a:round/>
                          <a:headEnd type="none" w="sm" len="sm"/>
                          <a:tailEnd type="none" w="sm" len="sm"/>
                        </a:ln>
                      </wps:spPr>
                      <wps:txbx>
                        <w:txbxContent>
                          <w:p w14:paraId="3E3BFC06" w14:textId="77777777" w:rsidR="00C51ED6" w:rsidRDefault="00C51ED6">
                            <w:pPr>
                              <w:spacing w:after="0" w:line="240" w:lineRule="auto"/>
                              <w:ind w:firstLine="0"/>
                              <w:textDirection w:val="btLr"/>
                            </w:pPr>
                          </w:p>
                        </w:txbxContent>
                      </wps:txbx>
                      <wps:bodyPr spcFirstLastPara="1" wrap="square" lIns="91425" tIns="91425" rIns="91425" bIns="91425" anchor="ctr" anchorCtr="0">
                        <a:noAutofit/>
                      </wps:bodyPr>
                    </wps:wsp>
                  </a:graphicData>
                </a:graphic>
              </wp:anchor>
            </w:drawing>
          </mc:Choice>
          <mc:Fallback>
            <w:pict>
              <v:oval w14:anchorId="1880F277" id="Овал 1" o:spid="_x0000_s1026" style="position:absolute;left:0;text-align:left;margin-left:225pt;margin-top:20pt;width:20.9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" fillcolor="white [3201]" strokecolor="white [3201]" strokeweight="2pt">
                <v:stroke startarrowwidth="narrow" startarrowlength="short" endarrowwidth="narrow" endarrowlength="short"/>
                <v:textbox inset="2.53958mm,2.53958mm,2.53958mm,2.53958mm">
                  <w:txbxContent>
                    <w:p w14:paraId="3E3BFC06" w14:textId="77777777" w:rsidR="00C51ED6" w:rsidRDefault="00C51ED6">
                      <w:pPr>
                        <w:spacing w:after="0" w:line="240" w:lineRule="auto"/>
                        <w:ind w:firstLine="0"/>
                        <w:textDirection w:val="btLr"/>
                      </w:pPr>
                    </w:p>
                  </w:txbxContent>
                </v:textbox>
              </v:oval>
            </w:pict>
          </mc:Fallback>
        </mc:AlternateContent>
      </w:r>
    </w:p>
    <w:p w14:paraId="4A015C97" w14:textId="77777777" w:rsidR="00C66363" w:rsidRDefault="00C66363">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p>
    <w:p w14:paraId="17CE53AF" w14:textId="77777777" w:rsidR="00A84F7F" w:rsidRDefault="00A84F7F" w:rsidP="00A84F7F">
      <w:pPr>
        <w:pBdr>
          <w:top w:val="nil"/>
          <w:left w:val="nil"/>
          <w:bottom w:val="nil"/>
          <w:right w:val="nil"/>
          <w:between w:val="nil"/>
        </w:pBdr>
        <w:spacing w:after="0" w:line="240" w:lineRule="auto"/>
        <w:ind w:firstLine="0"/>
        <w:jc w:val="center"/>
        <w:rPr>
          <w:rFonts w:ascii="Times New Roman" w:eastAsia="Times New Roman" w:hAnsi="Times New Roman" w:cs="Times New Roman"/>
          <w:b/>
          <w:color w:val="000000"/>
          <w:sz w:val="28"/>
          <w:szCs w:val="28"/>
        </w:rPr>
      </w:pPr>
    </w:p>
    <w:p w14:paraId="1D653276" w14:textId="4DFDAC78" w:rsidR="00C51ED6" w:rsidRDefault="00363B55" w:rsidP="00A84F7F">
      <w:pPr>
        <w:pBdr>
          <w:top w:val="nil"/>
          <w:left w:val="nil"/>
          <w:bottom w:val="nil"/>
          <w:right w:val="nil"/>
          <w:between w:val="nil"/>
        </w:pBdr>
        <w:spacing w:after="0" w:line="240" w:lineRule="auto"/>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Маз</w:t>
      </w:r>
      <w:r w:rsidR="00A84F7F">
        <w:rPr>
          <w:rFonts w:ascii="Times New Roman" w:eastAsia="Times New Roman" w:hAnsi="Times New Roman" w:cs="Times New Roman"/>
          <w:b/>
          <w:color w:val="000000"/>
          <w:sz w:val="28"/>
          <w:szCs w:val="28"/>
        </w:rPr>
        <w:t>м</w:t>
      </w:r>
      <w:r>
        <w:rPr>
          <w:rFonts w:ascii="Times New Roman" w:eastAsia="Times New Roman" w:hAnsi="Times New Roman" w:cs="Times New Roman"/>
          <w:b/>
          <w:color w:val="000000"/>
          <w:sz w:val="28"/>
          <w:szCs w:val="28"/>
        </w:rPr>
        <w:t>ұны</w:t>
      </w:r>
    </w:p>
    <w:p w14:paraId="630437A2" w14:textId="77777777" w:rsidR="005A1432" w:rsidRDefault="005A1432">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70C0"/>
          <w:sz w:val="28"/>
          <w:szCs w:val="28"/>
        </w:rPr>
      </w:pPr>
    </w:p>
    <w:tbl>
      <w:tblPr>
        <w:tblStyle w:val="a7"/>
        <w:tblW w:w="935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7368"/>
        <w:gridCol w:w="1421"/>
      </w:tblGrid>
      <w:tr w:rsidR="00C51ED6" w14:paraId="226FE230" w14:textId="77777777">
        <w:tc>
          <w:tcPr>
            <w:tcW w:w="9351" w:type="dxa"/>
            <w:gridSpan w:val="3"/>
          </w:tcPr>
          <w:p w14:paraId="4E4D8C31"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Өзін-өзі бағалау бөлімдері</w:t>
            </w:r>
          </w:p>
          <w:p w14:paraId="10081DE7"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r>
      <w:tr w:rsidR="00C51ED6" w14:paraId="66FBBC87" w14:textId="77777777">
        <w:tc>
          <w:tcPr>
            <w:tcW w:w="562" w:type="dxa"/>
          </w:tcPr>
          <w:p w14:paraId="394518EA"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p>
        </w:tc>
        <w:tc>
          <w:tcPr>
            <w:tcW w:w="7368" w:type="dxa"/>
          </w:tcPr>
          <w:p w14:paraId="2AD99BCE"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Білім беру ұйымының жалпы сипаттамасы</w:t>
            </w:r>
          </w:p>
        </w:tc>
        <w:tc>
          <w:tcPr>
            <w:tcW w:w="1421" w:type="dxa"/>
          </w:tcPr>
          <w:p w14:paraId="793AFCA8" w14:textId="30BE8C99"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C51ED6" w14:paraId="07CF0120" w14:textId="77777777">
        <w:tc>
          <w:tcPr>
            <w:tcW w:w="562" w:type="dxa"/>
          </w:tcPr>
          <w:p w14:paraId="627C7EDA"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p>
        </w:tc>
        <w:tc>
          <w:tcPr>
            <w:tcW w:w="7368" w:type="dxa"/>
          </w:tcPr>
          <w:p w14:paraId="5D1B5C0B"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Кадрлық құрамға талдау</w:t>
            </w:r>
          </w:p>
        </w:tc>
        <w:tc>
          <w:tcPr>
            <w:tcW w:w="1421" w:type="dxa"/>
          </w:tcPr>
          <w:p w14:paraId="7DA6EC95" w14:textId="620BC07C"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sidR="008C7D4C">
              <w:rPr>
                <w:rFonts w:ascii="Times New Roman" w:eastAsia="Times New Roman" w:hAnsi="Times New Roman" w:cs="Times New Roman"/>
                <w:color w:val="000000"/>
                <w:sz w:val="28"/>
                <w:szCs w:val="28"/>
              </w:rPr>
              <w:t>4</w:t>
            </w:r>
          </w:p>
        </w:tc>
      </w:tr>
      <w:tr w:rsidR="00C51ED6" w14:paraId="3B880F30" w14:textId="77777777">
        <w:tc>
          <w:tcPr>
            <w:tcW w:w="562" w:type="dxa"/>
          </w:tcPr>
          <w:p w14:paraId="2B6AD8CE"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p>
        </w:tc>
        <w:tc>
          <w:tcPr>
            <w:tcW w:w="7368" w:type="dxa"/>
          </w:tcPr>
          <w:p w14:paraId="3D0C28CF"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Білім алушылардың контингенті</w:t>
            </w:r>
          </w:p>
        </w:tc>
        <w:tc>
          <w:tcPr>
            <w:tcW w:w="1421" w:type="dxa"/>
          </w:tcPr>
          <w:p w14:paraId="16865C1A" w14:textId="25332AFA"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C7D4C">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-1</w:t>
            </w:r>
            <w:r w:rsidR="008C7D4C">
              <w:rPr>
                <w:rFonts w:ascii="Times New Roman" w:eastAsia="Times New Roman" w:hAnsi="Times New Roman" w:cs="Times New Roman"/>
                <w:color w:val="000000"/>
                <w:sz w:val="28"/>
                <w:szCs w:val="28"/>
              </w:rPr>
              <w:t>5</w:t>
            </w:r>
          </w:p>
        </w:tc>
      </w:tr>
      <w:tr w:rsidR="00C51ED6" w14:paraId="33F448AA" w14:textId="77777777">
        <w:tc>
          <w:tcPr>
            <w:tcW w:w="562" w:type="dxa"/>
          </w:tcPr>
          <w:p w14:paraId="6DBB71B0"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p>
        </w:tc>
        <w:tc>
          <w:tcPr>
            <w:tcW w:w="7368" w:type="dxa"/>
          </w:tcPr>
          <w:p w14:paraId="4B055131"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Оқу-әдістемелік жұмыс</w:t>
            </w:r>
          </w:p>
        </w:tc>
        <w:tc>
          <w:tcPr>
            <w:tcW w:w="1421" w:type="dxa"/>
          </w:tcPr>
          <w:p w14:paraId="2608A024" w14:textId="4ADA5BF6"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C7D4C">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-10</w:t>
            </w:r>
            <w:r w:rsidR="008C7D4C">
              <w:rPr>
                <w:rFonts w:ascii="Times New Roman" w:eastAsia="Times New Roman" w:hAnsi="Times New Roman" w:cs="Times New Roman"/>
                <w:color w:val="000000"/>
                <w:sz w:val="28"/>
                <w:szCs w:val="28"/>
              </w:rPr>
              <w:t>7</w:t>
            </w:r>
          </w:p>
        </w:tc>
      </w:tr>
      <w:tr w:rsidR="00C51ED6" w14:paraId="074C7CF7" w14:textId="77777777">
        <w:tc>
          <w:tcPr>
            <w:tcW w:w="562" w:type="dxa"/>
          </w:tcPr>
          <w:p w14:paraId="3D947574"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p>
        </w:tc>
        <w:tc>
          <w:tcPr>
            <w:tcW w:w="7368" w:type="dxa"/>
          </w:tcPr>
          <w:p w14:paraId="036AB8DD"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Оқу-материалдық активтер</w:t>
            </w:r>
          </w:p>
        </w:tc>
        <w:tc>
          <w:tcPr>
            <w:tcW w:w="1421" w:type="dxa"/>
          </w:tcPr>
          <w:p w14:paraId="3042A1F8" w14:textId="462C3721"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8C7D4C">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-1</w:t>
            </w:r>
            <w:r w:rsidR="008C7D4C">
              <w:rPr>
                <w:rFonts w:ascii="Times New Roman" w:eastAsia="Times New Roman" w:hAnsi="Times New Roman" w:cs="Times New Roman"/>
                <w:color w:val="000000"/>
                <w:sz w:val="28"/>
                <w:szCs w:val="28"/>
              </w:rPr>
              <w:t>1</w:t>
            </w:r>
            <w:r w:rsidR="002A10CB">
              <w:rPr>
                <w:rFonts w:ascii="Times New Roman" w:eastAsia="Times New Roman" w:hAnsi="Times New Roman" w:cs="Times New Roman"/>
                <w:color w:val="000000"/>
                <w:sz w:val="28"/>
                <w:szCs w:val="28"/>
              </w:rPr>
              <w:t>1</w:t>
            </w:r>
          </w:p>
        </w:tc>
      </w:tr>
      <w:tr w:rsidR="00C51ED6" w14:paraId="7BBD2442" w14:textId="77777777">
        <w:tc>
          <w:tcPr>
            <w:tcW w:w="562" w:type="dxa"/>
          </w:tcPr>
          <w:p w14:paraId="1C62C95A"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p>
        </w:tc>
        <w:tc>
          <w:tcPr>
            <w:tcW w:w="7368" w:type="dxa"/>
          </w:tcPr>
          <w:p w14:paraId="14D34F53"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Ақпараттық ресурстар және кітапханалық қор</w:t>
            </w:r>
          </w:p>
        </w:tc>
        <w:tc>
          <w:tcPr>
            <w:tcW w:w="1421" w:type="dxa"/>
          </w:tcPr>
          <w:p w14:paraId="0996DD86" w14:textId="3D9C82F7"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C7D4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-1</w:t>
            </w:r>
            <w:r w:rsidR="008C7D4C">
              <w:rPr>
                <w:rFonts w:ascii="Times New Roman" w:eastAsia="Times New Roman" w:hAnsi="Times New Roman" w:cs="Times New Roman"/>
                <w:color w:val="000000"/>
                <w:sz w:val="28"/>
                <w:szCs w:val="28"/>
              </w:rPr>
              <w:t>20</w:t>
            </w:r>
          </w:p>
        </w:tc>
      </w:tr>
      <w:tr w:rsidR="00C51ED6" w14:paraId="39135957" w14:textId="77777777">
        <w:tc>
          <w:tcPr>
            <w:tcW w:w="562" w:type="dxa"/>
          </w:tcPr>
          <w:p w14:paraId="2224FC3A"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p>
        </w:tc>
        <w:tc>
          <w:tcPr>
            <w:tcW w:w="7368" w:type="dxa"/>
          </w:tcPr>
          <w:p w14:paraId="7FED0778"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Білім алушылардың білімін бағалау</w:t>
            </w:r>
          </w:p>
        </w:tc>
        <w:tc>
          <w:tcPr>
            <w:tcW w:w="1421" w:type="dxa"/>
          </w:tcPr>
          <w:p w14:paraId="434494F5" w14:textId="27794DED"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C7D4C">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-1</w:t>
            </w:r>
            <w:r w:rsidR="002A10CB">
              <w:rPr>
                <w:rFonts w:ascii="Times New Roman" w:eastAsia="Times New Roman" w:hAnsi="Times New Roman" w:cs="Times New Roman"/>
                <w:color w:val="000000"/>
                <w:sz w:val="28"/>
                <w:szCs w:val="28"/>
              </w:rPr>
              <w:t>33</w:t>
            </w:r>
          </w:p>
        </w:tc>
      </w:tr>
      <w:tr w:rsidR="00C51ED6" w14:paraId="54F1F52E" w14:textId="77777777">
        <w:tc>
          <w:tcPr>
            <w:tcW w:w="562" w:type="dxa"/>
          </w:tcPr>
          <w:p w14:paraId="36572C62"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w:t>
            </w:r>
          </w:p>
        </w:tc>
        <w:tc>
          <w:tcPr>
            <w:tcW w:w="7368" w:type="dxa"/>
          </w:tcPr>
          <w:p w14:paraId="494E73E8"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Білім беру процесіне қатысушылардың және басқа респонденттердің сауалнамасы</w:t>
            </w:r>
          </w:p>
        </w:tc>
        <w:tc>
          <w:tcPr>
            <w:tcW w:w="1421" w:type="dxa"/>
          </w:tcPr>
          <w:p w14:paraId="61C16FFC" w14:textId="4750089C"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C7D4C">
              <w:rPr>
                <w:rFonts w:ascii="Times New Roman" w:eastAsia="Times New Roman" w:hAnsi="Times New Roman" w:cs="Times New Roman"/>
                <w:color w:val="000000"/>
                <w:sz w:val="28"/>
                <w:szCs w:val="28"/>
              </w:rPr>
              <w:t>3</w:t>
            </w:r>
            <w:r w:rsidR="002A10C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002A10CB">
              <w:rPr>
                <w:rFonts w:ascii="Times New Roman" w:eastAsia="Times New Roman" w:hAnsi="Times New Roman" w:cs="Times New Roman"/>
                <w:color w:val="000000"/>
                <w:sz w:val="28"/>
                <w:szCs w:val="28"/>
              </w:rPr>
              <w:t>41</w:t>
            </w:r>
          </w:p>
        </w:tc>
      </w:tr>
      <w:tr w:rsidR="00C51ED6" w14:paraId="7FA73C23" w14:textId="77777777">
        <w:tc>
          <w:tcPr>
            <w:tcW w:w="562" w:type="dxa"/>
          </w:tcPr>
          <w:p w14:paraId="6157CF5C"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w:t>
            </w:r>
          </w:p>
        </w:tc>
        <w:tc>
          <w:tcPr>
            <w:tcW w:w="7368" w:type="dxa"/>
          </w:tcPr>
          <w:p w14:paraId="00BADA9C"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Кемшіліктер мен ескертулер, оларды шешу жолдары</w:t>
            </w:r>
          </w:p>
        </w:tc>
        <w:tc>
          <w:tcPr>
            <w:tcW w:w="1421" w:type="dxa"/>
          </w:tcPr>
          <w:p w14:paraId="1B615283" w14:textId="7FBBDAD9"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A10CB">
              <w:rPr>
                <w:rFonts w:ascii="Times New Roman" w:eastAsia="Times New Roman" w:hAnsi="Times New Roman" w:cs="Times New Roman"/>
                <w:color w:val="000000"/>
                <w:sz w:val="28"/>
                <w:szCs w:val="28"/>
              </w:rPr>
              <w:t>41</w:t>
            </w:r>
            <w:r w:rsidR="008C7D4C">
              <w:rPr>
                <w:rFonts w:ascii="Times New Roman" w:eastAsia="Times New Roman" w:hAnsi="Times New Roman" w:cs="Times New Roman"/>
                <w:color w:val="000000"/>
                <w:sz w:val="28"/>
                <w:szCs w:val="28"/>
              </w:rPr>
              <w:t>-1</w:t>
            </w:r>
            <w:r w:rsidR="002A10CB">
              <w:rPr>
                <w:rFonts w:ascii="Times New Roman" w:eastAsia="Times New Roman" w:hAnsi="Times New Roman" w:cs="Times New Roman"/>
                <w:color w:val="000000"/>
                <w:sz w:val="28"/>
                <w:szCs w:val="28"/>
              </w:rPr>
              <w:t>42</w:t>
            </w:r>
          </w:p>
        </w:tc>
      </w:tr>
      <w:tr w:rsidR="00C51ED6" w14:paraId="151039D2" w14:textId="77777777">
        <w:tc>
          <w:tcPr>
            <w:tcW w:w="562" w:type="dxa"/>
          </w:tcPr>
          <w:p w14:paraId="4DBAFA2C"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w:t>
            </w:r>
          </w:p>
        </w:tc>
        <w:tc>
          <w:tcPr>
            <w:tcW w:w="7368" w:type="dxa"/>
          </w:tcPr>
          <w:p w14:paraId="191C37FD"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Қорытындылар мен ұсыныстар</w:t>
            </w:r>
          </w:p>
        </w:tc>
        <w:tc>
          <w:tcPr>
            <w:tcW w:w="1421" w:type="dxa"/>
          </w:tcPr>
          <w:p w14:paraId="6A9C9BC1" w14:textId="5DFD599D" w:rsidR="00C51ED6" w:rsidRDefault="00363B55" w:rsidP="005A143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A10CB">
              <w:rPr>
                <w:rFonts w:ascii="Times New Roman" w:eastAsia="Times New Roman" w:hAnsi="Times New Roman" w:cs="Times New Roman"/>
                <w:color w:val="000000"/>
                <w:sz w:val="28"/>
                <w:szCs w:val="28"/>
              </w:rPr>
              <w:t>42</w:t>
            </w:r>
            <w:r>
              <w:rPr>
                <w:rFonts w:ascii="Times New Roman" w:eastAsia="Times New Roman" w:hAnsi="Times New Roman" w:cs="Times New Roman"/>
                <w:color w:val="000000"/>
                <w:sz w:val="28"/>
                <w:szCs w:val="28"/>
              </w:rPr>
              <w:t>-1</w:t>
            </w:r>
            <w:r w:rsidR="008C7D4C">
              <w:rPr>
                <w:rFonts w:ascii="Times New Roman" w:eastAsia="Times New Roman" w:hAnsi="Times New Roman" w:cs="Times New Roman"/>
                <w:color w:val="000000"/>
                <w:sz w:val="28"/>
                <w:szCs w:val="28"/>
              </w:rPr>
              <w:t>4</w:t>
            </w:r>
            <w:r w:rsidR="002A10CB">
              <w:rPr>
                <w:rFonts w:ascii="Times New Roman" w:eastAsia="Times New Roman" w:hAnsi="Times New Roman" w:cs="Times New Roman"/>
                <w:color w:val="000000"/>
                <w:sz w:val="28"/>
                <w:szCs w:val="28"/>
              </w:rPr>
              <w:t>3</w:t>
            </w:r>
          </w:p>
        </w:tc>
      </w:tr>
    </w:tbl>
    <w:p w14:paraId="2A86E6B0"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144CA6A9" w14:textId="77777777" w:rsidR="00C51ED6" w:rsidRDefault="00C51ED6">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14:paraId="5BA26820" w14:textId="77777777" w:rsidR="00C51ED6" w:rsidRDefault="00C51ED6">
      <w:pPr>
        <w:pBdr>
          <w:top w:val="nil"/>
          <w:left w:val="nil"/>
          <w:bottom w:val="nil"/>
          <w:right w:val="nil"/>
          <w:between w:val="nil"/>
        </w:pBdr>
        <w:spacing w:after="0" w:line="240" w:lineRule="auto"/>
        <w:ind w:left="1" w:hanging="3"/>
        <w:rPr>
          <w:rFonts w:ascii="Times New Roman" w:eastAsia="Times New Roman" w:hAnsi="Times New Roman" w:cs="Times New Roman"/>
          <w:color w:val="0070C0"/>
          <w:sz w:val="28"/>
          <w:szCs w:val="28"/>
        </w:rPr>
      </w:pPr>
    </w:p>
    <w:p w14:paraId="00817F73"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70C0"/>
          <w:sz w:val="28"/>
          <w:szCs w:val="28"/>
        </w:rPr>
      </w:pPr>
    </w:p>
    <w:p w14:paraId="030320DE"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70C0"/>
          <w:sz w:val="28"/>
          <w:szCs w:val="28"/>
        </w:rPr>
      </w:pPr>
      <w:r>
        <w:br w:type="page"/>
      </w:r>
    </w:p>
    <w:p w14:paraId="2A10A012"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1-бөлім. Білім беру ұйымының жалпы сипаттамасы</w:t>
      </w:r>
    </w:p>
    <w:p w14:paraId="5AD99316"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p>
    <w:tbl>
      <w:tblPr>
        <w:tblStyle w:val="a8"/>
        <w:tblW w:w="9634"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9"/>
        <w:gridCol w:w="6235"/>
      </w:tblGrid>
      <w:tr w:rsidR="00C51ED6" w14:paraId="737E38B0" w14:textId="77777777">
        <w:tc>
          <w:tcPr>
            <w:tcW w:w="3399" w:type="dxa"/>
          </w:tcPr>
          <w:p w14:paraId="67EC9B8D"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Білім беру ұйымының аталуы</w:t>
            </w:r>
          </w:p>
        </w:tc>
        <w:tc>
          <w:tcPr>
            <w:tcW w:w="6235" w:type="dxa"/>
          </w:tcPr>
          <w:p w14:paraId="7B186F99" w14:textId="26C1B064" w:rsidR="00C51ED6" w:rsidRDefault="00190F00" w:rsidP="00190F00">
            <w:pPr>
              <w:spacing w:after="0" w:line="240" w:lineRule="auto"/>
              <w:ind w:firstLine="0"/>
              <w:rPr>
                <w:rFonts w:ascii="Times New Roman" w:eastAsia="Times New Roman" w:hAnsi="Times New Roman" w:cs="Times New Roman"/>
                <w:color w:val="000000"/>
                <w:sz w:val="28"/>
                <w:szCs w:val="28"/>
              </w:rPr>
            </w:pPr>
            <w:r w:rsidRPr="00190F00">
              <w:rPr>
                <w:rFonts w:ascii="Times New Roman" w:eastAsia="Times New Roman" w:hAnsi="Times New Roman" w:cs="Times New Roman"/>
                <w:sz w:val="28"/>
                <w:szCs w:val="28"/>
                <w:lang w:eastAsia="ru-RU"/>
              </w:rPr>
              <w:t>Қостанай облысы әкімдігі білім басқармасының «Қостанай қаласы білім бөлімінің Мәриям Хәкімжанова атындағы №20 жалпы білім беретін мектебі» КММ</w:t>
            </w:r>
            <w:r>
              <w:rPr>
                <w:rFonts w:ascii="Times New Roman" w:eastAsia="Times New Roman" w:hAnsi="Times New Roman" w:cs="Times New Roman"/>
                <w:sz w:val="28"/>
                <w:szCs w:val="28"/>
                <w:lang w:eastAsia="ru-RU"/>
              </w:rPr>
              <w:t xml:space="preserve"> </w:t>
            </w:r>
            <w:r w:rsidR="00363B55" w:rsidRPr="00190F00">
              <w:rPr>
                <w:rFonts w:ascii="Times New Roman" w:eastAsia="Times New Roman" w:hAnsi="Times New Roman" w:cs="Times New Roman"/>
                <w:color w:val="000000"/>
                <w:sz w:val="28"/>
                <w:szCs w:val="28"/>
              </w:rPr>
              <w:t>(әрі қарай</w:t>
            </w:r>
            <w:r w:rsidR="00363B55" w:rsidRPr="00190F00">
              <w:rPr>
                <w:rFonts w:ascii="Times New Roman" w:eastAsia="Times New Roman" w:hAnsi="Times New Roman" w:cs="Times New Roman"/>
                <w:sz w:val="28"/>
                <w:szCs w:val="28"/>
              </w:rPr>
              <w:t xml:space="preserve"> - </w:t>
            </w:r>
            <w:r w:rsidR="00363B55" w:rsidRPr="00190F00">
              <w:rPr>
                <w:rFonts w:ascii="Times New Roman" w:eastAsia="Times New Roman" w:hAnsi="Times New Roman" w:cs="Times New Roman"/>
                <w:color w:val="000000"/>
                <w:sz w:val="28"/>
                <w:szCs w:val="28"/>
              </w:rPr>
              <w:t xml:space="preserve"> </w:t>
            </w:r>
            <w:r w:rsidRPr="00190F00">
              <w:rPr>
                <w:rFonts w:ascii="Times New Roman" w:eastAsia="Times New Roman" w:hAnsi="Times New Roman" w:cs="Times New Roman"/>
                <w:color w:val="000000"/>
                <w:sz w:val="28"/>
                <w:szCs w:val="28"/>
              </w:rPr>
              <w:t>мектеп</w:t>
            </w:r>
            <w:r w:rsidR="00363B55" w:rsidRPr="00190F00">
              <w:rPr>
                <w:rFonts w:ascii="Times New Roman" w:eastAsia="Times New Roman" w:hAnsi="Times New Roman" w:cs="Times New Roman"/>
                <w:color w:val="000000"/>
                <w:sz w:val="28"/>
                <w:szCs w:val="28"/>
              </w:rPr>
              <w:t>)</w:t>
            </w:r>
          </w:p>
        </w:tc>
      </w:tr>
      <w:tr w:rsidR="00C51ED6" w14:paraId="1603FB64" w14:textId="77777777">
        <w:tc>
          <w:tcPr>
            <w:tcW w:w="3399" w:type="dxa"/>
          </w:tcPr>
          <w:p w14:paraId="4C51BEBC"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Орналасқан жері (заңды мекен-жайы және нақты орналасқан мекен-жайы)</w:t>
            </w:r>
          </w:p>
        </w:tc>
        <w:tc>
          <w:tcPr>
            <w:tcW w:w="6235" w:type="dxa"/>
          </w:tcPr>
          <w:p w14:paraId="770F0371" w14:textId="724AE2FC" w:rsidR="00190F00" w:rsidRDefault="00363B55" w:rsidP="00190F0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1100</w:t>
            </w:r>
            <w:r w:rsidR="00190F00">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Қазақстан Республикасы, Қостанай облысы, Қостанай қаласы, </w:t>
            </w:r>
            <w:r w:rsidR="00190F00">
              <w:rPr>
                <w:rFonts w:ascii="Times New Roman" w:eastAsia="Times New Roman" w:hAnsi="Times New Roman" w:cs="Times New Roman"/>
                <w:color w:val="000000"/>
                <w:sz w:val="28"/>
                <w:szCs w:val="28"/>
              </w:rPr>
              <w:t>Маяковский</w:t>
            </w:r>
            <w:r>
              <w:rPr>
                <w:rFonts w:ascii="Times New Roman" w:eastAsia="Times New Roman" w:hAnsi="Times New Roman" w:cs="Times New Roman"/>
                <w:color w:val="000000"/>
                <w:sz w:val="28"/>
                <w:szCs w:val="28"/>
              </w:rPr>
              <w:t xml:space="preserve"> көшесі, 112 үй</w:t>
            </w:r>
          </w:p>
        </w:tc>
      </w:tr>
      <w:tr w:rsidR="00C51ED6" w14:paraId="7D1D2415" w14:textId="77777777">
        <w:tc>
          <w:tcPr>
            <w:tcW w:w="3399" w:type="dxa"/>
          </w:tcPr>
          <w:p w14:paraId="31CFF030"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Заңды тұлғаның байланыс деректері (телефон, электронды пошта, wеб-сайт</w:t>
            </w:r>
          </w:p>
        </w:tc>
        <w:tc>
          <w:tcPr>
            <w:tcW w:w="6235" w:type="dxa"/>
          </w:tcPr>
          <w:p w14:paraId="113E3882" w14:textId="266AAFE8"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телефон</w:t>
            </w:r>
            <w:r>
              <w:rPr>
                <w:rFonts w:ascii="Times New Roman" w:eastAsia="Times New Roman" w:hAnsi="Times New Roman" w:cs="Times New Roman"/>
                <w:sz w:val="28"/>
                <w:szCs w:val="28"/>
              </w:rPr>
              <w:t xml:space="preserve"> </w:t>
            </w:r>
            <w:r w:rsidR="00190F00">
              <w:rPr>
                <w:rFonts w:ascii="Times New Roman" w:eastAsia="Times New Roman" w:hAnsi="Times New Roman" w:cs="Times New Roman"/>
                <w:sz w:val="28"/>
                <w:szCs w:val="28"/>
              </w:rPr>
              <w:t>26-24-17</w:t>
            </w:r>
            <w:r>
              <w:rPr>
                <w:rFonts w:ascii="Times New Roman" w:eastAsia="Times New Roman" w:hAnsi="Times New Roman" w:cs="Times New Roman"/>
                <w:sz w:val="28"/>
                <w:szCs w:val="28"/>
              </w:rPr>
              <w:t xml:space="preserve">, </w:t>
            </w:r>
            <w:r w:rsidR="00190F00">
              <w:rPr>
                <w:rFonts w:ascii="Times New Roman" w:eastAsia="Times New Roman" w:hAnsi="Times New Roman" w:cs="Times New Roman"/>
                <w:sz w:val="28"/>
                <w:szCs w:val="28"/>
              </w:rPr>
              <w:t>26-33-10</w:t>
            </w:r>
            <w:r>
              <w:rPr>
                <w:rFonts w:ascii="Times New Roman" w:eastAsia="Times New Roman" w:hAnsi="Times New Roman" w:cs="Times New Roman"/>
                <w:sz w:val="28"/>
                <w:szCs w:val="28"/>
              </w:rPr>
              <w:t>, 51-32-17</w:t>
            </w:r>
          </w:p>
          <w:p w14:paraId="1B0A8941" w14:textId="5F1481BF"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электронды поштасы:</w:t>
            </w:r>
            <w:r>
              <w:rPr>
                <w:rFonts w:ascii="Times New Roman" w:eastAsia="Times New Roman" w:hAnsi="Times New Roman" w:cs="Times New Roman"/>
                <w:sz w:val="28"/>
                <w:szCs w:val="28"/>
              </w:rPr>
              <w:t xml:space="preserve"> </w:t>
            </w:r>
            <w:proofErr w:type="spellStart"/>
            <w:r w:rsidR="00190F00" w:rsidRPr="00190F00">
              <w:rPr>
                <w:rFonts w:ascii="Times New Roman" w:hAnsi="Times New Roman" w:cs="Times New Roman"/>
                <w:sz w:val="28"/>
                <w:szCs w:val="32"/>
                <w:lang w:val="en-US" w:eastAsia="ru-RU"/>
              </w:rPr>
              <w:t>os</w:t>
            </w:r>
            <w:proofErr w:type="spellEnd"/>
            <w:r w:rsidR="00190F00" w:rsidRPr="00190F00">
              <w:rPr>
                <w:rFonts w:ascii="Times New Roman" w:hAnsi="Times New Roman" w:cs="Times New Roman"/>
                <w:sz w:val="28"/>
                <w:szCs w:val="32"/>
                <w:lang w:eastAsia="ru-RU"/>
              </w:rPr>
              <w:t>h20@kst-goo.kz</w:t>
            </w:r>
          </w:p>
          <w:p w14:paraId="7E4034A9" w14:textId="050D8242"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мектеп сайт</w:t>
            </w:r>
            <w:r w:rsidRPr="00190F00">
              <w:rPr>
                <w:rFonts w:ascii="Times New Roman" w:eastAsia="Times New Roman" w:hAnsi="Times New Roman" w:cs="Times New Roman"/>
                <w:b/>
                <w:sz w:val="28"/>
                <w:szCs w:val="28"/>
              </w:rPr>
              <w:t>ы:</w:t>
            </w:r>
            <w:r w:rsidRPr="00190F00">
              <w:rPr>
                <w:rFonts w:ascii="Times New Roman" w:eastAsia="Times New Roman" w:hAnsi="Times New Roman" w:cs="Times New Roman"/>
                <w:sz w:val="28"/>
                <w:szCs w:val="28"/>
              </w:rPr>
              <w:t xml:space="preserve"> https://mektep</w:t>
            </w:r>
            <w:r w:rsidR="00190F00" w:rsidRPr="00190F00">
              <w:rPr>
                <w:rFonts w:ascii="Times New Roman" w:eastAsia="Times New Roman" w:hAnsi="Times New Roman" w:cs="Times New Roman"/>
                <w:sz w:val="28"/>
                <w:szCs w:val="28"/>
              </w:rPr>
              <w:t>20</w:t>
            </w:r>
            <w:r w:rsidRPr="00190F00">
              <w:rPr>
                <w:rFonts w:ascii="Times New Roman" w:eastAsia="Times New Roman" w:hAnsi="Times New Roman" w:cs="Times New Roman"/>
                <w:sz w:val="28"/>
                <w:szCs w:val="28"/>
              </w:rPr>
              <w:t>.edu.kz</w:t>
            </w:r>
          </w:p>
          <w:p w14:paraId="0031447D" w14:textId="77777777" w:rsidR="00C51ED6" w:rsidRDefault="00C51ED6">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tc>
      </w:tr>
      <w:tr w:rsidR="00C51ED6" w14:paraId="6FDE4A97" w14:textId="77777777">
        <w:tc>
          <w:tcPr>
            <w:tcW w:w="3399" w:type="dxa"/>
          </w:tcPr>
          <w:p w14:paraId="61FE2E11"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Заңды тұлға өкілінің байланыс деректері                        (басшының ТАӘ және лауазымға тағайындау бұйрығы туралы деректер)</w:t>
            </w:r>
          </w:p>
        </w:tc>
        <w:tc>
          <w:tcPr>
            <w:tcW w:w="6235" w:type="dxa"/>
          </w:tcPr>
          <w:p w14:paraId="31C69233" w14:textId="77777777" w:rsidR="00FA66EB"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Білім беру ұйымының директоры –      </w:t>
            </w:r>
          </w:p>
          <w:p w14:paraId="6F3A34BD" w14:textId="5CEC403E" w:rsidR="00C51ED6" w:rsidRDefault="00FA66EB">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Ещанова Жанаргуль Ануарбековна</w:t>
            </w:r>
          </w:p>
          <w:p w14:paraId="27062C73" w14:textId="7B749FED"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Ұ.т.: 87</w:t>
            </w:r>
            <w:r w:rsidR="00FA66EB">
              <w:rPr>
                <w:rFonts w:ascii="Times New Roman" w:eastAsia="Times New Roman" w:hAnsi="Times New Roman" w:cs="Times New Roman"/>
                <w:color w:val="000000"/>
                <w:sz w:val="28"/>
                <w:szCs w:val="28"/>
              </w:rPr>
              <w:t>753676511</w:t>
            </w:r>
          </w:p>
          <w:p w14:paraId="32E3FFEF" w14:textId="20F391F9"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Қостанай облысы әкімдігі білім басқармасының «Қостанай қаласының білім бөлімі» ММ-нің 202</w:t>
            </w:r>
            <w:r w:rsidR="00FA66E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066931">
              <w:rPr>
                <w:rFonts w:ascii="Times New Roman" w:eastAsia="Times New Roman" w:hAnsi="Times New Roman" w:cs="Times New Roman"/>
                <w:color w:val="000000"/>
                <w:sz w:val="28"/>
                <w:szCs w:val="28"/>
              </w:rPr>
              <w:t xml:space="preserve">жылдың </w:t>
            </w:r>
            <w:r w:rsidR="00066931" w:rsidRPr="00066931">
              <w:rPr>
                <w:rFonts w:ascii="Times New Roman" w:eastAsia="Times New Roman" w:hAnsi="Times New Roman" w:cs="Times New Roman"/>
                <w:color w:val="000000"/>
                <w:sz w:val="28"/>
                <w:szCs w:val="28"/>
              </w:rPr>
              <w:t>9</w:t>
            </w:r>
            <w:r w:rsidRPr="00066931">
              <w:rPr>
                <w:rFonts w:ascii="Times New Roman" w:eastAsia="Times New Roman" w:hAnsi="Times New Roman" w:cs="Times New Roman"/>
                <w:color w:val="000000"/>
                <w:sz w:val="28"/>
                <w:szCs w:val="28"/>
              </w:rPr>
              <w:t xml:space="preserve"> </w:t>
            </w:r>
            <w:r w:rsidR="00FA66EB" w:rsidRPr="00066931">
              <w:rPr>
                <w:rFonts w:ascii="Times New Roman" w:eastAsia="Times New Roman" w:hAnsi="Times New Roman" w:cs="Times New Roman"/>
                <w:color w:val="000000"/>
                <w:sz w:val="28"/>
                <w:szCs w:val="28"/>
              </w:rPr>
              <w:t>қыркүйегіндегі</w:t>
            </w:r>
            <w:r w:rsidRPr="00066931">
              <w:rPr>
                <w:rFonts w:ascii="Times New Roman" w:eastAsia="Times New Roman" w:hAnsi="Times New Roman" w:cs="Times New Roman"/>
                <w:color w:val="000000"/>
                <w:sz w:val="28"/>
                <w:szCs w:val="28"/>
              </w:rPr>
              <w:t xml:space="preserve"> №4</w:t>
            </w:r>
            <w:r w:rsidR="00066931" w:rsidRPr="00066931">
              <w:rPr>
                <w:rFonts w:ascii="Times New Roman" w:eastAsia="Times New Roman" w:hAnsi="Times New Roman" w:cs="Times New Roman"/>
                <w:color w:val="000000"/>
                <w:sz w:val="28"/>
                <w:szCs w:val="28"/>
              </w:rPr>
              <w:t>93 ш/қ</w:t>
            </w:r>
            <w:r w:rsidRPr="00066931">
              <w:rPr>
                <w:rFonts w:ascii="Times New Roman" w:eastAsia="Times New Roman" w:hAnsi="Times New Roman" w:cs="Times New Roman"/>
                <w:color w:val="000000"/>
                <w:sz w:val="28"/>
                <w:szCs w:val="28"/>
              </w:rPr>
              <w:t xml:space="preserve"> бұйрығы негізінде өз қызметін жүзеге асыруда.</w:t>
            </w:r>
          </w:p>
        </w:tc>
      </w:tr>
      <w:tr w:rsidR="00C51ED6" w14:paraId="0DAA4C6E" w14:textId="77777777">
        <w:tc>
          <w:tcPr>
            <w:tcW w:w="3399" w:type="dxa"/>
          </w:tcPr>
          <w:p w14:paraId="3DE069BC"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Құқық беруші және құрылтайшы құжаттар</w:t>
            </w:r>
          </w:p>
        </w:tc>
        <w:tc>
          <w:tcPr>
            <w:tcW w:w="6235" w:type="dxa"/>
          </w:tcPr>
          <w:p w14:paraId="654513E8" w14:textId="7939421A" w:rsidR="00C51ED6" w:rsidRPr="00552447"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52447">
              <w:rPr>
                <w:rFonts w:ascii="Times New Roman" w:eastAsia="Times New Roman" w:hAnsi="Times New Roman" w:cs="Times New Roman"/>
                <w:color w:val="000000"/>
                <w:sz w:val="28"/>
                <w:szCs w:val="28"/>
              </w:rPr>
              <w:t>Қостанай облысының Әділет департаментінде                  2021 жылғы 1</w:t>
            </w:r>
            <w:r w:rsidR="00552447" w:rsidRPr="00552447">
              <w:rPr>
                <w:rFonts w:ascii="Times New Roman" w:eastAsia="Times New Roman" w:hAnsi="Times New Roman" w:cs="Times New Roman"/>
                <w:color w:val="000000"/>
                <w:sz w:val="28"/>
                <w:szCs w:val="28"/>
              </w:rPr>
              <w:t>3</w:t>
            </w:r>
            <w:r w:rsidRPr="00552447">
              <w:rPr>
                <w:rFonts w:ascii="Times New Roman" w:eastAsia="Times New Roman" w:hAnsi="Times New Roman" w:cs="Times New Roman"/>
                <w:color w:val="000000"/>
                <w:sz w:val="28"/>
                <w:szCs w:val="28"/>
              </w:rPr>
              <w:t xml:space="preserve"> қаңтарында заңды тұлға болып қайта тіркеуден өткен. </w:t>
            </w:r>
          </w:p>
          <w:p w14:paraId="2619977B" w14:textId="37E30D56" w:rsidR="00C51ED6" w:rsidRPr="00552447"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52447">
              <w:rPr>
                <w:rFonts w:ascii="Times New Roman" w:eastAsia="Times New Roman" w:hAnsi="Times New Roman" w:cs="Times New Roman"/>
                <w:color w:val="000000"/>
                <w:sz w:val="28"/>
                <w:szCs w:val="28"/>
              </w:rPr>
              <w:t>БСН 9</w:t>
            </w:r>
            <w:r w:rsidR="00552447" w:rsidRPr="00552447">
              <w:rPr>
                <w:rFonts w:ascii="Times New Roman" w:eastAsia="Times New Roman" w:hAnsi="Times New Roman" w:cs="Times New Roman"/>
                <w:color w:val="000000"/>
                <w:sz w:val="28"/>
                <w:szCs w:val="28"/>
              </w:rPr>
              <w:t>70940002257</w:t>
            </w:r>
            <w:r w:rsidRPr="00552447">
              <w:rPr>
                <w:rFonts w:ascii="Times New Roman" w:eastAsia="Times New Roman" w:hAnsi="Times New Roman" w:cs="Times New Roman"/>
                <w:color w:val="000000"/>
                <w:sz w:val="28"/>
                <w:szCs w:val="28"/>
              </w:rPr>
              <w:t>, коммерциялық емес мемлекеттік бюджет есебінен қаржыланатын мемлекет құрған ұйым.</w:t>
            </w:r>
          </w:p>
          <w:p w14:paraId="3ED50840" w14:textId="0227A6AA" w:rsidR="00C51ED6" w:rsidRDefault="00552447">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52447">
              <w:rPr>
                <w:rFonts w:ascii="Times New Roman" w:eastAsia="Times New Roman" w:hAnsi="Times New Roman" w:cs="Times New Roman"/>
                <w:color w:val="000000"/>
                <w:sz w:val="28"/>
                <w:szCs w:val="28"/>
              </w:rPr>
              <w:t xml:space="preserve">Мектеп </w:t>
            </w:r>
            <w:r w:rsidR="00363B55" w:rsidRPr="00552447">
              <w:rPr>
                <w:rFonts w:ascii="Times New Roman" w:eastAsia="Times New Roman" w:hAnsi="Times New Roman" w:cs="Times New Roman"/>
                <w:color w:val="000000"/>
                <w:sz w:val="28"/>
                <w:szCs w:val="28"/>
              </w:rPr>
              <w:t>өз қызметін Қостанай облысы әкімдігінің 2021 жылғы 05 қаңтардағы №20 қаулысымен бекітілген Жарғысы негізінде жүзеге асырады.</w:t>
            </w:r>
          </w:p>
        </w:tc>
      </w:tr>
      <w:tr w:rsidR="00C51ED6" w14:paraId="04AEFEC9" w14:textId="77777777">
        <w:tc>
          <w:tcPr>
            <w:tcW w:w="3399" w:type="dxa"/>
          </w:tcPr>
          <w:p w14:paraId="5942CEE2" w14:textId="77777777" w:rsidR="00C51ED6" w:rsidRDefault="00363B5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Рұқсат беруші құжаттар</w:t>
            </w:r>
          </w:p>
        </w:tc>
        <w:tc>
          <w:tcPr>
            <w:tcW w:w="6235" w:type="dxa"/>
          </w:tcPr>
          <w:p w14:paraId="73079368" w14:textId="6F98B3F5"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8E4545">
              <w:rPr>
                <w:rFonts w:ascii="Times New Roman" w:eastAsia="Times New Roman" w:hAnsi="Times New Roman" w:cs="Times New Roman"/>
                <w:color w:val="000000"/>
                <w:sz w:val="28"/>
                <w:szCs w:val="28"/>
              </w:rPr>
              <w:t>Білім беру қызметімен айналысуға құқық беретін №KZ</w:t>
            </w:r>
            <w:r w:rsidR="008E4545" w:rsidRPr="008E4545">
              <w:rPr>
                <w:rFonts w:ascii="Times New Roman" w:eastAsia="Times New Roman" w:hAnsi="Times New Roman" w:cs="Times New Roman"/>
                <w:color w:val="000000"/>
                <w:sz w:val="28"/>
                <w:szCs w:val="28"/>
              </w:rPr>
              <w:t xml:space="preserve">35LAM00001897 </w:t>
            </w:r>
            <w:r w:rsidRPr="008E4545">
              <w:rPr>
                <w:rFonts w:ascii="Times New Roman" w:eastAsia="Times New Roman" w:hAnsi="Times New Roman" w:cs="Times New Roman"/>
                <w:color w:val="000000"/>
                <w:sz w:val="28"/>
                <w:szCs w:val="28"/>
              </w:rPr>
              <w:t>202</w:t>
            </w:r>
            <w:r w:rsidR="008E4545" w:rsidRPr="008E4545">
              <w:rPr>
                <w:rFonts w:ascii="Times New Roman" w:eastAsia="Times New Roman" w:hAnsi="Times New Roman" w:cs="Times New Roman"/>
                <w:color w:val="000000"/>
                <w:sz w:val="28"/>
                <w:szCs w:val="28"/>
              </w:rPr>
              <w:t>5</w:t>
            </w:r>
            <w:r w:rsidRPr="008E4545">
              <w:rPr>
                <w:rFonts w:ascii="Times New Roman" w:eastAsia="Times New Roman" w:hAnsi="Times New Roman" w:cs="Times New Roman"/>
                <w:color w:val="000000"/>
                <w:sz w:val="28"/>
                <w:szCs w:val="28"/>
              </w:rPr>
              <w:t xml:space="preserve"> жылдың </w:t>
            </w:r>
            <w:r w:rsidR="008E4545" w:rsidRPr="008E4545">
              <w:rPr>
                <w:rFonts w:ascii="Times New Roman" w:eastAsia="Times New Roman" w:hAnsi="Times New Roman" w:cs="Times New Roman"/>
                <w:color w:val="000000"/>
                <w:sz w:val="28"/>
                <w:szCs w:val="28"/>
              </w:rPr>
              <w:t xml:space="preserve">21 </w:t>
            </w:r>
            <w:r w:rsidRPr="008E4545">
              <w:rPr>
                <w:rFonts w:ascii="Times New Roman" w:eastAsia="Times New Roman" w:hAnsi="Times New Roman" w:cs="Times New Roman"/>
                <w:color w:val="000000"/>
                <w:sz w:val="28"/>
                <w:szCs w:val="28"/>
              </w:rPr>
              <w:t xml:space="preserve"> </w:t>
            </w:r>
            <w:r w:rsidR="008E4545" w:rsidRPr="008E4545">
              <w:rPr>
                <w:rFonts w:ascii="Times New Roman" w:eastAsia="Times New Roman" w:hAnsi="Times New Roman" w:cs="Times New Roman"/>
                <w:color w:val="000000"/>
                <w:sz w:val="28"/>
                <w:szCs w:val="28"/>
              </w:rPr>
              <w:t xml:space="preserve">сәуірінде </w:t>
            </w:r>
            <w:r w:rsidRPr="008E4545">
              <w:rPr>
                <w:rFonts w:ascii="Times New Roman" w:eastAsia="Times New Roman" w:hAnsi="Times New Roman" w:cs="Times New Roman"/>
                <w:color w:val="000000"/>
                <w:sz w:val="28"/>
                <w:szCs w:val="28"/>
              </w:rPr>
              <w:t>«Қазақстан Республикасы Оқу ағарту министрлігі білім саласында сапаны қамтамасыз ету комитетінің Қостанай облысының білім саласында сапаны қамтамасыз ету департаменті» ММ берген, негізгі орта, жалпы орта біліммен айналысуға құқық беретін лицензиясы №</w:t>
            </w:r>
            <w:r w:rsidR="008E4545" w:rsidRPr="008E4545">
              <w:rPr>
                <w:rFonts w:ascii="Times New Roman" w:eastAsia="Times New Roman" w:hAnsi="Times New Roman" w:cs="Times New Roman"/>
                <w:color w:val="000000"/>
                <w:sz w:val="28"/>
                <w:szCs w:val="28"/>
              </w:rPr>
              <w:t>KZ35LAM00001897</w:t>
            </w:r>
            <w:r w:rsidRPr="008E4545">
              <w:rPr>
                <w:rFonts w:ascii="Times New Roman" w:eastAsia="Times New Roman" w:hAnsi="Times New Roman" w:cs="Times New Roman"/>
                <w:color w:val="000000"/>
                <w:sz w:val="28"/>
                <w:szCs w:val="28"/>
              </w:rPr>
              <w:t xml:space="preserve"> лицензия қосымшасы негізінде: негізгі орта білім беру және жалпы орта білім беруді жүзеге асырады.</w:t>
            </w:r>
          </w:p>
        </w:tc>
      </w:tr>
    </w:tbl>
    <w:p w14:paraId="48711E31" w14:textId="77777777" w:rsidR="00C51ED6" w:rsidRDefault="00C51ED6">
      <w:pPr>
        <w:pBdr>
          <w:top w:val="nil"/>
          <w:left w:val="nil"/>
          <w:bottom w:val="nil"/>
          <w:right w:val="nil"/>
          <w:between w:val="nil"/>
        </w:pBdr>
        <w:spacing w:after="0" w:line="240" w:lineRule="auto"/>
        <w:ind w:left="1" w:hanging="3"/>
        <w:rPr>
          <w:rFonts w:ascii="Times New Roman" w:eastAsia="Times New Roman" w:hAnsi="Times New Roman" w:cs="Times New Roman"/>
          <w:color w:val="0070C0"/>
          <w:sz w:val="28"/>
          <w:szCs w:val="28"/>
        </w:rPr>
      </w:pPr>
    </w:p>
    <w:p w14:paraId="345EFB48" w14:textId="5A411239" w:rsidR="00C51ED6" w:rsidRPr="00A922EE" w:rsidRDefault="00A922EE">
      <w:pPr>
        <w:pBdr>
          <w:top w:val="nil"/>
          <w:left w:val="nil"/>
          <w:bottom w:val="nil"/>
          <w:right w:val="nil"/>
          <w:between w:val="nil"/>
        </w:pBdr>
        <w:spacing w:after="0" w:line="240" w:lineRule="auto"/>
        <w:ind w:left="1" w:hanging="3"/>
        <w:rPr>
          <w:rFonts w:ascii="Times New Roman" w:hAnsi="Times New Roman" w:cs="Times New Roman"/>
          <w:sz w:val="28"/>
          <w:szCs w:val="28"/>
        </w:rPr>
      </w:pPr>
      <w:hyperlink r:id="rId9" w:history="1">
        <w:r w:rsidRPr="00A922EE">
          <w:rPr>
            <w:rStyle w:val="affffff2"/>
            <w:rFonts w:ascii="Times New Roman" w:hAnsi="Times New Roman" w:cs="Times New Roman"/>
            <w:sz w:val="28"/>
            <w:szCs w:val="28"/>
          </w:rPr>
          <w:t>https://drive.google.com/drive/folders/1HvPV2L6IqmnsmxRtkv3teydUzhgwvD-3?usp=drive_link</w:t>
        </w:r>
      </w:hyperlink>
    </w:p>
    <w:p w14:paraId="5639BDE3" w14:textId="77777777" w:rsidR="00A922EE" w:rsidRDefault="00A922EE">
      <w:pPr>
        <w:pBdr>
          <w:top w:val="nil"/>
          <w:left w:val="nil"/>
          <w:bottom w:val="nil"/>
          <w:right w:val="nil"/>
          <w:between w:val="nil"/>
        </w:pBdr>
        <w:spacing w:after="0" w:line="240" w:lineRule="auto"/>
        <w:ind w:left="1" w:hanging="3"/>
        <w:rPr>
          <w:rFonts w:ascii="Times New Roman" w:eastAsia="Times New Roman" w:hAnsi="Times New Roman" w:cs="Times New Roman"/>
          <w:color w:val="0070C0"/>
          <w:sz w:val="28"/>
          <w:szCs w:val="28"/>
        </w:rPr>
      </w:pPr>
    </w:p>
    <w:p w14:paraId="3ADABD7E" w14:textId="77777777" w:rsidR="00C51ED6" w:rsidRDefault="00C51ED6">
      <w:pPr>
        <w:pBdr>
          <w:top w:val="nil"/>
          <w:left w:val="nil"/>
          <w:bottom w:val="nil"/>
          <w:right w:val="nil"/>
          <w:between w:val="nil"/>
        </w:pBdr>
        <w:spacing w:after="0" w:line="240" w:lineRule="auto"/>
        <w:ind w:left="1" w:hanging="3"/>
        <w:rPr>
          <w:rFonts w:ascii="Times New Roman" w:eastAsia="Times New Roman" w:hAnsi="Times New Roman" w:cs="Times New Roman"/>
          <w:color w:val="0070C0"/>
          <w:sz w:val="28"/>
          <w:szCs w:val="28"/>
        </w:rPr>
      </w:pPr>
    </w:p>
    <w:p w14:paraId="1AE9A88A"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bookmarkStart w:id="2" w:name="_Hlk204598064"/>
      <w:r>
        <w:rPr>
          <w:rFonts w:ascii="Times New Roman" w:eastAsia="Times New Roman" w:hAnsi="Times New Roman" w:cs="Times New Roman"/>
          <w:b/>
          <w:sz w:val="28"/>
          <w:szCs w:val="28"/>
        </w:rPr>
        <w:lastRenderedPageBreak/>
        <w:t>2-бөлім. Кадрлық құрамға талдау</w:t>
      </w:r>
    </w:p>
    <w:p w14:paraId="10F376B9" w14:textId="77777777" w:rsidR="00C51ED6" w:rsidRDefault="00C51ED6">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FF0000"/>
          <w:sz w:val="28"/>
          <w:szCs w:val="28"/>
        </w:rPr>
      </w:pPr>
    </w:p>
    <w:p w14:paraId="671E60B6" w14:textId="77777777" w:rsidR="00C51ED6" w:rsidRDefault="00363B55">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Оқыту нәтижелеріне бағдарлана отырып, білім беру мазмұнына өлшемшарттар:</w:t>
      </w:r>
    </w:p>
    <w:p w14:paraId="1371073A" w14:textId="77777777" w:rsidR="00C51ED6" w:rsidRDefault="00363B55">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Негізгі орта, жалпы орта білім беретін ұйымдардың білім беру қызметіне қойылатын талаптарын және оларға сәйкестікті растайтын құжаттар тізбесін сақтау. </w:t>
      </w:r>
    </w:p>
    <w:p w14:paraId="51D36960" w14:textId="007470FB" w:rsidR="00A922EE" w:rsidRPr="00A922EE" w:rsidRDefault="00A922EE">
      <w:pPr>
        <w:spacing w:after="0" w:line="240" w:lineRule="auto"/>
        <w:ind w:left="-2" w:firstLine="722"/>
        <w:jc w:val="both"/>
        <w:rPr>
          <w:rFonts w:ascii="Times New Roman" w:hAnsi="Times New Roman" w:cs="Times New Roman"/>
          <w:sz w:val="28"/>
          <w:szCs w:val="28"/>
        </w:rPr>
      </w:pPr>
      <w:hyperlink r:id="rId10" w:history="1">
        <w:r w:rsidRPr="00A922EE">
          <w:rPr>
            <w:rStyle w:val="affffff2"/>
            <w:rFonts w:ascii="Times New Roman" w:hAnsi="Times New Roman" w:cs="Times New Roman"/>
            <w:sz w:val="28"/>
            <w:szCs w:val="28"/>
          </w:rPr>
          <w:t>https://drive.google.com/drive/folders/1vylttibCD_ZTsARro9RngJhwUHHmiksf?usp=drive_link</w:t>
        </w:r>
      </w:hyperlink>
    </w:p>
    <w:p w14:paraId="0FFE84A2" w14:textId="503CB0B8" w:rsidR="00C51ED6" w:rsidRDefault="00363B55">
      <w:pPr>
        <w:spacing w:after="0" w:line="240" w:lineRule="auto"/>
        <w:ind w:left="-2" w:firstLine="7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Тиісті бейін бойынша жоғары (жоғары оқу орнынан кейінгі) педагогикалық білімі бар педагогтер туралы мәлімет</w:t>
      </w:r>
      <w:r w:rsidR="00A84F7F">
        <w:rPr>
          <w:rFonts w:ascii="Times New Roman" w:eastAsia="Times New Roman" w:hAnsi="Times New Roman" w:cs="Times New Roman"/>
          <w:b/>
          <w:sz w:val="28"/>
          <w:szCs w:val="28"/>
        </w:rPr>
        <w:t>.</w:t>
      </w:r>
    </w:p>
    <w:p w14:paraId="32330734" w14:textId="4AC464BE" w:rsidR="00C51ED6" w:rsidRDefault="00363B55">
      <w:pPr>
        <w:spacing w:after="0" w:line="24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Қостанай облысы әкімдігі білім басқармасының «Қостанай қаласы білім бөлімінің </w:t>
      </w:r>
      <w:r w:rsidR="009B2B2E">
        <w:rPr>
          <w:rFonts w:ascii="Times New Roman" w:eastAsia="Times New Roman" w:hAnsi="Times New Roman" w:cs="Times New Roman"/>
          <w:color w:val="000000"/>
          <w:sz w:val="28"/>
          <w:szCs w:val="28"/>
        </w:rPr>
        <w:t>Мәриям Хәкімжанова</w:t>
      </w:r>
      <w:r>
        <w:rPr>
          <w:rFonts w:ascii="Times New Roman" w:eastAsia="Times New Roman" w:hAnsi="Times New Roman" w:cs="Times New Roman"/>
          <w:color w:val="000000"/>
          <w:sz w:val="28"/>
          <w:szCs w:val="28"/>
        </w:rPr>
        <w:t xml:space="preserve"> атындағы </w:t>
      </w:r>
      <w:r w:rsidR="009B2B2E">
        <w:rPr>
          <w:rFonts w:ascii="Times New Roman" w:eastAsia="Times New Roman" w:hAnsi="Times New Roman" w:cs="Times New Roman"/>
          <w:color w:val="000000"/>
          <w:sz w:val="28"/>
          <w:szCs w:val="28"/>
        </w:rPr>
        <w:t>№20 жалпы білім беретін мектебі</w:t>
      </w:r>
      <w:r>
        <w:rPr>
          <w:rFonts w:ascii="Times New Roman" w:eastAsia="Times New Roman" w:hAnsi="Times New Roman" w:cs="Times New Roman"/>
          <w:color w:val="000000"/>
          <w:sz w:val="28"/>
          <w:szCs w:val="28"/>
        </w:rPr>
        <w:t xml:space="preserve">» коммуналдық мемлекеттік мекемесі Қостанай қаласы білім бөлімі бекіткен штат кестесіне сәйкес, </w:t>
      </w:r>
      <w:r w:rsidRPr="008E4545">
        <w:rPr>
          <w:rFonts w:ascii="Times New Roman" w:eastAsia="Times New Roman" w:hAnsi="Times New Roman" w:cs="Times New Roman"/>
          <w:color w:val="000000"/>
          <w:sz w:val="28"/>
          <w:szCs w:val="28"/>
        </w:rPr>
        <w:t>202</w:t>
      </w:r>
      <w:r w:rsidR="008E4545" w:rsidRPr="008E4545">
        <w:rPr>
          <w:rFonts w:ascii="Times New Roman" w:eastAsia="Times New Roman" w:hAnsi="Times New Roman" w:cs="Times New Roman"/>
          <w:color w:val="000000"/>
          <w:sz w:val="28"/>
          <w:szCs w:val="28"/>
        </w:rPr>
        <w:t>5</w:t>
      </w:r>
      <w:r w:rsidRPr="008E4545">
        <w:rPr>
          <w:rFonts w:ascii="Times New Roman" w:eastAsia="Times New Roman" w:hAnsi="Times New Roman" w:cs="Times New Roman"/>
          <w:color w:val="000000"/>
          <w:sz w:val="28"/>
          <w:szCs w:val="28"/>
        </w:rPr>
        <w:t xml:space="preserve"> жыл</w:t>
      </w:r>
      <w:r w:rsidR="008E4545" w:rsidRPr="008E4545">
        <w:rPr>
          <w:rFonts w:ascii="Times New Roman" w:eastAsia="Times New Roman" w:hAnsi="Times New Roman" w:cs="Times New Roman"/>
          <w:color w:val="000000"/>
          <w:sz w:val="28"/>
          <w:szCs w:val="28"/>
        </w:rPr>
        <w:t>ы</w:t>
      </w:r>
      <w:r w:rsidR="008E4545">
        <w:rPr>
          <w:rFonts w:ascii="Times New Roman" w:eastAsia="Times New Roman" w:hAnsi="Times New Roman" w:cs="Times New Roman"/>
          <w:color w:val="000000"/>
          <w:sz w:val="28"/>
          <w:szCs w:val="28"/>
        </w:rPr>
        <w:t xml:space="preserve"> </w:t>
      </w:r>
      <w:r w:rsidR="00AA573A">
        <w:rPr>
          <w:rFonts w:ascii="Times New Roman" w:eastAsia="Times New Roman" w:hAnsi="Times New Roman" w:cs="Times New Roman"/>
          <w:color w:val="000000"/>
          <w:sz w:val="28"/>
          <w:szCs w:val="28"/>
        </w:rPr>
        <w:t>жалпы білім беретін мектепте</w:t>
      </w:r>
      <w:r>
        <w:rPr>
          <w:rFonts w:ascii="Times New Roman" w:eastAsia="Times New Roman" w:hAnsi="Times New Roman" w:cs="Times New Roman"/>
          <w:color w:val="000000"/>
          <w:sz w:val="28"/>
          <w:szCs w:val="28"/>
        </w:rPr>
        <w:t xml:space="preserve"> төмендегі көрсеткіш бойынша педагогикалық қызметкерлермен жасақталған: жалпы </w:t>
      </w:r>
      <w:r w:rsidR="009B2B2E" w:rsidRPr="008E4545">
        <w:rPr>
          <w:rFonts w:ascii="Times New Roman" w:eastAsia="Times New Roman" w:hAnsi="Times New Roman" w:cs="Times New Roman"/>
          <w:color w:val="000000"/>
          <w:sz w:val="28"/>
          <w:szCs w:val="28"/>
        </w:rPr>
        <w:t>58</w:t>
      </w:r>
      <w:r>
        <w:rPr>
          <w:rFonts w:ascii="Times New Roman" w:eastAsia="Times New Roman" w:hAnsi="Times New Roman" w:cs="Times New Roman"/>
          <w:color w:val="000000"/>
          <w:sz w:val="28"/>
          <w:szCs w:val="28"/>
        </w:rPr>
        <w:t xml:space="preserve"> педагог қызметкерлері, оның ішінде мектеп басшысы</w:t>
      </w:r>
      <w:r w:rsidR="00A85A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85A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 басшының орынбасарлары - </w:t>
      </w:r>
      <w:r w:rsidR="009B2B2E">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 педагог-психолог – </w:t>
      </w:r>
      <w:r w:rsidR="009B2B2E">
        <w:rPr>
          <w:rFonts w:ascii="Times New Roman" w:eastAsia="Times New Roman" w:hAnsi="Times New Roman" w:cs="Times New Roman"/>
          <w:sz w:val="28"/>
          <w:szCs w:val="28"/>
        </w:rPr>
        <w:t>2</w:t>
      </w:r>
      <w:r>
        <w:rPr>
          <w:rFonts w:ascii="Times New Roman" w:eastAsia="Times New Roman" w:hAnsi="Times New Roman" w:cs="Times New Roman"/>
          <w:sz w:val="28"/>
          <w:szCs w:val="28"/>
        </w:rPr>
        <w:t>, әлеуметтік педагог – 1, аға вожатый – 1</w:t>
      </w:r>
      <w:r w:rsidR="00FA3CD8">
        <w:rPr>
          <w:rFonts w:ascii="Times New Roman" w:eastAsia="Times New Roman" w:hAnsi="Times New Roman" w:cs="Times New Roman"/>
          <w:sz w:val="28"/>
          <w:szCs w:val="28"/>
        </w:rPr>
        <w:t>, мектепалды сынып тәрбиешілері</w:t>
      </w:r>
      <w:r w:rsidR="00A85A6C">
        <w:rPr>
          <w:rFonts w:ascii="Times New Roman" w:eastAsia="Times New Roman" w:hAnsi="Times New Roman" w:cs="Times New Roman"/>
          <w:sz w:val="28"/>
          <w:szCs w:val="28"/>
        </w:rPr>
        <w:t xml:space="preserve"> </w:t>
      </w:r>
      <w:r w:rsidR="00FA3CD8">
        <w:rPr>
          <w:rFonts w:ascii="Times New Roman" w:eastAsia="Times New Roman" w:hAnsi="Times New Roman" w:cs="Times New Roman"/>
          <w:sz w:val="28"/>
          <w:szCs w:val="28"/>
        </w:rPr>
        <w:t>-</w:t>
      </w:r>
      <w:r w:rsidR="00A85A6C">
        <w:rPr>
          <w:rFonts w:ascii="Times New Roman" w:eastAsia="Times New Roman" w:hAnsi="Times New Roman" w:cs="Times New Roman"/>
          <w:sz w:val="28"/>
          <w:szCs w:val="28"/>
        </w:rPr>
        <w:t xml:space="preserve"> </w:t>
      </w:r>
      <w:r w:rsidR="00FA3CD8">
        <w:rPr>
          <w:rFonts w:ascii="Times New Roman" w:eastAsia="Times New Roman" w:hAnsi="Times New Roman" w:cs="Times New Roman"/>
          <w:sz w:val="28"/>
          <w:szCs w:val="28"/>
        </w:rPr>
        <w:t>2.</w:t>
      </w:r>
    </w:p>
    <w:p w14:paraId="6AA83340" w14:textId="77777777" w:rsidR="00C51ED6" w:rsidRDefault="00363B55">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Әкімшілік-басқару аппаратының құрамы туралы мәлімет:</w:t>
      </w:r>
    </w:p>
    <w:p w14:paraId="51C30487" w14:textId="5C79F12C" w:rsidR="00C51ED6" w:rsidRDefault="00363B55">
      <w:pPr>
        <w:spacing w:after="0" w:line="240" w:lineRule="auto"/>
        <w:ind w:left="1"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Басшы: </w:t>
      </w:r>
      <w:r w:rsidR="009B2B2E">
        <w:rPr>
          <w:rFonts w:ascii="Times New Roman" w:eastAsia="Times New Roman" w:hAnsi="Times New Roman" w:cs="Times New Roman"/>
          <w:sz w:val="28"/>
          <w:szCs w:val="28"/>
        </w:rPr>
        <w:t>Ещанова Жанаргуль Ануарбековна</w:t>
      </w:r>
      <w:r>
        <w:rPr>
          <w:rFonts w:ascii="Times New Roman" w:eastAsia="Times New Roman" w:hAnsi="Times New Roman" w:cs="Times New Roman"/>
          <w:sz w:val="28"/>
          <w:szCs w:val="28"/>
        </w:rPr>
        <w:t>, 19</w:t>
      </w:r>
      <w:r w:rsidR="009B2B2E">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жылы туған, білімі жоғары, жұмыс өтілі: жалпы – 2</w:t>
      </w:r>
      <w:r w:rsidR="009B2B2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жыл </w:t>
      </w:r>
      <w:r w:rsidRPr="000154A2">
        <w:rPr>
          <w:rFonts w:ascii="Times New Roman" w:eastAsia="Times New Roman" w:hAnsi="Times New Roman" w:cs="Times New Roman"/>
          <w:sz w:val="28"/>
          <w:szCs w:val="28"/>
        </w:rPr>
        <w:t>10 ай</w:t>
      </w:r>
      <w:r>
        <w:rPr>
          <w:rFonts w:ascii="Times New Roman" w:eastAsia="Times New Roman" w:hAnsi="Times New Roman" w:cs="Times New Roman"/>
          <w:sz w:val="28"/>
          <w:szCs w:val="28"/>
        </w:rPr>
        <w:t xml:space="preserve">, осы мектепте – </w:t>
      </w:r>
      <w:r w:rsidR="009B2B2E">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жыл, осы лауазымда – </w:t>
      </w:r>
      <w:r w:rsidR="009B2B2E">
        <w:rPr>
          <w:rFonts w:ascii="Times New Roman" w:eastAsia="Times New Roman" w:hAnsi="Times New Roman" w:cs="Times New Roman"/>
          <w:sz w:val="28"/>
          <w:szCs w:val="28"/>
        </w:rPr>
        <w:t>10 ай</w:t>
      </w:r>
      <w:r>
        <w:rPr>
          <w:rFonts w:ascii="Times New Roman" w:eastAsia="Times New Roman" w:hAnsi="Times New Roman" w:cs="Times New Roman"/>
          <w:sz w:val="28"/>
          <w:szCs w:val="28"/>
        </w:rPr>
        <w:t>.</w:t>
      </w:r>
    </w:p>
    <w:p w14:paraId="4191868F" w14:textId="77777777" w:rsidR="00C51ED6" w:rsidRDefault="00363B55">
      <w:pPr>
        <w:spacing w:after="0" w:line="240" w:lineRule="auto"/>
        <w:ind w:left="-2" w:firstLine="722"/>
        <w:jc w:val="both"/>
        <w:rPr>
          <w:rFonts w:ascii="Times New Roman" w:eastAsia="Times New Roman" w:hAnsi="Times New Roman" w:cs="Times New Roman"/>
          <w:sz w:val="28"/>
          <w:szCs w:val="28"/>
        </w:rPr>
      </w:pPr>
      <w:bookmarkStart w:id="3" w:name="_1ci93xb" w:colFirst="0" w:colLast="0"/>
      <w:bookmarkEnd w:id="3"/>
      <w:r>
        <w:rPr>
          <w:rFonts w:ascii="Times New Roman" w:eastAsia="Times New Roman" w:hAnsi="Times New Roman" w:cs="Times New Roman"/>
          <w:sz w:val="28"/>
          <w:szCs w:val="28"/>
        </w:rPr>
        <w:t>Директордың оқу жұмысы жөніндегі орынбасары:</w:t>
      </w:r>
    </w:p>
    <w:p w14:paraId="06E3FBC9" w14:textId="5D59E17D" w:rsidR="00C51ED6" w:rsidRPr="000154A2" w:rsidRDefault="009B2B2E">
      <w:pPr>
        <w:spacing w:after="0" w:line="24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Окасова Жазира Кайратовна</w:t>
      </w:r>
      <w:r w:rsidR="00363B55">
        <w:rPr>
          <w:rFonts w:ascii="Times New Roman" w:eastAsia="Times New Roman" w:hAnsi="Times New Roman" w:cs="Times New Roman"/>
          <w:color w:val="000000"/>
          <w:sz w:val="28"/>
          <w:szCs w:val="28"/>
        </w:rPr>
        <w:t xml:space="preserve"> – 19</w:t>
      </w:r>
      <w:r>
        <w:rPr>
          <w:rFonts w:ascii="Times New Roman" w:eastAsia="Times New Roman" w:hAnsi="Times New Roman" w:cs="Times New Roman"/>
          <w:color w:val="000000"/>
          <w:sz w:val="28"/>
          <w:szCs w:val="28"/>
        </w:rPr>
        <w:t>83</w:t>
      </w:r>
      <w:r w:rsidR="00363B55">
        <w:rPr>
          <w:rFonts w:ascii="Times New Roman" w:eastAsia="Times New Roman" w:hAnsi="Times New Roman" w:cs="Times New Roman"/>
          <w:color w:val="000000"/>
          <w:sz w:val="28"/>
          <w:szCs w:val="28"/>
        </w:rPr>
        <w:t xml:space="preserve"> жылы туған, білімі жоғары, </w:t>
      </w:r>
      <w:r w:rsidR="00363B55">
        <w:rPr>
          <w:rFonts w:ascii="Times New Roman" w:eastAsia="Times New Roman" w:hAnsi="Times New Roman" w:cs="Times New Roman"/>
          <w:sz w:val="28"/>
          <w:szCs w:val="28"/>
        </w:rPr>
        <w:t xml:space="preserve">жұмыс өтілі: жалпы – </w:t>
      </w:r>
      <w:r>
        <w:rPr>
          <w:rFonts w:ascii="Times New Roman" w:eastAsia="Times New Roman" w:hAnsi="Times New Roman" w:cs="Times New Roman"/>
          <w:sz w:val="28"/>
          <w:szCs w:val="28"/>
        </w:rPr>
        <w:t>15</w:t>
      </w:r>
      <w:r w:rsidR="00363B55">
        <w:rPr>
          <w:rFonts w:ascii="Times New Roman" w:eastAsia="Times New Roman" w:hAnsi="Times New Roman" w:cs="Times New Roman"/>
          <w:sz w:val="28"/>
          <w:szCs w:val="28"/>
        </w:rPr>
        <w:t xml:space="preserve"> жыл, осы мектепте – </w:t>
      </w:r>
      <w:r>
        <w:rPr>
          <w:rFonts w:ascii="Times New Roman" w:eastAsia="Times New Roman" w:hAnsi="Times New Roman" w:cs="Times New Roman"/>
          <w:sz w:val="28"/>
          <w:szCs w:val="28"/>
        </w:rPr>
        <w:t>8</w:t>
      </w:r>
      <w:r w:rsidR="00363B55">
        <w:rPr>
          <w:rFonts w:ascii="Times New Roman" w:eastAsia="Times New Roman" w:hAnsi="Times New Roman" w:cs="Times New Roman"/>
          <w:color w:val="FF0000"/>
          <w:sz w:val="28"/>
          <w:szCs w:val="28"/>
        </w:rPr>
        <w:t xml:space="preserve"> </w:t>
      </w:r>
      <w:r w:rsidR="00363B55">
        <w:rPr>
          <w:rFonts w:ascii="Times New Roman" w:eastAsia="Times New Roman" w:hAnsi="Times New Roman" w:cs="Times New Roman"/>
          <w:sz w:val="28"/>
          <w:szCs w:val="28"/>
        </w:rPr>
        <w:t xml:space="preserve">жыл, осы лауазымда – </w:t>
      </w:r>
      <w:r w:rsidR="006E5B3C" w:rsidRPr="000154A2">
        <w:rPr>
          <w:rFonts w:ascii="Times New Roman" w:eastAsia="Times New Roman" w:hAnsi="Times New Roman" w:cs="Times New Roman"/>
          <w:sz w:val="28"/>
          <w:szCs w:val="28"/>
        </w:rPr>
        <w:t>8</w:t>
      </w:r>
      <w:r w:rsidRPr="000154A2">
        <w:rPr>
          <w:rFonts w:ascii="Times New Roman" w:eastAsia="Times New Roman" w:hAnsi="Times New Roman" w:cs="Times New Roman"/>
          <w:sz w:val="28"/>
          <w:szCs w:val="28"/>
        </w:rPr>
        <w:t xml:space="preserve"> ай</w:t>
      </w:r>
      <w:r w:rsidR="00363B55" w:rsidRPr="000154A2">
        <w:rPr>
          <w:rFonts w:ascii="Times New Roman" w:eastAsia="Times New Roman" w:hAnsi="Times New Roman" w:cs="Times New Roman"/>
          <w:sz w:val="28"/>
          <w:szCs w:val="28"/>
        </w:rPr>
        <w:t>.</w:t>
      </w:r>
    </w:p>
    <w:p w14:paraId="733F0DB5" w14:textId="77777777" w:rsidR="00C51ED6" w:rsidRPr="000154A2" w:rsidRDefault="00363B55">
      <w:pPr>
        <w:spacing w:after="0" w:line="240" w:lineRule="auto"/>
        <w:ind w:left="-2" w:firstLine="722"/>
        <w:jc w:val="both"/>
        <w:rPr>
          <w:rFonts w:ascii="Times New Roman" w:eastAsia="Times New Roman" w:hAnsi="Times New Roman" w:cs="Times New Roman"/>
          <w:sz w:val="28"/>
          <w:szCs w:val="28"/>
        </w:rPr>
      </w:pPr>
      <w:r w:rsidRPr="000154A2">
        <w:rPr>
          <w:rFonts w:ascii="Times New Roman" w:eastAsia="Times New Roman" w:hAnsi="Times New Roman" w:cs="Times New Roman"/>
          <w:sz w:val="28"/>
          <w:szCs w:val="28"/>
        </w:rPr>
        <w:t>Директордың әдістемелік жұмыс жөніндегі орынбасары:</w:t>
      </w:r>
    </w:p>
    <w:p w14:paraId="54FDC1BA" w14:textId="6CDB2FD0" w:rsidR="00C51ED6" w:rsidRDefault="009B2B2E">
      <w:pPr>
        <w:spacing w:after="0" w:line="240" w:lineRule="auto"/>
        <w:ind w:firstLine="0"/>
        <w:jc w:val="both"/>
        <w:rPr>
          <w:rFonts w:ascii="Times New Roman" w:eastAsia="Times New Roman" w:hAnsi="Times New Roman" w:cs="Times New Roman"/>
          <w:sz w:val="28"/>
          <w:szCs w:val="28"/>
        </w:rPr>
      </w:pPr>
      <w:r w:rsidRPr="000154A2">
        <w:rPr>
          <w:rFonts w:ascii="Times New Roman" w:eastAsia="Times New Roman" w:hAnsi="Times New Roman" w:cs="Times New Roman"/>
          <w:color w:val="000000"/>
          <w:sz w:val="28"/>
          <w:szCs w:val="28"/>
        </w:rPr>
        <w:t>Маликова Акмарал Мугайдаевна</w:t>
      </w:r>
      <w:r w:rsidR="00363B55" w:rsidRPr="000154A2">
        <w:rPr>
          <w:rFonts w:ascii="Times New Roman" w:eastAsia="Times New Roman" w:hAnsi="Times New Roman" w:cs="Times New Roman"/>
          <w:color w:val="000000"/>
          <w:sz w:val="28"/>
          <w:szCs w:val="28"/>
        </w:rPr>
        <w:t xml:space="preserve"> – 19</w:t>
      </w:r>
      <w:r w:rsidRPr="000154A2">
        <w:rPr>
          <w:rFonts w:ascii="Times New Roman" w:eastAsia="Times New Roman" w:hAnsi="Times New Roman" w:cs="Times New Roman"/>
          <w:color w:val="000000"/>
          <w:sz w:val="28"/>
          <w:szCs w:val="28"/>
        </w:rPr>
        <w:t>7</w:t>
      </w:r>
      <w:r w:rsidR="00363B55" w:rsidRPr="000154A2">
        <w:rPr>
          <w:rFonts w:ascii="Times New Roman" w:eastAsia="Times New Roman" w:hAnsi="Times New Roman" w:cs="Times New Roman"/>
          <w:color w:val="000000"/>
          <w:sz w:val="28"/>
          <w:szCs w:val="28"/>
        </w:rPr>
        <w:t xml:space="preserve">6 жылы туған, білімі жоғары, </w:t>
      </w:r>
      <w:r w:rsidR="00363B55" w:rsidRPr="000154A2">
        <w:rPr>
          <w:rFonts w:ascii="Times New Roman" w:eastAsia="Times New Roman" w:hAnsi="Times New Roman" w:cs="Times New Roman"/>
          <w:sz w:val="28"/>
          <w:szCs w:val="28"/>
        </w:rPr>
        <w:t xml:space="preserve">жұмыс өтілі: жалпы – </w:t>
      </w:r>
      <w:r w:rsidRPr="000154A2">
        <w:rPr>
          <w:rFonts w:ascii="Times New Roman" w:eastAsia="Times New Roman" w:hAnsi="Times New Roman" w:cs="Times New Roman"/>
          <w:sz w:val="28"/>
          <w:szCs w:val="28"/>
        </w:rPr>
        <w:t>2</w:t>
      </w:r>
      <w:r w:rsidR="00363B55" w:rsidRPr="000154A2">
        <w:rPr>
          <w:rFonts w:ascii="Times New Roman" w:eastAsia="Times New Roman" w:hAnsi="Times New Roman" w:cs="Times New Roman"/>
          <w:sz w:val="28"/>
          <w:szCs w:val="28"/>
        </w:rPr>
        <w:t xml:space="preserve">7 жыл, осы мектепте – </w:t>
      </w:r>
      <w:r w:rsidRPr="000154A2">
        <w:rPr>
          <w:rFonts w:ascii="Times New Roman" w:eastAsia="Times New Roman" w:hAnsi="Times New Roman" w:cs="Times New Roman"/>
          <w:sz w:val="28"/>
          <w:szCs w:val="28"/>
        </w:rPr>
        <w:t>2</w:t>
      </w:r>
      <w:r w:rsidR="00363B55" w:rsidRPr="000154A2">
        <w:rPr>
          <w:rFonts w:ascii="Times New Roman" w:eastAsia="Times New Roman" w:hAnsi="Times New Roman" w:cs="Times New Roman"/>
          <w:sz w:val="28"/>
          <w:szCs w:val="28"/>
        </w:rPr>
        <w:t xml:space="preserve">7 жыл, осы лауазымда – </w:t>
      </w:r>
      <w:r w:rsidR="006E5B3C" w:rsidRPr="000154A2">
        <w:rPr>
          <w:rFonts w:ascii="Times New Roman" w:eastAsia="Times New Roman" w:hAnsi="Times New Roman" w:cs="Times New Roman"/>
          <w:sz w:val="28"/>
          <w:szCs w:val="28"/>
        </w:rPr>
        <w:t>3</w:t>
      </w:r>
      <w:r w:rsidR="00363B55" w:rsidRPr="000154A2">
        <w:rPr>
          <w:rFonts w:ascii="Times New Roman" w:eastAsia="Times New Roman" w:hAnsi="Times New Roman" w:cs="Times New Roman"/>
          <w:sz w:val="28"/>
          <w:szCs w:val="28"/>
        </w:rPr>
        <w:t xml:space="preserve"> жыл.</w:t>
      </w:r>
    </w:p>
    <w:p w14:paraId="7DA28702" w14:textId="7ADE1286" w:rsidR="00E561BD" w:rsidRPr="009E13FB" w:rsidRDefault="00E561BD" w:rsidP="00E561BD">
      <w:pPr>
        <w:spacing w:after="0" w:line="240" w:lineRule="auto"/>
        <w:ind w:firstLine="720"/>
        <w:jc w:val="both"/>
        <w:rPr>
          <w:rFonts w:ascii="Times New Roman" w:eastAsia="Times New Roman" w:hAnsi="Times New Roman" w:cs="Times New Roman"/>
          <w:color w:val="FF0000"/>
          <w:sz w:val="28"/>
          <w:szCs w:val="28"/>
        </w:rPr>
      </w:pPr>
      <w:r w:rsidRPr="000154A2">
        <w:rPr>
          <w:rFonts w:ascii="Times New Roman" w:eastAsia="Times New Roman" w:hAnsi="Times New Roman" w:cs="Times New Roman"/>
          <w:color w:val="000000"/>
          <w:sz w:val="28"/>
          <w:szCs w:val="28"/>
        </w:rPr>
        <w:t xml:space="preserve">Директордың </w:t>
      </w:r>
      <w:r>
        <w:rPr>
          <w:rFonts w:ascii="Times New Roman" w:eastAsia="Times New Roman" w:hAnsi="Times New Roman" w:cs="Times New Roman"/>
          <w:color w:val="000000"/>
          <w:sz w:val="28"/>
          <w:szCs w:val="28"/>
        </w:rPr>
        <w:t>тәрбие</w:t>
      </w:r>
      <w:r w:rsidRPr="000154A2">
        <w:rPr>
          <w:rFonts w:ascii="Times New Roman" w:eastAsia="Times New Roman" w:hAnsi="Times New Roman" w:cs="Times New Roman"/>
          <w:color w:val="000000"/>
          <w:sz w:val="28"/>
          <w:szCs w:val="28"/>
        </w:rPr>
        <w:t xml:space="preserve"> жөніндегі орынбасары</w:t>
      </w:r>
      <w:r>
        <w:rPr>
          <w:rFonts w:ascii="Times New Roman" w:eastAsia="Times New Roman" w:hAnsi="Times New Roman" w:cs="Times New Roman"/>
          <w:color w:val="000000"/>
          <w:sz w:val="28"/>
          <w:szCs w:val="28"/>
        </w:rPr>
        <w:t>ның міндетін атқарушы</w:t>
      </w:r>
      <w:r w:rsidRPr="000154A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Өтегенова Айкерім Қонысбайқызы</w:t>
      </w:r>
      <w:r w:rsidRPr="009E13FB">
        <w:rPr>
          <w:rFonts w:ascii="Times New Roman" w:eastAsia="Times New Roman" w:hAnsi="Times New Roman" w:cs="Times New Roman"/>
          <w:color w:val="FF0000"/>
          <w:sz w:val="28"/>
          <w:szCs w:val="28"/>
        </w:rPr>
        <w:t xml:space="preserve"> </w:t>
      </w:r>
      <w:r w:rsidRPr="00D46DAD">
        <w:rPr>
          <w:rFonts w:ascii="Times New Roman" w:eastAsia="Times New Roman" w:hAnsi="Times New Roman" w:cs="Times New Roman"/>
          <w:sz w:val="28"/>
          <w:szCs w:val="28"/>
        </w:rPr>
        <w:t>– 1988 жылы туған, білімі жоғары, жұмыс өтілі: жалпы – 1</w:t>
      </w:r>
      <w:r w:rsidR="00D46DAD" w:rsidRPr="00D46DAD">
        <w:rPr>
          <w:rFonts w:ascii="Times New Roman" w:eastAsia="Times New Roman" w:hAnsi="Times New Roman" w:cs="Times New Roman"/>
          <w:sz w:val="28"/>
          <w:szCs w:val="28"/>
        </w:rPr>
        <w:t>0</w:t>
      </w:r>
      <w:r w:rsidRPr="00D46DAD">
        <w:rPr>
          <w:rFonts w:ascii="Times New Roman" w:eastAsia="Times New Roman" w:hAnsi="Times New Roman" w:cs="Times New Roman"/>
          <w:sz w:val="28"/>
          <w:szCs w:val="28"/>
        </w:rPr>
        <w:t xml:space="preserve"> жыл, осы мектепте – </w:t>
      </w:r>
      <w:r w:rsidR="00D46DAD" w:rsidRPr="00D46DAD">
        <w:rPr>
          <w:rFonts w:ascii="Times New Roman" w:eastAsia="Times New Roman" w:hAnsi="Times New Roman" w:cs="Times New Roman"/>
          <w:sz w:val="28"/>
          <w:szCs w:val="28"/>
        </w:rPr>
        <w:t xml:space="preserve">4 </w:t>
      </w:r>
      <w:r w:rsidRPr="00D46DAD">
        <w:rPr>
          <w:rFonts w:ascii="Times New Roman" w:eastAsia="Times New Roman" w:hAnsi="Times New Roman" w:cs="Times New Roman"/>
          <w:sz w:val="28"/>
          <w:szCs w:val="28"/>
        </w:rPr>
        <w:t xml:space="preserve">жыл, осы лауазымда – </w:t>
      </w:r>
      <w:r w:rsidR="00D46DAD" w:rsidRPr="00D46DAD">
        <w:rPr>
          <w:rFonts w:ascii="Times New Roman" w:eastAsia="Times New Roman" w:hAnsi="Times New Roman" w:cs="Times New Roman"/>
          <w:sz w:val="28"/>
          <w:szCs w:val="28"/>
        </w:rPr>
        <w:t>9</w:t>
      </w:r>
      <w:r w:rsidRPr="00D46DAD">
        <w:rPr>
          <w:rFonts w:ascii="Times New Roman" w:eastAsia="Times New Roman" w:hAnsi="Times New Roman" w:cs="Times New Roman"/>
          <w:sz w:val="28"/>
          <w:szCs w:val="28"/>
        </w:rPr>
        <w:t xml:space="preserve"> ай.</w:t>
      </w:r>
    </w:p>
    <w:p w14:paraId="18DA6C01" w14:textId="6B59B7CB" w:rsidR="00C51ED6" w:rsidRDefault="00363B55" w:rsidP="00E561BD">
      <w:pPr>
        <w:spacing w:after="0" w:line="240" w:lineRule="auto"/>
        <w:ind w:firstLine="720"/>
        <w:jc w:val="both"/>
        <w:rPr>
          <w:rFonts w:ascii="Times New Roman" w:eastAsia="Times New Roman" w:hAnsi="Times New Roman" w:cs="Times New Roman"/>
          <w:color w:val="000000"/>
          <w:sz w:val="28"/>
          <w:szCs w:val="28"/>
        </w:rPr>
      </w:pPr>
      <w:r w:rsidRPr="000154A2">
        <w:rPr>
          <w:rFonts w:ascii="Times New Roman" w:eastAsia="Times New Roman" w:hAnsi="Times New Roman" w:cs="Times New Roman"/>
          <w:color w:val="000000"/>
          <w:sz w:val="28"/>
          <w:szCs w:val="28"/>
        </w:rPr>
        <w:t>Директордың ғылыми жұмыс жөніндегі орынбасары</w:t>
      </w:r>
      <w:r w:rsidR="00E561BD">
        <w:rPr>
          <w:rFonts w:ascii="Times New Roman" w:eastAsia="Times New Roman" w:hAnsi="Times New Roman" w:cs="Times New Roman"/>
          <w:color w:val="000000"/>
          <w:sz w:val="28"/>
          <w:szCs w:val="28"/>
        </w:rPr>
        <w:t>ның міндетін атқарушы</w:t>
      </w:r>
      <w:r w:rsidRPr="000154A2">
        <w:rPr>
          <w:rFonts w:ascii="Times New Roman" w:eastAsia="Times New Roman" w:hAnsi="Times New Roman" w:cs="Times New Roman"/>
          <w:color w:val="000000"/>
          <w:sz w:val="28"/>
          <w:szCs w:val="28"/>
        </w:rPr>
        <w:t>:</w:t>
      </w:r>
      <w:r w:rsidR="00A85A6C">
        <w:rPr>
          <w:rFonts w:ascii="Times New Roman" w:eastAsia="Times New Roman" w:hAnsi="Times New Roman" w:cs="Times New Roman"/>
          <w:color w:val="000000"/>
          <w:sz w:val="28"/>
          <w:szCs w:val="28"/>
        </w:rPr>
        <w:t xml:space="preserve"> </w:t>
      </w:r>
      <w:r w:rsidR="006E5B3C" w:rsidRPr="000154A2">
        <w:rPr>
          <w:rFonts w:ascii="Times New Roman" w:eastAsia="Times New Roman" w:hAnsi="Times New Roman" w:cs="Times New Roman"/>
          <w:color w:val="000000"/>
          <w:sz w:val="28"/>
          <w:szCs w:val="28"/>
        </w:rPr>
        <w:t>Нұрғали Гүлім Нұрғалиқызы</w:t>
      </w:r>
      <w:r w:rsidRPr="000154A2">
        <w:rPr>
          <w:rFonts w:ascii="Times New Roman" w:eastAsia="Times New Roman" w:hAnsi="Times New Roman" w:cs="Times New Roman"/>
          <w:color w:val="000000"/>
          <w:sz w:val="28"/>
          <w:szCs w:val="28"/>
        </w:rPr>
        <w:t xml:space="preserve"> – </w:t>
      </w:r>
      <w:r w:rsidRPr="000154A2">
        <w:rPr>
          <w:rFonts w:ascii="Times New Roman" w:eastAsia="Times New Roman" w:hAnsi="Times New Roman" w:cs="Times New Roman"/>
          <w:sz w:val="28"/>
          <w:szCs w:val="28"/>
        </w:rPr>
        <w:t>19</w:t>
      </w:r>
      <w:r w:rsidR="006E5B3C" w:rsidRPr="000154A2">
        <w:rPr>
          <w:rFonts w:ascii="Times New Roman" w:eastAsia="Times New Roman" w:hAnsi="Times New Roman" w:cs="Times New Roman"/>
          <w:sz w:val="28"/>
          <w:szCs w:val="28"/>
        </w:rPr>
        <w:t>88</w:t>
      </w:r>
      <w:r w:rsidRPr="000154A2">
        <w:rPr>
          <w:rFonts w:ascii="Times New Roman" w:eastAsia="Times New Roman" w:hAnsi="Times New Roman" w:cs="Times New Roman"/>
          <w:sz w:val="28"/>
          <w:szCs w:val="28"/>
        </w:rPr>
        <w:t xml:space="preserve"> </w:t>
      </w:r>
      <w:r w:rsidRPr="000154A2">
        <w:rPr>
          <w:rFonts w:ascii="Times New Roman" w:eastAsia="Times New Roman" w:hAnsi="Times New Roman" w:cs="Times New Roman"/>
          <w:color w:val="000000"/>
          <w:sz w:val="28"/>
          <w:szCs w:val="28"/>
        </w:rPr>
        <w:t xml:space="preserve">жылы туған, білімі жоғары, жұмыс өтілі: жалпы – </w:t>
      </w:r>
      <w:r w:rsidR="006E5B3C" w:rsidRPr="000154A2">
        <w:rPr>
          <w:rFonts w:ascii="Times New Roman" w:eastAsia="Times New Roman" w:hAnsi="Times New Roman" w:cs="Times New Roman"/>
          <w:color w:val="000000"/>
          <w:sz w:val="28"/>
          <w:szCs w:val="28"/>
        </w:rPr>
        <w:t>16</w:t>
      </w:r>
      <w:r w:rsidRPr="000154A2">
        <w:rPr>
          <w:rFonts w:ascii="Times New Roman" w:eastAsia="Times New Roman" w:hAnsi="Times New Roman" w:cs="Times New Roman"/>
          <w:color w:val="000000"/>
          <w:sz w:val="28"/>
          <w:szCs w:val="28"/>
        </w:rPr>
        <w:t xml:space="preserve"> жыл, осы мектепте – </w:t>
      </w:r>
      <w:r w:rsidR="006E5B3C" w:rsidRPr="000154A2">
        <w:rPr>
          <w:rFonts w:ascii="Times New Roman" w:eastAsia="Times New Roman" w:hAnsi="Times New Roman" w:cs="Times New Roman"/>
          <w:color w:val="000000"/>
          <w:sz w:val="28"/>
          <w:szCs w:val="28"/>
        </w:rPr>
        <w:t>7жыл</w:t>
      </w:r>
      <w:r w:rsidRPr="000154A2">
        <w:rPr>
          <w:rFonts w:ascii="Times New Roman" w:eastAsia="Times New Roman" w:hAnsi="Times New Roman" w:cs="Times New Roman"/>
          <w:color w:val="000000"/>
          <w:sz w:val="28"/>
          <w:szCs w:val="28"/>
        </w:rPr>
        <w:t xml:space="preserve">, осы лауазымда – </w:t>
      </w:r>
      <w:r w:rsidR="006E5B3C" w:rsidRPr="000154A2">
        <w:rPr>
          <w:rFonts w:ascii="Times New Roman" w:eastAsia="Times New Roman" w:hAnsi="Times New Roman" w:cs="Times New Roman"/>
          <w:color w:val="000000"/>
          <w:sz w:val="28"/>
          <w:szCs w:val="28"/>
        </w:rPr>
        <w:t>7</w:t>
      </w:r>
      <w:r w:rsidRPr="000154A2">
        <w:rPr>
          <w:rFonts w:ascii="Times New Roman" w:eastAsia="Times New Roman" w:hAnsi="Times New Roman" w:cs="Times New Roman"/>
          <w:color w:val="000000"/>
          <w:sz w:val="28"/>
          <w:szCs w:val="28"/>
        </w:rPr>
        <w:t xml:space="preserve"> ай.</w:t>
      </w:r>
    </w:p>
    <w:p w14:paraId="0E6E2B6C" w14:textId="77777777" w:rsidR="00C51ED6" w:rsidRDefault="00363B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Директордың шаруашылық жұмыс жөніндегі орынбасары: </w:t>
      </w:r>
    </w:p>
    <w:p w14:paraId="33848588" w14:textId="68E491B7" w:rsidR="00C51ED6" w:rsidRDefault="006E5B3C">
      <w:pPr>
        <w:spacing w:after="0" w:line="24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Увалеева Жумагуль Исабековна</w:t>
      </w:r>
      <w:r w:rsidR="00363B55">
        <w:rPr>
          <w:rFonts w:ascii="Times New Roman" w:eastAsia="Times New Roman" w:hAnsi="Times New Roman" w:cs="Times New Roman"/>
          <w:color w:val="000000"/>
          <w:sz w:val="28"/>
          <w:szCs w:val="28"/>
        </w:rPr>
        <w:t xml:space="preserve"> – </w:t>
      </w:r>
      <w:r w:rsidR="00363B55" w:rsidRPr="00F02251">
        <w:rPr>
          <w:rFonts w:ascii="Times New Roman" w:eastAsia="Times New Roman" w:hAnsi="Times New Roman" w:cs="Times New Roman"/>
          <w:color w:val="000000"/>
          <w:sz w:val="28"/>
          <w:szCs w:val="28"/>
        </w:rPr>
        <w:t>196</w:t>
      </w:r>
      <w:r w:rsidR="00F02251" w:rsidRPr="00F02251">
        <w:rPr>
          <w:rFonts w:ascii="Times New Roman" w:eastAsia="Times New Roman" w:hAnsi="Times New Roman" w:cs="Times New Roman"/>
          <w:color w:val="000000"/>
          <w:sz w:val="28"/>
          <w:szCs w:val="28"/>
        </w:rPr>
        <w:t>4</w:t>
      </w:r>
      <w:r w:rsidR="00363B55" w:rsidRPr="00F02251">
        <w:rPr>
          <w:rFonts w:ascii="Times New Roman" w:eastAsia="Times New Roman" w:hAnsi="Times New Roman" w:cs="Times New Roman"/>
          <w:color w:val="000000"/>
          <w:sz w:val="28"/>
          <w:szCs w:val="28"/>
        </w:rPr>
        <w:t xml:space="preserve"> жыл,</w:t>
      </w:r>
      <w:r w:rsidR="00363B55" w:rsidRPr="00F02251">
        <w:t xml:space="preserve"> </w:t>
      </w:r>
      <w:r w:rsidR="00363B55" w:rsidRPr="00F02251">
        <w:rPr>
          <w:rFonts w:ascii="Times New Roman" w:eastAsia="Times New Roman" w:hAnsi="Times New Roman" w:cs="Times New Roman"/>
          <w:color w:val="000000"/>
          <w:sz w:val="28"/>
          <w:szCs w:val="28"/>
        </w:rPr>
        <w:t xml:space="preserve">білімі жоғары, жұмыс өтілі: жалпы – </w:t>
      </w:r>
      <w:r w:rsidR="00F02251" w:rsidRPr="00F02251">
        <w:rPr>
          <w:rFonts w:ascii="Times New Roman" w:eastAsia="Times New Roman" w:hAnsi="Times New Roman" w:cs="Times New Roman"/>
          <w:color w:val="000000"/>
          <w:sz w:val="28"/>
          <w:szCs w:val="28"/>
        </w:rPr>
        <w:t>43</w:t>
      </w:r>
      <w:r w:rsidR="00363B55" w:rsidRPr="00F02251">
        <w:rPr>
          <w:rFonts w:ascii="Times New Roman" w:eastAsia="Times New Roman" w:hAnsi="Times New Roman" w:cs="Times New Roman"/>
          <w:color w:val="000000"/>
          <w:sz w:val="28"/>
          <w:szCs w:val="28"/>
        </w:rPr>
        <w:t xml:space="preserve"> жыл, осы мектепте – </w:t>
      </w:r>
      <w:r w:rsidR="00F02251" w:rsidRPr="00F02251">
        <w:rPr>
          <w:rFonts w:ascii="Times New Roman" w:eastAsia="Times New Roman" w:hAnsi="Times New Roman" w:cs="Times New Roman"/>
          <w:color w:val="000000"/>
          <w:sz w:val="28"/>
          <w:szCs w:val="28"/>
        </w:rPr>
        <w:t>18</w:t>
      </w:r>
      <w:r w:rsidR="00363B55" w:rsidRPr="00F02251">
        <w:rPr>
          <w:rFonts w:ascii="Times New Roman" w:eastAsia="Times New Roman" w:hAnsi="Times New Roman" w:cs="Times New Roman"/>
          <w:color w:val="000000"/>
          <w:sz w:val="28"/>
          <w:szCs w:val="28"/>
        </w:rPr>
        <w:t xml:space="preserve"> жыл, осы лауазымда – </w:t>
      </w:r>
      <w:r w:rsidR="00F02251" w:rsidRPr="00F02251">
        <w:rPr>
          <w:rFonts w:ascii="Times New Roman" w:eastAsia="Times New Roman" w:hAnsi="Times New Roman" w:cs="Times New Roman"/>
          <w:color w:val="000000"/>
          <w:sz w:val="28"/>
          <w:szCs w:val="28"/>
        </w:rPr>
        <w:t>18</w:t>
      </w:r>
      <w:r w:rsidR="00363B55" w:rsidRPr="00F02251">
        <w:rPr>
          <w:rFonts w:ascii="Times New Roman" w:eastAsia="Times New Roman" w:hAnsi="Times New Roman" w:cs="Times New Roman"/>
          <w:color w:val="000000"/>
          <w:sz w:val="28"/>
          <w:szCs w:val="28"/>
        </w:rPr>
        <w:t xml:space="preserve"> жыл.</w:t>
      </w:r>
    </w:p>
    <w:p w14:paraId="7E038E31" w14:textId="46CFF3D1" w:rsidR="00C51ED6" w:rsidRDefault="00363B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Педагог-психолог: </w:t>
      </w:r>
      <w:r w:rsidR="00095B65">
        <w:rPr>
          <w:rFonts w:ascii="Times New Roman" w:eastAsia="Times New Roman" w:hAnsi="Times New Roman" w:cs="Times New Roman"/>
          <w:sz w:val="28"/>
          <w:szCs w:val="28"/>
        </w:rPr>
        <w:t>Атаева Колканат Кабдыгалымовна</w:t>
      </w:r>
      <w:r>
        <w:rPr>
          <w:rFonts w:ascii="Times New Roman" w:eastAsia="Times New Roman" w:hAnsi="Times New Roman" w:cs="Times New Roman"/>
          <w:sz w:val="28"/>
          <w:szCs w:val="28"/>
        </w:rPr>
        <w:t xml:space="preserve"> – 19</w:t>
      </w:r>
      <w:r w:rsidR="00095B65">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жылы туған, білімі жоғары, жұмыс өтілі жалпы  </w:t>
      </w:r>
      <w:r w:rsidR="00095B65">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жыл, осы мектепте – </w:t>
      </w:r>
      <w:r w:rsidR="00095B6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жыл, осы лауазымда </w:t>
      </w:r>
      <w:r w:rsidR="00095B65">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жыл </w:t>
      </w:r>
      <w:r w:rsidR="00095B65">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ай.</w:t>
      </w:r>
      <w:r w:rsidR="00095B65">
        <w:rPr>
          <w:rFonts w:ascii="Times New Roman" w:eastAsia="Times New Roman" w:hAnsi="Times New Roman" w:cs="Times New Roman"/>
          <w:sz w:val="28"/>
          <w:szCs w:val="28"/>
        </w:rPr>
        <w:t xml:space="preserve"> Кылышбекова Айдана Кылышбеккызы</w:t>
      </w:r>
      <w:r w:rsidR="00A84F7F">
        <w:rPr>
          <w:rFonts w:ascii="Times New Roman" w:eastAsia="Times New Roman" w:hAnsi="Times New Roman" w:cs="Times New Roman"/>
          <w:sz w:val="28"/>
          <w:szCs w:val="28"/>
        </w:rPr>
        <w:t xml:space="preserve"> - </w:t>
      </w:r>
      <w:r w:rsidR="00095B65">
        <w:rPr>
          <w:rFonts w:ascii="Times New Roman" w:eastAsia="Times New Roman" w:hAnsi="Times New Roman" w:cs="Times New Roman"/>
          <w:sz w:val="28"/>
          <w:szCs w:val="28"/>
        </w:rPr>
        <w:t>1995 жылы туған, білімі жоғары, жұмыс өтілі жалпы</w:t>
      </w:r>
      <w:r w:rsidR="00A85A6C">
        <w:rPr>
          <w:rFonts w:ascii="Times New Roman" w:eastAsia="Times New Roman" w:hAnsi="Times New Roman" w:cs="Times New Roman"/>
          <w:sz w:val="28"/>
          <w:szCs w:val="28"/>
        </w:rPr>
        <w:t xml:space="preserve"> </w:t>
      </w:r>
      <w:r w:rsidR="00095B65">
        <w:rPr>
          <w:rFonts w:ascii="Times New Roman" w:eastAsia="Times New Roman" w:hAnsi="Times New Roman" w:cs="Times New Roman"/>
          <w:sz w:val="28"/>
          <w:szCs w:val="28"/>
        </w:rPr>
        <w:t>6 жыл, осы мектепте – 8 ай, осы лауазымда  6 жыл, 8 ай.</w:t>
      </w:r>
    </w:p>
    <w:p w14:paraId="6972DB32" w14:textId="5AEF946F" w:rsidR="00C51ED6" w:rsidRDefault="00363B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Әлеуметтік педагог: </w:t>
      </w:r>
      <w:r w:rsidR="00333EA4">
        <w:rPr>
          <w:rFonts w:ascii="Times New Roman" w:eastAsia="Times New Roman" w:hAnsi="Times New Roman" w:cs="Times New Roman"/>
          <w:sz w:val="28"/>
          <w:szCs w:val="28"/>
        </w:rPr>
        <w:t>Салкенова Жанар Тулеуовна</w:t>
      </w:r>
      <w:r>
        <w:rPr>
          <w:rFonts w:ascii="Times New Roman" w:eastAsia="Times New Roman" w:hAnsi="Times New Roman" w:cs="Times New Roman"/>
          <w:sz w:val="28"/>
          <w:szCs w:val="28"/>
        </w:rPr>
        <w:t xml:space="preserve"> – 19</w:t>
      </w:r>
      <w:r w:rsidR="0071146B">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жылы туған, </w:t>
      </w:r>
      <w:r>
        <w:rPr>
          <w:rFonts w:ascii="Times New Roman" w:eastAsia="Times New Roman" w:hAnsi="Times New Roman" w:cs="Times New Roman"/>
          <w:color w:val="000000"/>
          <w:sz w:val="28"/>
          <w:szCs w:val="28"/>
        </w:rPr>
        <w:t xml:space="preserve">білімі жоғары, жұмыс өтілі: жалпы – </w:t>
      </w:r>
      <w:r w:rsidR="0071146B">
        <w:rPr>
          <w:rFonts w:ascii="Times New Roman" w:eastAsia="Times New Roman" w:hAnsi="Times New Roman" w:cs="Times New Roman"/>
          <w:color w:val="000000"/>
          <w:sz w:val="28"/>
          <w:szCs w:val="28"/>
        </w:rPr>
        <w:t>34</w:t>
      </w:r>
      <w:r>
        <w:rPr>
          <w:rFonts w:ascii="Times New Roman" w:eastAsia="Times New Roman" w:hAnsi="Times New Roman" w:cs="Times New Roman"/>
          <w:color w:val="000000"/>
          <w:sz w:val="28"/>
          <w:szCs w:val="28"/>
        </w:rPr>
        <w:t xml:space="preserve"> жыл, осы мектепте – </w:t>
      </w:r>
      <w:r w:rsidR="0071146B">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жыл, осы лауазымда – </w:t>
      </w:r>
      <w:r w:rsidR="0071146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жыл</w:t>
      </w:r>
      <w:r w:rsidR="0071146B">
        <w:rPr>
          <w:rFonts w:ascii="Times New Roman" w:eastAsia="Times New Roman" w:hAnsi="Times New Roman" w:cs="Times New Roman"/>
          <w:color w:val="000000"/>
          <w:sz w:val="28"/>
          <w:szCs w:val="28"/>
        </w:rPr>
        <w:t>, 10 ай</w:t>
      </w:r>
      <w:r>
        <w:rPr>
          <w:rFonts w:ascii="Times New Roman" w:eastAsia="Times New Roman" w:hAnsi="Times New Roman" w:cs="Times New Roman"/>
          <w:color w:val="000000"/>
          <w:sz w:val="28"/>
          <w:szCs w:val="28"/>
        </w:rPr>
        <w:t>.</w:t>
      </w:r>
    </w:p>
    <w:p w14:paraId="764FEE7E" w14:textId="31233588" w:rsidR="00C51ED6" w:rsidRDefault="00363B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Аға вожатый: </w:t>
      </w:r>
      <w:r w:rsidR="004E572F">
        <w:rPr>
          <w:rFonts w:ascii="Times New Roman" w:eastAsia="Times New Roman" w:hAnsi="Times New Roman" w:cs="Times New Roman"/>
          <w:sz w:val="28"/>
          <w:szCs w:val="28"/>
        </w:rPr>
        <w:t xml:space="preserve">Тулешова Наргиз </w:t>
      </w:r>
      <w:r>
        <w:rPr>
          <w:rFonts w:ascii="Times New Roman" w:eastAsia="Times New Roman" w:hAnsi="Times New Roman" w:cs="Times New Roman"/>
          <w:sz w:val="28"/>
          <w:szCs w:val="28"/>
        </w:rPr>
        <w:t xml:space="preserve">– </w:t>
      </w:r>
      <w:r w:rsidR="004E572F">
        <w:rPr>
          <w:rFonts w:ascii="Times New Roman" w:eastAsia="Times New Roman" w:hAnsi="Times New Roman" w:cs="Times New Roman"/>
          <w:sz w:val="28"/>
          <w:szCs w:val="28"/>
        </w:rPr>
        <w:t>2003</w:t>
      </w:r>
      <w:r>
        <w:rPr>
          <w:rFonts w:ascii="Times New Roman" w:eastAsia="Times New Roman" w:hAnsi="Times New Roman" w:cs="Times New Roman"/>
          <w:sz w:val="28"/>
          <w:szCs w:val="28"/>
        </w:rPr>
        <w:t xml:space="preserve"> жылы туған, білімі </w:t>
      </w:r>
      <w:r w:rsidR="004E572F">
        <w:rPr>
          <w:rFonts w:ascii="Times New Roman" w:eastAsia="Times New Roman" w:hAnsi="Times New Roman" w:cs="Times New Roman"/>
          <w:sz w:val="28"/>
          <w:szCs w:val="28"/>
        </w:rPr>
        <w:t>арнаулы орта</w:t>
      </w:r>
      <w:r>
        <w:rPr>
          <w:rFonts w:ascii="Times New Roman" w:eastAsia="Times New Roman" w:hAnsi="Times New Roman" w:cs="Times New Roman"/>
          <w:sz w:val="28"/>
          <w:szCs w:val="28"/>
        </w:rPr>
        <w:t xml:space="preserve">, жұмыс өтілі: жалпы – </w:t>
      </w:r>
      <w:r w:rsidR="004E572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жыл, осы мектепте – 2 , осы лауазымда </w:t>
      </w:r>
      <w:r w:rsidR="004E572F">
        <w:rPr>
          <w:rFonts w:ascii="Times New Roman" w:eastAsia="Times New Roman" w:hAnsi="Times New Roman" w:cs="Times New Roman"/>
          <w:sz w:val="28"/>
          <w:szCs w:val="28"/>
        </w:rPr>
        <w:t>1жыл, 1 ай.</w:t>
      </w:r>
    </w:p>
    <w:p w14:paraId="737D561A" w14:textId="0C12EF40" w:rsidR="00C51ED6" w:rsidRPr="00AA573A" w:rsidRDefault="00363B55">
      <w:pPr>
        <w:spacing w:after="0" w:line="240" w:lineRule="auto"/>
        <w:ind w:left="-2" w:firstLine="722"/>
        <w:jc w:val="both"/>
        <w:rPr>
          <w:rFonts w:ascii="Times New Roman" w:eastAsia="Times New Roman" w:hAnsi="Times New Roman" w:cs="Times New Roman"/>
          <w:sz w:val="28"/>
          <w:szCs w:val="28"/>
        </w:rPr>
      </w:pPr>
      <w:r w:rsidRPr="00AA573A">
        <w:rPr>
          <w:rFonts w:ascii="Times New Roman" w:eastAsia="Times New Roman" w:hAnsi="Times New Roman" w:cs="Times New Roman"/>
          <w:sz w:val="28"/>
          <w:szCs w:val="28"/>
        </w:rPr>
        <w:t>Мектеп әкімшілігінің мүшелері 100% жоғары білімді, орташа педагогикалық өті</w:t>
      </w:r>
      <w:r w:rsidRPr="008E4545">
        <w:rPr>
          <w:rFonts w:ascii="Times New Roman" w:eastAsia="Times New Roman" w:hAnsi="Times New Roman" w:cs="Times New Roman"/>
          <w:sz w:val="28"/>
          <w:szCs w:val="28"/>
        </w:rPr>
        <w:t xml:space="preserve">лі – </w:t>
      </w:r>
      <w:r w:rsidR="008E4545" w:rsidRPr="008E4545">
        <w:rPr>
          <w:rFonts w:ascii="Times New Roman" w:eastAsia="Times New Roman" w:hAnsi="Times New Roman" w:cs="Times New Roman"/>
          <w:sz w:val="28"/>
          <w:szCs w:val="28"/>
        </w:rPr>
        <w:t xml:space="preserve">21 </w:t>
      </w:r>
      <w:r w:rsidRPr="008E4545">
        <w:rPr>
          <w:rFonts w:ascii="Times New Roman" w:eastAsia="Times New Roman" w:hAnsi="Times New Roman" w:cs="Times New Roman"/>
          <w:sz w:val="28"/>
          <w:szCs w:val="28"/>
        </w:rPr>
        <w:t xml:space="preserve">жыл, орташа басқарушылық өтіл – </w:t>
      </w:r>
      <w:r w:rsidR="008E4545" w:rsidRPr="008E4545">
        <w:rPr>
          <w:rFonts w:ascii="Times New Roman" w:eastAsia="Times New Roman" w:hAnsi="Times New Roman" w:cs="Times New Roman"/>
          <w:sz w:val="28"/>
          <w:szCs w:val="28"/>
        </w:rPr>
        <w:t>3</w:t>
      </w:r>
      <w:r w:rsidRPr="008E4545">
        <w:rPr>
          <w:rFonts w:ascii="Times New Roman" w:eastAsia="Times New Roman" w:hAnsi="Times New Roman" w:cs="Times New Roman"/>
          <w:sz w:val="28"/>
          <w:szCs w:val="28"/>
        </w:rPr>
        <w:t xml:space="preserve"> жыл. </w:t>
      </w:r>
    </w:p>
    <w:p w14:paraId="2A5D06E0" w14:textId="18542EFC" w:rsidR="00C51ED6" w:rsidRDefault="00363B55">
      <w:pPr>
        <w:spacing w:after="0" w:line="240" w:lineRule="auto"/>
        <w:ind w:left="-2" w:firstLine="722"/>
        <w:jc w:val="both"/>
        <w:rPr>
          <w:rFonts w:ascii="Times New Roman" w:eastAsia="Times New Roman" w:hAnsi="Times New Roman" w:cs="Times New Roman"/>
          <w:b/>
          <w:sz w:val="28"/>
          <w:szCs w:val="28"/>
        </w:rPr>
      </w:pPr>
      <w:r w:rsidRPr="00AA573A">
        <w:rPr>
          <w:rFonts w:ascii="Times New Roman" w:eastAsia="Times New Roman" w:hAnsi="Times New Roman" w:cs="Times New Roman"/>
          <w:sz w:val="28"/>
          <w:szCs w:val="28"/>
        </w:rPr>
        <w:t xml:space="preserve">01.11.2024ж. жағдайында, директор орынбасарының бос 2 вакансиясына – педагогқа уақытша міндет атқарушы жүктелді: </w:t>
      </w:r>
      <w:r w:rsidR="00AA573A" w:rsidRPr="00AA573A">
        <w:rPr>
          <w:rFonts w:ascii="Times New Roman" w:eastAsia="Times New Roman" w:hAnsi="Times New Roman" w:cs="Times New Roman"/>
          <w:sz w:val="28"/>
          <w:szCs w:val="28"/>
        </w:rPr>
        <w:t>ғылыми әдістеме</w:t>
      </w:r>
      <w:r w:rsidRPr="00AA573A">
        <w:rPr>
          <w:rFonts w:ascii="Times New Roman" w:eastAsia="Times New Roman" w:hAnsi="Times New Roman" w:cs="Times New Roman"/>
          <w:sz w:val="28"/>
          <w:szCs w:val="28"/>
        </w:rPr>
        <w:t xml:space="preserve"> жөніндегі директордың орынбасары </w:t>
      </w:r>
      <w:r w:rsidR="00AA573A" w:rsidRPr="00AA573A">
        <w:rPr>
          <w:rFonts w:ascii="Times New Roman" w:eastAsia="Times New Roman" w:hAnsi="Times New Roman" w:cs="Times New Roman"/>
          <w:sz w:val="28"/>
          <w:szCs w:val="28"/>
        </w:rPr>
        <w:t>1 жүктеме</w:t>
      </w:r>
      <w:r w:rsidRPr="00AA573A">
        <w:rPr>
          <w:rFonts w:ascii="Times New Roman" w:eastAsia="Times New Roman" w:hAnsi="Times New Roman" w:cs="Times New Roman"/>
          <w:sz w:val="28"/>
          <w:szCs w:val="28"/>
        </w:rPr>
        <w:t xml:space="preserve"> – </w:t>
      </w:r>
      <w:r w:rsidR="00AA573A" w:rsidRPr="00AA573A">
        <w:rPr>
          <w:rFonts w:ascii="Times New Roman" w:eastAsia="Times New Roman" w:hAnsi="Times New Roman" w:cs="Times New Roman"/>
          <w:sz w:val="28"/>
          <w:szCs w:val="28"/>
        </w:rPr>
        <w:t>Туғанбай Б.Қ</w:t>
      </w:r>
      <w:r w:rsidRPr="00AA573A">
        <w:rPr>
          <w:rFonts w:ascii="Times New Roman" w:eastAsia="Times New Roman" w:hAnsi="Times New Roman" w:cs="Times New Roman"/>
          <w:sz w:val="28"/>
          <w:szCs w:val="28"/>
        </w:rPr>
        <w:t xml:space="preserve">, тәрбие жұмысы жөніндегі орынбасары </w:t>
      </w:r>
      <w:r w:rsidR="00AA573A" w:rsidRPr="00AA573A">
        <w:rPr>
          <w:rFonts w:ascii="Times New Roman" w:eastAsia="Times New Roman" w:hAnsi="Times New Roman" w:cs="Times New Roman"/>
          <w:sz w:val="28"/>
          <w:szCs w:val="28"/>
        </w:rPr>
        <w:t>1 жүктеме</w:t>
      </w:r>
      <w:r w:rsidRPr="00AA573A">
        <w:rPr>
          <w:rFonts w:ascii="Times New Roman" w:eastAsia="Times New Roman" w:hAnsi="Times New Roman" w:cs="Times New Roman"/>
          <w:sz w:val="28"/>
          <w:szCs w:val="28"/>
        </w:rPr>
        <w:t xml:space="preserve"> – </w:t>
      </w:r>
      <w:r w:rsidR="00AA573A" w:rsidRPr="00AA573A">
        <w:rPr>
          <w:rFonts w:ascii="Times New Roman" w:eastAsia="Times New Roman" w:hAnsi="Times New Roman" w:cs="Times New Roman"/>
          <w:sz w:val="28"/>
          <w:szCs w:val="28"/>
        </w:rPr>
        <w:t>Өтегенова А.Қ</w:t>
      </w:r>
    </w:p>
    <w:p w14:paraId="4DDD9AB6" w14:textId="77777777" w:rsidR="00C51ED6" w:rsidRDefault="00363B55">
      <w:pP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i/>
          <w:sz w:val="28"/>
          <w:szCs w:val="28"/>
        </w:rPr>
        <w:t>.</w:t>
      </w:r>
      <w:r>
        <w:rPr>
          <w:rFonts w:ascii="Times New Roman" w:eastAsia="Times New Roman" w:hAnsi="Times New Roman" w:cs="Times New Roman"/>
          <w:b/>
          <w:sz w:val="28"/>
          <w:szCs w:val="28"/>
        </w:rPr>
        <w:t>Мектептің педагогикалық ұжымының кадрлық құрамы.</w:t>
      </w:r>
    </w:p>
    <w:p w14:paraId="49852211" w14:textId="5F8DDF65"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Мектеп әкімшілігі жұмысының негізгі бағыттарының бірі – педагогикалық кадр құрамын нығайту бойынша қызмет. </w:t>
      </w:r>
      <w:r w:rsidR="000154A2">
        <w:rPr>
          <w:rFonts w:ascii="Times New Roman" w:eastAsia="Times New Roman" w:hAnsi="Times New Roman" w:cs="Times New Roman"/>
          <w:sz w:val="28"/>
          <w:szCs w:val="28"/>
        </w:rPr>
        <w:t>Мектеп</w:t>
      </w:r>
      <w:r>
        <w:rPr>
          <w:rFonts w:ascii="Times New Roman" w:eastAsia="Times New Roman" w:hAnsi="Times New Roman" w:cs="Times New Roman"/>
          <w:sz w:val="28"/>
          <w:szCs w:val="28"/>
        </w:rPr>
        <w:t xml:space="preserve"> басшысы педагогикалық ұжымды ҚР «Білім туралы» Заңына және мектеп Жарғысына сәйкес қалыптастырады, қызметкерлерді қабылдауды еңбек шарты негізінде жүзеге асырады. Еңбек кодексіне сәйкес жұмысқа қабылданған барлық мұғалімдермен еңбек шарттары жасалады.</w:t>
      </w:r>
    </w:p>
    <w:p w14:paraId="1378B9E0" w14:textId="77777777" w:rsidR="00C51ED6" w:rsidRDefault="00363B55">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Педагогикалық кадрларды талдау</w:t>
      </w:r>
    </w:p>
    <w:tbl>
      <w:tblPr>
        <w:tblStyle w:val="a9"/>
        <w:tblW w:w="93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3"/>
        <w:gridCol w:w="1442"/>
        <w:gridCol w:w="1309"/>
        <w:gridCol w:w="1607"/>
        <w:gridCol w:w="1399"/>
        <w:gridCol w:w="2087"/>
        <w:gridCol w:w="858"/>
      </w:tblGrid>
      <w:tr w:rsidR="00C51ED6" w14:paraId="01ED9BBA" w14:textId="77777777" w:rsidTr="005803A9">
        <w:trPr>
          <w:trHeight w:val="495"/>
        </w:trPr>
        <w:tc>
          <w:tcPr>
            <w:tcW w:w="65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7F75BB"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44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9D458FB"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Оқу жылы</w:t>
            </w:r>
          </w:p>
        </w:tc>
        <w:tc>
          <w:tcPr>
            <w:tcW w:w="130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2666B0C"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барлығы</w:t>
            </w:r>
          </w:p>
        </w:tc>
        <w:tc>
          <w:tcPr>
            <w:tcW w:w="160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E25B1B4"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жоғары білімді</w:t>
            </w:r>
          </w:p>
        </w:tc>
        <w:tc>
          <w:tcPr>
            <w:tcW w:w="139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71F3A74"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08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4125BD8"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магистр дәрежесі бар</w:t>
            </w:r>
          </w:p>
        </w:tc>
        <w:tc>
          <w:tcPr>
            <w:tcW w:w="85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F5A2FEE"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C51ED6" w14:paraId="78F2F611" w14:textId="77777777" w:rsidTr="005803A9">
        <w:trPr>
          <w:trHeight w:val="255"/>
        </w:trPr>
        <w:tc>
          <w:tcPr>
            <w:tcW w:w="65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7BCF04"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bookmarkStart w:id="4" w:name="_2bn6wsx" w:colFirst="0" w:colLast="0"/>
            <w:bookmarkEnd w:id="4"/>
            <w:r>
              <w:rPr>
                <w:rFonts w:ascii="Times New Roman" w:eastAsia="Times New Roman" w:hAnsi="Times New Roman" w:cs="Times New Roman"/>
                <w:color w:val="000000"/>
                <w:sz w:val="20"/>
                <w:szCs w:val="20"/>
              </w:rPr>
              <w:t>1</w:t>
            </w:r>
          </w:p>
        </w:tc>
        <w:tc>
          <w:tcPr>
            <w:tcW w:w="1442" w:type="dxa"/>
            <w:tcBorders>
              <w:top w:val="nil"/>
              <w:left w:val="nil"/>
              <w:bottom w:val="single" w:sz="6" w:space="0" w:color="000000"/>
              <w:right w:val="single" w:sz="6" w:space="0" w:color="000000"/>
            </w:tcBorders>
            <w:tcMar>
              <w:top w:w="0" w:type="dxa"/>
              <w:left w:w="100" w:type="dxa"/>
              <w:bottom w:w="0" w:type="dxa"/>
              <w:right w:w="100" w:type="dxa"/>
            </w:tcMar>
          </w:tcPr>
          <w:p w14:paraId="0FC198E3"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p>
        </w:tc>
        <w:tc>
          <w:tcPr>
            <w:tcW w:w="1309" w:type="dxa"/>
            <w:tcBorders>
              <w:top w:val="nil"/>
              <w:left w:val="nil"/>
              <w:bottom w:val="single" w:sz="6" w:space="0" w:color="000000"/>
              <w:right w:val="single" w:sz="6" w:space="0" w:color="000000"/>
            </w:tcBorders>
            <w:tcMar>
              <w:top w:w="0" w:type="dxa"/>
              <w:left w:w="100" w:type="dxa"/>
              <w:bottom w:w="0" w:type="dxa"/>
              <w:right w:w="100" w:type="dxa"/>
            </w:tcMar>
          </w:tcPr>
          <w:p w14:paraId="1112EB13" w14:textId="1F77C056" w:rsidR="00C51ED6" w:rsidRDefault="007235DF"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1607" w:type="dxa"/>
            <w:tcBorders>
              <w:top w:val="nil"/>
              <w:left w:val="nil"/>
              <w:bottom w:val="single" w:sz="6" w:space="0" w:color="000000"/>
              <w:right w:val="single" w:sz="6" w:space="0" w:color="000000"/>
            </w:tcBorders>
            <w:tcMar>
              <w:top w:w="0" w:type="dxa"/>
              <w:left w:w="100" w:type="dxa"/>
              <w:bottom w:w="0" w:type="dxa"/>
              <w:right w:w="100" w:type="dxa"/>
            </w:tcMar>
          </w:tcPr>
          <w:p w14:paraId="1DD0EAA2" w14:textId="0FFB1D16" w:rsidR="00C51ED6" w:rsidRDefault="005909EC"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7235DF">
              <w:rPr>
                <w:rFonts w:ascii="Times New Roman" w:eastAsia="Times New Roman" w:hAnsi="Times New Roman" w:cs="Times New Roman"/>
                <w:color w:val="000000"/>
                <w:sz w:val="20"/>
                <w:szCs w:val="20"/>
              </w:rPr>
              <w:t>5</w:t>
            </w:r>
          </w:p>
        </w:tc>
        <w:tc>
          <w:tcPr>
            <w:tcW w:w="1399" w:type="dxa"/>
            <w:tcBorders>
              <w:top w:val="nil"/>
              <w:left w:val="nil"/>
              <w:bottom w:val="single" w:sz="6" w:space="0" w:color="000000"/>
              <w:right w:val="single" w:sz="6" w:space="0" w:color="000000"/>
            </w:tcBorders>
            <w:tcMar>
              <w:top w:w="0" w:type="dxa"/>
              <w:left w:w="100" w:type="dxa"/>
              <w:bottom w:w="0" w:type="dxa"/>
              <w:right w:w="100" w:type="dxa"/>
            </w:tcMar>
          </w:tcPr>
          <w:p w14:paraId="72C5FB33" w14:textId="5369F59C" w:rsidR="00C51ED6" w:rsidRDefault="007235DF"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88,7</w:t>
            </w:r>
          </w:p>
        </w:tc>
        <w:tc>
          <w:tcPr>
            <w:tcW w:w="2087" w:type="dxa"/>
            <w:tcBorders>
              <w:top w:val="nil"/>
              <w:left w:val="nil"/>
              <w:bottom w:val="single" w:sz="6" w:space="0" w:color="000000"/>
              <w:right w:val="single" w:sz="6" w:space="0" w:color="000000"/>
            </w:tcBorders>
            <w:tcMar>
              <w:top w:w="0" w:type="dxa"/>
              <w:left w:w="100" w:type="dxa"/>
              <w:bottom w:w="0" w:type="dxa"/>
              <w:right w:w="100" w:type="dxa"/>
            </w:tcMar>
          </w:tcPr>
          <w:p w14:paraId="3042D621" w14:textId="393C70AB" w:rsidR="00C51ED6" w:rsidRDefault="001C07E6"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858" w:type="dxa"/>
            <w:tcBorders>
              <w:top w:val="nil"/>
              <w:left w:val="nil"/>
              <w:bottom w:val="single" w:sz="6" w:space="0" w:color="000000"/>
              <w:right w:val="single" w:sz="6" w:space="0" w:color="000000"/>
            </w:tcBorders>
            <w:tcMar>
              <w:top w:w="0" w:type="dxa"/>
              <w:left w:w="100" w:type="dxa"/>
              <w:bottom w:w="0" w:type="dxa"/>
              <w:right w:w="100" w:type="dxa"/>
            </w:tcMar>
          </w:tcPr>
          <w:p w14:paraId="0F1D7A8C" w14:textId="7F1AAD2A" w:rsidR="00C51ED6" w:rsidRDefault="0011688F"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007235DF">
              <w:rPr>
                <w:rFonts w:ascii="Times New Roman" w:eastAsia="Times New Roman" w:hAnsi="Times New Roman" w:cs="Times New Roman"/>
                <w:color w:val="000000"/>
                <w:sz w:val="20"/>
                <w:szCs w:val="20"/>
              </w:rPr>
              <w:t>7</w:t>
            </w:r>
          </w:p>
        </w:tc>
      </w:tr>
      <w:tr w:rsidR="00C51ED6" w14:paraId="006A505E" w14:textId="77777777" w:rsidTr="005803A9">
        <w:trPr>
          <w:trHeight w:val="255"/>
        </w:trPr>
        <w:tc>
          <w:tcPr>
            <w:tcW w:w="65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D6E6A2"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42" w:type="dxa"/>
            <w:tcBorders>
              <w:top w:val="nil"/>
              <w:left w:val="nil"/>
              <w:bottom w:val="single" w:sz="6" w:space="0" w:color="000000"/>
              <w:right w:val="single" w:sz="6" w:space="0" w:color="000000"/>
            </w:tcBorders>
            <w:tcMar>
              <w:top w:w="0" w:type="dxa"/>
              <w:left w:w="100" w:type="dxa"/>
              <w:bottom w:w="0" w:type="dxa"/>
              <w:right w:w="100" w:type="dxa"/>
            </w:tcMar>
          </w:tcPr>
          <w:p w14:paraId="1E5AA374"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2023-2024</w:t>
            </w:r>
          </w:p>
        </w:tc>
        <w:tc>
          <w:tcPr>
            <w:tcW w:w="1309" w:type="dxa"/>
            <w:tcBorders>
              <w:top w:val="nil"/>
              <w:left w:val="nil"/>
              <w:bottom w:val="single" w:sz="6" w:space="0" w:color="000000"/>
              <w:right w:val="single" w:sz="6" w:space="0" w:color="000000"/>
            </w:tcBorders>
            <w:tcMar>
              <w:top w:w="0" w:type="dxa"/>
              <w:left w:w="100" w:type="dxa"/>
              <w:bottom w:w="0" w:type="dxa"/>
              <w:right w:w="100" w:type="dxa"/>
            </w:tcMar>
          </w:tcPr>
          <w:p w14:paraId="163D6160" w14:textId="0434F3AF" w:rsidR="00C51ED6" w:rsidRDefault="005909EC"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5803A9">
              <w:rPr>
                <w:rFonts w:ascii="Times New Roman" w:eastAsia="Times New Roman" w:hAnsi="Times New Roman" w:cs="Times New Roman"/>
                <w:color w:val="000000"/>
                <w:sz w:val="20"/>
                <w:szCs w:val="20"/>
              </w:rPr>
              <w:t>0</w:t>
            </w:r>
          </w:p>
        </w:tc>
        <w:tc>
          <w:tcPr>
            <w:tcW w:w="1607" w:type="dxa"/>
            <w:tcBorders>
              <w:top w:val="nil"/>
              <w:left w:val="nil"/>
              <w:bottom w:val="single" w:sz="6" w:space="0" w:color="000000"/>
              <w:right w:val="single" w:sz="6" w:space="0" w:color="000000"/>
            </w:tcBorders>
            <w:tcMar>
              <w:top w:w="0" w:type="dxa"/>
              <w:left w:w="100" w:type="dxa"/>
              <w:bottom w:w="0" w:type="dxa"/>
              <w:right w:w="100" w:type="dxa"/>
            </w:tcMar>
          </w:tcPr>
          <w:p w14:paraId="4BCD573F" w14:textId="4A03A18C" w:rsidR="00C51ED6" w:rsidRDefault="001C07E6"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2A5870">
              <w:rPr>
                <w:rFonts w:ascii="Times New Roman" w:eastAsia="Times New Roman" w:hAnsi="Times New Roman" w:cs="Times New Roman"/>
                <w:color w:val="000000"/>
                <w:sz w:val="20"/>
                <w:szCs w:val="20"/>
              </w:rPr>
              <w:t>3</w:t>
            </w:r>
          </w:p>
        </w:tc>
        <w:tc>
          <w:tcPr>
            <w:tcW w:w="1399" w:type="dxa"/>
            <w:tcBorders>
              <w:top w:val="nil"/>
              <w:left w:val="nil"/>
              <w:bottom w:val="single" w:sz="6" w:space="0" w:color="000000"/>
              <w:right w:val="single" w:sz="6" w:space="0" w:color="000000"/>
            </w:tcBorders>
            <w:tcMar>
              <w:top w:w="0" w:type="dxa"/>
              <w:left w:w="100" w:type="dxa"/>
              <w:bottom w:w="0" w:type="dxa"/>
              <w:right w:w="100" w:type="dxa"/>
            </w:tcMar>
          </w:tcPr>
          <w:p w14:paraId="1F98EEA5" w14:textId="67DC2659" w:rsidR="00C51ED6" w:rsidRDefault="007235DF" w:rsidP="00672116">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r w:rsidR="002A5870">
              <w:rPr>
                <w:rFonts w:ascii="Times New Roman" w:eastAsia="Times New Roman" w:hAnsi="Times New Roman" w:cs="Times New Roman"/>
                <w:color w:val="000000"/>
                <w:sz w:val="20"/>
                <w:szCs w:val="20"/>
              </w:rPr>
              <w:t>3</w:t>
            </w:r>
          </w:p>
        </w:tc>
        <w:tc>
          <w:tcPr>
            <w:tcW w:w="2087" w:type="dxa"/>
            <w:tcBorders>
              <w:top w:val="nil"/>
              <w:left w:val="nil"/>
              <w:bottom w:val="single" w:sz="6" w:space="0" w:color="000000"/>
              <w:right w:val="single" w:sz="6" w:space="0" w:color="000000"/>
            </w:tcBorders>
            <w:tcMar>
              <w:top w:w="0" w:type="dxa"/>
              <w:left w:w="100" w:type="dxa"/>
              <w:bottom w:w="0" w:type="dxa"/>
              <w:right w:w="100" w:type="dxa"/>
            </w:tcMar>
          </w:tcPr>
          <w:p w14:paraId="4907F2DA" w14:textId="77777777" w:rsidR="00C51ED6" w:rsidRDefault="00363B55"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858" w:type="dxa"/>
            <w:tcBorders>
              <w:top w:val="nil"/>
              <w:left w:val="nil"/>
              <w:bottom w:val="single" w:sz="6" w:space="0" w:color="000000"/>
              <w:right w:val="single" w:sz="6" w:space="0" w:color="000000"/>
            </w:tcBorders>
            <w:tcMar>
              <w:top w:w="0" w:type="dxa"/>
              <w:left w:w="100" w:type="dxa"/>
              <w:bottom w:w="0" w:type="dxa"/>
              <w:right w:w="100" w:type="dxa"/>
            </w:tcMar>
          </w:tcPr>
          <w:p w14:paraId="50FC76E7" w14:textId="1EBFFF81" w:rsidR="00C51ED6" w:rsidRDefault="002A5870"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C51ED6" w14:paraId="4A394BD0" w14:textId="77777777" w:rsidTr="005803A9">
        <w:trPr>
          <w:trHeight w:val="255"/>
        </w:trPr>
        <w:tc>
          <w:tcPr>
            <w:tcW w:w="65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99CE77"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42" w:type="dxa"/>
            <w:tcBorders>
              <w:top w:val="nil"/>
              <w:left w:val="nil"/>
              <w:bottom w:val="single" w:sz="6" w:space="0" w:color="000000"/>
              <w:right w:val="single" w:sz="6" w:space="0" w:color="000000"/>
            </w:tcBorders>
            <w:tcMar>
              <w:top w:w="0" w:type="dxa"/>
              <w:left w:w="100" w:type="dxa"/>
              <w:bottom w:w="0" w:type="dxa"/>
              <w:right w:w="100" w:type="dxa"/>
            </w:tcMar>
          </w:tcPr>
          <w:p w14:paraId="6C925411"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2024-2025</w:t>
            </w:r>
          </w:p>
        </w:tc>
        <w:tc>
          <w:tcPr>
            <w:tcW w:w="1309" w:type="dxa"/>
            <w:tcBorders>
              <w:top w:val="nil"/>
              <w:left w:val="nil"/>
              <w:bottom w:val="single" w:sz="6" w:space="0" w:color="000000"/>
              <w:right w:val="single" w:sz="6" w:space="0" w:color="000000"/>
            </w:tcBorders>
            <w:tcMar>
              <w:top w:w="0" w:type="dxa"/>
              <w:left w:w="100" w:type="dxa"/>
              <w:bottom w:w="0" w:type="dxa"/>
              <w:right w:w="100" w:type="dxa"/>
            </w:tcMar>
          </w:tcPr>
          <w:p w14:paraId="44AFF54B" w14:textId="7F21B743" w:rsidR="00C51ED6" w:rsidRDefault="007235DF"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607" w:type="dxa"/>
            <w:tcBorders>
              <w:top w:val="nil"/>
              <w:left w:val="nil"/>
              <w:bottom w:val="single" w:sz="6" w:space="0" w:color="000000"/>
              <w:right w:val="single" w:sz="6" w:space="0" w:color="000000"/>
            </w:tcBorders>
            <w:tcMar>
              <w:top w:w="0" w:type="dxa"/>
              <w:left w:w="100" w:type="dxa"/>
              <w:bottom w:w="0" w:type="dxa"/>
              <w:right w:w="100" w:type="dxa"/>
            </w:tcMar>
          </w:tcPr>
          <w:p w14:paraId="2D6209B3" w14:textId="1C2591B7" w:rsidR="00C51ED6" w:rsidRDefault="007235DF"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1399" w:type="dxa"/>
            <w:tcBorders>
              <w:top w:val="nil"/>
              <w:left w:val="nil"/>
              <w:bottom w:val="single" w:sz="6" w:space="0" w:color="000000"/>
              <w:right w:val="single" w:sz="6" w:space="0" w:color="000000"/>
            </w:tcBorders>
            <w:tcMar>
              <w:top w:w="0" w:type="dxa"/>
              <w:left w:w="100" w:type="dxa"/>
              <w:bottom w:w="0" w:type="dxa"/>
              <w:right w:w="100" w:type="dxa"/>
            </w:tcMar>
          </w:tcPr>
          <w:p w14:paraId="251AEE7F" w14:textId="674F4CDC" w:rsidR="00C51ED6" w:rsidRDefault="007235DF"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87,9</w:t>
            </w:r>
          </w:p>
        </w:tc>
        <w:tc>
          <w:tcPr>
            <w:tcW w:w="2087" w:type="dxa"/>
            <w:tcBorders>
              <w:top w:val="nil"/>
              <w:left w:val="nil"/>
              <w:bottom w:val="single" w:sz="6" w:space="0" w:color="000000"/>
              <w:right w:val="single" w:sz="6" w:space="0" w:color="000000"/>
            </w:tcBorders>
            <w:tcMar>
              <w:top w:w="0" w:type="dxa"/>
              <w:left w:w="100" w:type="dxa"/>
              <w:bottom w:w="0" w:type="dxa"/>
              <w:right w:w="100" w:type="dxa"/>
            </w:tcMar>
          </w:tcPr>
          <w:p w14:paraId="153C4925" w14:textId="64B98947" w:rsidR="00C51ED6" w:rsidRDefault="005909EC"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858" w:type="dxa"/>
            <w:tcBorders>
              <w:top w:val="nil"/>
              <w:left w:val="nil"/>
              <w:bottom w:val="single" w:sz="6" w:space="0" w:color="000000"/>
              <w:right w:val="single" w:sz="6" w:space="0" w:color="000000"/>
            </w:tcBorders>
            <w:tcMar>
              <w:top w:w="0" w:type="dxa"/>
              <w:left w:w="100" w:type="dxa"/>
              <w:bottom w:w="0" w:type="dxa"/>
              <w:right w:w="100" w:type="dxa"/>
            </w:tcMar>
          </w:tcPr>
          <w:p w14:paraId="44CEBD19" w14:textId="40C28329" w:rsidR="00C51ED6" w:rsidRDefault="007235DF" w:rsidP="0067211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r>
    </w:tbl>
    <w:p w14:paraId="131E3B57" w14:textId="75AC1637"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2024-2025 оқу жылында </w:t>
      </w:r>
      <w:r w:rsidR="001C07E6">
        <w:rPr>
          <w:rFonts w:ascii="Times New Roman" w:eastAsia="Times New Roman" w:hAnsi="Times New Roman" w:cs="Times New Roman"/>
          <w:sz w:val="28"/>
          <w:szCs w:val="28"/>
        </w:rPr>
        <w:t>мектеп</w:t>
      </w:r>
      <w:r>
        <w:rPr>
          <w:rFonts w:ascii="Times New Roman" w:eastAsia="Times New Roman" w:hAnsi="Times New Roman" w:cs="Times New Roman"/>
          <w:sz w:val="28"/>
          <w:szCs w:val="28"/>
        </w:rPr>
        <w:t xml:space="preserve"> педагогтерінің саны – </w:t>
      </w:r>
      <w:r w:rsidR="007235DF">
        <w:rPr>
          <w:rFonts w:ascii="Times New Roman" w:eastAsia="Times New Roman" w:hAnsi="Times New Roman" w:cs="Times New Roman"/>
          <w:sz w:val="28"/>
          <w:szCs w:val="28"/>
        </w:rPr>
        <w:t>58</w:t>
      </w:r>
      <w:r>
        <w:rPr>
          <w:rFonts w:ascii="Times New Roman" w:eastAsia="Times New Roman" w:hAnsi="Times New Roman" w:cs="Times New Roman"/>
          <w:sz w:val="28"/>
          <w:szCs w:val="28"/>
        </w:rPr>
        <w:t xml:space="preserve"> адам. Соңғы үш жыл ішінде мұғалімдер саны тұрақты емес: 2022-2023 оқу жылы – </w:t>
      </w:r>
      <w:r w:rsidR="00C22BE9">
        <w:rPr>
          <w:rFonts w:ascii="Times New Roman" w:eastAsia="Times New Roman" w:hAnsi="Times New Roman" w:cs="Times New Roman"/>
          <w:b/>
          <w:sz w:val="28"/>
          <w:szCs w:val="28"/>
        </w:rPr>
        <w:t>6</w:t>
      </w:r>
      <w:r w:rsidR="007235DF">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2023-2024 оқу жылы – </w:t>
      </w:r>
      <w:r w:rsidR="00C22BE9">
        <w:rPr>
          <w:rFonts w:ascii="Times New Roman" w:eastAsia="Times New Roman" w:hAnsi="Times New Roman" w:cs="Times New Roman"/>
          <w:b/>
          <w:sz w:val="28"/>
          <w:szCs w:val="28"/>
        </w:rPr>
        <w:t>6</w:t>
      </w:r>
      <w:r w:rsidR="007235DF">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2024-2025 оқу жылы</w:t>
      </w:r>
      <w:r w:rsidR="00A85A6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t>
      </w:r>
      <w:r w:rsidR="00A85A6C">
        <w:rPr>
          <w:rFonts w:ascii="Times New Roman" w:eastAsia="Times New Roman" w:hAnsi="Times New Roman" w:cs="Times New Roman"/>
          <w:b/>
          <w:sz w:val="28"/>
          <w:szCs w:val="28"/>
        </w:rPr>
        <w:t xml:space="preserve"> </w:t>
      </w:r>
      <w:r w:rsidR="007235DF">
        <w:rPr>
          <w:rFonts w:ascii="Times New Roman" w:eastAsia="Times New Roman" w:hAnsi="Times New Roman" w:cs="Times New Roman"/>
          <w:b/>
          <w:sz w:val="28"/>
          <w:szCs w:val="28"/>
        </w:rPr>
        <w:t>58</w:t>
      </w:r>
      <w:r>
        <w:rPr>
          <w:rFonts w:ascii="Times New Roman" w:eastAsia="Times New Roman" w:hAnsi="Times New Roman" w:cs="Times New Roman"/>
          <w:b/>
          <w:sz w:val="28"/>
          <w:szCs w:val="28"/>
        </w:rPr>
        <w:t xml:space="preserve">. </w:t>
      </w:r>
    </w:p>
    <w:p w14:paraId="09D724BE" w14:textId="426C3BA8"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Педагогикалық кадр құрамы сандық және сапалық жағынан тиімді жасақталған. Мұғалімдер тиісті бейіні бойынша жоғары педагогикалық білімі бар және</w:t>
      </w:r>
      <w:r w:rsidR="00707F96">
        <w:rPr>
          <w:rFonts w:ascii="Times New Roman" w:eastAsia="Times New Roman" w:hAnsi="Times New Roman" w:cs="Times New Roman"/>
          <w:sz w:val="28"/>
          <w:szCs w:val="28"/>
        </w:rPr>
        <w:t xml:space="preserve"> </w:t>
      </w:r>
      <w:r w:rsidR="00707F96">
        <w:rPr>
          <w:rFonts w:ascii="Times New Roman" w:eastAsia="Times New Roman" w:hAnsi="Times New Roman" w:cs="Times New Roman"/>
          <w:b/>
          <w:sz w:val="28"/>
          <w:szCs w:val="28"/>
        </w:rPr>
        <w:t>100%-да</w:t>
      </w:r>
      <w:r>
        <w:rPr>
          <w:rFonts w:ascii="Times New Roman" w:eastAsia="Times New Roman" w:hAnsi="Times New Roman" w:cs="Times New Roman"/>
          <w:sz w:val="28"/>
          <w:szCs w:val="28"/>
        </w:rPr>
        <w:t xml:space="preserve"> дипломдарында көрсетілген мамандықтарына сәйкес қызмет жасайды. </w:t>
      </w:r>
    </w:p>
    <w:p w14:paraId="1DA93FFA" w14:textId="0E1A00CD" w:rsidR="00C51ED6" w:rsidRDefault="00363B55">
      <w:pPr>
        <w:tabs>
          <w:tab w:val="left" w:pos="709"/>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Жыл сайын магистр дәрежесі бар педагогтер саны </w:t>
      </w:r>
      <w:r w:rsidR="001C07E6">
        <w:rPr>
          <w:rFonts w:ascii="Times New Roman" w:eastAsia="Times New Roman" w:hAnsi="Times New Roman" w:cs="Times New Roman"/>
          <w:sz w:val="28"/>
          <w:szCs w:val="28"/>
        </w:rPr>
        <w:t>кеміп</w:t>
      </w:r>
      <w:r>
        <w:rPr>
          <w:rFonts w:ascii="Times New Roman" w:eastAsia="Times New Roman" w:hAnsi="Times New Roman" w:cs="Times New Roman"/>
          <w:sz w:val="28"/>
          <w:szCs w:val="28"/>
        </w:rPr>
        <w:t xml:space="preserve"> келеді. </w:t>
      </w:r>
      <w:r w:rsidR="001C07E6">
        <w:rPr>
          <w:rFonts w:ascii="Times New Roman" w:eastAsia="Times New Roman" w:hAnsi="Times New Roman" w:cs="Times New Roman"/>
          <w:sz w:val="28"/>
          <w:szCs w:val="28"/>
        </w:rPr>
        <w:t xml:space="preserve">Биылғы оқу жылында төмендеуі мұғалімдердің бала күтімі бойынша демалысқа шығуы және басқа жұмыс орнына кетуімен байланысты. </w:t>
      </w:r>
      <w:r>
        <w:rPr>
          <w:rFonts w:ascii="Times New Roman" w:eastAsia="Times New Roman" w:hAnsi="Times New Roman" w:cs="Times New Roman"/>
          <w:sz w:val="28"/>
          <w:szCs w:val="28"/>
        </w:rPr>
        <w:t xml:space="preserve">Ағымдағы оқу жылында </w:t>
      </w:r>
      <w:r w:rsidR="008E4545">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педагогте магистр</w:t>
      </w:r>
      <w:r>
        <w:rPr>
          <w:rFonts w:ascii="Times New Roman" w:eastAsia="Times New Roman" w:hAnsi="Times New Roman" w:cs="Times New Roman"/>
          <w:sz w:val="28"/>
          <w:szCs w:val="28"/>
        </w:rPr>
        <w:t xml:space="preserve"> дәрежесі бар. Оның ішінде </w:t>
      </w:r>
      <w:r>
        <w:rPr>
          <w:rFonts w:ascii="Times New Roman" w:eastAsia="Times New Roman" w:hAnsi="Times New Roman" w:cs="Times New Roman"/>
          <w:b/>
          <w:sz w:val="28"/>
          <w:szCs w:val="28"/>
        </w:rPr>
        <w:t>педагогика ғылымдарының</w:t>
      </w:r>
      <w:r>
        <w:rPr>
          <w:rFonts w:ascii="Times New Roman" w:eastAsia="Times New Roman" w:hAnsi="Times New Roman" w:cs="Times New Roman"/>
          <w:sz w:val="28"/>
          <w:szCs w:val="28"/>
        </w:rPr>
        <w:t xml:space="preserve"> магистрі – </w:t>
      </w:r>
      <w:r w:rsidR="008E4545">
        <w:rPr>
          <w:rFonts w:ascii="Times New Roman" w:eastAsia="Times New Roman" w:hAnsi="Times New Roman" w:cs="Times New Roman"/>
          <w:b/>
          <w:sz w:val="28"/>
          <w:szCs w:val="28"/>
        </w:rPr>
        <w:t>5</w:t>
      </w:r>
      <w:r w:rsidR="001C07E6">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w:t>
      </w:r>
      <w:r w:rsidR="001C07E6">
        <w:rPr>
          <w:rFonts w:ascii="Times New Roman" w:eastAsia="Times New Roman" w:hAnsi="Times New Roman" w:cs="Times New Roman"/>
          <w:i/>
          <w:sz w:val="28"/>
          <w:szCs w:val="28"/>
        </w:rPr>
        <w:t>Г.М.Касымова</w:t>
      </w:r>
      <w:r>
        <w:rPr>
          <w:rFonts w:ascii="Times New Roman" w:eastAsia="Times New Roman" w:hAnsi="Times New Roman" w:cs="Times New Roman"/>
          <w:i/>
          <w:sz w:val="28"/>
          <w:szCs w:val="28"/>
        </w:rPr>
        <w:t xml:space="preserve"> – </w:t>
      </w:r>
      <w:r w:rsidR="00643FAB">
        <w:rPr>
          <w:rFonts w:ascii="Times New Roman" w:eastAsia="Times New Roman" w:hAnsi="Times New Roman" w:cs="Times New Roman"/>
          <w:i/>
          <w:sz w:val="28"/>
          <w:szCs w:val="28"/>
        </w:rPr>
        <w:t>тарих</w:t>
      </w:r>
      <w:r>
        <w:rPr>
          <w:rFonts w:ascii="Times New Roman" w:eastAsia="Times New Roman" w:hAnsi="Times New Roman" w:cs="Times New Roman"/>
          <w:i/>
          <w:sz w:val="28"/>
          <w:szCs w:val="28"/>
        </w:rPr>
        <w:t xml:space="preserve"> пәнінің мұғалімі, </w:t>
      </w:r>
      <w:r w:rsidR="00643FAB">
        <w:rPr>
          <w:rFonts w:ascii="Times New Roman" w:eastAsia="Times New Roman" w:hAnsi="Times New Roman" w:cs="Times New Roman"/>
          <w:i/>
          <w:sz w:val="28"/>
          <w:szCs w:val="28"/>
        </w:rPr>
        <w:t>Б.С.Садыкова</w:t>
      </w:r>
      <w:r>
        <w:rPr>
          <w:rFonts w:ascii="Times New Roman" w:eastAsia="Times New Roman" w:hAnsi="Times New Roman" w:cs="Times New Roman"/>
          <w:i/>
          <w:sz w:val="28"/>
          <w:szCs w:val="28"/>
        </w:rPr>
        <w:t xml:space="preserve"> – </w:t>
      </w:r>
      <w:r w:rsidR="00643FAB">
        <w:rPr>
          <w:rFonts w:ascii="Times New Roman" w:eastAsia="Times New Roman" w:hAnsi="Times New Roman" w:cs="Times New Roman"/>
          <w:i/>
          <w:sz w:val="28"/>
          <w:szCs w:val="28"/>
        </w:rPr>
        <w:t>информатика</w:t>
      </w:r>
      <w:r>
        <w:rPr>
          <w:rFonts w:ascii="Times New Roman" w:eastAsia="Times New Roman" w:hAnsi="Times New Roman" w:cs="Times New Roman"/>
          <w:i/>
          <w:sz w:val="28"/>
          <w:szCs w:val="28"/>
        </w:rPr>
        <w:t xml:space="preserve">  пәнінің мұғалімі, </w:t>
      </w:r>
      <w:r w:rsidR="00643FAB">
        <w:rPr>
          <w:rFonts w:ascii="Times New Roman" w:eastAsia="Times New Roman" w:hAnsi="Times New Roman" w:cs="Times New Roman"/>
          <w:i/>
          <w:sz w:val="28"/>
          <w:szCs w:val="28"/>
        </w:rPr>
        <w:t>А.У.Косанова</w:t>
      </w:r>
      <w:r>
        <w:rPr>
          <w:rFonts w:ascii="Times New Roman" w:eastAsia="Times New Roman" w:hAnsi="Times New Roman" w:cs="Times New Roman"/>
          <w:i/>
          <w:sz w:val="28"/>
          <w:szCs w:val="28"/>
        </w:rPr>
        <w:t xml:space="preserve"> – биология пәнінің мұғалімі</w:t>
      </w:r>
      <w:r w:rsidR="00C22BE9">
        <w:rPr>
          <w:rFonts w:ascii="Times New Roman" w:eastAsia="Times New Roman" w:hAnsi="Times New Roman" w:cs="Times New Roman"/>
          <w:i/>
          <w:sz w:val="28"/>
          <w:szCs w:val="28"/>
        </w:rPr>
        <w:t xml:space="preserve">, </w:t>
      </w:r>
      <w:r w:rsidR="008E4545">
        <w:rPr>
          <w:rFonts w:ascii="Times New Roman" w:eastAsia="Times New Roman" w:hAnsi="Times New Roman" w:cs="Times New Roman"/>
          <w:i/>
          <w:sz w:val="28"/>
          <w:szCs w:val="28"/>
        </w:rPr>
        <w:t>А.М. Маликова қазақ тілі мен әдебиеті</w:t>
      </w:r>
      <w:r w:rsidR="00C22BE9">
        <w:rPr>
          <w:rFonts w:ascii="Times New Roman" w:eastAsia="Times New Roman" w:hAnsi="Times New Roman" w:cs="Times New Roman"/>
          <w:i/>
          <w:sz w:val="28"/>
          <w:szCs w:val="28"/>
        </w:rPr>
        <w:t xml:space="preserve"> пәнінің мұғалімі,</w:t>
      </w:r>
      <w:r w:rsidR="007235DF">
        <w:rPr>
          <w:rFonts w:ascii="Times New Roman" w:eastAsia="Times New Roman" w:hAnsi="Times New Roman" w:cs="Times New Roman"/>
          <w:i/>
          <w:sz w:val="28"/>
          <w:szCs w:val="28"/>
        </w:rPr>
        <w:t xml:space="preserve"> </w:t>
      </w:r>
      <w:r w:rsidR="00C22BE9">
        <w:rPr>
          <w:rFonts w:ascii="Times New Roman" w:eastAsia="Times New Roman" w:hAnsi="Times New Roman" w:cs="Times New Roman"/>
          <w:i/>
          <w:sz w:val="28"/>
          <w:szCs w:val="28"/>
        </w:rPr>
        <w:t>А.Ғалымқазы-педагог-психолог</w:t>
      </w:r>
      <w:r w:rsidR="008E4545">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14:paraId="01082115" w14:textId="77777777" w:rsidR="00C51ED6" w:rsidRDefault="00363B55">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 қызметкерлердің жас құрамы:</w:t>
      </w:r>
    </w:p>
    <w:tbl>
      <w:tblPr>
        <w:tblStyle w:val="aa"/>
        <w:tblW w:w="93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5"/>
        <w:gridCol w:w="1320"/>
        <w:gridCol w:w="1230"/>
        <w:gridCol w:w="1245"/>
        <w:gridCol w:w="1410"/>
        <w:gridCol w:w="1575"/>
        <w:gridCol w:w="1965"/>
      </w:tblGrid>
      <w:tr w:rsidR="00C51ED6" w14:paraId="26D35832" w14:textId="77777777">
        <w:trPr>
          <w:trHeight w:val="735"/>
        </w:trPr>
        <w:tc>
          <w:tcPr>
            <w:tcW w:w="5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E9CC24"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7494CAF"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Оқу жылы</w:t>
            </w:r>
          </w:p>
        </w:tc>
        <w:tc>
          <w:tcPr>
            <w:tcW w:w="12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20F9F1F"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барлығы</w:t>
            </w:r>
          </w:p>
        </w:tc>
        <w:tc>
          <w:tcPr>
            <w:tcW w:w="12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C581344"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жасқа дейін</w:t>
            </w:r>
          </w:p>
        </w:tc>
        <w:tc>
          <w:tcPr>
            <w:tcW w:w="14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9E821F2"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30 - 50 жас аралығы</w:t>
            </w:r>
          </w:p>
        </w:tc>
        <w:tc>
          <w:tcPr>
            <w:tcW w:w="15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96B1FB3"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және одан да жоғары</w:t>
            </w:r>
          </w:p>
        </w:tc>
        <w:tc>
          <w:tcPr>
            <w:tcW w:w="19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DABE740" w14:textId="77777777" w:rsidR="00C51ED6" w:rsidRDefault="00363B55">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педагогикалық ұжымның орташа жасы</w:t>
            </w:r>
          </w:p>
        </w:tc>
      </w:tr>
      <w:tr w:rsidR="005803A9" w14:paraId="08CB6968" w14:textId="77777777">
        <w:trPr>
          <w:trHeight w:val="255"/>
        </w:trPr>
        <w:tc>
          <w:tcPr>
            <w:tcW w:w="5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EB36C1" w14:textId="77777777" w:rsidR="005803A9" w:rsidRDefault="005803A9" w:rsidP="005803A9">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1EA0539F" w14:textId="77777777" w:rsidR="005803A9" w:rsidRDefault="005803A9" w:rsidP="005803A9">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07B4B582" w14:textId="5F9B3A76"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3AA3FF4A" w14:textId="3EA09F35"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410" w:type="dxa"/>
            <w:tcBorders>
              <w:top w:val="nil"/>
              <w:left w:val="nil"/>
              <w:bottom w:val="single" w:sz="6" w:space="0" w:color="000000"/>
              <w:right w:val="single" w:sz="6" w:space="0" w:color="000000"/>
            </w:tcBorders>
            <w:tcMar>
              <w:top w:w="0" w:type="dxa"/>
              <w:left w:w="100" w:type="dxa"/>
              <w:bottom w:w="0" w:type="dxa"/>
              <w:right w:w="100" w:type="dxa"/>
            </w:tcMar>
          </w:tcPr>
          <w:p w14:paraId="4085832A" w14:textId="6BDB0DE5"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1575" w:type="dxa"/>
            <w:tcBorders>
              <w:top w:val="nil"/>
              <w:left w:val="nil"/>
              <w:bottom w:val="single" w:sz="6" w:space="0" w:color="000000"/>
              <w:right w:val="single" w:sz="6" w:space="0" w:color="000000"/>
            </w:tcBorders>
            <w:tcMar>
              <w:top w:w="0" w:type="dxa"/>
              <w:left w:w="100" w:type="dxa"/>
              <w:bottom w:w="0" w:type="dxa"/>
              <w:right w:w="100" w:type="dxa"/>
            </w:tcMar>
          </w:tcPr>
          <w:p w14:paraId="5D05AE75" w14:textId="021080D9"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14:paraId="3E02B44B" w14:textId="4C0D2B52"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p>
        </w:tc>
      </w:tr>
      <w:tr w:rsidR="005803A9" w14:paraId="6D4627E0" w14:textId="77777777">
        <w:trPr>
          <w:trHeight w:val="255"/>
        </w:trPr>
        <w:tc>
          <w:tcPr>
            <w:tcW w:w="5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976B2E" w14:textId="77777777" w:rsidR="005803A9" w:rsidRDefault="005803A9" w:rsidP="005803A9">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11F7D0F4" w14:textId="77777777" w:rsidR="005803A9" w:rsidRDefault="005803A9" w:rsidP="005803A9">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2023-2024</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6B17E340" w14:textId="5B598100"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2A5870">
              <w:rPr>
                <w:rFonts w:ascii="Times New Roman" w:eastAsia="Times New Roman" w:hAnsi="Times New Roman" w:cs="Times New Roman"/>
                <w:color w:val="000000"/>
                <w:sz w:val="20"/>
                <w:szCs w:val="20"/>
              </w:rPr>
              <w:t>0</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0E75FA73" w14:textId="4F4D1620" w:rsidR="005803A9" w:rsidRDefault="005803A9" w:rsidP="005803A9">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410" w:type="dxa"/>
            <w:tcBorders>
              <w:top w:val="nil"/>
              <w:left w:val="nil"/>
              <w:bottom w:val="single" w:sz="6" w:space="0" w:color="000000"/>
              <w:right w:val="single" w:sz="6" w:space="0" w:color="000000"/>
            </w:tcBorders>
            <w:tcMar>
              <w:top w:w="0" w:type="dxa"/>
              <w:left w:w="100" w:type="dxa"/>
              <w:bottom w:w="0" w:type="dxa"/>
              <w:right w:w="100" w:type="dxa"/>
            </w:tcMar>
          </w:tcPr>
          <w:p w14:paraId="5F15CC57" w14:textId="53A51678"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575" w:type="dxa"/>
            <w:tcBorders>
              <w:top w:val="nil"/>
              <w:left w:val="nil"/>
              <w:bottom w:val="single" w:sz="6" w:space="0" w:color="000000"/>
              <w:right w:val="single" w:sz="6" w:space="0" w:color="000000"/>
            </w:tcBorders>
            <w:tcMar>
              <w:top w:w="0" w:type="dxa"/>
              <w:left w:w="100" w:type="dxa"/>
              <w:bottom w:w="0" w:type="dxa"/>
              <w:right w:w="100" w:type="dxa"/>
            </w:tcMar>
          </w:tcPr>
          <w:p w14:paraId="624D1925" w14:textId="66DE41C1"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2A5870">
              <w:rPr>
                <w:rFonts w:ascii="Times New Roman" w:eastAsia="Times New Roman" w:hAnsi="Times New Roman" w:cs="Times New Roman"/>
                <w:color w:val="000000"/>
                <w:sz w:val="20"/>
                <w:szCs w:val="20"/>
              </w:rPr>
              <w:t>5</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14:paraId="42CA7DBA" w14:textId="6EF6A4FB" w:rsidR="005803A9" w:rsidRDefault="005803A9" w:rsidP="005803A9">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p>
        </w:tc>
      </w:tr>
      <w:tr w:rsidR="005803A9" w14:paraId="728E9821" w14:textId="77777777">
        <w:trPr>
          <w:trHeight w:val="255"/>
        </w:trPr>
        <w:tc>
          <w:tcPr>
            <w:tcW w:w="5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74BE60" w14:textId="77777777" w:rsidR="005803A9" w:rsidRDefault="005803A9" w:rsidP="005803A9">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14B84869" w14:textId="77777777" w:rsidR="005803A9" w:rsidRDefault="005803A9" w:rsidP="005803A9">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2024-2025</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7CBEAE52" w14:textId="61DC6527"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245" w:type="dxa"/>
            <w:tcBorders>
              <w:top w:val="nil"/>
              <w:left w:val="nil"/>
              <w:bottom w:val="single" w:sz="6" w:space="0" w:color="000000"/>
              <w:right w:val="single" w:sz="6" w:space="0" w:color="000000"/>
            </w:tcBorders>
            <w:tcMar>
              <w:top w:w="0" w:type="dxa"/>
              <w:left w:w="100" w:type="dxa"/>
              <w:bottom w:w="0" w:type="dxa"/>
              <w:right w:w="100" w:type="dxa"/>
            </w:tcMar>
          </w:tcPr>
          <w:p w14:paraId="3A327940" w14:textId="47276BDC" w:rsidR="005803A9" w:rsidRDefault="002A5870"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410" w:type="dxa"/>
            <w:tcBorders>
              <w:top w:val="nil"/>
              <w:left w:val="nil"/>
              <w:bottom w:val="single" w:sz="6" w:space="0" w:color="000000"/>
              <w:right w:val="single" w:sz="6" w:space="0" w:color="000000"/>
            </w:tcBorders>
            <w:tcMar>
              <w:top w:w="0" w:type="dxa"/>
              <w:left w:w="100" w:type="dxa"/>
              <w:bottom w:w="0" w:type="dxa"/>
              <w:right w:w="100" w:type="dxa"/>
            </w:tcMar>
          </w:tcPr>
          <w:p w14:paraId="3D6250A9" w14:textId="1FE9C0F1" w:rsidR="005803A9" w:rsidRDefault="002A5870"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575" w:type="dxa"/>
            <w:tcBorders>
              <w:top w:val="nil"/>
              <w:left w:val="nil"/>
              <w:bottom w:val="single" w:sz="6" w:space="0" w:color="000000"/>
              <w:right w:val="single" w:sz="6" w:space="0" w:color="000000"/>
            </w:tcBorders>
            <w:tcMar>
              <w:top w:w="0" w:type="dxa"/>
              <w:left w:w="100" w:type="dxa"/>
              <w:bottom w:w="0" w:type="dxa"/>
              <w:right w:w="100" w:type="dxa"/>
            </w:tcMar>
          </w:tcPr>
          <w:p w14:paraId="7FBD3703" w14:textId="552CE9FD" w:rsidR="005803A9" w:rsidRDefault="002A5870"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965" w:type="dxa"/>
            <w:tcBorders>
              <w:top w:val="nil"/>
              <w:left w:val="nil"/>
              <w:bottom w:val="single" w:sz="6" w:space="0" w:color="000000"/>
              <w:right w:val="single" w:sz="6" w:space="0" w:color="000000"/>
            </w:tcBorders>
            <w:tcMar>
              <w:top w:w="0" w:type="dxa"/>
              <w:left w:w="100" w:type="dxa"/>
              <w:bottom w:w="0" w:type="dxa"/>
              <w:right w:w="100" w:type="dxa"/>
            </w:tcMar>
          </w:tcPr>
          <w:p w14:paraId="18F46335" w14:textId="3EC80FF7" w:rsidR="005803A9" w:rsidRDefault="005803A9" w:rsidP="005803A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p>
        </w:tc>
      </w:tr>
    </w:tbl>
    <w:p w14:paraId="636F2CD0" w14:textId="716BFECF"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Соңғы 3 жылдағы мұғалімдердің жас ерекшеліктерін талдау педагогикалық ұжымның орташа жасы </w:t>
      </w:r>
      <w:r w:rsidR="00375EDC" w:rsidRPr="00C57B68">
        <w:rPr>
          <w:rFonts w:ascii="Times New Roman" w:eastAsia="Times New Roman" w:hAnsi="Times New Roman" w:cs="Times New Roman"/>
          <w:sz w:val="28"/>
          <w:szCs w:val="28"/>
        </w:rPr>
        <w:t>33-35</w:t>
      </w:r>
      <w:r>
        <w:rPr>
          <w:rFonts w:ascii="Times New Roman" w:eastAsia="Times New Roman" w:hAnsi="Times New Roman" w:cs="Times New Roman"/>
          <w:sz w:val="28"/>
          <w:szCs w:val="28"/>
        </w:rPr>
        <w:t xml:space="preserve"> жас аралығында екенін көрсетеді. Педагогикалық ұжымның тұрақтылығы байқалады. Ұжымда  30 – 50 жас аралығындағы педагогтер санының төмендеуі, бала күтіміне байланысты демалысқа кетумен түсіндіріледі. Кәсіби кадрлардың басым контингентін 30-50 жас және одан да жоғары жас аралығындағы тәжірибесі бар педагогтер құрайды.</w:t>
      </w:r>
    </w:p>
    <w:p w14:paraId="3B170719" w14:textId="77777777" w:rsidR="00C51ED6" w:rsidRDefault="00363B5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Педагогикалық еңбек өтілі:</w:t>
      </w:r>
    </w:p>
    <w:tbl>
      <w:tblPr>
        <w:tblStyle w:val="ab"/>
        <w:tblW w:w="93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4"/>
        <w:gridCol w:w="1172"/>
        <w:gridCol w:w="1186"/>
        <w:gridCol w:w="1126"/>
        <w:gridCol w:w="1186"/>
        <w:gridCol w:w="1230"/>
        <w:gridCol w:w="1319"/>
        <w:gridCol w:w="1572"/>
      </w:tblGrid>
      <w:tr w:rsidR="00C51ED6" w14:paraId="33419D3A" w14:textId="77777777">
        <w:trPr>
          <w:trHeight w:val="975"/>
        </w:trPr>
        <w:tc>
          <w:tcPr>
            <w:tcW w:w="56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781442"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2AE2170"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Оқу жылы</w:t>
            </w:r>
          </w:p>
        </w:tc>
        <w:tc>
          <w:tcPr>
            <w:tcW w:w="11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D458A18"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барлығы</w:t>
            </w:r>
          </w:p>
        </w:tc>
        <w:tc>
          <w:tcPr>
            <w:tcW w:w="11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FCFB4B5"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0-5 жыл еңбек өтілі</w:t>
            </w:r>
          </w:p>
        </w:tc>
        <w:tc>
          <w:tcPr>
            <w:tcW w:w="11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544337"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5-15 жыл еңбек өтілі</w:t>
            </w:r>
          </w:p>
        </w:tc>
        <w:tc>
          <w:tcPr>
            <w:tcW w:w="12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1A38F6B"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15-25 жы еңбек өтілі</w:t>
            </w:r>
          </w:p>
        </w:tc>
        <w:tc>
          <w:tcPr>
            <w:tcW w:w="131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AC1A7DA"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25 жылдан астам еңбек өтілі</w:t>
            </w:r>
          </w:p>
        </w:tc>
        <w:tc>
          <w:tcPr>
            <w:tcW w:w="157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25147EF"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педагогикалық ұжымның орташа еңбек өтілі</w:t>
            </w:r>
          </w:p>
        </w:tc>
      </w:tr>
      <w:tr w:rsidR="00C51ED6" w14:paraId="0D9ABD1F" w14:textId="77777777">
        <w:trPr>
          <w:trHeight w:val="345"/>
        </w:trPr>
        <w:tc>
          <w:tcPr>
            <w:tcW w:w="56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398838"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72" w:type="dxa"/>
            <w:tcBorders>
              <w:top w:val="nil"/>
              <w:left w:val="nil"/>
              <w:bottom w:val="single" w:sz="6" w:space="0" w:color="000000"/>
              <w:right w:val="single" w:sz="6" w:space="0" w:color="000000"/>
            </w:tcBorders>
            <w:tcMar>
              <w:top w:w="0" w:type="dxa"/>
              <w:left w:w="100" w:type="dxa"/>
              <w:bottom w:w="0" w:type="dxa"/>
              <w:right w:w="100" w:type="dxa"/>
            </w:tcMar>
          </w:tcPr>
          <w:p w14:paraId="752BB77D"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2022-2023</w:t>
            </w:r>
          </w:p>
        </w:tc>
        <w:tc>
          <w:tcPr>
            <w:tcW w:w="1186" w:type="dxa"/>
            <w:tcBorders>
              <w:top w:val="nil"/>
              <w:left w:val="nil"/>
              <w:bottom w:val="single" w:sz="6" w:space="0" w:color="000000"/>
              <w:right w:val="single" w:sz="6" w:space="0" w:color="000000"/>
            </w:tcBorders>
            <w:tcMar>
              <w:top w:w="0" w:type="dxa"/>
              <w:left w:w="100" w:type="dxa"/>
              <w:bottom w:w="0" w:type="dxa"/>
              <w:right w:w="100" w:type="dxa"/>
            </w:tcMar>
          </w:tcPr>
          <w:p w14:paraId="292B2D06" w14:textId="68273924" w:rsidR="00C51ED6" w:rsidRDefault="00025A34"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r w:rsidR="002A5870">
              <w:rPr>
                <w:rFonts w:ascii="Times New Roman" w:eastAsia="Times New Roman" w:hAnsi="Times New Roman" w:cs="Times New Roman"/>
                <w:color w:val="000000"/>
                <w:sz w:val="20"/>
                <w:szCs w:val="20"/>
              </w:rPr>
              <w:t>2</w:t>
            </w:r>
          </w:p>
        </w:tc>
        <w:tc>
          <w:tcPr>
            <w:tcW w:w="1126" w:type="dxa"/>
            <w:tcBorders>
              <w:top w:val="nil"/>
              <w:left w:val="nil"/>
              <w:bottom w:val="single" w:sz="6" w:space="0" w:color="000000"/>
              <w:right w:val="single" w:sz="6" w:space="0" w:color="000000"/>
            </w:tcBorders>
            <w:tcMar>
              <w:top w:w="0" w:type="dxa"/>
              <w:left w:w="100" w:type="dxa"/>
              <w:bottom w:w="0" w:type="dxa"/>
              <w:right w:w="100" w:type="dxa"/>
            </w:tcMar>
          </w:tcPr>
          <w:p w14:paraId="786B0755" w14:textId="73FC86C0" w:rsidR="00C51ED6" w:rsidRDefault="00531A0F"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186" w:type="dxa"/>
            <w:tcBorders>
              <w:top w:val="nil"/>
              <w:left w:val="nil"/>
              <w:bottom w:val="single" w:sz="6" w:space="0" w:color="000000"/>
              <w:right w:val="single" w:sz="6" w:space="0" w:color="000000"/>
            </w:tcBorders>
            <w:tcMar>
              <w:top w:w="0" w:type="dxa"/>
              <w:left w:w="100" w:type="dxa"/>
              <w:bottom w:w="0" w:type="dxa"/>
              <w:right w:w="100" w:type="dxa"/>
            </w:tcMar>
          </w:tcPr>
          <w:p w14:paraId="3D054502" w14:textId="229EF9B4" w:rsidR="00C51ED6" w:rsidRDefault="00531A0F"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0E3544C2" w14:textId="32301784" w:rsidR="00C51ED6" w:rsidRDefault="00531A0F"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319" w:type="dxa"/>
            <w:tcBorders>
              <w:top w:val="nil"/>
              <w:left w:val="nil"/>
              <w:bottom w:val="single" w:sz="6" w:space="0" w:color="000000"/>
              <w:right w:val="single" w:sz="6" w:space="0" w:color="000000"/>
            </w:tcBorders>
            <w:tcMar>
              <w:top w:w="0" w:type="dxa"/>
              <w:left w:w="100" w:type="dxa"/>
              <w:bottom w:w="0" w:type="dxa"/>
              <w:right w:w="100" w:type="dxa"/>
            </w:tcMar>
          </w:tcPr>
          <w:p w14:paraId="2C9B7096" w14:textId="3823275A" w:rsidR="00C51ED6" w:rsidRDefault="00531A0F"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572" w:type="dxa"/>
            <w:tcBorders>
              <w:top w:val="nil"/>
              <w:left w:val="nil"/>
              <w:bottom w:val="single" w:sz="6" w:space="0" w:color="000000"/>
              <w:right w:val="single" w:sz="6" w:space="0" w:color="000000"/>
            </w:tcBorders>
            <w:tcMar>
              <w:top w:w="0" w:type="dxa"/>
              <w:left w:w="100" w:type="dxa"/>
              <w:bottom w:w="0" w:type="dxa"/>
              <w:right w:w="100" w:type="dxa"/>
            </w:tcMar>
          </w:tcPr>
          <w:p w14:paraId="623B077A" w14:textId="1E64529A" w:rsidR="00C51ED6" w:rsidRDefault="00C51ED6">
            <w:pPr>
              <w:spacing w:after="0" w:line="240" w:lineRule="auto"/>
              <w:ind w:hanging="2"/>
              <w:rPr>
                <w:rFonts w:ascii="Times New Roman" w:eastAsia="Times New Roman" w:hAnsi="Times New Roman" w:cs="Times New Roman"/>
                <w:b/>
                <w:sz w:val="20"/>
                <w:szCs w:val="20"/>
              </w:rPr>
            </w:pPr>
          </w:p>
        </w:tc>
      </w:tr>
      <w:tr w:rsidR="00C51ED6" w14:paraId="383F9DDD" w14:textId="77777777">
        <w:trPr>
          <w:trHeight w:val="255"/>
        </w:trPr>
        <w:tc>
          <w:tcPr>
            <w:tcW w:w="56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561406"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72" w:type="dxa"/>
            <w:tcBorders>
              <w:top w:val="nil"/>
              <w:left w:val="nil"/>
              <w:bottom w:val="single" w:sz="6" w:space="0" w:color="000000"/>
              <w:right w:val="single" w:sz="6" w:space="0" w:color="000000"/>
            </w:tcBorders>
            <w:tcMar>
              <w:top w:w="0" w:type="dxa"/>
              <w:left w:w="100" w:type="dxa"/>
              <w:bottom w:w="0" w:type="dxa"/>
              <w:right w:w="100" w:type="dxa"/>
            </w:tcMar>
          </w:tcPr>
          <w:p w14:paraId="754AE1C6"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2023-2024</w:t>
            </w:r>
          </w:p>
        </w:tc>
        <w:tc>
          <w:tcPr>
            <w:tcW w:w="1186" w:type="dxa"/>
            <w:tcBorders>
              <w:top w:val="nil"/>
              <w:left w:val="nil"/>
              <w:bottom w:val="single" w:sz="6" w:space="0" w:color="000000"/>
              <w:right w:val="single" w:sz="6" w:space="0" w:color="000000"/>
            </w:tcBorders>
            <w:tcMar>
              <w:top w:w="0" w:type="dxa"/>
              <w:left w:w="100" w:type="dxa"/>
              <w:bottom w:w="0" w:type="dxa"/>
              <w:right w:w="100" w:type="dxa"/>
            </w:tcMar>
          </w:tcPr>
          <w:p w14:paraId="54C46097" w14:textId="69FF035E" w:rsidR="00C51ED6" w:rsidRDefault="00025A34"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r w:rsidR="002A5870">
              <w:rPr>
                <w:rFonts w:ascii="Times New Roman" w:eastAsia="Times New Roman" w:hAnsi="Times New Roman" w:cs="Times New Roman"/>
                <w:color w:val="000000"/>
                <w:sz w:val="20"/>
                <w:szCs w:val="20"/>
              </w:rPr>
              <w:t>0</w:t>
            </w:r>
          </w:p>
        </w:tc>
        <w:tc>
          <w:tcPr>
            <w:tcW w:w="1126" w:type="dxa"/>
            <w:tcBorders>
              <w:top w:val="nil"/>
              <w:left w:val="nil"/>
              <w:bottom w:val="single" w:sz="6" w:space="0" w:color="000000"/>
              <w:right w:val="single" w:sz="6" w:space="0" w:color="000000"/>
            </w:tcBorders>
            <w:tcMar>
              <w:top w:w="0" w:type="dxa"/>
              <w:left w:w="100" w:type="dxa"/>
              <w:bottom w:w="0" w:type="dxa"/>
              <w:right w:w="100" w:type="dxa"/>
            </w:tcMar>
          </w:tcPr>
          <w:p w14:paraId="0CBA5DD8" w14:textId="07C1DF6A" w:rsidR="00C51ED6" w:rsidRDefault="00BA168C" w:rsidP="00531A0F">
            <w:pPr>
              <w:spacing w:after="0" w:line="240"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186" w:type="dxa"/>
            <w:tcBorders>
              <w:top w:val="nil"/>
              <w:left w:val="nil"/>
              <w:bottom w:val="single" w:sz="6" w:space="0" w:color="000000"/>
              <w:right w:val="single" w:sz="6" w:space="0" w:color="000000"/>
            </w:tcBorders>
            <w:tcMar>
              <w:top w:w="0" w:type="dxa"/>
              <w:left w:w="100" w:type="dxa"/>
              <w:bottom w:w="0" w:type="dxa"/>
              <w:right w:w="100" w:type="dxa"/>
            </w:tcMar>
          </w:tcPr>
          <w:p w14:paraId="64AEEAE7" w14:textId="4AD8E0E0" w:rsidR="00C51ED6" w:rsidRDefault="00BA168C"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25768C0B" w14:textId="477DE36B" w:rsidR="00C51ED6" w:rsidRDefault="00BA168C"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319" w:type="dxa"/>
            <w:tcBorders>
              <w:top w:val="nil"/>
              <w:left w:val="nil"/>
              <w:bottom w:val="single" w:sz="6" w:space="0" w:color="000000"/>
              <w:right w:val="single" w:sz="6" w:space="0" w:color="000000"/>
            </w:tcBorders>
            <w:tcMar>
              <w:top w:w="0" w:type="dxa"/>
              <w:left w:w="100" w:type="dxa"/>
              <w:bottom w:w="0" w:type="dxa"/>
              <w:right w:w="100" w:type="dxa"/>
            </w:tcMar>
          </w:tcPr>
          <w:p w14:paraId="4FE73998" w14:textId="07A6EC87" w:rsidR="00C51ED6" w:rsidRDefault="00BA168C"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572" w:type="dxa"/>
            <w:tcBorders>
              <w:top w:val="nil"/>
              <w:left w:val="nil"/>
              <w:bottom w:val="single" w:sz="6" w:space="0" w:color="000000"/>
              <w:right w:val="single" w:sz="6" w:space="0" w:color="000000"/>
            </w:tcBorders>
            <w:tcMar>
              <w:top w:w="0" w:type="dxa"/>
              <w:left w:w="100" w:type="dxa"/>
              <w:bottom w:w="0" w:type="dxa"/>
              <w:right w:w="100" w:type="dxa"/>
            </w:tcMar>
          </w:tcPr>
          <w:p w14:paraId="74994D83" w14:textId="24716646" w:rsidR="00C51ED6" w:rsidRDefault="00C51ED6">
            <w:pPr>
              <w:spacing w:after="0" w:line="240" w:lineRule="auto"/>
              <w:ind w:hanging="2"/>
              <w:rPr>
                <w:rFonts w:ascii="Times New Roman" w:eastAsia="Times New Roman" w:hAnsi="Times New Roman" w:cs="Times New Roman"/>
                <w:b/>
                <w:sz w:val="20"/>
                <w:szCs w:val="20"/>
              </w:rPr>
            </w:pPr>
          </w:p>
        </w:tc>
      </w:tr>
      <w:tr w:rsidR="00C51ED6" w14:paraId="12B801CE" w14:textId="77777777">
        <w:trPr>
          <w:trHeight w:val="255"/>
        </w:trPr>
        <w:tc>
          <w:tcPr>
            <w:tcW w:w="56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980A1D"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72" w:type="dxa"/>
            <w:tcBorders>
              <w:top w:val="nil"/>
              <w:left w:val="nil"/>
              <w:bottom w:val="single" w:sz="6" w:space="0" w:color="000000"/>
              <w:right w:val="single" w:sz="6" w:space="0" w:color="000000"/>
            </w:tcBorders>
            <w:tcMar>
              <w:top w:w="0" w:type="dxa"/>
              <w:left w:w="100" w:type="dxa"/>
              <w:bottom w:w="0" w:type="dxa"/>
              <w:right w:w="100" w:type="dxa"/>
            </w:tcMar>
          </w:tcPr>
          <w:p w14:paraId="12C8EAC8"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2024-2025</w:t>
            </w:r>
          </w:p>
        </w:tc>
        <w:tc>
          <w:tcPr>
            <w:tcW w:w="1186" w:type="dxa"/>
            <w:tcBorders>
              <w:top w:val="nil"/>
              <w:left w:val="nil"/>
              <w:bottom w:val="single" w:sz="6" w:space="0" w:color="000000"/>
              <w:right w:val="single" w:sz="6" w:space="0" w:color="000000"/>
            </w:tcBorders>
            <w:tcMar>
              <w:top w:w="0" w:type="dxa"/>
              <w:left w:w="100" w:type="dxa"/>
              <w:bottom w:w="0" w:type="dxa"/>
              <w:right w:w="100" w:type="dxa"/>
            </w:tcMar>
          </w:tcPr>
          <w:p w14:paraId="40E3B207" w14:textId="207EB623" w:rsidR="00C51ED6" w:rsidRDefault="002A5870"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58</w:t>
            </w:r>
          </w:p>
        </w:tc>
        <w:tc>
          <w:tcPr>
            <w:tcW w:w="1126" w:type="dxa"/>
            <w:tcBorders>
              <w:top w:val="nil"/>
              <w:left w:val="nil"/>
              <w:bottom w:val="single" w:sz="6" w:space="0" w:color="000000"/>
              <w:right w:val="single" w:sz="6" w:space="0" w:color="000000"/>
            </w:tcBorders>
            <w:tcMar>
              <w:top w:w="0" w:type="dxa"/>
              <w:left w:w="100" w:type="dxa"/>
              <w:bottom w:w="0" w:type="dxa"/>
              <w:right w:w="100" w:type="dxa"/>
            </w:tcMar>
          </w:tcPr>
          <w:p w14:paraId="7A31994C" w14:textId="4CEDD79A" w:rsidR="00C51ED6" w:rsidRDefault="00BA168C"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186" w:type="dxa"/>
            <w:tcBorders>
              <w:top w:val="nil"/>
              <w:left w:val="nil"/>
              <w:bottom w:val="single" w:sz="6" w:space="0" w:color="000000"/>
              <w:right w:val="single" w:sz="6" w:space="0" w:color="000000"/>
            </w:tcBorders>
            <w:tcMar>
              <w:top w:w="0" w:type="dxa"/>
              <w:left w:w="100" w:type="dxa"/>
              <w:bottom w:w="0" w:type="dxa"/>
              <w:right w:w="100" w:type="dxa"/>
            </w:tcMar>
          </w:tcPr>
          <w:p w14:paraId="5BD2E1E2" w14:textId="2253E696" w:rsidR="00C51ED6" w:rsidRDefault="00BA168C"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44307CE2" w14:textId="552D78B1" w:rsidR="00C51ED6" w:rsidRDefault="00BA168C"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319" w:type="dxa"/>
            <w:tcBorders>
              <w:top w:val="nil"/>
              <w:left w:val="nil"/>
              <w:bottom w:val="single" w:sz="6" w:space="0" w:color="000000"/>
              <w:right w:val="single" w:sz="6" w:space="0" w:color="000000"/>
            </w:tcBorders>
            <w:tcMar>
              <w:top w:w="0" w:type="dxa"/>
              <w:left w:w="100" w:type="dxa"/>
              <w:bottom w:w="0" w:type="dxa"/>
              <w:right w:w="100" w:type="dxa"/>
            </w:tcMar>
          </w:tcPr>
          <w:p w14:paraId="1333C584" w14:textId="327D4899" w:rsidR="00C51ED6" w:rsidRDefault="00BA168C" w:rsidP="00531A0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572" w:type="dxa"/>
            <w:tcBorders>
              <w:top w:val="nil"/>
              <w:left w:val="nil"/>
              <w:bottom w:val="single" w:sz="6" w:space="0" w:color="000000"/>
              <w:right w:val="single" w:sz="6" w:space="0" w:color="000000"/>
            </w:tcBorders>
            <w:tcMar>
              <w:top w:w="0" w:type="dxa"/>
              <w:left w:w="100" w:type="dxa"/>
              <w:bottom w:w="0" w:type="dxa"/>
              <w:right w:w="100" w:type="dxa"/>
            </w:tcMar>
          </w:tcPr>
          <w:p w14:paraId="442D2382" w14:textId="455DDC4F" w:rsidR="00C51ED6" w:rsidRDefault="00C51ED6">
            <w:pPr>
              <w:spacing w:after="0" w:line="240" w:lineRule="auto"/>
              <w:ind w:hanging="2"/>
              <w:rPr>
                <w:rFonts w:ascii="Times New Roman" w:eastAsia="Times New Roman" w:hAnsi="Times New Roman" w:cs="Times New Roman"/>
                <w:b/>
                <w:sz w:val="20"/>
                <w:szCs w:val="20"/>
              </w:rPr>
            </w:pPr>
          </w:p>
        </w:tc>
      </w:tr>
    </w:tbl>
    <w:p w14:paraId="3829EB91" w14:textId="6949DD7F"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Жұмыс өтілі бойынша педагогикалық ұжымның негізін 15 жылдан бастап және одан жоғары еңбек өтілі бар тәжірибелі педагогтер </w:t>
      </w:r>
      <w:r w:rsidR="00531A0F">
        <w:rPr>
          <w:rFonts w:ascii="Times New Roman" w:eastAsia="Times New Roman" w:hAnsi="Times New Roman" w:cs="Times New Roman"/>
          <w:b/>
          <w:sz w:val="28"/>
          <w:szCs w:val="28"/>
        </w:rPr>
        <w:t>6</w:t>
      </w:r>
      <w:r w:rsidR="00105589">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025A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құрайды. 5-15жыл аралығында жұмыс өтілі бар педагогтер үлесі - </w:t>
      </w:r>
      <w:r>
        <w:rPr>
          <w:rFonts w:ascii="Times New Roman" w:eastAsia="Times New Roman" w:hAnsi="Times New Roman" w:cs="Times New Roman"/>
          <w:b/>
          <w:sz w:val="28"/>
          <w:szCs w:val="28"/>
        </w:rPr>
        <w:t>2</w:t>
      </w:r>
      <w:r w:rsidR="00105589">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r w:rsidR="00025A3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025A34">
        <w:rPr>
          <w:rFonts w:ascii="Times New Roman" w:eastAsia="Times New Roman" w:hAnsi="Times New Roman" w:cs="Times New Roman"/>
          <w:b/>
          <w:sz w:val="28"/>
          <w:szCs w:val="28"/>
        </w:rPr>
        <w:t>1</w:t>
      </w:r>
      <w:r w:rsidR="00105589">
        <w:rPr>
          <w:rFonts w:ascii="Times New Roman" w:eastAsia="Times New Roman" w:hAnsi="Times New Roman" w:cs="Times New Roman"/>
          <w:b/>
          <w:sz w:val="28"/>
          <w:szCs w:val="28"/>
        </w:rPr>
        <w:t>5,5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бес жылға дейінгі өтілдегі енді қалыптасып келе жатқан ұстаздар. Педагогтердің жас құрамы мен еңбек өтілін талдау мектепте оқу-тәрбие процесін жетілдіру үшін тәжірибелі мұғалімдердің жеткілікті әлеуеті бар екенін көрсетеді.</w:t>
      </w:r>
    </w:p>
    <w:p w14:paraId="3B3EE834" w14:textId="3BE1B8B2"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Мектепте </w:t>
      </w:r>
      <w:bookmarkStart w:id="5" w:name="_Hlk194923929"/>
      <w:r w:rsidR="002C6132">
        <w:rPr>
          <w:rFonts w:ascii="Times New Roman" w:eastAsia="Times New Roman" w:hAnsi="Times New Roman" w:cs="Times New Roman"/>
          <w:sz w:val="28"/>
          <w:szCs w:val="28"/>
        </w:rPr>
        <w:t xml:space="preserve">Қазақстан Республикасы Оқу-ағарту министрлігінің </w:t>
      </w:r>
      <w:bookmarkEnd w:id="5"/>
      <w:r w:rsidR="000658C8">
        <w:rPr>
          <w:rFonts w:ascii="Times New Roman" w:eastAsia="Times New Roman" w:hAnsi="Times New Roman" w:cs="Times New Roman"/>
          <w:sz w:val="28"/>
          <w:szCs w:val="28"/>
        </w:rPr>
        <w:t>Құрмет грамотасымен мараптталған</w:t>
      </w:r>
      <w:r>
        <w:rPr>
          <w:rFonts w:ascii="Times New Roman" w:eastAsia="Times New Roman" w:hAnsi="Times New Roman" w:cs="Times New Roman"/>
          <w:sz w:val="28"/>
          <w:szCs w:val="28"/>
        </w:rPr>
        <w:t xml:space="preserve"> </w:t>
      </w:r>
      <w:r w:rsidR="000658C8">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мұғалім</w:t>
      </w:r>
      <w:r>
        <w:rPr>
          <w:rFonts w:ascii="Times New Roman" w:eastAsia="Times New Roman" w:hAnsi="Times New Roman" w:cs="Times New Roman"/>
          <w:sz w:val="28"/>
          <w:szCs w:val="28"/>
        </w:rPr>
        <w:t xml:space="preserve">: </w:t>
      </w:r>
      <w:r w:rsidR="000658C8">
        <w:rPr>
          <w:rFonts w:ascii="Times New Roman" w:eastAsia="Times New Roman" w:hAnsi="Times New Roman" w:cs="Times New Roman"/>
          <w:sz w:val="28"/>
          <w:szCs w:val="28"/>
        </w:rPr>
        <w:t>Г.К.Айгужина мен А.Б.Қадырбек</w:t>
      </w:r>
      <w:r>
        <w:rPr>
          <w:rFonts w:ascii="Times New Roman" w:eastAsia="Times New Roman" w:hAnsi="Times New Roman" w:cs="Times New Roman"/>
          <w:sz w:val="28"/>
          <w:szCs w:val="28"/>
        </w:rPr>
        <w:t xml:space="preserve"> </w:t>
      </w:r>
      <w:r w:rsidR="000658C8">
        <w:rPr>
          <w:rFonts w:ascii="Times New Roman" w:eastAsia="Times New Roman" w:hAnsi="Times New Roman" w:cs="Times New Roman"/>
          <w:sz w:val="28"/>
          <w:szCs w:val="28"/>
        </w:rPr>
        <w:t>бастауыш сынып мұғалімдері, А.К.Искакова менА.У.сарсенбаева математика</w:t>
      </w:r>
      <w:r>
        <w:rPr>
          <w:rFonts w:ascii="Times New Roman" w:eastAsia="Times New Roman" w:hAnsi="Times New Roman" w:cs="Times New Roman"/>
          <w:sz w:val="28"/>
          <w:szCs w:val="28"/>
        </w:rPr>
        <w:t xml:space="preserve">  пәнінің мұғалім</w:t>
      </w:r>
      <w:r w:rsidR="000658C8">
        <w:rPr>
          <w:rFonts w:ascii="Times New Roman" w:eastAsia="Times New Roman" w:hAnsi="Times New Roman" w:cs="Times New Roman"/>
          <w:sz w:val="28"/>
          <w:szCs w:val="28"/>
        </w:rPr>
        <w:t>дері. Қазақстан Республикасының Оқу-ағарту министрлігі Алғыс хатымен</w:t>
      </w:r>
      <w:r>
        <w:rPr>
          <w:rFonts w:ascii="Times New Roman" w:eastAsia="Times New Roman" w:hAnsi="Times New Roman" w:cs="Times New Roman"/>
          <w:sz w:val="28"/>
          <w:szCs w:val="28"/>
        </w:rPr>
        <w:t xml:space="preserve"> </w:t>
      </w:r>
      <w:r w:rsidR="000658C8">
        <w:rPr>
          <w:rFonts w:ascii="Times New Roman" w:eastAsia="Times New Roman" w:hAnsi="Times New Roman" w:cs="Times New Roman"/>
          <w:sz w:val="28"/>
          <w:szCs w:val="28"/>
        </w:rPr>
        <w:t xml:space="preserve"> марапатталған 3 мұғалім. Олар: К.С.Камбарова, Р.Агайсина орыс тілі мен әдебиеті пәні мұғалімдері, Ж.Изтелеуов дене шынықтыру пәні мұғалімі </w:t>
      </w:r>
      <w:r>
        <w:rPr>
          <w:rFonts w:ascii="Times New Roman" w:eastAsia="Times New Roman" w:hAnsi="Times New Roman" w:cs="Times New Roman"/>
          <w:sz w:val="28"/>
          <w:szCs w:val="28"/>
        </w:rPr>
        <w:t>(2024</w:t>
      </w:r>
      <w:r w:rsidR="000658C8">
        <w:rPr>
          <w:rFonts w:ascii="Times New Roman" w:eastAsia="Times New Roman" w:hAnsi="Times New Roman" w:cs="Times New Roman"/>
          <w:sz w:val="28"/>
          <w:szCs w:val="28"/>
        </w:rPr>
        <w:t xml:space="preserve"> жыл</w:t>
      </w:r>
      <w:r>
        <w:rPr>
          <w:rFonts w:ascii="Times New Roman" w:eastAsia="Times New Roman" w:hAnsi="Times New Roman" w:cs="Times New Roman"/>
          <w:sz w:val="28"/>
          <w:szCs w:val="28"/>
        </w:rPr>
        <w:t xml:space="preserve">). </w:t>
      </w:r>
    </w:p>
    <w:p w14:paraId="40DA9B1D" w14:textId="77777777" w:rsidR="00C51ED6" w:rsidRDefault="00363B55">
      <w:pPr>
        <w:spacing w:after="0" w:line="240" w:lineRule="auto"/>
        <w:ind w:left="1" w:hanging="3"/>
        <w:jc w:val="center"/>
        <w:rPr>
          <w:rFonts w:ascii="Times New Roman" w:eastAsia="Times New Roman" w:hAnsi="Times New Roman" w:cs="Times New Roman"/>
          <w:b/>
          <w:sz w:val="28"/>
          <w:szCs w:val="28"/>
        </w:rPr>
      </w:pPr>
      <w:bookmarkStart w:id="6" w:name="_2et92p0" w:colFirst="0" w:colLast="0"/>
      <w:bookmarkEnd w:id="6"/>
      <w:r>
        <w:rPr>
          <w:rFonts w:ascii="Times New Roman" w:eastAsia="Times New Roman" w:hAnsi="Times New Roman" w:cs="Times New Roman"/>
          <w:b/>
          <w:sz w:val="28"/>
          <w:szCs w:val="28"/>
        </w:rPr>
        <w:t>Мемлекеттік білім беру ұйымы басшыларының үш жылда бір рет аттестаттаудан өткендігі туралы мәліметтер:</w:t>
      </w:r>
    </w:p>
    <w:tbl>
      <w:tblPr>
        <w:tblStyle w:val="ad"/>
        <w:tblW w:w="9181" w:type="dxa"/>
        <w:tblInd w:w="134" w:type="dxa"/>
        <w:tblBorders>
          <w:top w:val="nil"/>
          <w:left w:val="nil"/>
          <w:bottom w:val="nil"/>
          <w:right w:val="nil"/>
          <w:insideH w:val="nil"/>
          <w:insideV w:val="nil"/>
        </w:tblBorders>
        <w:tblLayout w:type="fixed"/>
        <w:tblLook w:val="0600" w:firstRow="0" w:lastRow="0" w:firstColumn="0" w:lastColumn="0" w:noHBand="1" w:noVBand="1"/>
      </w:tblPr>
      <w:tblGrid>
        <w:gridCol w:w="1156"/>
        <w:gridCol w:w="990"/>
        <w:gridCol w:w="1575"/>
        <w:gridCol w:w="1560"/>
        <w:gridCol w:w="1080"/>
        <w:gridCol w:w="990"/>
        <w:gridCol w:w="1095"/>
        <w:gridCol w:w="735"/>
      </w:tblGrid>
      <w:tr w:rsidR="00C51ED6" w14:paraId="4126184A" w14:textId="77777777">
        <w:trPr>
          <w:trHeight w:val="735"/>
        </w:trPr>
        <w:tc>
          <w:tcPr>
            <w:tcW w:w="115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7D8486"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Оқу жылдары</w:t>
            </w:r>
          </w:p>
        </w:tc>
        <w:tc>
          <w:tcPr>
            <w:tcW w:w="99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351CC1D"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Басшы</w:t>
            </w:r>
          </w:p>
        </w:tc>
        <w:tc>
          <w:tcPr>
            <w:tcW w:w="15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41060A9"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 орынбасарлар саны</w:t>
            </w:r>
          </w:p>
        </w:tc>
        <w:tc>
          <w:tcPr>
            <w:tcW w:w="156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358EB11"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Аттестациядан өтті</w:t>
            </w:r>
          </w:p>
        </w:tc>
        <w:tc>
          <w:tcPr>
            <w:tcW w:w="108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53EC371"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санат</w:t>
            </w:r>
          </w:p>
        </w:tc>
        <w:tc>
          <w:tcPr>
            <w:tcW w:w="99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3DC9ED7"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Екінші санат</w:t>
            </w:r>
          </w:p>
        </w:tc>
        <w:tc>
          <w:tcPr>
            <w:tcW w:w="10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1C6814F"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Үшінші санат</w:t>
            </w:r>
          </w:p>
        </w:tc>
        <w:tc>
          <w:tcPr>
            <w:tcW w:w="73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75BA06B" w14:textId="77777777" w:rsidR="00C51ED6" w:rsidRDefault="00363B55">
            <w:pPr>
              <w:spacing w:after="0" w:line="240" w:lineRule="auto"/>
              <w:ind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C51ED6" w14:paraId="0DF6809E" w14:textId="77777777">
        <w:trPr>
          <w:trHeight w:val="255"/>
        </w:trPr>
        <w:tc>
          <w:tcPr>
            <w:tcW w:w="1156" w:type="dxa"/>
            <w:tcBorders>
              <w:top w:val="nil"/>
              <w:left w:val="single" w:sz="4" w:space="0" w:color="000000"/>
              <w:bottom w:val="single" w:sz="6" w:space="0" w:color="000000"/>
              <w:right w:val="single" w:sz="6" w:space="0" w:color="000000"/>
            </w:tcBorders>
            <w:tcMar>
              <w:top w:w="0" w:type="dxa"/>
              <w:left w:w="100" w:type="dxa"/>
              <w:bottom w:w="0" w:type="dxa"/>
              <w:right w:w="100" w:type="dxa"/>
            </w:tcMar>
          </w:tcPr>
          <w:p w14:paraId="6D7EAC8A"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2022-2023</w:t>
            </w:r>
          </w:p>
        </w:tc>
        <w:tc>
          <w:tcPr>
            <w:tcW w:w="9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AE2C49"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E5B3A0"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28E96D" w14:textId="7AFCE272" w:rsidR="00C51ED6" w:rsidRDefault="005E061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8FCE72" w14:textId="152230BC" w:rsidR="00C51ED6" w:rsidRDefault="005E061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EFA8B4" w14:textId="2F009521" w:rsidR="00C51ED6" w:rsidRDefault="005E061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27F18E"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6AD191" w14:textId="420BD510" w:rsidR="00C51ED6" w:rsidRDefault="005E061A">
            <w:pPr>
              <w:spacing w:after="0" w:line="240" w:lineRule="auto"/>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C51ED6" w14:paraId="28EE0793" w14:textId="77777777">
        <w:trPr>
          <w:trHeight w:val="255"/>
        </w:trPr>
        <w:tc>
          <w:tcPr>
            <w:tcW w:w="1156" w:type="dxa"/>
            <w:tcBorders>
              <w:top w:val="nil"/>
              <w:left w:val="single" w:sz="4" w:space="0" w:color="000000"/>
              <w:bottom w:val="single" w:sz="6" w:space="0" w:color="000000"/>
              <w:right w:val="single" w:sz="6" w:space="0" w:color="000000"/>
            </w:tcBorders>
            <w:tcMar>
              <w:top w:w="0" w:type="dxa"/>
              <w:left w:w="100" w:type="dxa"/>
              <w:bottom w:w="0" w:type="dxa"/>
              <w:right w:w="100" w:type="dxa"/>
            </w:tcMar>
          </w:tcPr>
          <w:p w14:paraId="44B0F82D"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2023-2024</w:t>
            </w:r>
          </w:p>
        </w:tc>
        <w:tc>
          <w:tcPr>
            <w:tcW w:w="9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2DBAD3"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6520BE"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A60F09" w14:textId="7132D631" w:rsidR="00C51ED6" w:rsidRDefault="00B15842">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9BA967" w14:textId="701E7CE1" w:rsidR="00C51ED6" w:rsidRDefault="00B15842">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BECC28" w14:textId="7804F4DE" w:rsidR="00C51ED6" w:rsidRDefault="00B15842">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AAD832"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34E2D0" w14:textId="3521FD84" w:rsidR="00C51ED6" w:rsidRDefault="005E061A">
            <w:pPr>
              <w:spacing w:after="0" w:line="240" w:lineRule="auto"/>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C51ED6" w14:paraId="57ADD2CA" w14:textId="77777777">
        <w:trPr>
          <w:trHeight w:val="255"/>
        </w:trPr>
        <w:tc>
          <w:tcPr>
            <w:tcW w:w="1156" w:type="dxa"/>
            <w:tcBorders>
              <w:top w:val="nil"/>
              <w:left w:val="single" w:sz="4" w:space="0" w:color="000000"/>
              <w:bottom w:val="single" w:sz="6" w:space="0" w:color="000000"/>
              <w:right w:val="single" w:sz="6" w:space="0" w:color="000000"/>
            </w:tcBorders>
            <w:tcMar>
              <w:top w:w="0" w:type="dxa"/>
              <w:left w:w="100" w:type="dxa"/>
              <w:bottom w:w="0" w:type="dxa"/>
              <w:right w:w="100" w:type="dxa"/>
            </w:tcMar>
          </w:tcPr>
          <w:p w14:paraId="4EA56D37" w14:textId="77777777" w:rsidR="00C51ED6" w:rsidRPr="00B045DF" w:rsidRDefault="00363B55">
            <w:pPr>
              <w:spacing w:after="0" w:line="240" w:lineRule="auto"/>
              <w:ind w:hanging="2"/>
              <w:jc w:val="center"/>
              <w:rPr>
                <w:rFonts w:ascii="Times New Roman" w:eastAsia="Times New Roman" w:hAnsi="Times New Roman" w:cs="Times New Roman"/>
                <w:sz w:val="20"/>
                <w:szCs w:val="20"/>
              </w:rPr>
            </w:pPr>
            <w:r w:rsidRPr="00B045DF">
              <w:rPr>
                <w:rFonts w:ascii="Times New Roman" w:eastAsia="Times New Roman" w:hAnsi="Times New Roman" w:cs="Times New Roman"/>
                <w:sz w:val="20"/>
                <w:szCs w:val="20"/>
              </w:rPr>
              <w:t>2024-2025</w:t>
            </w:r>
          </w:p>
        </w:tc>
        <w:tc>
          <w:tcPr>
            <w:tcW w:w="9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5BB684" w14:textId="77777777" w:rsidR="00C51ED6" w:rsidRPr="00B045DF" w:rsidRDefault="00363B55">
            <w:pPr>
              <w:spacing w:after="0" w:line="240" w:lineRule="auto"/>
              <w:ind w:hanging="2"/>
              <w:jc w:val="center"/>
              <w:rPr>
                <w:rFonts w:ascii="Times New Roman" w:eastAsia="Times New Roman" w:hAnsi="Times New Roman" w:cs="Times New Roman"/>
                <w:sz w:val="20"/>
                <w:szCs w:val="20"/>
              </w:rPr>
            </w:pPr>
            <w:r w:rsidRPr="00B045DF">
              <w:rPr>
                <w:rFonts w:ascii="Times New Roman" w:eastAsia="Times New Roman" w:hAnsi="Times New Roman" w:cs="Times New Roman"/>
                <w:sz w:val="20"/>
                <w:szCs w:val="20"/>
              </w:rPr>
              <w:t>1</w:t>
            </w:r>
          </w:p>
        </w:tc>
        <w:tc>
          <w:tcPr>
            <w:tcW w:w="15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75B022" w14:textId="06E51315" w:rsidR="00C51ED6" w:rsidRPr="00B045DF" w:rsidRDefault="00B15842">
            <w:pPr>
              <w:spacing w:after="0" w:line="240" w:lineRule="auto"/>
              <w:ind w:hanging="2"/>
              <w:jc w:val="center"/>
              <w:rPr>
                <w:rFonts w:ascii="Times New Roman" w:eastAsia="Times New Roman" w:hAnsi="Times New Roman" w:cs="Times New Roman"/>
                <w:sz w:val="20"/>
                <w:szCs w:val="20"/>
              </w:rPr>
            </w:pPr>
            <w:r w:rsidRPr="00B045DF">
              <w:rPr>
                <w:rFonts w:ascii="Times New Roman" w:eastAsia="Times New Roman" w:hAnsi="Times New Roman" w:cs="Times New Roman"/>
                <w:sz w:val="20"/>
                <w:szCs w:val="20"/>
              </w:rPr>
              <w:t>5</w:t>
            </w:r>
          </w:p>
        </w:tc>
        <w:tc>
          <w:tcPr>
            <w:tcW w:w="15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F2DB72" w14:textId="0141AE18" w:rsidR="00C51ED6" w:rsidRPr="00B045DF" w:rsidRDefault="00B15842">
            <w:pPr>
              <w:spacing w:after="0" w:line="240" w:lineRule="auto"/>
              <w:ind w:hanging="2"/>
              <w:jc w:val="center"/>
              <w:rPr>
                <w:rFonts w:ascii="Times New Roman" w:eastAsia="Times New Roman" w:hAnsi="Times New Roman" w:cs="Times New Roman"/>
                <w:sz w:val="20"/>
                <w:szCs w:val="20"/>
              </w:rPr>
            </w:pPr>
            <w:r w:rsidRPr="00B045DF">
              <w:rPr>
                <w:rFonts w:ascii="Times New Roman" w:eastAsia="Times New Roman" w:hAnsi="Times New Roman" w:cs="Times New Roman"/>
                <w:sz w:val="20"/>
                <w:szCs w:val="20"/>
              </w:rPr>
              <w:t>1</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D98F1D" w14:textId="12D24147" w:rsidR="00C51ED6" w:rsidRPr="00B045DF" w:rsidRDefault="00B045DF">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541830" w14:textId="77777777" w:rsidR="00C51ED6" w:rsidRPr="00B045DF" w:rsidRDefault="00363B55">
            <w:pPr>
              <w:spacing w:after="0" w:line="240" w:lineRule="auto"/>
              <w:ind w:hanging="2"/>
              <w:jc w:val="center"/>
              <w:rPr>
                <w:rFonts w:ascii="Times New Roman" w:eastAsia="Times New Roman" w:hAnsi="Times New Roman" w:cs="Times New Roman"/>
                <w:sz w:val="20"/>
                <w:szCs w:val="20"/>
              </w:rPr>
            </w:pPr>
            <w:r w:rsidRPr="00B045DF">
              <w:rPr>
                <w:rFonts w:ascii="Times New Roman" w:eastAsia="Times New Roman" w:hAnsi="Times New Roman" w:cs="Times New Roman"/>
                <w:sz w:val="20"/>
                <w:szCs w:val="20"/>
              </w:rPr>
              <w:t>0</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30BC4F" w14:textId="5A105E1B" w:rsidR="00C51ED6" w:rsidRPr="00B045DF" w:rsidRDefault="00B045DF">
            <w:pPr>
              <w:spacing w:after="0" w:line="240" w:lineRule="auto"/>
              <w:ind w:hanging="2"/>
              <w:jc w:val="center"/>
              <w:rPr>
                <w:rFonts w:ascii="Times New Roman" w:eastAsia="Times New Roman" w:hAnsi="Times New Roman" w:cs="Times New Roman"/>
                <w:sz w:val="20"/>
                <w:szCs w:val="20"/>
              </w:rPr>
            </w:pPr>
            <w:r w:rsidRPr="00B045DF">
              <w:rPr>
                <w:rFonts w:ascii="Times New Roman" w:eastAsia="Times New Roman" w:hAnsi="Times New Roman" w:cs="Times New Roman"/>
                <w:sz w:val="20"/>
                <w:szCs w:val="20"/>
              </w:rPr>
              <w:t>0</w:t>
            </w:r>
          </w:p>
        </w:tc>
        <w:tc>
          <w:tcPr>
            <w:tcW w:w="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B4F87E" w14:textId="68BBF62D" w:rsidR="00C51ED6" w:rsidRPr="00B045DF" w:rsidRDefault="00B045DF">
            <w:pPr>
              <w:spacing w:after="0" w:line="240" w:lineRule="auto"/>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r>
    </w:tbl>
    <w:p w14:paraId="427C6121" w14:textId="7AA6A4BE" w:rsidR="00C51ED6" w:rsidRPr="001B02E0" w:rsidRDefault="00363B55">
      <w:pPr>
        <w:spacing w:after="0" w:line="240" w:lineRule="auto"/>
        <w:ind w:left="-2" w:firstLine="722"/>
        <w:jc w:val="both"/>
        <w:rPr>
          <w:rFonts w:ascii="Times New Roman" w:eastAsia="Times New Roman" w:hAnsi="Times New Roman" w:cs="Times New Roman"/>
          <w:sz w:val="28"/>
          <w:szCs w:val="28"/>
        </w:rPr>
      </w:pPr>
      <w:r w:rsidRPr="001B02E0">
        <w:rPr>
          <w:rFonts w:ascii="Times New Roman" w:eastAsia="Times New Roman" w:hAnsi="Times New Roman" w:cs="Times New Roman"/>
          <w:sz w:val="28"/>
          <w:szCs w:val="28"/>
        </w:rPr>
        <w:t xml:space="preserve">Басшы және оның орынбасарлары біліктілік санатының деңгейін </w:t>
      </w:r>
      <w:r w:rsidR="005E061A" w:rsidRPr="001B02E0">
        <w:rPr>
          <w:rFonts w:ascii="Times New Roman" w:eastAsia="Times New Roman" w:hAnsi="Times New Roman" w:cs="Times New Roman"/>
          <w:sz w:val="28"/>
          <w:szCs w:val="28"/>
        </w:rPr>
        <w:t>5</w:t>
      </w:r>
      <w:r w:rsidRPr="001B02E0">
        <w:rPr>
          <w:rFonts w:ascii="Times New Roman" w:eastAsia="Times New Roman" w:hAnsi="Times New Roman" w:cs="Times New Roman"/>
          <w:sz w:val="28"/>
          <w:szCs w:val="28"/>
        </w:rPr>
        <w:t xml:space="preserve"> жылда бір реттен  арттырады</w:t>
      </w:r>
      <w:r w:rsidRPr="001B02E0">
        <w:rPr>
          <w:rFonts w:ascii="Times New Roman" w:eastAsia="Times New Roman" w:hAnsi="Times New Roman" w:cs="Times New Roman"/>
          <w:sz w:val="32"/>
          <w:szCs w:val="32"/>
        </w:rPr>
        <w:t xml:space="preserve">. </w:t>
      </w:r>
    </w:p>
    <w:p w14:paraId="2663A82C" w14:textId="65DD40D4" w:rsidR="001B02E0" w:rsidRPr="00B225ED" w:rsidRDefault="00363B55" w:rsidP="001B02E0">
      <w:pPr>
        <w:spacing w:after="0" w:line="240" w:lineRule="auto"/>
        <w:ind w:left="-2" w:firstLine="722"/>
        <w:jc w:val="both"/>
        <w:rPr>
          <w:rFonts w:ascii="Times New Roman" w:eastAsia="SimSun" w:hAnsi="Times New Roman" w:cs="Times New Roman"/>
          <w:spacing w:val="2"/>
          <w:kern w:val="3"/>
          <w:sz w:val="28"/>
          <w:szCs w:val="28"/>
          <w:shd w:val="clear" w:color="auto" w:fill="FFFFFF"/>
          <w:lang w:eastAsia="en-US"/>
        </w:rPr>
      </w:pPr>
      <w:r w:rsidRPr="001B02E0">
        <w:rPr>
          <w:rFonts w:ascii="Times New Roman" w:eastAsia="Times New Roman" w:hAnsi="Times New Roman" w:cs="Times New Roman"/>
          <w:sz w:val="28"/>
          <w:szCs w:val="28"/>
        </w:rPr>
        <w:t xml:space="preserve">Аттестаттау қорытындысы 2020 - 2021 жылы мектеп директорының орынбасары </w:t>
      </w:r>
      <w:r w:rsidR="005E061A" w:rsidRPr="001B02E0">
        <w:rPr>
          <w:rFonts w:ascii="Times New Roman" w:eastAsia="Times New Roman" w:hAnsi="Times New Roman" w:cs="Times New Roman"/>
          <w:sz w:val="28"/>
          <w:szCs w:val="28"/>
        </w:rPr>
        <w:t>Ж.А.Ещанова</w:t>
      </w:r>
      <w:r w:rsidRPr="001B02E0">
        <w:rPr>
          <w:rFonts w:ascii="Times New Roman" w:eastAsia="Times New Roman" w:hAnsi="Times New Roman" w:cs="Times New Roman"/>
          <w:sz w:val="28"/>
          <w:szCs w:val="28"/>
        </w:rPr>
        <w:t xml:space="preserve"> аттестаттаудан өтіп, "бірінші санаттағы басшының орынбасары" біліктілік санатын алды.</w:t>
      </w:r>
      <w:r>
        <w:rPr>
          <w:rFonts w:ascii="Times New Roman" w:eastAsia="Times New Roman" w:hAnsi="Times New Roman" w:cs="Times New Roman"/>
          <w:sz w:val="28"/>
          <w:szCs w:val="28"/>
        </w:rPr>
        <w:t xml:space="preserve"> </w:t>
      </w:r>
      <w:r w:rsidR="002B7BA5" w:rsidRPr="002B7BA5">
        <w:rPr>
          <w:rFonts w:ascii="Times New Roman" w:eastAsia="Times New Roman" w:hAnsi="Times New Roman" w:cs="Times New Roman"/>
          <w:sz w:val="28"/>
          <w:szCs w:val="28"/>
          <w:lang w:eastAsia="ru-RU"/>
        </w:rPr>
        <w:t xml:space="preserve">Қазақстан Республикасы Оқу-ағарту министрлігінің 2024 жылғы 02 сәуірдегі №72 «педагогтерді аттестаттауды өткізу қағидалары мен шарттары» бұйрығының 3-тармағына сәйкес аттестаттау кезеңінің 3-жылдан 5 жылға дейінгі мерзімге өзгеруіне байланысты әдістемелеі кабинеттердің әдіскерлеріне,  білім беру ұйымдары басшыларының орынбасарларына 2023 жылғы желтоқсанда және 2024 жылғы </w:t>
      </w:r>
      <w:r w:rsidR="002B7BA5" w:rsidRPr="002B7BA5">
        <w:rPr>
          <w:rFonts w:ascii="Times New Roman" w:eastAsia="Times New Roman" w:hAnsi="Times New Roman" w:cs="Times New Roman"/>
          <w:sz w:val="28"/>
          <w:szCs w:val="28"/>
          <w:lang w:eastAsia="ru-RU"/>
        </w:rPr>
        <w:lastRenderedPageBreak/>
        <w:t>аттесттау  кезеңі аяқталатын біліктілік санаты 2024 жылдың 02 шілдедегі № 05-08/2614 хаты негізінде</w:t>
      </w:r>
      <w:r w:rsidR="002B7BA5">
        <w:rPr>
          <w:rFonts w:ascii="Times New Roman" w:eastAsia="Times New Roman" w:hAnsi="Times New Roman" w:cs="Times New Roman"/>
          <w:sz w:val="28"/>
          <w:szCs w:val="28"/>
        </w:rPr>
        <w:t xml:space="preserve"> </w:t>
      </w:r>
      <w:r w:rsidR="005E061A">
        <w:rPr>
          <w:rFonts w:ascii="Times New Roman" w:eastAsia="Times New Roman" w:hAnsi="Times New Roman" w:cs="Times New Roman"/>
          <w:sz w:val="28"/>
          <w:szCs w:val="28"/>
        </w:rPr>
        <w:t>2 жылға ұзартылды.</w:t>
      </w:r>
      <w:r w:rsidR="001B02E0">
        <w:rPr>
          <w:rFonts w:ascii="Times New Roman" w:eastAsia="Times New Roman" w:hAnsi="Times New Roman" w:cs="Times New Roman"/>
          <w:sz w:val="28"/>
          <w:szCs w:val="28"/>
        </w:rPr>
        <w:t xml:space="preserve"> 2022-2023 жылы мектеп директорының орынбасары Г.О.Исмагулова аттестаттаудан өтіп, «екінші санатты басшының орынбасары» біліктілік санатын алды.</w:t>
      </w:r>
      <w:r w:rsidR="003A73AD">
        <w:rPr>
          <w:rFonts w:ascii="Times New Roman" w:eastAsia="Times New Roman" w:hAnsi="Times New Roman" w:cs="Times New Roman"/>
          <w:sz w:val="28"/>
          <w:szCs w:val="28"/>
        </w:rPr>
        <w:t xml:space="preserve"> </w:t>
      </w:r>
      <w:r w:rsidR="001B02E0" w:rsidRPr="00B225ED">
        <w:rPr>
          <w:rFonts w:ascii="Times New Roman" w:eastAsia="Times New Roman" w:hAnsi="Times New Roman" w:cs="Times New Roman"/>
          <w:sz w:val="28"/>
          <w:szCs w:val="28"/>
        </w:rPr>
        <w:t xml:space="preserve">2025 жылы </w:t>
      </w:r>
      <w:r w:rsidR="001B02E0" w:rsidRPr="00B225ED">
        <w:rPr>
          <w:rFonts w:ascii="Times New Roman" w:eastAsia="SimSun" w:hAnsi="Times New Roman" w:cs="Times New Roman"/>
          <w:kern w:val="3"/>
          <w:sz w:val="28"/>
          <w:szCs w:val="28"/>
          <w:shd w:val="clear" w:color="auto" w:fill="FFFFFF"/>
          <w:lang w:eastAsia="en-US"/>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2025 жылдың 25 ақпанында енгізілген өзгерістерге сәйкес мектеп директорының орынбасарлары</w:t>
      </w:r>
      <w:r w:rsidR="001B02E0" w:rsidRPr="00B225ED">
        <w:rPr>
          <w:rFonts w:ascii="Times New Roman" w:eastAsia="SimSun" w:hAnsi="Times New Roman" w:cs="Times New Roman"/>
          <w:spacing w:val="2"/>
          <w:kern w:val="3"/>
          <w:sz w:val="24"/>
          <w:szCs w:val="24"/>
          <w:shd w:val="clear" w:color="auto" w:fill="FFFFFF"/>
          <w:lang w:eastAsia="en-US"/>
        </w:rPr>
        <w:t xml:space="preserve"> </w:t>
      </w:r>
      <w:r w:rsidR="001B02E0" w:rsidRPr="00B225ED">
        <w:rPr>
          <w:rFonts w:ascii="Times New Roman" w:eastAsia="SimSun" w:hAnsi="Times New Roman" w:cs="Times New Roman"/>
          <w:spacing w:val="2"/>
          <w:kern w:val="3"/>
          <w:sz w:val="28"/>
          <w:szCs w:val="28"/>
          <w:shd w:val="clear" w:color="auto" w:fill="FFFFFF"/>
          <w:lang w:eastAsia="en-US"/>
        </w:rPr>
        <w:t xml:space="preserve">Окасова Жазира Кайратовна </w:t>
      </w:r>
      <w:r w:rsidR="001B02E0" w:rsidRPr="00B225ED">
        <w:rPr>
          <w:rFonts w:ascii="Times New Roman" w:eastAsia="SimSun" w:hAnsi="Times New Roman" w:cs="Times New Roman"/>
          <w:kern w:val="3"/>
          <w:sz w:val="28"/>
          <w:szCs w:val="28"/>
          <w:shd w:val="clear" w:color="auto" w:fill="FFFFFF"/>
          <w:lang w:eastAsia="en-US"/>
        </w:rPr>
        <w:t>«Педагог-сарапшы»  біліктілік  санаты  директордың оқу ісі жөніндегі  орынбасары лауазымы бойынша «</w:t>
      </w:r>
      <w:r w:rsidR="001B02E0" w:rsidRPr="00B225ED">
        <w:rPr>
          <w:rFonts w:ascii="Times New Roman" w:eastAsia="SimSun" w:hAnsi="Times New Roman" w:cs="Times New Roman"/>
          <w:spacing w:val="2"/>
          <w:kern w:val="3"/>
          <w:sz w:val="28"/>
          <w:szCs w:val="28"/>
          <w:shd w:val="clear" w:color="auto" w:fill="FFFFFF"/>
          <w:lang w:eastAsia="en-US"/>
        </w:rPr>
        <w:t xml:space="preserve">үшінші санаттағы басшының орынбасары» біліктілік санатына, Бесжанова Сауле Сейтбековна </w:t>
      </w:r>
      <w:r w:rsidR="001B02E0" w:rsidRPr="00B225ED">
        <w:rPr>
          <w:rFonts w:ascii="Times New Roman" w:eastAsia="SimSun" w:hAnsi="Times New Roman" w:cs="Times New Roman"/>
          <w:kern w:val="3"/>
          <w:sz w:val="28"/>
          <w:szCs w:val="28"/>
          <w:shd w:val="clear" w:color="auto" w:fill="FFFFFF"/>
          <w:lang w:eastAsia="en-US"/>
        </w:rPr>
        <w:t>«Педагог-сарапшы»  біліктілік  санаты  директордың АТ жөніндегі  орынбасары лауазымы бойынша «</w:t>
      </w:r>
      <w:r w:rsidR="001B02E0" w:rsidRPr="00B225ED">
        <w:rPr>
          <w:rFonts w:ascii="Times New Roman" w:eastAsia="SimSun" w:hAnsi="Times New Roman" w:cs="Times New Roman"/>
          <w:spacing w:val="2"/>
          <w:kern w:val="3"/>
          <w:sz w:val="28"/>
          <w:szCs w:val="28"/>
          <w:shd w:val="clear" w:color="auto" w:fill="FFFFFF"/>
          <w:lang w:eastAsia="en-US"/>
        </w:rPr>
        <w:t xml:space="preserve">үшінші санаттағы басшының орынбасары» біліктілік санатына, Маликова Акмарал Мугайдаевна </w:t>
      </w:r>
      <w:r w:rsidR="001B02E0" w:rsidRPr="00B225ED">
        <w:rPr>
          <w:rFonts w:ascii="Times New Roman" w:eastAsia="SimSun" w:hAnsi="Times New Roman" w:cs="Times New Roman"/>
          <w:kern w:val="3"/>
          <w:sz w:val="28"/>
          <w:szCs w:val="28"/>
          <w:shd w:val="clear" w:color="auto" w:fill="FFFFFF"/>
          <w:lang w:eastAsia="en-US"/>
        </w:rPr>
        <w:t>«Педагог-шебер»  біліктілік  санаты  директордың әдістемелік жөніндегі  орынбасары лауазымы бойынша «</w:t>
      </w:r>
      <w:r w:rsidR="001B02E0" w:rsidRPr="00B225ED">
        <w:rPr>
          <w:rFonts w:ascii="Times New Roman" w:eastAsia="SimSun" w:hAnsi="Times New Roman" w:cs="Times New Roman"/>
          <w:spacing w:val="2"/>
          <w:kern w:val="3"/>
          <w:sz w:val="28"/>
          <w:szCs w:val="28"/>
          <w:shd w:val="clear" w:color="auto" w:fill="FFFFFF"/>
          <w:lang w:eastAsia="en-US"/>
        </w:rPr>
        <w:t>бірінші санаттағы басшының орынбасары» біліктілік санатына теңестірілді</w:t>
      </w:r>
      <w:r w:rsidR="00B225ED" w:rsidRPr="00B225ED">
        <w:rPr>
          <w:rFonts w:ascii="Times New Roman" w:eastAsia="SimSun" w:hAnsi="Times New Roman" w:cs="Times New Roman"/>
          <w:spacing w:val="2"/>
          <w:kern w:val="3"/>
          <w:sz w:val="28"/>
          <w:szCs w:val="28"/>
          <w:shd w:val="clear" w:color="auto" w:fill="FFFFFF"/>
          <w:lang w:eastAsia="en-US"/>
        </w:rPr>
        <w:t>.</w:t>
      </w:r>
    </w:p>
    <w:p w14:paraId="07524048" w14:textId="77777777" w:rsidR="001B02E0" w:rsidRPr="00B225ED" w:rsidRDefault="001B02E0">
      <w:pPr>
        <w:spacing w:after="0" w:line="240" w:lineRule="auto"/>
        <w:ind w:left="-2" w:firstLine="722"/>
        <w:jc w:val="both"/>
        <w:rPr>
          <w:rFonts w:ascii="Times New Roman" w:eastAsia="Times New Roman" w:hAnsi="Times New Roman" w:cs="Times New Roman"/>
          <w:sz w:val="36"/>
          <w:szCs w:val="36"/>
        </w:rPr>
      </w:pPr>
    </w:p>
    <w:p w14:paraId="7C04936F" w14:textId="77777777" w:rsidR="00C51ED6" w:rsidRDefault="00363B55">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Кемінде бес жылда бір рет педагогтердің біліктілік санатының деңгейін арттыру/растау туралы мәліметтер:</w:t>
      </w:r>
    </w:p>
    <w:tbl>
      <w:tblPr>
        <w:tblStyle w:val="ae"/>
        <w:tblW w:w="930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82"/>
        <w:gridCol w:w="999"/>
        <w:gridCol w:w="1328"/>
        <w:gridCol w:w="1014"/>
        <w:gridCol w:w="1322"/>
        <w:gridCol w:w="1134"/>
        <w:gridCol w:w="1276"/>
        <w:gridCol w:w="953"/>
      </w:tblGrid>
      <w:tr w:rsidR="00C51ED6" w14:paraId="03D04A2B" w14:textId="77777777" w:rsidTr="00D635CD">
        <w:trPr>
          <w:trHeight w:val="358"/>
        </w:trPr>
        <w:tc>
          <w:tcPr>
            <w:tcW w:w="1282"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98FBD0" w14:textId="77777777" w:rsidR="00C51ED6" w:rsidRDefault="00363B55">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Оқу жылы</w:t>
            </w:r>
          </w:p>
        </w:tc>
        <w:tc>
          <w:tcPr>
            <w:tcW w:w="999"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6014962" w14:textId="77777777" w:rsidR="00C51ED6" w:rsidRDefault="00363B55">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Барлығы</w:t>
            </w:r>
          </w:p>
        </w:tc>
        <w:tc>
          <w:tcPr>
            <w:tcW w:w="1328"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A6900E1" w14:textId="77777777" w:rsidR="00C51ED6" w:rsidRDefault="00363B55">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Аттестация өтті/өтеді</w:t>
            </w:r>
          </w:p>
        </w:tc>
        <w:tc>
          <w:tcPr>
            <w:tcW w:w="4746" w:type="dxa"/>
            <w:gridSpan w:val="4"/>
            <w:tcBorders>
              <w:top w:val="single" w:sz="6" w:space="0" w:color="000000"/>
              <w:left w:val="nil"/>
              <w:bottom w:val="single" w:sz="4" w:space="0" w:color="000000"/>
              <w:right w:val="single" w:sz="6" w:space="0" w:color="000000"/>
            </w:tcBorders>
            <w:tcMar>
              <w:top w:w="0" w:type="dxa"/>
              <w:left w:w="100" w:type="dxa"/>
              <w:bottom w:w="0" w:type="dxa"/>
              <w:right w:w="100" w:type="dxa"/>
            </w:tcMar>
          </w:tcPr>
          <w:p w14:paraId="69538E21" w14:textId="77777777" w:rsidR="00C51ED6" w:rsidRDefault="00363B55">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Аттестация (біліктілік санаттарын беру/растау)</w:t>
            </w:r>
          </w:p>
        </w:tc>
        <w:tc>
          <w:tcPr>
            <w:tcW w:w="953" w:type="dxa"/>
            <w:vMerge w:val="restart"/>
            <w:tcBorders>
              <w:top w:val="single" w:sz="6" w:space="0" w:color="000000"/>
              <w:left w:val="nil"/>
              <w:right w:val="single" w:sz="6" w:space="0" w:color="000000"/>
            </w:tcBorders>
          </w:tcPr>
          <w:p w14:paraId="45807263" w14:textId="77777777" w:rsidR="00C51ED6" w:rsidRDefault="00C51ED6">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p>
          <w:p w14:paraId="6BB1171B" w14:textId="77777777" w:rsidR="00C51ED6" w:rsidRDefault="00363B55"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C51ED6" w14:paraId="6596B1B4" w14:textId="77777777" w:rsidTr="00D635CD">
        <w:trPr>
          <w:trHeight w:val="696"/>
        </w:trPr>
        <w:tc>
          <w:tcPr>
            <w:tcW w:w="1282"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BA01B3" w14:textId="77777777" w:rsidR="00C51ED6" w:rsidRDefault="00C51ED6">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999" w:type="dxa"/>
            <w:vMerge/>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E02511" w14:textId="77777777" w:rsidR="00C51ED6" w:rsidRDefault="00C51ED6">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1328" w:type="dxa"/>
            <w:vMerge/>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BFACC60" w14:textId="77777777" w:rsidR="00C51ED6" w:rsidRDefault="00C51ED6">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F7F587D" w14:textId="77777777" w:rsidR="00C51ED6" w:rsidRDefault="00363B55">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педагог-шебер</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372968A" w14:textId="77777777" w:rsidR="00C51ED6" w:rsidRDefault="00363B55">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педагог-зерттеуші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E0611E3" w14:textId="77777777" w:rsidR="00C51ED6" w:rsidRDefault="00363B55">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педагог-сарапшы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9E8FE92" w14:textId="77777777" w:rsidR="00C51ED6" w:rsidRDefault="00363B55">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педагог-модератор</w:t>
            </w:r>
          </w:p>
        </w:tc>
        <w:tc>
          <w:tcPr>
            <w:tcW w:w="953" w:type="dxa"/>
            <w:vMerge/>
            <w:tcBorders>
              <w:top w:val="single" w:sz="6" w:space="0" w:color="000000"/>
              <w:left w:val="nil"/>
              <w:right w:val="single" w:sz="6" w:space="0" w:color="000000"/>
            </w:tcBorders>
          </w:tcPr>
          <w:p w14:paraId="4A7AD6FE" w14:textId="77777777" w:rsidR="00C51ED6" w:rsidRDefault="00C51ED6">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r>
      <w:tr w:rsidR="00D635CD" w14:paraId="6E64DFB0" w14:textId="77777777" w:rsidTr="00D635CD">
        <w:trPr>
          <w:trHeight w:val="338"/>
        </w:trPr>
        <w:tc>
          <w:tcPr>
            <w:tcW w:w="1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12C21A7" w14:textId="77777777" w:rsidR="00D635CD" w:rsidRDefault="00D635CD" w:rsidP="00D635CD">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2022-2023</w:t>
            </w:r>
          </w:p>
        </w:tc>
        <w:tc>
          <w:tcPr>
            <w:tcW w:w="999" w:type="dxa"/>
            <w:tcBorders>
              <w:top w:val="nil"/>
              <w:left w:val="nil"/>
              <w:bottom w:val="single" w:sz="6" w:space="0" w:color="000000"/>
              <w:right w:val="single" w:sz="6" w:space="0" w:color="000000"/>
            </w:tcBorders>
            <w:tcMar>
              <w:top w:w="0" w:type="dxa"/>
              <w:left w:w="100" w:type="dxa"/>
              <w:bottom w:w="0" w:type="dxa"/>
              <w:right w:w="100" w:type="dxa"/>
            </w:tcMar>
          </w:tcPr>
          <w:p w14:paraId="7513E6A5" w14:textId="7AAE9474"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F558AF">
              <w:rPr>
                <w:rFonts w:ascii="Times New Roman" w:eastAsia="Times New Roman" w:hAnsi="Times New Roman" w:cs="Times New Roman"/>
                <w:color w:val="000000"/>
                <w:sz w:val="20"/>
                <w:szCs w:val="20"/>
              </w:rPr>
              <w:t>2</w:t>
            </w:r>
          </w:p>
        </w:tc>
        <w:tc>
          <w:tcPr>
            <w:tcW w:w="13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7844620" w14:textId="1C3F03C5"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014" w:type="dxa"/>
            <w:tcBorders>
              <w:top w:val="single" w:sz="4" w:space="0" w:color="000000"/>
              <w:left w:val="nil"/>
              <w:bottom w:val="single" w:sz="4" w:space="0" w:color="000000"/>
              <w:right w:val="single" w:sz="6" w:space="0" w:color="000000"/>
            </w:tcBorders>
            <w:shd w:val="clear" w:color="auto" w:fill="auto"/>
            <w:tcMar>
              <w:top w:w="0" w:type="dxa"/>
              <w:left w:w="100" w:type="dxa"/>
              <w:bottom w:w="0" w:type="dxa"/>
              <w:right w:w="100" w:type="dxa"/>
            </w:tcMar>
          </w:tcPr>
          <w:p w14:paraId="4882E89B" w14:textId="38805E21"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tcBorders>
              <w:top w:val="single" w:sz="4" w:space="0" w:color="000000"/>
              <w:left w:val="nil"/>
              <w:bottom w:val="single" w:sz="4" w:space="0" w:color="000000"/>
              <w:right w:val="single" w:sz="6" w:space="0" w:color="000000"/>
            </w:tcBorders>
            <w:shd w:val="clear" w:color="auto" w:fill="auto"/>
            <w:tcMar>
              <w:top w:w="0" w:type="dxa"/>
              <w:left w:w="100" w:type="dxa"/>
              <w:bottom w:w="0" w:type="dxa"/>
              <w:right w:w="100" w:type="dxa"/>
            </w:tcMar>
          </w:tcPr>
          <w:p w14:paraId="612257E0" w14:textId="2FA7EF5B"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34" w:type="dxa"/>
            <w:tcBorders>
              <w:top w:val="single" w:sz="4" w:space="0" w:color="000000"/>
              <w:left w:val="nil"/>
              <w:bottom w:val="single" w:sz="4" w:space="0" w:color="000000"/>
              <w:right w:val="single" w:sz="6" w:space="0" w:color="000000"/>
            </w:tcBorders>
            <w:shd w:val="clear" w:color="auto" w:fill="auto"/>
            <w:tcMar>
              <w:top w:w="0" w:type="dxa"/>
              <w:left w:w="100" w:type="dxa"/>
              <w:bottom w:w="0" w:type="dxa"/>
              <w:right w:w="100" w:type="dxa"/>
            </w:tcMar>
          </w:tcPr>
          <w:p w14:paraId="7D9216D8" w14:textId="589647F4"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688360F1" w14:textId="185349F0"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53" w:type="dxa"/>
            <w:tcBorders>
              <w:top w:val="single" w:sz="4" w:space="0" w:color="000000"/>
              <w:left w:val="single" w:sz="4" w:space="0" w:color="000000"/>
              <w:bottom w:val="single" w:sz="4" w:space="0" w:color="000000"/>
              <w:right w:val="single" w:sz="4" w:space="0" w:color="000000"/>
            </w:tcBorders>
          </w:tcPr>
          <w:p w14:paraId="132ADCCA" w14:textId="0C494325"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D635CD" w14:paraId="148A4438" w14:textId="77777777" w:rsidTr="00D635CD">
        <w:trPr>
          <w:trHeight w:val="386"/>
        </w:trPr>
        <w:tc>
          <w:tcPr>
            <w:tcW w:w="1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E64685" w14:textId="77777777" w:rsidR="00D635CD" w:rsidRDefault="00D635CD" w:rsidP="00D635CD">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2023-2024</w:t>
            </w:r>
          </w:p>
        </w:tc>
        <w:tc>
          <w:tcPr>
            <w:tcW w:w="999" w:type="dxa"/>
            <w:tcBorders>
              <w:top w:val="nil"/>
              <w:left w:val="nil"/>
              <w:bottom w:val="single" w:sz="6" w:space="0" w:color="000000"/>
              <w:right w:val="single" w:sz="6" w:space="0" w:color="000000"/>
            </w:tcBorders>
            <w:tcMar>
              <w:top w:w="0" w:type="dxa"/>
              <w:left w:w="100" w:type="dxa"/>
              <w:bottom w:w="0" w:type="dxa"/>
              <w:right w:w="100" w:type="dxa"/>
            </w:tcMar>
          </w:tcPr>
          <w:p w14:paraId="532C1F3A" w14:textId="18B29EFB"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F558AF">
              <w:rPr>
                <w:rFonts w:ascii="Times New Roman" w:eastAsia="Times New Roman" w:hAnsi="Times New Roman" w:cs="Times New Roman"/>
                <w:color w:val="000000"/>
                <w:sz w:val="20"/>
                <w:szCs w:val="20"/>
              </w:rPr>
              <w:t>0</w:t>
            </w:r>
          </w:p>
        </w:tc>
        <w:tc>
          <w:tcPr>
            <w:tcW w:w="13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EB6D5C6" w14:textId="024D85DB"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F558AF">
              <w:rPr>
                <w:rFonts w:ascii="Times New Roman" w:eastAsia="Times New Roman" w:hAnsi="Times New Roman" w:cs="Times New Roman"/>
                <w:color w:val="000000"/>
                <w:sz w:val="20"/>
                <w:szCs w:val="20"/>
              </w:rPr>
              <w:t>2</w:t>
            </w:r>
          </w:p>
        </w:tc>
        <w:tc>
          <w:tcPr>
            <w:tcW w:w="1014" w:type="dxa"/>
            <w:tcBorders>
              <w:top w:val="single" w:sz="4" w:space="0" w:color="000000"/>
              <w:left w:val="nil"/>
              <w:bottom w:val="single" w:sz="4" w:space="0" w:color="000000"/>
              <w:right w:val="single" w:sz="6" w:space="0" w:color="000000"/>
            </w:tcBorders>
            <w:shd w:val="clear" w:color="auto" w:fill="auto"/>
            <w:tcMar>
              <w:top w:w="0" w:type="dxa"/>
              <w:left w:w="100" w:type="dxa"/>
              <w:bottom w:w="0" w:type="dxa"/>
              <w:right w:w="100" w:type="dxa"/>
            </w:tcMar>
          </w:tcPr>
          <w:p w14:paraId="273407BD" w14:textId="28D6394E"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22" w:type="dxa"/>
            <w:tcBorders>
              <w:top w:val="single" w:sz="4" w:space="0" w:color="000000"/>
              <w:left w:val="nil"/>
              <w:bottom w:val="single" w:sz="4" w:space="0" w:color="000000"/>
              <w:right w:val="single" w:sz="6" w:space="0" w:color="000000"/>
            </w:tcBorders>
            <w:shd w:val="clear" w:color="auto" w:fill="auto"/>
            <w:tcMar>
              <w:top w:w="0" w:type="dxa"/>
              <w:left w:w="100" w:type="dxa"/>
              <w:bottom w:w="0" w:type="dxa"/>
              <w:right w:w="100" w:type="dxa"/>
            </w:tcMar>
          </w:tcPr>
          <w:p w14:paraId="1219AC57" w14:textId="2BAD14D5"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134" w:type="dxa"/>
            <w:tcBorders>
              <w:top w:val="single" w:sz="4" w:space="0" w:color="000000"/>
              <w:left w:val="nil"/>
              <w:bottom w:val="single" w:sz="4" w:space="0" w:color="000000"/>
              <w:right w:val="single" w:sz="6" w:space="0" w:color="000000"/>
            </w:tcBorders>
            <w:shd w:val="clear" w:color="auto" w:fill="auto"/>
            <w:tcMar>
              <w:top w:w="0" w:type="dxa"/>
              <w:left w:w="100" w:type="dxa"/>
              <w:bottom w:w="0" w:type="dxa"/>
              <w:right w:w="100" w:type="dxa"/>
            </w:tcMar>
          </w:tcPr>
          <w:p w14:paraId="7DF52E70" w14:textId="532C7C46"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6"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42037EAA" w14:textId="6CA86D15"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53" w:type="dxa"/>
            <w:tcBorders>
              <w:top w:val="single" w:sz="4" w:space="0" w:color="000000"/>
              <w:left w:val="single" w:sz="4" w:space="0" w:color="000000"/>
              <w:bottom w:val="single" w:sz="4" w:space="0" w:color="000000"/>
              <w:right w:val="single" w:sz="4" w:space="0" w:color="000000"/>
            </w:tcBorders>
          </w:tcPr>
          <w:p w14:paraId="1B1F22E4" w14:textId="2F1BDEF6"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71,9</w:t>
            </w:r>
          </w:p>
        </w:tc>
      </w:tr>
      <w:tr w:rsidR="00D635CD" w14:paraId="10682281" w14:textId="77777777" w:rsidTr="00D635CD">
        <w:trPr>
          <w:trHeight w:val="392"/>
        </w:trPr>
        <w:tc>
          <w:tcPr>
            <w:tcW w:w="1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67E573" w14:textId="77777777" w:rsidR="00D635CD" w:rsidRDefault="00D635CD" w:rsidP="00D635CD">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2024-2025</w:t>
            </w:r>
          </w:p>
        </w:tc>
        <w:tc>
          <w:tcPr>
            <w:tcW w:w="999" w:type="dxa"/>
            <w:tcBorders>
              <w:top w:val="nil"/>
              <w:left w:val="nil"/>
              <w:bottom w:val="single" w:sz="6" w:space="0" w:color="000000"/>
              <w:right w:val="single" w:sz="6" w:space="0" w:color="000000"/>
            </w:tcBorders>
            <w:tcMar>
              <w:top w:w="0" w:type="dxa"/>
              <w:left w:w="100" w:type="dxa"/>
              <w:bottom w:w="0" w:type="dxa"/>
              <w:right w:w="100" w:type="dxa"/>
            </w:tcMar>
          </w:tcPr>
          <w:p w14:paraId="07DA1CBC" w14:textId="575014E2" w:rsidR="00D635CD" w:rsidRDefault="00F558AF"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3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58D155D" w14:textId="04DB9646"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1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0796C0D" w14:textId="46D6266D"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D32EB56" w14:textId="7720B4F9"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57B406C" w14:textId="3CCBA17A"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76" w:type="dxa"/>
            <w:tcBorders>
              <w:top w:val="single" w:sz="4" w:space="0" w:color="000000"/>
              <w:left w:val="nil"/>
              <w:bottom w:val="single" w:sz="6" w:space="0" w:color="000000"/>
              <w:right w:val="single" w:sz="4" w:space="0" w:color="000000"/>
            </w:tcBorders>
            <w:shd w:val="clear" w:color="auto" w:fill="auto"/>
            <w:tcMar>
              <w:top w:w="0" w:type="dxa"/>
              <w:left w:w="100" w:type="dxa"/>
              <w:bottom w:w="0" w:type="dxa"/>
              <w:right w:w="100" w:type="dxa"/>
            </w:tcMar>
          </w:tcPr>
          <w:p w14:paraId="74634493" w14:textId="6AFEAA3F"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53" w:type="dxa"/>
            <w:tcBorders>
              <w:top w:val="single" w:sz="4" w:space="0" w:color="000000"/>
              <w:left w:val="single" w:sz="4" w:space="0" w:color="000000"/>
              <w:bottom w:val="single" w:sz="4" w:space="0" w:color="000000"/>
              <w:right w:val="single" w:sz="4" w:space="0" w:color="000000"/>
            </w:tcBorders>
          </w:tcPr>
          <w:p w14:paraId="1F4AB756" w14:textId="4667A8A4" w:rsidR="00D635CD" w:rsidRDefault="00D635CD" w:rsidP="00D635C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55,5</w:t>
            </w:r>
          </w:p>
        </w:tc>
      </w:tr>
    </w:tbl>
    <w:p w14:paraId="0600748D" w14:textId="740CE0CD" w:rsidR="00C51ED6" w:rsidRPr="00F62901" w:rsidRDefault="00363B55">
      <w:pPr>
        <w:spacing w:after="0" w:line="240" w:lineRule="auto"/>
        <w:ind w:left="-2" w:firstLine="722"/>
        <w:jc w:val="both"/>
        <w:rPr>
          <w:rFonts w:ascii="Times New Roman" w:eastAsia="Times New Roman" w:hAnsi="Times New Roman" w:cs="Times New Roman"/>
          <w:sz w:val="28"/>
          <w:szCs w:val="28"/>
        </w:rPr>
      </w:pPr>
      <w:r w:rsidRPr="00F62901">
        <w:rPr>
          <w:rFonts w:ascii="Times New Roman" w:eastAsia="Times New Roman" w:hAnsi="Times New Roman" w:cs="Times New Roman"/>
          <w:sz w:val="28"/>
          <w:szCs w:val="28"/>
        </w:rPr>
        <w:t>Педагогтер біліктілік санатының деңгейін бес жылда бір реттен  арттырады және растайды</w:t>
      </w:r>
      <w:r w:rsidRPr="00F62901">
        <w:rPr>
          <w:rFonts w:ascii="Times New Roman" w:eastAsia="Times New Roman" w:hAnsi="Times New Roman" w:cs="Times New Roman"/>
          <w:sz w:val="32"/>
          <w:szCs w:val="32"/>
        </w:rPr>
        <w:t xml:space="preserve">. </w:t>
      </w:r>
      <w:r w:rsidRPr="00F62901">
        <w:rPr>
          <w:rFonts w:ascii="Times New Roman" w:eastAsia="Times New Roman" w:hAnsi="Times New Roman" w:cs="Times New Roman"/>
          <w:sz w:val="28"/>
          <w:szCs w:val="28"/>
        </w:rPr>
        <w:t>Педагогтердің аттестатталуы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№83 бұйрығының негізінде өткізілді.</w:t>
      </w:r>
    </w:p>
    <w:p w14:paraId="5A83F5DA" w14:textId="77777777" w:rsidR="00C51ED6" w:rsidRDefault="00363B55">
      <w:pPr>
        <w:spacing w:after="0" w:line="240" w:lineRule="auto"/>
        <w:ind w:left="-2" w:firstLine="722"/>
        <w:jc w:val="both"/>
        <w:rPr>
          <w:rFonts w:ascii="Times New Roman" w:eastAsia="Times New Roman" w:hAnsi="Times New Roman" w:cs="Times New Roman"/>
          <w:sz w:val="28"/>
          <w:szCs w:val="28"/>
        </w:rPr>
      </w:pPr>
      <w:r w:rsidRPr="00F62901">
        <w:rPr>
          <w:rFonts w:ascii="Times New Roman" w:eastAsia="Times New Roman" w:hAnsi="Times New Roman" w:cs="Times New Roman"/>
          <w:sz w:val="28"/>
          <w:szCs w:val="28"/>
        </w:rPr>
        <w:t xml:space="preserve">Мектепте аттестатталатын педагог қызметкерлерге әдістемелік қолдау көрсетілді. Портфолио рәсімдеу, бұйрықтар шығару және куәліктер беру </w:t>
      </w:r>
      <w:r w:rsidRPr="00F62901">
        <w:rPr>
          <w:rFonts w:ascii="Times New Roman" w:eastAsia="Times New Roman" w:hAnsi="Times New Roman" w:cs="Times New Roman"/>
          <w:sz w:val="28"/>
          <w:szCs w:val="28"/>
        </w:rPr>
        <w:lastRenderedPageBreak/>
        <w:t>бойынша жұмыстар уақытылы жүргізілуде. Аттестаттау бойынша сұрақтар мектепішілік бақылау жоспарына енгізілген, директор жанындағы кеңестерде, әдістемелік және педагогикалық кеңестерде қарастырылады. Арнайы бес жылдық болжам кестесі бойынша аттестациядан өтетін педагогтердің тізімдері алдын–ала анықталып, кеңестерде, басқада тиісті отырыстарда қарастырылады.</w:t>
      </w:r>
    </w:p>
    <w:p w14:paraId="137B819E" w14:textId="77777777" w:rsidR="00C51ED6" w:rsidRDefault="00C51ED6">
      <w:pPr>
        <w:spacing w:after="0" w:line="240" w:lineRule="auto"/>
        <w:ind w:left="1" w:hanging="3"/>
        <w:jc w:val="both"/>
        <w:rPr>
          <w:rFonts w:ascii="Times New Roman" w:eastAsia="Times New Roman" w:hAnsi="Times New Roman" w:cs="Times New Roman"/>
          <w:sz w:val="28"/>
          <w:szCs w:val="28"/>
        </w:rPr>
      </w:pPr>
    </w:p>
    <w:tbl>
      <w:tblPr>
        <w:tblStyle w:val="af"/>
        <w:tblW w:w="10132"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1843"/>
        <w:gridCol w:w="1797"/>
        <w:gridCol w:w="1865"/>
        <w:gridCol w:w="2150"/>
        <w:gridCol w:w="1940"/>
      </w:tblGrid>
      <w:tr w:rsidR="00C51ED6" w14:paraId="503CD50E" w14:textId="77777777">
        <w:trPr>
          <w:trHeight w:val="860"/>
        </w:trPr>
        <w:tc>
          <w:tcPr>
            <w:tcW w:w="537" w:type="dxa"/>
          </w:tcPr>
          <w:p w14:paraId="04284093"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3" w:type="dxa"/>
          </w:tcPr>
          <w:p w14:paraId="17420765"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2022-2023</w:t>
            </w:r>
          </w:p>
          <w:p w14:paraId="5B2265D0"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(2017-2018)</w:t>
            </w:r>
          </w:p>
        </w:tc>
        <w:tc>
          <w:tcPr>
            <w:tcW w:w="1797" w:type="dxa"/>
          </w:tcPr>
          <w:p w14:paraId="51A8B846"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2023-2024</w:t>
            </w:r>
          </w:p>
          <w:p w14:paraId="50B23BDB"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(2018-2019)</w:t>
            </w:r>
          </w:p>
          <w:p w14:paraId="60AF2603" w14:textId="77777777" w:rsidR="00C51ED6" w:rsidRDefault="00C51ED6">
            <w:pPr>
              <w:spacing w:after="0" w:line="240" w:lineRule="auto"/>
              <w:ind w:hanging="2"/>
              <w:jc w:val="center"/>
              <w:rPr>
                <w:rFonts w:ascii="Times New Roman" w:eastAsia="Times New Roman" w:hAnsi="Times New Roman" w:cs="Times New Roman"/>
                <w:sz w:val="20"/>
                <w:szCs w:val="20"/>
              </w:rPr>
            </w:pPr>
          </w:p>
        </w:tc>
        <w:tc>
          <w:tcPr>
            <w:tcW w:w="1865" w:type="dxa"/>
          </w:tcPr>
          <w:p w14:paraId="3A5218AF"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2024-2025</w:t>
            </w:r>
          </w:p>
          <w:p w14:paraId="7A89B202"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(2019-2020)</w:t>
            </w:r>
          </w:p>
        </w:tc>
        <w:tc>
          <w:tcPr>
            <w:tcW w:w="2150" w:type="dxa"/>
          </w:tcPr>
          <w:p w14:paraId="0F7EFF06"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2025-2026</w:t>
            </w:r>
          </w:p>
          <w:p w14:paraId="160A4C3E"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940" w:type="dxa"/>
          </w:tcPr>
          <w:p w14:paraId="241BAFCE"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2026-2027</w:t>
            </w:r>
          </w:p>
          <w:p w14:paraId="55343E09"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(2021-2022)</w:t>
            </w:r>
          </w:p>
        </w:tc>
      </w:tr>
      <w:tr w:rsidR="00C51ED6" w14:paraId="172E453A" w14:textId="77777777">
        <w:trPr>
          <w:trHeight w:val="222"/>
        </w:trPr>
        <w:tc>
          <w:tcPr>
            <w:tcW w:w="537" w:type="dxa"/>
          </w:tcPr>
          <w:p w14:paraId="48C6689B"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Pr>
          <w:p w14:paraId="7EA7D912" w14:textId="799B558F"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Ержан А.М.</w:t>
            </w:r>
          </w:p>
        </w:tc>
        <w:tc>
          <w:tcPr>
            <w:tcW w:w="1797" w:type="dxa"/>
          </w:tcPr>
          <w:p w14:paraId="083F94C8" w14:textId="4DC83E5C"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Маликова А.М.</w:t>
            </w:r>
          </w:p>
        </w:tc>
        <w:tc>
          <w:tcPr>
            <w:tcW w:w="1865" w:type="dxa"/>
          </w:tcPr>
          <w:p w14:paraId="0A3B7F45" w14:textId="62451F60"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Турмагамбетова Г.С.</w:t>
            </w:r>
          </w:p>
        </w:tc>
        <w:tc>
          <w:tcPr>
            <w:tcW w:w="2150" w:type="dxa"/>
          </w:tcPr>
          <w:p w14:paraId="278E3FE7" w14:textId="0FCC97DA"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Иржанова Р.К</w:t>
            </w:r>
          </w:p>
        </w:tc>
        <w:tc>
          <w:tcPr>
            <w:tcW w:w="1940" w:type="dxa"/>
          </w:tcPr>
          <w:p w14:paraId="17363F7C" w14:textId="0CE8EA1A"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Хамитова Г.А.</w:t>
            </w:r>
          </w:p>
        </w:tc>
      </w:tr>
      <w:tr w:rsidR="00C51ED6" w14:paraId="3CBB841E" w14:textId="77777777">
        <w:trPr>
          <w:trHeight w:val="239"/>
        </w:trPr>
        <w:tc>
          <w:tcPr>
            <w:tcW w:w="537" w:type="dxa"/>
          </w:tcPr>
          <w:p w14:paraId="652278FE"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tcPr>
          <w:p w14:paraId="76888794" w14:textId="1F9DAFF2"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Нұрғали Г.Н.</w:t>
            </w:r>
          </w:p>
        </w:tc>
        <w:tc>
          <w:tcPr>
            <w:tcW w:w="1797" w:type="dxa"/>
          </w:tcPr>
          <w:p w14:paraId="6EC63AC4" w14:textId="1E470653"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Бейсенова Ж.Т.</w:t>
            </w:r>
          </w:p>
        </w:tc>
        <w:tc>
          <w:tcPr>
            <w:tcW w:w="1865" w:type="dxa"/>
          </w:tcPr>
          <w:p w14:paraId="45C950BD" w14:textId="2D731D40"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Букаева Ш.К.</w:t>
            </w:r>
          </w:p>
        </w:tc>
        <w:tc>
          <w:tcPr>
            <w:tcW w:w="2150" w:type="dxa"/>
          </w:tcPr>
          <w:p w14:paraId="572B2CEA" w14:textId="133B70A1"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Ахметова С.Ж</w:t>
            </w:r>
          </w:p>
        </w:tc>
        <w:tc>
          <w:tcPr>
            <w:tcW w:w="1940" w:type="dxa"/>
          </w:tcPr>
          <w:p w14:paraId="2E66E713" w14:textId="7885936A"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ҒалымқазыА.Ғ.</w:t>
            </w:r>
          </w:p>
        </w:tc>
      </w:tr>
      <w:tr w:rsidR="00C51ED6" w14:paraId="7B51637A" w14:textId="77777777">
        <w:trPr>
          <w:trHeight w:val="258"/>
        </w:trPr>
        <w:tc>
          <w:tcPr>
            <w:tcW w:w="537" w:type="dxa"/>
          </w:tcPr>
          <w:p w14:paraId="00C83FEE"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tcPr>
          <w:p w14:paraId="1D493673" w14:textId="0CDB6279"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Шайкенов К.А.</w:t>
            </w:r>
          </w:p>
        </w:tc>
        <w:tc>
          <w:tcPr>
            <w:tcW w:w="1797" w:type="dxa"/>
          </w:tcPr>
          <w:p w14:paraId="1CBA9AF8" w14:textId="7572F909"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Агайсина Р</w:t>
            </w:r>
          </w:p>
        </w:tc>
        <w:tc>
          <w:tcPr>
            <w:tcW w:w="1865" w:type="dxa"/>
          </w:tcPr>
          <w:p w14:paraId="3DD7DC1F" w14:textId="3E576F50"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Абенова А.А.</w:t>
            </w:r>
          </w:p>
        </w:tc>
        <w:tc>
          <w:tcPr>
            <w:tcW w:w="2150" w:type="dxa"/>
          </w:tcPr>
          <w:p w14:paraId="1D24600D" w14:textId="03AC48A3"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Касымова Г.М.</w:t>
            </w:r>
          </w:p>
        </w:tc>
        <w:tc>
          <w:tcPr>
            <w:tcW w:w="1940" w:type="dxa"/>
          </w:tcPr>
          <w:p w14:paraId="17859928" w14:textId="1D88684D"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Минайдарова З.М.</w:t>
            </w:r>
          </w:p>
        </w:tc>
      </w:tr>
      <w:tr w:rsidR="00C51ED6" w14:paraId="6236AA87" w14:textId="77777777">
        <w:trPr>
          <w:trHeight w:val="260"/>
        </w:trPr>
        <w:tc>
          <w:tcPr>
            <w:tcW w:w="537" w:type="dxa"/>
          </w:tcPr>
          <w:p w14:paraId="7C623840"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43" w:type="dxa"/>
          </w:tcPr>
          <w:p w14:paraId="5F14F60B" w14:textId="59441278"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Исмагулова Г.О.</w:t>
            </w:r>
          </w:p>
        </w:tc>
        <w:tc>
          <w:tcPr>
            <w:tcW w:w="1797" w:type="dxa"/>
          </w:tcPr>
          <w:p w14:paraId="422FFB82" w14:textId="35BF0921"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Айгужина Г.К.</w:t>
            </w:r>
          </w:p>
        </w:tc>
        <w:tc>
          <w:tcPr>
            <w:tcW w:w="1865" w:type="dxa"/>
          </w:tcPr>
          <w:p w14:paraId="45D07933" w14:textId="709736E3"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Нұрғали Г.Н.</w:t>
            </w:r>
          </w:p>
        </w:tc>
        <w:tc>
          <w:tcPr>
            <w:tcW w:w="2150" w:type="dxa"/>
          </w:tcPr>
          <w:p w14:paraId="69C68499" w14:textId="4E2F71B2"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Өтегенова А.Қ.</w:t>
            </w:r>
          </w:p>
        </w:tc>
        <w:tc>
          <w:tcPr>
            <w:tcW w:w="1940" w:type="dxa"/>
          </w:tcPr>
          <w:p w14:paraId="7FD9D112" w14:textId="16976842" w:rsidR="00C51ED6" w:rsidRDefault="00C51ED6">
            <w:pPr>
              <w:spacing w:after="0" w:line="240" w:lineRule="auto"/>
              <w:ind w:hanging="2"/>
              <w:rPr>
                <w:rFonts w:ascii="Times New Roman" w:eastAsia="Times New Roman" w:hAnsi="Times New Roman" w:cs="Times New Roman"/>
                <w:sz w:val="20"/>
                <w:szCs w:val="20"/>
              </w:rPr>
            </w:pPr>
          </w:p>
        </w:tc>
      </w:tr>
      <w:tr w:rsidR="00C51ED6" w14:paraId="449CEF39" w14:textId="77777777">
        <w:trPr>
          <w:trHeight w:val="279"/>
        </w:trPr>
        <w:tc>
          <w:tcPr>
            <w:tcW w:w="537" w:type="dxa"/>
          </w:tcPr>
          <w:p w14:paraId="6638FB25"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3" w:type="dxa"/>
          </w:tcPr>
          <w:p w14:paraId="3307AF2E" w14:textId="2D0C0968"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Сарсенбаева А.У.</w:t>
            </w:r>
          </w:p>
        </w:tc>
        <w:tc>
          <w:tcPr>
            <w:tcW w:w="1797" w:type="dxa"/>
          </w:tcPr>
          <w:p w14:paraId="48D85166" w14:textId="2AE51F95"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Изтелеуов Ж</w:t>
            </w:r>
          </w:p>
        </w:tc>
        <w:tc>
          <w:tcPr>
            <w:tcW w:w="1865" w:type="dxa"/>
          </w:tcPr>
          <w:p w14:paraId="2DB7A028" w14:textId="3BC65FC5"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Ержан А.М.</w:t>
            </w:r>
          </w:p>
        </w:tc>
        <w:tc>
          <w:tcPr>
            <w:tcW w:w="2150" w:type="dxa"/>
          </w:tcPr>
          <w:p w14:paraId="7887D9CC" w14:textId="615B4C84"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Шаяхметова Ж.К.</w:t>
            </w:r>
          </w:p>
        </w:tc>
        <w:tc>
          <w:tcPr>
            <w:tcW w:w="1940" w:type="dxa"/>
          </w:tcPr>
          <w:p w14:paraId="0EBB5AF4" w14:textId="49877688" w:rsidR="00C51ED6" w:rsidRDefault="00C51ED6">
            <w:pPr>
              <w:spacing w:after="0" w:line="240" w:lineRule="auto"/>
              <w:ind w:hanging="2"/>
              <w:rPr>
                <w:rFonts w:ascii="Times New Roman" w:eastAsia="Times New Roman" w:hAnsi="Times New Roman" w:cs="Times New Roman"/>
                <w:sz w:val="20"/>
                <w:szCs w:val="20"/>
              </w:rPr>
            </w:pPr>
          </w:p>
        </w:tc>
      </w:tr>
      <w:tr w:rsidR="00C51ED6" w14:paraId="4E217AF1" w14:textId="77777777">
        <w:trPr>
          <w:trHeight w:val="255"/>
        </w:trPr>
        <w:tc>
          <w:tcPr>
            <w:tcW w:w="537" w:type="dxa"/>
          </w:tcPr>
          <w:p w14:paraId="53923A78"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43" w:type="dxa"/>
          </w:tcPr>
          <w:p w14:paraId="2BD9E27D" w14:textId="4F805DA3"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Садыкова Б.С.</w:t>
            </w:r>
          </w:p>
        </w:tc>
        <w:tc>
          <w:tcPr>
            <w:tcW w:w="1797" w:type="dxa"/>
          </w:tcPr>
          <w:p w14:paraId="60D2A788" w14:textId="14F73F6C"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Искакова А.К.</w:t>
            </w:r>
          </w:p>
        </w:tc>
        <w:tc>
          <w:tcPr>
            <w:tcW w:w="1865" w:type="dxa"/>
          </w:tcPr>
          <w:p w14:paraId="0C71E93F" w14:textId="793CE4B4"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Мулдакиева К.Т.</w:t>
            </w:r>
          </w:p>
        </w:tc>
        <w:tc>
          <w:tcPr>
            <w:tcW w:w="2150" w:type="dxa"/>
          </w:tcPr>
          <w:p w14:paraId="090DCB64" w14:textId="4A996612"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Ещанова Ж.А.</w:t>
            </w:r>
          </w:p>
        </w:tc>
        <w:tc>
          <w:tcPr>
            <w:tcW w:w="1940" w:type="dxa"/>
          </w:tcPr>
          <w:p w14:paraId="714062F6" w14:textId="6CDB0EFA" w:rsidR="00C51ED6" w:rsidRDefault="00C51ED6">
            <w:pPr>
              <w:spacing w:after="0" w:line="240" w:lineRule="auto"/>
              <w:ind w:hanging="2"/>
              <w:rPr>
                <w:rFonts w:ascii="Times New Roman" w:eastAsia="Times New Roman" w:hAnsi="Times New Roman" w:cs="Times New Roman"/>
                <w:sz w:val="20"/>
                <w:szCs w:val="20"/>
              </w:rPr>
            </w:pPr>
          </w:p>
        </w:tc>
      </w:tr>
      <w:tr w:rsidR="00C51ED6" w14:paraId="5D27D250" w14:textId="77777777">
        <w:trPr>
          <w:trHeight w:val="259"/>
        </w:trPr>
        <w:tc>
          <w:tcPr>
            <w:tcW w:w="537" w:type="dxa"/>
          </w:tcPr>
          <w:p w14:paraId="757647E3"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843" w:type="dxa"/>
          </w:tcPr>
          <w:p w14:paraId="55B0D596" w14:textId="26A00D58"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Ибраева Г.А.</w:t>
            </w:r>
          </w:p>
        </w:tc>
        <w:tc>
          <w:tcPr>
            <w:tcW w:w="1797" w:type="dxa"/>
          </w:tcPr>
          <w:p w14:paraId="7BFEBAB9" w14:textId="3F7EDC76"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Камбарова К.С.</w:t>
            </w:r>
          </w:p>
        </w:tc>
        <w:tc>
          <w:tcPr>
            <w:tcW w:w="1865" w:type="dxa"/>
          </w:tcPr>
          <w:p w14:paraId="764E463C" w14:textId="1D2CB359"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Истаева З.Б.</w:t>
            </w:r>
          </w:p>
        </w:tc>
        <w:tc>
          <w:tcPr>
            <w:tcW w:w="2150" w:type="dxa"/>
          </w:tcPr>
          <w:p w14:paraId="33E975E4" w14:textId="2C1183DC" w:rsidR="00C51ED6" w:rsidRDefault="00C51ED6">
            <w:pPr>
              <w:spacing w:after="0" w:line="240" w:lineRule="auto"/>
              <w:ind w:hanging="2"/>
              <w:rPr>
                <w:rFonts w:ascii="Times New Roman" w:eastAsia="Times New Roman" w:hAnsi="Times New Roman" w:cs="Times New Roman"/>
                <w:sz w:val="20"/>
                <w:szCs w:val="20"/>
              </w:rPr>
            </w:pPr>
          </w:p>
        </w:tc>
        <w:tc>
          <w:tcPr>
            <w:tcW w:w="1940" w:type="dxa"/>
          </w:tcPr>
          <w:p w14:paraId="1E5C7CAE" w14:textId="77777777" w:rsidR="00C51ED6" w:rsidRDefault="00C51ED6">
            <w:pPr>
              <w:spacing w:after="0" w:line="240" w:lineRule="auto"/>
              <w:ind w:hanging="2"/>
              <w:rPr>
                <w:rFonts w:ascii="Times New Roman" w:eastAsia="Times New Roman" w:hAnsi="Times New Roman" w:cs="Times New Roman"/>
                <w:sz w:val="20"/>
                <w:szCs w:val="20"/>
              </w:rPr>
            </w:pPr>
          </w:p>
        </w:tc>
      </w:tr>
      <w:tr w:rsidR="00C51ED6" w14:paraId="58EA653A" w14:textId="77777777">
        <w:trPr>
          <w:trHeight w:val="262"/>
        </w:trPr>
        <w:tc>
          <w:tcPr>
            <w:tcW w:w="537" w:type="dxa"/>
          </w:tcPr>
          <w:p w14:paraId="5BBC1C41"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843" w:type="dxa"/>
          </w:tcPr>
          <w:p w14:paraId="5A94D79B" w14:textId="2ECADAF5"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Таутенова А</w:t>
            </w:r>
          </w:p>
        </w:tc>
        <w:tc>
          <w:tcPr>
            <w:tcW w:w="1797" w:type="dxa"/>
          </w:tcPr>
          <w:p w14:paraId="1B204807" w14:textId="38F8E471"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Купеев Е.С.</w:t>
            </w:r>
          </w:p>
        </w:tc>
        <w:tc>
          <w:tcPr>
            <w:tcW w:w="1865" w:type="dxa"/>
          </w:tcPr>
          <w:p w14:paraId="4077EB8A" w14:textId="5F173F22"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Базарбай Г.А.</w:t>
            </w:r>
          </w:p>
        </w:tc>
        <w:tc>
          <w:tcPr>
            <w:tcW w:w="2150" w:type="dxa"/>
          </w:tcPr>
          <w:p w14:paraId="5393F369" w14:textId="79ED9F9F" w:rsidR="00C51ED6" w:rsidRDefault="00C51ED6">
            <w:pPr>
              <w:spacing w:after="0" w:line="240" w:lineRule="auto"/>
              <w:ind w:hanging="2"/>
              <w:rPr>
                <w:rFonts w:ascii="Times New Roman" w:eastAsia="Times New Roman" w:hAnsi="Times New Roman" w:cs="Times New Roman"/>
                <w:sz w:val="20"/>
                <w:szCs w:val="20"/>
              </w:rPr>
            </w:pPr>
          </w:p>
        </w:tc>
        <w:tc>
          <w:tcPr>
            <w:tcW w:w="1940" w:type="dxa"/>
          </w:tcPr>
          <w:p w14:paraId="6DEDDAA9" w14:textId="77777777" w:rsidR="00C51ED6" w:rsidRDefault="00C51ED6">
            <w:pPr>
              <w:spacing w:after="0" w:line="240" w:lineRule="auto"/>
              <w:ind w:hanging="2"/>
              <w:rPr>
                <w:rFonts w:ascii="Times New Roman" w:eastAsia="Times New Roman" w:hAnsi="Times New Roman" w:cs="Times New Roman"/>
                <w:sz w:val="20"/>
                <w:szCs w:val="20"/>
              </w:rPr>
            </w:pPr>
          </w:p>
        </w:tc>
      </w:tr>
      <w:tr w:rsidR="00C51ED6" w14:paraId="22884B55" w14:textId="77777777">
        <w:trPr>
          <w:trHeight w:val="267"/>
        </w:trPr>
        <w:tc>
          <w:tcPr>
            <w:tcW w:w="537" w:type="dxa"/>
          </w:tcPr>
          <w:p w14:paraId="333A4833"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843" w:type="dxa"/>
          </w:tcPr>
          <w:p w14:paraId="5DF0961B" w14:textId="1D83C046"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Алимканова А.К.</w:t>
            </w:r>
          </w:p>
        </w:tc>
        <w:tc>
          <w:tcPr>
            <w:tcW w:w="1797" w:type="dxa"/>
          </w:tcPr>
          <w:p w14:paraId="71BB71E2" w14:textId="2D9E6E7E"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Елтаева Г.А</w:t>
            </w:r>
          </w:p>
        </w:tc>
        <w:tc>
          <w:tcPr>
            <w:tcW w:w="1865" w:type="dxa"/>
          </w:tcPr>
          <w:p w14:paraId="3F0CD068" w14:textId="392D3339"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Сакенова А.С.</w:t>
            </w:r>
          </w:p>
        </w:tc>
        <w:tc>
          <w:tcPr>
            <w:tcW w:w="2150" w:type="dxa"/>
          </w:tcPr>
          <w:p w14:paraId="69A3EF6F" w14:textId="77777777" w:rsidR="00C51ED6" w:rsidRDefault="00C51ED6">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5125645E" w14:textId="77777777" w:rsidR="00C51ED6" w:rsidRDefault="00C51ED6">
            <w:pPr>
              <w:spacing w:after="0" w:line="240" w:lineRule="auto"/>
              <w:ind w:hanging="2"/>
              <w:rPr>
                <w:rFonts w:ascii="Times New Roman" w:eastAsia="Times New Roman" w:hAnsi="Times New Roman" w:cs="Times New Roman"/>
                <w:sz w:val="20"/>
                <w:szCs w:val="20"/>
              </w:rPr>
            </w:pPr>
          </w:p>
        </w:tc>
      </w:tr>
      <w:tr w:rsidR="00C51ED6" w14:paraId="0231A709" w14:textId="77777777">
        <w:trPr>
          <w:trHeight w:val="151"/>
        </w:trPr>
        <w:tc>
          <w:tcPr>
            <w:tcW w:w="537" w:type="dxa"/>
          </w:tcPr>
          <w:p w14:paraId="61BEC5E8"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843" w:type="dxa"/>
          </w:tcPr>
          <w:p w14:paraId="6EBB40CD" w14:textId="28070A0E"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Ещанова Ж.А.</w:t>
            </w:r>
          </w:p>
        </w:tc>
        <w:tc>
          <w:tcPr>
            <w:tcW w:w="1797" w:type="dxa"/>
          </w:tcPr>
          <w:p w14:paraId="20B1EB6A" w14:textId="4E9BEA13"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Киябаева С.С.</w:t>
            </w:r>
          </w:p>
        </w:tc>
        <w:tc>
          <w:tcPr>
            <w:tcW w:w="1865" w:type="dxa"/>
          </w:tcPr>
          <w:p w14:paraId="64A10D8F" w14:textId="77777777" w:rsidR="00C51ED6" w:rsidRDefault="00C51ED6">
            <w:pPr>
              <w:spacing w:after="0" w:line="240" w:lineRule="auto"/>
              <w:ind w:hanging="2"/>
              <w:rPr>
                <w:rFonts w:ascii="Times New Roman" w:eastAsia="Times New Roman" w:hAnsi="Times New Roman" w:cs="Times New Roman"/>
                <w:sz w:val="20"/>
                <w:szCs w:val="20"/>
              </w:rPr>
            </w:pPr>
          </w:p>
        </w:tc>
        <w:tc>
          <w:tcPr>
            <w:tcW w:w="2150" w:type="dxa"/>
          </w:tcPr>
          <w:p w14:paraId="11920ECE" w14:textId="77777777" w:rsidR="00C51ED6" w:rsidRDefault="00C51ED6">
            <w:pPr>
              <w:spacing w:after="0" w:line="240" w:lineRule="auto"/>
              <w:ind w:hanging="2"/>
              <w:rPr>
                <w:rFonts w:ascii="Times New Roman" w:eastAsia="Times New Roman" w:hAnsi="Times New Roman" w:cs="Times New Roman"/>
                <w:sz w:val="20"/>
                <w:szCs w:val="20"/>
              </w:rPr>
            </w:pPr>
          </w:p>
        </w:tc>
        <w:tc>
          <w:tcPr>
            <w:tcW w:w="1940" w:type="dxa"/>
          </w:tcPr>
          <w:p w14:paraId="2B4E9EDF" w14:textId="77777777" w:rsidR="00C51ED6" w:rsidRDefault="00C51ED6">
            <w:pPr>
              <w:spacing w:after="0" w:line="240" w:lineRule="auto"/>
              <w:ind w:hanging="2"/>
              <w:rPr>
                <w:rFonts w:ascii="Times New Roman" w:eastAsia="Times New Roman" w:hAnsi="Times New Roman" w:cs="Times New Roman"/>
                <w:sz w:val="20"/>
                <w:szCs w:val="20"/>
              </w:rPr>
            </w:pPr>
          </w:p>
        </w:tc>
      </w:tr>
      <w:tr w:rsidR="00C51ED6" w14:paraId="317F4A7E" w14:textId="77777777">
        <w:trPr>
          <w:trHeight w:val="275"/>
        </w:trPr>
        <w:tc>
          <w:tcPr>
            <w:tcW w:w="537" w:type="dxa"/>
          </w:tcPr>
          <w:p w14:paraId="45E1A576"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843" w:type="dxa"/>
          </w:tcPr>
          <w:p w14:paraId="7C958B9D" w14:textId="6BE77ABE"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Таскумбаева Н.К.</w:t>
            </w:r>
          </w:p>
        </w:tc>
        <w:tc>
          <w:tcPr>
            <w:tcW w:w="1797" w:type="dxa"/>
          </w:tcPr>
          <w:p w14:paraId="1019FE86" w14:textId="5A031F60"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Бегалина А.Б.</w:t>
            </w:r>
          </w:p>
        </w:tc>
        <w:tc>
          <w:tcPr>
            <w:tcW w:w="1865" w:type="dxa"/>
          </w:tcPr>
          <w:p w14:paraId="50461127" w14:textId="77777777" w:rsidR="00C51ED6" w:rsidRDefault="00363B55">
            <w:pPr>
              <w:tabs>
                <w:tab w:val="left" w:pos="1615"/>
              </w:tabs>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c>
          <w:tcPr>
            <w:tcW w:w="2150" w:type="dxa"/>
          </w:tcPr>
          <w:p w14:paraId="2B0CE108" w14:textId="77777777" w:rsidR="00C51ED6" w:rsidRDefault="00C51ED6">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2821BDE9" w14:textId="77777777" w:rsidR="00C51ED6" w:rsidRDefault="00C51ED6">
            <w:pPr>
              <w:tabs>
                <w:tab w:val="left" w:pos="1615"/>
              </w:tabs>
              <w:spacing w:after="0" w:line="240" w:lineRule="auto"/>
              <w:ind w:hanging="2"/>
              <w:rPr>
                <w:rFonts w:ascii="Times New Roman" w:eastAsia="Times New Roman" w:hAnsi="Times New Roman" w:cs="Times New Roman"/>
                <w:sz w:val="20"/>
                <w:szCs w:val="20"/>
              </w:rPr>
            </w:pPr>
          </w:p>
        </w:tc>
      </w:tr>
      <w:tr w:rsidR="00C51ED6" w14:paraId="75D6A839" w14:textId="77777777">
        <w:trPr>
          <w:trHeight w:val="275"/>
        </w:trPr>
        <w:tc>
          <w:tcPr>
            <w:tcW w:w="537" w:type="dxa"/>
          </w:tcPr>
          <w:p w14:paraId="7B599C1C"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843" w:type="dxa"/>
          </w:tcPr>
          <w:p w14:paraId="37C6E44B" w14:textId="289A7421" w:rsidR="00C51ED6"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Қадырбек А.Б.</w:t>
            </w:r>
          </w:p>
        </w:tc>
        <w:tc>
          <w:tcPr>
            <w:tcW w:w="1797" w:type="dxa"/>
          </w:tcPr>
          <w:p w14:paraId="6430F07A" w14:textId="38BD533C" w:rsidR="00C51ED6"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Бралин А.Д.</w:t>
            </w:r>
          </w:p>
        </w:tc>
        <w:tc>
          <w:tcPr>
            <w:tcW w:w="1865" w:type="dxa"/>
          </w:tcPr>
          <w:p w14:paraId="4486735A" w14:textId="77777777" w:rsidR="00C51ED6" w:rsidRDefault="00C51ED6">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75042746" w14:textId="77777777" w:rsidR="00C51ED6" w:rsidRDefault="00C51ED6">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3B6391A1" w14:textId="77777777" w:rsidR="00C51ED6" w:rsidRDefault="00C51ED6">
            <w:pPr>
              <w:tabs>
                <w:tab w:val="left" w:pos="1615"/>
              </w:tabs>
              <w:spacing w:after="0" w:line="240" w:lineRule="auto"/>
              <w:ind w:hanging="2"/>
              <w:rPr>
                <w:rFonts w:ascii="Times New Roman" w:eastAsia="Times New Roman" w:hAnsi="Times New Roman" w:cs="Times New Roman"/>
                <w:sz w:val="20"/>
                <w:szCs w:val="20"/>
              </w:rPr>
            </w:pPr>
          </w:p>
        </w:tc>
      </w:tr>
      <w:tr w:rsidR="003A73AD" w14:paraId="516F8551" w14:textId="77777777">
        <w:trPr>
          <w:trHeight w:val="275"/>
        </w:trPr>
        <w:tc>
          <w:tcPr>
            <w:tcW w:w="537" w:type="dxa"/>
          </w:tcPr>
          <w:p w14:paraId="0482BB82" w14:textId="56DC7B97"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843" w:type="dxa"/>
          </w:tcPr>
          <w:p w14:paraId="26600ABF" w14:textId="64AF4893"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Кудебаева Н.М.</w:t>
            </w:r>
          </w:p>
        </w:tc>
        <w:tc>
          <w:tcPr>
            <w:tcW w:w="1797" w:type="dxa"/>
          </w:tcPr>
          <w:p w14:paraId="4D8914C8" w14:textId="47D3AED8"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Сагимбаев М.Т.</w:t>
            </w:r>
          </w:p>
        </w:tc>
        <w:tc>
          <w:tcPr>
            <w:tcW w:w="1865" w:type="dxa"/>
          </w:tcPr>
          <w:p w14:paraId="1EEF1CDE"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56332CD1"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044B224D"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301A4C83" w14:textId="77777777">
        <w:trPr>
          <w:trHeight w:val="275"/>
        </w:trPr>
        <w:tc>
          <w:tcPr>
            <w:tcW w:w="537" w:type="dxa"/>
          </w:tcPr>
          <w:p w14:paraId="1EC50004" w14:textId="7BB8F052"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843" w:type="dxa"/>
          </w:tcPr>
          <w:p w14:paraId="069E5720" w14:textId="33780988"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Сарсенова А.К.</w:t>
            </w:r>
          </w:p>
        </w:tc>
        <w:tc>
          <w:tcPr>
            <w:tcW w:w="1797" w:type="dxa"/>
          </w:tcPr>
          <w:p w14:paraId="03811456" w14:textId="221A4DE8"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Бетурганова А.С.</w:t>
            </w:r>
          </w:p>
        </w:tc>
        <w:tc>
          <w:tcPr>
            <w:tcW w:w="1865" w:type="dxa"/>
          </w:tcPr>
          <w:p w14:paraId="09F5D314"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36AF63B5"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0190EE80"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26360A85" w14:textId="77777777">
        <w:trPr>
          <w:trHeight w:val="275"/>
        </w:trPr>
        <w:tc>
          <w:tcPr>
            <w:tcW w:w="537" w:type="dxa"/>
          </w:tcPr>
          <w:p w14:paraId="1E129EA1" w14:textId="72BF29E1"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843" w:type="dxa"/>
          </w:tcPr>
          <w:p w14:paraId="4B5C52EA" w14:textId="6EAD790B"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Ахметкалиев С.К.</w:t>
            </w:r>
          </w:p>
        </w:tc>
        <w:tc>
          <w:tcPr>
            <w:tcW w:w="1797" w:type="dxa"/>
          </w:tcPr>
          <w:p w14:paraId="2FE5BF57" w14:textId="5DEED985"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Бетурганова У.С.</w:t>
            </w:r>
          </w:p>
        </w:tc>
        <w:tc>
          <w:tcPr>
            <w:tcW w:w="1865" w:type="dxa"/>
          </w:tcPr>
          <w:p w14:paraId="1BEA2867"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011CA8F3"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438A283A"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7C345434" w14:textId="77777777">
        <w:trPr>
          <w:trHeight w:val="275"/>
        </w:trPr>
        <w:tc>
          <w:tcPr>
            <w:tcW w:w="537" w:type="dxa"/>
          </w:tcPr>
          <w:p w14:paraId="49D4F984" w14:textId="3B7BBD94"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843" w:type="dxa"/>
          </w:tcPr>
          <w:p w14:paraId="0A752050"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4A654AFE" w14:textId="22AC8C35"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Кайрова А.К.</w:t>
            </w:r>
          </w:p>
        </w:tc>
        <w:tc>
          <w:tcPr>
            <w:tcW w:w="1865" w:type="dxa"/>
          </w:tcPr>
          <w:p w14:paraId="2AFAD960"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74720F50"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56C26F4A"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1E89C317" w14:textId="77777777">
        <w:trPr>
          <w:trHeight w:val="275"/>
        </w:trPr>
        <w:tc>
          <w:tcPr>
            <w:tcW w:w="537" w:type="dxa"/>
          </w:tcPr>
          <w:p w14:paraId="1DD84E1A" w14:textId="3D8385DE"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843" w:type="dxa"/>
          </w:tcPr>
          <w:p w14:paraId="0E3909AC"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3D34D73D" w14:textId="27CF4694"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Бесжанова С.С.</w:t>
            </w:r>
          </w:p>
        </w:tc>
        <w:tc>
          <w:tcPr>
            <w:tcW w:w="1865" w:type="dxa"/>
          </w:tcPr>
          <w:p w14:paraId="2F320B24"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2DE21E99"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56BCA81A"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35D39060" w14:textId="77777777">
        <w:trPr>
          <w:trHeight w:val="275"/>
        </w:trPr>
        <w:tc>
          <w:tcPr>
            <w:tcW w:w="537" w:type="dxa"/>
          </w:tcPr>
          <w:p w14:paraId="5F1844CE" w14:textId="7198594C" w:rsidR="003A73AD" w:rsidRDefault="003A73AD" w:rsidP="003A73AD">
            <w:pPr>
              <w:spacing w:after="0" w:line="240" w:lineRule="auto"/>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843" w:type="dxa"/>
          </w:tcPr>
          <w:p w14:paraId="41148D58"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4C7F4222" w14:textId="130E59D8"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Жансугуров С.А</w:t>
            </w:r>
          </w:p>
        </w:tc>
        <w:tc>
          <w:tcPr>
            <w:tcW w:w="1865" w:type="dxa"/>
          </w:tcPr>
          <w:p w14:paraId="4918F209"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5D0A1B62"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67C96FD1"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7E9FC149" w14:textId="77777777">
        <w:trPr>
          <w:trHeight w:val="275"/>
        </w:trPr>
        <w:tc>
          <w:tcPr>
            <w:tcW w:w="537" w:type="dxa"/>
          </w:tcPr>
          <w:p w14:paraId="5D17CE40" w14:textId="22B0D973"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843" w:type="dxa"/>
          </w:tcPr>
          <w:p w14:paraId="755061B0"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27C0811E" w14:textId="2AE48559"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Кабажаева Ж.А</w:t>
            </w:r>
          </w:p>
        </w:tc>
        <w:tc>
          <w:tcPr>
            <w:tcW w:w="1865" w:type="dxa"/>
          </w:tcPr>
          <w:p w14:paraId="1F263032"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1713AEE8"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6929AB5B"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6889FBD4" w14:textId="77777777">
        <w:trPr>
          <w:trHeight w:val="275"/>
        </w:trPr>
        <w:tc>
          <w:tcPr>
            <w:tcW w:w="537" w:type="dxa"/>
          </w:tcPr>
          <w:p w14:paraId="5205C22F" w14:textId="1E009AF0"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843" w:type="dxa"/>
          </w:tcPr>
          <w:p w14:paraId="41F7537D"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484AAC70" w14:textId="11932306"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Курпебаев Ж.К</w:t>
            </w:r>
          </w:p>
        </w:tc>
        <w:tc>
          <w:tcPr>
            <w:tcW w:w="1865" w:type="dxa"/>
          </w:tcPr>
          <w:p w14:paraId="73C63035"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15345432"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138ECE38"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318A8465" w14:textId="77777777">
        <w:trPr>
          <w:trHeight w:val="275"/>
        </w:trPr>
        <w:tc>
          <w:tcPr>
            <w:tcW w:w="537" w:type="dxa"/>
          </w:tcPr>
          <w:p w14:paraId="30A57855" w14:textId="1DF857E0"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843" w:type="dxa"/>
          </w:tcPr>
          <w:p w14:paraId="570622BA"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216F2F36" w14:textId="63F03329"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Окасова Ж.К.</w:t>
            </w:r>
          </w:p>
        </w:tc>
        <w:tc>
          <w:tcPr>
            <w:tcW w:w="1865" w:type="dxa"/>
          </w:tcPr>
          <w:p w14:paraId="4172E4D6"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6FC1C4C0"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77A5DFE0"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1438FAFE" w14:textId="77777777">
        <w:trPr>
          <w:trHeight w:val="275"/>
        </w:trPr>
        <w:tc>
          <w:tcPr>
            <w:tcW w:w="537" w:type="dxa"/>
          </w:tcPr>
          <w:p w14:paraId="5D9A8149" w14:textId="26C38C66"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843" w:type="dxa"/>
          </w:tcPr>
          <w:p w14:paraId="0B5EA783"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494D05D6" w14:textId="5CD62344"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Ансаганова А.Б.</w:t>
            </w:r>
          </w:p>
        </w:tc>
        <w:tc>
          <w:tcPr>
            <w:tcW w:w="1865" w:type="dxa"/>
          </w:tcPr>
          <w:p w14:paraId="2AE5B3E4"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493300CD"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44B2A38C"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3467ED2A" w14:textId="77777777">
        <w:trPr>
          <w:trHeight w:val="275"/>
        </w:trPr>
        <w:tc>
          <w:tcPr>
            <w:tcW w:w="537" w:type="dxa"/>
          </w:tcPr>
          <w:p w14:paraId="43CE49FB" w14:textId="5EF19B8F"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843" w:type="dxa"/>
          </w:tcPr>
          <w:p w14:paraId="5BF8EE89"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77E3DB21" w14:textId="7E590A71"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Нұрғали Г.Н.</w:t>
            </w:r>
          </w:p>
        </w:tc>
        <w:tc>
          <w:tcPr>
            <w:tcW w:w="1865" w:type="dxa"/>
          </w:tcPr>
          <w:p w14:paraId="7B5A6743"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5638734B"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4EABEB1F"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2556CA09" w14:textId="77777777">
        <w:trPr>
          <w:trHeight w:val="275"/>
        </w:trPr>
        <w:tc>
          <w:tcPr>
            <w:tcW w:w="537" w:type="dxa"/>
          </w:tcPr>
          <w:p w14:paraId="44A0468B" w14:textId="1DDA4E97"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843" w:type="dxa"/>
          </w:tcPr>
          <w:p w14:paraId="53BF1D9C"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65DFBEB7" w14:textId="7C53A227"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Ержан А.М.</w:t>
            </w:r>
          </w:p>
        </w:tc>
        <w:tc>
          <w:tcPr>
            <w:tcW w:w="1865" w:type="dxa"/>
          </w:tcPr>
          <w:p w14:paraId="53A4528A"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61FF4CBA"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1A2F582F"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1F9E8153" w14:textId="77777777">
        <w:trPr>
          <w:trHeight w:val="275"/>
        </w:trPr>
        <w:tc>
          <w:tcPr>
            <w:tcW w:w="537" w:type="dxa"/>
          </w:tcPr>
          <w:p w14:paraId="1435A74B" w14:textId="06F0A7B0"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843" w:type="dxa"/>
          </w:tcPr>
          <w:p w14:paraId="695F9547"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12EEA501" w14:textId="04A5D1D1"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Абдулина Г.З.</w:t>
            </w:r>
          </w:p>
        </w:tc>
        <w:tc>
          <w:tcPr>
            <w:tcW w:w="1865" w:type="dxa"/>
          </w:tcPr>
          <w:p w14:paraId="683CD387"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008BDCC8"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10A18601"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617134DE" w14:textId="77777777">
        <w:trPr>
          <w:trHeight w:val="275"/>
        </w:trPr>
        <w:tc>
          <w:tcPr>
            <w:tcW w:w="537" w:type="dxa"/>
          </w:tcPr>
          <w:p w14:paraId="09D7483E" w14:textId="7C9DF755"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843" w:type="dxa"/>
          </w:tcPr>
          <w:p w14:paraId="22FB1C8F"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16836FF8" w14:textId="2E916E5F"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Альменова Э.С.</w:t>
            </w:r>
          </w:p>
        </w:tc>
        <w:tc>
          <w:tcPr>
            <w:tcW w:w="1865" w:type="dxa"/>
          </w:tcPr>
          <w:p w14:paraId="4B6B44A6"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6D35800D"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387E5435"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443D6A37" w14:textId="77777777">
        <w:trPr>
          <w:trHeight w:val="275"/>
        </w:trPr>
        <w:tc>
          <w:tcPr>
            <w:tcW w:w="537" w:type="dxa"/>
          </w:tcPr>
          <w:p w14:paraId="7A50EE2D" w14:textId="12051E22"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843" w:type="dxa"/>
          </w:tcPr>
          <w:p w14:paraId="0DCE3B39"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3BC2AB63" w14:textId="2F62CC66"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Аяганова Г.М.</w:t>
            </w:r>
          </w:p>
        </w:tc>
        <w:tc>
          <w:tcPr>
            <w:tcW w:w="1865" w:type="dxa"/>
          </w:tcPr>
          <w:p w14:paraId="3635B8DA"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46014C66"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3ADCD0A7"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45297757" w14:textId="77777777">
        <w:trPr>
          <w:trHeight w:val="275"/>
        </w:trPr>
        <w:tc>
          <w:tcPr>
            <w:tcW w:w="537" w:type="dxa"/>
          </w:tcPr>
          <w:p w14:paraId="62DFF267" w14:textId="633AE2D6"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843" w:type="dxa"/>
          </w:tcPr>
          <w:p w14:paraId="44634949"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2FFF56A1" w14:textId="5CF61D17"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Әмірбеков Қ.Қ</w:t>
            </w:r>
          </w:p>
        </w:tc>
        <w:tc>
          <w:tcPr>
            <w:tcW w:w="1865" w:type="dxa"/>
          </w:tcPr>
          <w:p w14:paraId="71AB218C"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4D32E781"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34E80C37"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662842A0" w14:textId="77777777">
        <w:trPr>
          <w:trHeight w:val="275"/>
        </w:trPr>
        <w:tc>
          <w:tcPr>
            <w:tcW w:w="537" w:type="dxa"/>
          </w:tcPr>
          <w:p w14:paraId="65F8C26F" w14:textId="28689467"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843" w:type="dxa"/>
          </w:tcPr>
          <w:p w14:paraId="13480A66"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4DC39803" w14:textId="21E08BAB"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Базылбекова К.Б</w:t>
            </w:r>
          </w:p>
        </w:tc>
        <w:tc>
          <w:tcPr>
            <w:tcW w:w="1865" w:type="dxa"/>
          </w:tcPr>
          <w:p w14:paraId="63AB8454"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4600712B"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1A02529E"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2948976A" w14:textId="77777777">
        <w:trPr>
          <w:trHeight w:val="275"/>
        </w:trPr>
        <w:tc>
          <w:tcPr>
            <w:tcW w:w="537" w:type="dxa"/>
          </w:tcPr>
          <w:p w14:paraId="5B8FE109" w14:textId="7F351571"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843" w:type="dxa"/>
          </w:tcPr>
          <w:p w14:paraId="39B8F6EE"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07E5C814" w14:textId="7BB3C87D"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Кенжибаева А.Б.</w:t>
            </w:r>
          </w:p>
        </w:tc>
        <w:tc>
          <w:tcPr>
            <w:tcW w:w="1865" w:type="dxa"/>
          </w:tcPr>
          <w:p w14:paraId="153962E9"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55944E99"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35982823"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3D24879D" w14:textId="77777777">
        <w:trPr>
          <w:trHeight w:val="275"/>
        </w:trPr>
        <w:tc>
          <w:tcPr>
            <w:tcW w:w="537" w:type="dxa"/>
          </w:tcPr>
          <w:p w14:paraId="218F2460" w14:textId="23DB1123"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843" w:type="dxa"/>
          </w:tcPr>
          <w:p w14:paraId="0B733957"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5E6B7680" w14:textId="45A413EB"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Тажибаева Б.К.</w:t>
            </w:r>
          </w:p>
        </w:tc>
        <w:tc>
          <w:tcPr>
            <w:tcW w:w="1865" w:type="dxa"/>
          </w:tcPr>
          <w:p w14:paraId="5BADF9AB"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3C5007E9"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654C59F9"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r w:rsidR="003A73AD" w14:paraId="40C5E7F1" w14:textId="77777777">
        <w:trPr>
          <w:trHeight w:val="275"/>
        </w:trPr>
        <w:tc>
          <w:tcPr>
            <w:tcW w:w="537" w:type="dxa"/>
          </w:tcPr>
          <w:p w14:paraId="083785D3" w14:textId="2E1AB511" w:rsidR="003A73AD" w:rsidRDefault="003A73AD">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3" w:type="dxa"/>
          </w:tcPr>
          <w:p w14:paraId="5515A959" w14:textId="77777777" w:rsidR="003A73AD" w:rsidRDefault="003A73AD">
            <w:pPr>
              <w:spacing w:after="0" w:line="240" w:lineRule="auto"/>
              <w:ind w:hanging="2"/>
              <w:rPr>
                <w:rFonts w:ascii="Times New Roman" w:eastAsia="Times New Roman" w:hAnsi="Times New Roman" w:cs="Times New Roman"/>
                <w:sz w:val="20"/>
                <w:szCs w:val="20"/>
              </w:rPr>
            </w:pPr>
          </w:p>
        </w:tc>
        <w:tc>
          <w:tcPr>
            <w:tcW w:w="1797" w:type="dxa"/>
          </w:tcPr>
          <w:p w14:paraId="3B0E8FED" w14:textId="3A0F1D17" w:rsidR="003A73AD" w:rsidRDefault="000079D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Контореева Р</w:t>
            </w:r>
            <w:r w:rsidR="00475B19">
              <w:rPr>
                <w:rFonts w:ascii="Times New Roman" w:eastAsia="Times New Roman" w:hAnsi="Times New Roman" w:cs="Times New Roman"/>
                <w:sz w:val="20"/>
                <w:szCs w:val="20"/>
              </w:rPr>
              <w:t>.</w:t>
            </w:r>
            <w:r>
              <w:rPr>
                <w:rFonts w:ascii="Times New Roman" w:eastAsia="Times New Roman" w:hAnsi="Times New Roman" w:cs="Times New Roman"/>
                <w:sz w:val="20"/>
                <w:szCs w:val="20"/>
              </w:rPr>
              <w:t>Д.</w:t>
            </w:r>
          </w:p>
        </w:tc>
        <w:tc>
          <w:tcPr>
            <w:tcW w:w="1865" w:type="dxa"/>
          </w:tcPr>
          <w:p w14:paraId="38B453B6"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2150" w:type="dxa"/>
          </w:tcPr>
          <w:p w14:paraId="78FC3412"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c>
          <w:tcPr>
            <w:tcW w:w="1940" w:type="dxa"/>
          </w:tcPr>
          <w:p w14:paraId="7E669743" w14:textId="77777777" w:rsidR="003A73AD" w:rsidRDefault="003A73AD">
            <w:pPr>
              <w:tabs>
                <w:tab w:val="left" w:pos="1615"/>
              </w:tabs>
              <w:spacing w:after="0" w:line="240" w:lineRule="auto"/>
              <w:ind w:hanging="2"/>
              <w:rPr>
                <w:rFonts w:ascii="Times New Roman" w:eastAsia="Times New Roman" w:hAnsi="Times New Roman" w:cs="Times New Roman"/>
                <w:sz w:val="20"/>
                <w:szCs w:val="20"/>
              </w:rPr>
            </w:pPr>
          </w:p>
        </w:tc>
      </w:tr>
    </w:tbl>
    <w:p w14:paraId="470091A3" w14:textId="77777777" w:rsidR="00C51ED6" w:rsidRDefault="00C51ED6">
      <w:pPr>
        <w:spacing w:after="0" w:line="240" w:lineRule="auto"/>
        <w:ind w:left="1" w:hanging="3"/>
        <w:jc w:val="both"/>
        <w:rPr>
          <w:rFonts w:ascii="Times New Roman" w:eastAsia="Times New Roman" w:hAnsi="Times New Roman" w:cs="Times New Roman"/>
          <w:sz w:val="28"/>
          <w:szCs w:val="28"/>
        </w:rPr>
      </w:pPr>
    </w:p>
    <w:p w14:paraId="0D7772B8" w14:textId="77777777" w:rsidR="00C761B4" w:rsidRDefault="00C761B4">
      <w:pPr>
        <w:spacing w:after="0" w:line="240" w:lineRule="auto"/>
        <w:ind w:left="1" w:hanging="3"/>
        <w:jc w:val="center"/>
        <w:rPr>
          <w:rFonts w:ascii="Times New Roman" w:eastAsia="Times New Roman" w:hAnsi="Times New Roman" w:cs="Times New Roman"/>
          <w:b/>
          <w:sz w:val="28"/>
          <w:szCs w:val="28"/>
        </w:rPr>
      </w:pPr>
    </w:p>
    <w:p w14:paraId="45F989F7" w14:textId="77777777" w:rsidR="00C761B4" w:rsidRDefault="00C761B4">
      <w:pPr>
        <w:spacing w:after="0" w:line="240" w:lineRule="auto"/>
        <w:ind w:left="1" w:hanging="3"/>
        <w:jc w:val="center"/>
        <w:rPr>
          <w:rFonts w:ascii="Times New Roman" w:eastAsia="Times New Roman" w:hAnsi="Times New Roman" w:cs="Times New Roman"/>
          <w:b/>
          <w:sz w:val="28"/>
          <w:szCs w:val="28"/>
        </w:rPr>
      </w:pPr>
    </w:p>
    <w:p w14:paraId="4613E1B8" w14:textId="77777777" w:rsidR="00C761B4" w:rsidRDefault="00C761B4">
      <w:pPr>
        <w:spacing w:after="0" w:line="240" w:lineRule="auto"/>
        <w:ind w:left="1" w:hanging="3"/>
        <w:jc w:val="center"/>
        <w:rPr>
          <w:rFonts w:ascii="Times New Roman" w:eastAsia="Times New Roman" w:hAnsi="Times New Roman" w:cs="Times New Roman"/>
          <w:b/>
          <w:sz w:val="28"/>
          <w:szCs w:val="28"/>
        </w:rPr>
      </w:pPr>
    </w:p>
    <w:p w14:paraId="7BDFE8A9" w14:textId="112EA8F1" w:rsidR="00C51ED6" w:rsidRDefault="00363B55">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Педагогтердің біліктілік санаттары бойынша:</w:t>
      </w:r>
    </w:p>
    <w:tbl>
      <w:tblPr>
        <w:tblStyle w:val="af0"/>
        <w:tblW w:w="10412" w:type="dxa"/>
        <w:tblInd w:w="-766" w:type="dxa"/>
        <w:tblBorders>
          <w:top w:val="nil"/>
          <w:left w:val="nil"/>
          <w:bottom w:val="nil"/>
          <w:right w:val="nil"/>
          <w:insideH w:val="nil"/>
          <w:insideV w:val="nil"/>
        </w:tblBorders>
        <w:tblLayout w:type="fixed"/>
        <w:tblLook w:val="0600" w:firstRow="0" w:lastRow="0" w:firstColumn="0" w:lastColumn="0" w:noHBand="1" w:noVBand="1"/>
      </w:tblPr>
      <w:tblGrid>
        <w:gridCol w:w="1099"/>
        <w:gridCol w:w="1287"/>
        <w:gridCol w:w="1128"/>
        <w:gridCol w:w="1128"/>
        <w:gridCol w:w="1128"/>
        <w:gridCol w:w="1128"/>
        <w:gridCol w:w="1027"/>
        <w:gridCol w:w="940"/>
        <w:gridCol w:w="1547"/>
      </w:tblGrid>
      <w:tr w:rsidR="00C51ED6" w14:paraId="1800F172" w14:textId="77777777">
        <w:trPr>
          <w:trHeight w:val="1642"/>
        </w:trPr>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EDA26A"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Оқу жылдары</w:t>
            </w:r>
          </w:p>
        </w:tc>
        <w:tc>
          <w:tcPr>
            <w:tcW w:w="1287" w:type="dxa"/>
            <w:tcBorders>
              <w:top w:val="single" w:sz="6" w:space="0" w:color="000000"/>
              <w:left w:val="nil"/>
              <w:bottom w:val="single" w:sz="6" w:space="0" w:color="000000"/>
              <w:right w:val="single" w:sz="4" w:space="0" w:color="000000"/>
            </w:tcBorders>
            <w:shd w:val="clear" w:color="auto" w:fill="auto"/>
            <w:tcMar>
              <w:top w:w="0" w:type="dxa"/>
              <w:left w:w="100" w:type="dxa"/>
              <w:bottom w:w="0" w:type="dxa"/>
              <w:right w:w="100" w:type="dxa"/>
            </w:tcMar>
          </w:tcPr>
          <w:p w14:paraId="527CA2A2"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Мұғалімдер саны</w:t>
            </w:r>
          </w:p>
        </w:tc>
        <w:tc>
          <w:tcPr>
            <w:tcW w:w="1128" w:type="dxa"/>
            <w:tcBorders>
              <w:top w:val="single" w:sz="4" w:space="0" w:color="000000"/>
              <w:left w:val="single" w:sz="4" w:space="0" w:color="000000"/>
              <w:bottom w:val="single" w:sz="4" w:space="0" w:color="000000"/>
              <w:right w:val="single" w:sz="4" w:space="0" w:color="000000"/>
            </w:tcBorders>
          </w:tcPr>
          <w:p w14:paraId="127810CC"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Жоғарғы санат</w:t>
            </w:r>
          </w:p>
        </w:tc>
        <w:tc>
          <w:tcPr>
            <w:tcW w:w="1128" w:type="dxa"/>
            <w:tcBorders>
              <w:top w:val="single" w:sz="4" w:space="0" w:color="000000"/>
              <w:left w:val="single" w:sz="4" w:space="0" w:color="000000"/>
              <w:bottom w:val="single" w:sz="4" w:space="0" w:color="000000"/>
              <w:right w:val="single" w:sz="4" w:space="0" w:color="000000"/>
            </w:tcBorders>
          </w:tcPr>
          <w:p w14:paraId="232923D3"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санат</w:t>
            </w:r>
          </w:p>
        </w:tc>
        <w:tc>
          <w:tcPr>
            <w:tcW w:w="1128" w:type="dxa"/>
            <w:tcBorders>
              <w:top w:val="single" w:sz="4" w:space="0" w:color="000000"/>
              <w:left w:val="single" w:sz="4" w:space="0" w:color="000000"/>
              <w:bottom w:val="single" w:sz="4" w:space="0" w:color="000000"/>
              <w:right w:val="single" w:sz="4" w:space="0" w:color="000000"/>
            </w:tcBorders>
          </w:tcPr>
          <w:p w14:paraId="7C501497"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 шебер</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100" w:type="dxa"/>
              <w:bottom w:w="0" w:type="dxa"/>
              <w:right w:w="100" w:type="dxa"/>
            </w:tcMar>
          </w:tcPr>
          <w:p w14:paraId="2732D4E0"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Педагог-зерттеуші</w:t>
            </w:r>
          </w:p>
        </w:tc>
        <w:tc>
          <w:tcPr>
            <w:tcW w:w="102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41D5E21"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 сарапшы</w:t>
            </w:r>
          </w:p>
        </w:tc>
        <w:tc>
          <w:tcPr>
            <w:tcW w:w="9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5B10023"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барлығы</w:t>
            </w:r>
          </w:p>
        </w:tc>
        <w:tc>
          <w:tcPr>
            <w:tcW w:w="154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25F2AFE" w14:textId="77777777" w:rsidR="00C51ED6" w:rsidRDefault="00363B55">
            <w:pPr>
              <w:spacing w:after="0" w:line="240" w:lineRule="auto"/>
              <w:ind w:hanging="2"/>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Жоғары, бірінші</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және педагог-зерттеуші, сарапшы санаты бар мұғалімдер</w:t>
            </w:r>
            <w:r>
              <w:rPr>
                <w:rFonts w:ascii="Times New Roman" w:eastAsia="Times New Roman" w:hAnsi="Times New Roman" w:cs="Times New Roman"/>
                <w:b/>
                <w:sz w:val="20"/>
                <w:szCs w:val="20"/>
              </w:rPr>
              <w:t xml:space="preserve"> %</w:t>
            </w:r>
          </w:p>
        </w:tc>
      </w:tr>
      <w:tr w:rsidR="00D635CD" w14:paraId="62FA024B" w14:textId="77777777" w:rsidTr="00793F32">
        <w:trPr>
          <w:trHeight w:val="246"/>
        </w:trPr>
        <w:tc>
          <w:tcPr>
            <w:tcW w:w="10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3B6B78" w14:textId="77777777" w:rsidR="00D635CD" w:rsidRDefault="00D635CD" w:rsidP="00D635CD">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2022-2023</w:t>
            </w:r>
          </w:p>
        </w:tc>
        <w:tc>
          <w:tcPr>
            <w:tcW w:w="1287" w:type="dxa"/>
            <w:tcBorders>
              <w:top w:val="nil"/>
              <w:left w:val="nil"/>
              <w:bottom w:val="single" w:sz="6" w:space="0" w:color="000000"/>
              <w:right w:val="single" w:sz="6" w:space="0" w:color="000000"/>
            </w:tcBorders>
            <w:tcMar>
              <w:top w:w="0" w:type="dxa"/>
              <w:left w:w="100" w:type="dxa"/>
              <w:bottom w:w="0" w:type="dxa"/>
              <w:right w:w="100" w:type="dxa"/>
            </w:tcMar>
          </w:tcPr>
          <w:p w14:paraId="3D96CF42" w14:textId="0343F35A" w:rsidR="00D635CD" w:rsidRDefault="00D635CD"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r w:rsidR="00F558AF">
              <w:rPr>
                <w:rFonts w:ascii="Times New Roman" w:eastAsia="Times New Roman" w:hAnsi="Times New Roman" w:cs="Times New Roman"/>
                <w:color w:val="000000"/>
                <w:sz w:val="20"/>
                <w:szCs w:val="20"/>
              </w:rPr>
              <w:t>2</w:t>
            </w:r>
          </w:p>
        </w:tc>
        <w:tc>
          <w:tcPr>
            <w:tcW w:w="1128" w:type="dxa"/>
            <w:tcBorders>
              <w:top w:val="single" w:sz="4" w:space="0" w:color="000000"/>
              <w:left w:val="single" w:sz="4" w:space="0" w:color="000000"/>
              <w:bottom w:val="single" w:sz="4" w:space="0" w:color="000000"/>
              <w:right w:val="single" w:sz="4" w:space="0" w:color="000000"/>
            </w:tcBorders>
          </w:tcPr>
          <w:p w14:paraId="5D99E9C5" w14:textId="543C9605" w:rsidR="00D635CD" w:rsidRDefault="00F558AF"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28" w:type="dxa"/>
            <w:tcBorders>
              <w:top w:val="single" w:sz="4" w:space="0" w:color="000000"/>
              <w:left w:val="single" w:sz="4" w:space="0" w:color="000000"/>
              <w:bottom w:val="single" w:sz="4" w:space="0" w:color="000000"/>
              <w:right w:val="single" w:sz="4" w:space="0" w:color="000000"/>
            </w:tcBorders>
          </w:tcPr>
          <w:p w14:paraId="74AA1FC0" w14:textId="21E561F1" w:rsidR="00D635CD" w:rsidRDefault="00D635CD" w:rsidP="00D635CD">
            <w:pPr>
              <w:spacing w:after="0" w:line="240" w:lineRule="auto"/>
              <w:ind w:hanging="2"/>
              <w:jc w:val="center"/>
              <w:rPr>
                <w:rFonts w:ascii="Times New Roman" w:eastAsia="Times New Roman" w:hAnsi="Times New Roman"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3D910C40" w14:textId="4632EEB6" w:rsidR="00D635CD" w:rsidRDefault="00D635CD" w:rsidP="00D635CD">
            <w:pPr>
              <w:spacing w:after="0" w:line="240" w:lineRule="auto"/>
              <w:ind w:hanging="2"/>
              <w:jc w:val="center"/>
              <w:rPr>
                <w:rFonts w:ascii="Times New Roman" w:eastAsia="Times New Roman" w:hAnsi="Times New Roman" w:cs="Times New Roman"/>
                <w:sz w:val="20"/>
                <w:szCs w:val="20"/>
              </w:rPr>
            </w:pPr>
          </w:p>
        </w:tc>
        <w:tc>
          <w:tcPr>
            <w:tcW w:w="1128" w:type="dxa"/>
            <w:tcBorders>
              <w:top w:val="nil"/>
              <w:left w:val="single" w:sz="4" w:space="0" w:color="000000"/>
              <w:bottom w:val="single" w:sz="6" w:space="0" w:color="000000"/>
              <w:right w:val="single" w:sz="6" w:space="0" w:color="000000"/>
            </w:tcBorders>
            <w:shd w:val="clear" w:color="auto" w:fill="auto"/>
            <w:tcMar>
              <w:top w:w="0" w:type="dxa"/>
              <w:left w:w="100" w:type="dxa"/>
              <w:bottom w:w="0" w:type="dxa"/>
              <w:right w:w="100" w:type="dxa"/>
            </w:tcMar>
          </w:tcPr>
          <w:p w14:paraId="008FC4B4" w14:textId="379BA378" w:rsidR="00D635CD" w:rsidRDefault="00F558AF"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0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79CB84" w14:textId="35819B1E" w:rsidR="00D635CD" w:rsidRDefault="00F558AF"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813B2E" w14:textId="16FFD662" w:rsidR="00D635CD" w:rsidRDefault="00F558AF" w:rsidP="00D635CD">
            <w:pPr>
              <w:spacing w:after="0" w:line="240" w:lineRule="auto"/>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15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C829D7" w14:textId="314C79ED" w:rsidR="00D635CD" w:rsidRDefault="00F558AF" w:rsidP="00F558AF">
            <w:pPr>
              <w:spacing w:after="0" w:line="240" w:lineRule="auto"/>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46,8</w:t>
            </w:r>
          </w:p>
        </w:tc>
      </w:tr>
      <w:tr w:rsidR="00D635CD" w14:paraId="5D125CC3" w14:textId="77777777" w:rsidTr="00793F32">
        <w:trPr>
          <w:trHeight w:val="246"/>
        </w:trPr>
        <w:tc>
          <w:tcPr>
            <w:tcW w:w="10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C36F008" w14:textId="77777777" w:rsidR="00D635CD" w:rsidRDefault="00D635CD" w:rsidP="00D635CD">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2023-2024</w:t>
            </w:r>
          </w:p>
        </w:tc>
        <w:tc>
          <w:tcPr>
            <w:tcW w:w="1287" w:type="dxa"/>
            <w:tcBorders>
              <w:top w:val="nil"/>
              <w:left w:val="nil"/>
              <w:bottom w:val="single" w:sz="6" w:space="0" w:color="000000"/>
              <w:right w:val="single" w:sz="6" w:space="0" w:color="000000"/>
            </w:tcBorders>
            <w:tcMar>
              <w:top w:w="0" w:type="dxa"/>
              <w:left w:w="100" w:type="dxa"/>
              <w:bottom w:w="0" w:type="dxa"/>
              <w:right w:w="100" w:type="dxa"/>
            </w:tcMar>
          </w:tcPr>
          <w:p w14:paraId="52A33540" w14:textId="5C723BF0" w:rsidR="00D635CD" w:rsidRDefault="00D635CD"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r w:rsidR="00F558AF">
              <w:rPr>
                <w:rFonts w:ascii="Times New Roman" w:eastAsia="Times New Roman" w:hAnsi="Times New Roman" w:cs="Times New Roman"/>
                <w:color w:val="000000"/>
                <w:sz w:val="20"/>
                <w:szCs w:val="20"/>
              </w:rPr>
              <w:t>0</w:t>
            </w:r>
          </w:p>
        </w:tc>
        <w:tc>
          <w:tcPr>
            <w:tcW w:w="1128" w:type="dxa"/>
            <w:tcBorders>
              <w:top w:val="single" w:sz="4" w:space="0" w:color="000000"/>
              <w:left w:val="single" w:sz="4" w:space="0" w:color="000000"/>
              <w:bottom w:val="single" w:sz="4" w:space="0" w:color="000000"/>
              <w:right w:val="single" w:sz="4" w:space="0" w:color="000000"/>
            </w:tcBorders>
          </w:tcPr>
          <w:p w14:paraId="5A3EC9FD" w14:textId="1337EC26" w:rsidR="00D635CD" w:rsidRDefault="00256DBE"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28" w:type="dxa"/>
            <w:tcBorders>
              <w:top w:val="single" w:sz="4" w:space="0" w:color="000000"/>
              <w:left w:val="single" w:sz="4" w:space="0" w:color="000000"/>
              <w:bottom w:val="single" w:sz="4" w:space="0" w:color="000000"/>
              <w:right w:val="single" w:sz="4" w:space="0" w:color="000000"/>
            </w:tcBorders>
          </w:tcPr>
          <w:p w14:paraId="35D7E4C6" w14:textId="596F05A2" w:rsidR="00D635CD" w:rsidRDefault="00D635CD" w:rsidP="00D635CD">
            <w:pPr>
              <w:spacing w:after="0" w:line="240" w:lineRule="auto"/>
              <w:ind w:hanging="2"/>
              <w:jc w:val="center"/>
              <w:rPr>
                <w:rFonts w:ascii="Times New Roman" w:eastAsia="Times New Roman" w:hAnsi="Times New Roman"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36704F0E" w14:textId="53FA5C20" w:rsidR="00D635CD" w:rsidRDefault="00D635CD" w:rsidP="00D635CD">
            <w:pPr>
              <w:spacing w:after="0" w:line="240" w:lineRule="auto"/>
              <w:ind w:hanging="2"/>
              <w:jc w:val="center"/>
              <w:rPr>
                <w:rFonts w:ascii="Times New Roman" w:eastAsia="Times New Roman" w:hAnsi="Times New Roman" w:cs="Times New Roman"/>
                <w:sz w:val="20"/>
                <w:szCs w:val="20"/>
              </w:rPr>
            </w:pPr>
          </w:p>
        </w:tc>
        <w:tc>
          <w:tcPr>
            <w:tcW w:w="1128" w:type="dxa"/>
            <w:tcBorders>
              <w:top w:val="nil"/>
              <w:left w:val="single" w:sz="4" w:space="0" w:color="000000"/>
              <w:bottom w:val="single" w:sz="6" w:space="0" w:color="000000"/>
              <w:right w:val="single" w:sz="6" w:space="0" w:color="000000"/>
            </w:tcBorders>
            <w:shd w:val="clear" w:color="auto" w:fill="auto"/>
            <w:tcMar>
              <w:top w:w="0" w:type="dxa"/>
              <w:left w:w="100" w:type="dxa"/>
              <w:bottom w:w="0" w:type="dxa"/>
              <w:right w:w="100" w:type="dxa"/>
            </w:tcMar>
          </w:tcPr>
          <w:p w14:paraId="0D959EBC" w14:textId="77A95DBA" w:rsidR="00D635CD" w:rsidRDefault="00F558AF"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0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F7532F" w14:textId="6BA0BB96" w:rsidR="00D635CD" w:rsidRDefault="00F558AF"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3F1775" w14:textId="212F8FCF" w:rsidR="00D635CD" w:rsidRDefault="00F558AF" w:rsidP="00D635CD">
            <w:pPr>
              <w:spacing w:after="0" w:line="240" w:lineRule="auto"/>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c>
          <w:tcPr>
            <w:tcW w:w="15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738DC4" w14:textId="775B2322" w:rsidR="00D635CD" w:rsidRDefault="00F558AF" w:rsidP="00F558AF">
            <w:pPr>
              <w:spacing w:after="0" w:line="240" w:lineRule="auto"/>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46,7</w:t>
            </w:r>
          </w:p>
        </w:tc>
      </w:tr>
      <w:tr w:rsidR="00D635CD" w14:paraId="710CDEE0" w14:textId="77777777" w:rsidTr="00793F32">
        <w:trPr>
          <w:trHeight w:val="246"/>
        </w:trPr>
        <w:tc>
          <w:tcPr>
            <w:tcW w:w="10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7D8666" w14:textId="77777777" w:rsidR="00D635CD" w:rsidRDefault="00D635CD" w:rsidP="00D635CD">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2024-2025</w:t>
            </w:r>
          </w:p>
        </w:tc>
        <w:tc>
          <w:tcPr>
            <w:tcW w:w="1287" w:type="dxa"/>
            <w:tcBorders>
              <w:top w:val="nil"/>
              <w:left w:val="nil"/>
              <w:bottom w:val="single" w:sz="6" w:space="0" w:color="000000"/>
              <w:right w:val="single" w:sz="6" w:space="0" w:color="000000"/>
            </w:tcBorders>
            <w:tcMar>
              <w:top w:w="0" w:type="dxa"/>
              <w:left w:w="100" w:type="dxa"/>
              <w:bottom w:w="0" w:type="dxa"/>
              <w:right w:w="100" w:type="dxa"/>
            </w:tcMar>
          </w:tcPr>
          <w:p w14:paraId="7E99BD8F" w14:textId="6C92BBD4" w:rsidR="00D635CD" w:rsidRDefault="00F558AF"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58</w:t>
            </w:r>
          </w:p>
        </w:tc>
        <w:tc>
          <w:tcPr>
            <w:tcW w:w="1128" w:type="dxa"/>
            <w:tcBorders>
              <w:top w:val="single" w:sz="4" w:space="0" w:color="000000"/>
              <w:left w:val="single" w:sz="4" w:space="0" w:color="000000"/>
              <w:bottom w:val="single" w:sz="4" w:space="0" w:color="000000"/>
              <w:right w:val="single" w:sz="4" w:space="0" w:color="000000"/>
            </w:tcBorders>
          </w:tcPr>
          <w:p w14:paraId="6B0A143A" w14:textId="77777777" w:rsidR="00D635CD" w:rsidRDefault="00D635CD" w:rsidP="00D635CD">
            <w:pPr>
              <w:spacing w:after="0" w:line="240" w:lineRule="auto"/>
              <w:ind w:hanging="2"/>
              <w:jc w:val="center"/>
              <w:rPr>
                <w:rFonts w:ascii="Times New Roman" w:eastAsia="Times New Roman" w:hAnsi="Times New Roman"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7CB6E9E1" w14:textId="77777777" w:rsidR="00D635CD" w:rsidRDefault="00D635CD" w:rsidP="00D635CD">
            <w:pPr>
              <w:spacing w:after="0" w:line="240" w:lineRule="auto"/>
              <w:ind w:hanging="2"/>
              <w:jc w:val="center"/>
              <w:rPr>
                <w:rFonts w:ascii="Times New Roman" w:eastAsia="Times New Roman" w:hAnsi="Times New Roman"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103763D6" w14:textId="56F07C31" w:rsidR="00D635CD" w:rsidRDefault="00D635CD"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28" w:type="dxa"/>
            <w:tcBorders>
              <w:top w:val="nil"/>
              <w:left w:val="single" w:sz="4" w:space="0" w:color="000000"/>
              <w:bottom w:val="single" w:sz="6" w:space="0" w:color="000000"/>
              <w:right w:val="single" w:sz="6" w:space="0" w:color="000000"/>
            </w:tcBorders>
            <w:shd w:val="clear" w:color="auto" w:fill="auto"/>
            <w:tcMar>
              <w:top w:w="0" w:type="dxa"/>
              <w:left w:w="100" w:type="dxa"/>
              <w:bottom w:w="0" w:type="dxa"/>
              <w:right w:w="100" w:type="dxa"/>
            </w:tcMar>
          </w:tcPr>
          <w:p w14:paraId="37FDCF66" w14:textId="316F3A20" w:rsidR="00D635CD" w:rsidRDefault="00D635CD"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558AF">
              <w:rPr>
                <w:rFonts w:ascii="Times New Roman" w:eastAsia="Times New Roman" w:hAnsi="Times New Roman" w:cs="Times New Roman"/>
                <w:sz w:val="20"/>
                <w:szCs w:val="20"/>
              </w:rPr>
              <w:t>4</w:t>
            </w:r>
          </w:p>
        </w:tc>
        <w:tc>
          <w:tcPr>
            <w:tcW w:w="102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0A60E9" w14:textId="40D63CCD" w:rsidR="00D635CD" w:rsidRDefault="00D635CD" w:rsidP="00D635CD">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558AF">
              <w:rPr>
                <w:rFonts w:ascii="Times New Roman" w:eastAsia="Times New Roman" w:hAnsi="Times New Roman" w:cs="Times New Roman"/>
                <w:sz w:val="20"/>
                <w:szCs w:val="20"/>
              </w:rPr>
              <w:t>0</w:t>
            </w:r>
          </w:p>
        </w:tc>
        <w:tc>
          <w:tcPr>
            <w:tcW w:w="9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3490DA" w14:textId="11FDD5A3" w:rsidR="00D635CD" w:rsidRDefault="00F558AF" w:rsidP="00D635CD">
            <w:pPr>
              <w:spacing w:after="0" w:line="240" w:lineRule="auto"/>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c>
          <w:tcPr>
            <w:tcW w:w="154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A5DC9A" w14:textId="3C6E6EF9" w:rsidR="00D635CD" w:rsidRDefault="00F558AF" w:rsidP="00F558AF">
            <w:pPr>
              <w:spacing w:after="0" w:line="240" w:lineRule="auto"/>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w:t>
            </w:r>
          </w:p>
        </w:tc>
      </w:tr>
    </w:tbl>
    <w:p w14:paraId="15CF3CE6" w14:textId="431D29CA" w:rsidR="00C51ED6" w:rsidRPr="00FA0178" w:rsidRDefault="00363B55">
      <w:pPr>
        <w:spacing w:after="0" w:line="240" w:lineRule="auto"/>
        <w:ind w:left="-2" w:firstLine="722"/>
        <w:jc w:val="both"/>
        <w:rPr>
          <w:rFonts w:ascii="Times New Roman" w:eastAsia="Times New Roman" w:hAnsi="Times New Roman" w:cs="Times New Roman"/>
          <w:sz w:val="28"/>
          <w:szCs w:val="28"/>
        </w:rPr>
      </w:pPr>
      <w:r w:rsidRPr="00FA0178">
        <w:rPr>
          <w:rFonts w:ascii="Times New Roman" w:eastAsia="Times New Roman" w:hAnsi="Times New Roman" w:cs="Times New Roman"/>
          <w:sz w:val="28"/>
          <w:szCs w:val="28"/>
        </w:rPr>
        <w:t xml:space="preserve">2022-2023 оқу жылында – </w:t>
      </w:r>
      <w:r w:rsidR="00FA0178" w:rsidRPr="00FA0178">
        <w:rPr>
          <w:rFonts w:ascii="Times New Roman" w:eastAsia="Times New Roman" w:hAnsi="Times New Roman" w:cs="Times New Roman"/>
          <w:sz w:val="28"/>
          <w:szCs w:val="28"/>
        </w:rPr>
        <w:t>29</w:t>
      </w:r>
      <w:r w:rsidRPr="00FA0178">
        <w:rPr>
          <w:rFonts w:ascii="Times New Roman" w:eastAsia="Times New Roman" w:hAnsi="Times New Roman" w:cs="Times New Roman"/>
          <w:sz w:val="28"/>
          <w:szCs w:val="28"/>
        </w:rPr>
        <w:t xml:space="preserve"> (</w:t>
      </w:r>
      <w:r w:rsidR="00FA0178" w:rsidRPr="00FA0178">
        <w:rPr>
          <w:rFonts w:ascii="Times New Roman" w:eastAsia="Times New Roman" w:hAnsi="Times New Roman" w:cs="Times New Roman"/>
          <w:sz w:val="28"/>
          <w:szCs w:val="28"/>
        </w:rPr>
        <w:t>46.8</w:t>
      </w:r>
      <w:r w:rsidRPr="00FA0178">
        <w:rPr>
          <w:rFonts w:ascii="Times New Roman" w:eastAsia="Times New Roman" w:hAnsi="Times New Roman" w:cs="Times New Roman"/>
          <w:sz w:val="28"/>
          <w:szCs w:val="28"/>
        </w:rPr>
        <w:t xml:space="preserve"> %) мұғалімнің жоғары және бірінші санаты,  педагог-зерттеуші және педагог-сарапшы санаты бар.</w:t>
      </w:r>
    </w:p>
    <w:p w14:paraId="4A601168" w14:textId="5745DF06" w:rsidR="00C51ED6" w:rsidRPr="00FA0178" w:rsidRDefault="00363B55">
      <w:pPr>
        <w:spacing w:after="0" w:line="240" w:lineRule="auto"/>
        <w:ind w:left="-2" w:firstLine="722"/>
        <w:jc w:val="both"/>
        <w:rPr>
          <w:rFonts w:ascii="Times New Roman" w:eastAsia="Times New Roman" w:hAnsi="Times New Roman" w:cs="Times New Roman"/>
          <w:sz w:val="28"/>
          <w:szCs w:val="28"/>
        </w:rPr>
      </w:pPr>
      <w:r w:rsidRPr="00FA0178">
        <w:rPr>
          <w:rFonts w:ascii="Times New Roman" w:eastAsia="Times New Roman" w:hAnsi="Times New Roman" w:cs="Times New Roman"/>
          <w:sz w:val="28"/>
          <w:szCs w:val="28"/>
        </w:rPr>
        <w:t>2023-2024 оқу жылында – 2</w:t>
      </w:r>
      <w:r w:rsidR="00FA0178" w:rsidRPr="00FA0178">
        <w:rPr>
          <w:rFonts w:ascii="Times New Roman" w:eastAsia="Times New Roman" w:hAnsi="Times New Roman" w:cs="Times New Roman"/>
          <w:sz w:val="28"/>
          <w:szCs w:val="28"/>
        </w:rPr>
        <w:t>8</w:t>
      </w:r>
      <w:r w:rsidRPr="00FA0178">
        <w:rPr>
          <w:rFonts w:ascii="Times New Roman" w:eastAsia="Times New Roman" w:hAnsi="Times New Roman" w:cs="Times New Roman"/>
          <w:sz w:val="28"/>
          <w:szCs w:val="28"/>
        </w:rPr>
        <w:t xml:space="preserve"> (</w:t>
      </w:r>
      <w:r w:rsidR="00FA0178" w:rsidRPr="00FA0178">
        <w:rPr>
          <w:rFonts w:ascii="Times New Roman" w:eastAsia="Times New Roman" w:hAnsi="Times New Roman" w:cs="Times New Roman"/>
          <w:sz w:val="28"/>
          <w:szCs w:val="28"/>
        </w:rPr>
        <w:t>46,7</w:t>
      </w:r>
      <w:r w:rsidRPr="00FA0178">
        <w:rPr>
          <w:rFonts w:ascii="Times New Roman" w:eastAsia="Times New Roman" w:hAnsi="Times New Roman" w:cs="Times New Roman"/>
          <w:sz w:val="28"/>
          <w:szCs w:val="28"/>
        </w:rPr>
        <w:t xml:space="preserve">%) мұғалімнің </w:t>
      </w:r>
      <w:r w:rsidR="00FA0178" w:rsidRPr="00FA0178">
        <w:rPr>
          <w:rFonts w:ascii="Times New Roman" w:eastAsia="Times New Roman" w:hAnsi="Times New Roman" w:cs="Times New Roman"/>
          <w:sz w:val="28"/>
          <w:szCs w:val="28"/>
        </w:rPr>
        <w:t>жоғары</w:t>
      </w:r>
      <w:r w:rsidRPr="00FA0178">
        <w:rPr>
          <w:rFonts w:ascii="Times New Roman" w:eastAsia="Times New Roman" w:hAnsi="Times New Roman" w:cs="Times New Roman"/>
          <w:sz w:val="28"/>
          <w:szCs w:val="28"/>
        </w:rPr>
        <w:t>,  педагог-зерттеуші және педагог-сарапшы санаты бар.</w:t>
      </w:r>
    </w:p>
    <w:p w14:paraId="6288920E" w14:textId="7D10F327" w:rsidR="00C51ED6" w:rsidRPr="00FA0178" w:rsidRDefault="00363B55">
      <w:pPr>
        <w:spacing w:after="0" w:line="240" w:lineRule="auto"/>
        <w:ind w:left="-2" w:firstLine="722"/>
        <w:jc w:val="both"/>
        <w:rPr>
          <w:rFonts w:ascii="Times New Roman" w:eastAsia="Times New Roman" w:hAnsi="Times New Roman" w:cs="Times New Roman"/>
          <w:sz w:val="28"/>
          <w:szCs w:val="28"/>
        </w:rPr>
      </w:pPr>
      <w:r w:rsidRPr="00FA0178">
        <w:rPr>
          <w:rFonts w:ascii="Times New Roman" w:eastAsia="Times New Roman" w:hAnsi="Times New Roman" w:cs="Times New Roman"/>
          <w:sz w:val="28"/>
          <w:szCs w:val="28"/>
        </w:rPr>
        <w:t xml:space="preserve">2024-2025 оқу жылында – </w:t>
      </w:r>
      <w:r w:rsidR="00FA0178" w:rsidRPr="00FA0178">
        <w:rPr>
          <w:rFonts w:ascii="Times New Roman" w:eastAsia="Times New Roman" w:hAnsi="Times New Roman" w:cs="Times New Roman"/>
          <w:sz w:val="28"/>
          <w:szCs w:val="28"/>
        </w:rPr>
        <w:t>26</w:t>
      </w:r>
      <w:r w:rsidRPr="00FA0178">
        <w:rPr>
          <w:rFonts w:ascii="Times New Roman" w:eastAsia="Times New Roman" w:hAnsi="Times New Roman" w:cs="Times New Roman"/>
          <w:sz w:val="28"/>
          <w:szCs w:val="28"/>
        </w:rPr>
        <w:t xml:space="preserve"> (</w:t>
      </w:r>
      <w:r w:rsidR="00FA0178" w:rsidRPr="00FA0178">
        <w:rPr>
          <w:rFonts w:ascii="Times New Roman" w:eastAsia="Times New Roman" w:hAnsi="Times New Roman" w:cs="Times New Roman"/>
          <w:sz w:val="28"/>
          <w:szCs w:val="28"/>
        </w:rPr>
        <w:t>45</w:t>
      </w:r>
      <w:r w:rsidRPr="00FA0178">
        <w:rPr>
          <w:rFonts w:ascii="Times New Roman" w:eastAsia="Times New Roman" w:hAnsi="Times New Roman" w:cs="Times New Roman"/>
          <w:sz w:val="28"/>
          <w:szCs w:val="28"/>
        </w:rPr>
        <w:t xml:space="preserve"> %) мұғалімнің педагог – шебер, педагог-зерттеуші және педагог-сарапшы санаты бар.</w:t>
      </w:r>
      <w:r w:rsidR="00DF1252">
        <w:rPr>
          <w:rFonts w:ascii="Times New Roman" w:eastAsia="Times New Roman" w:hAnsi="Times New Roman" w:cs="Times New Roman"/>
          <w:sz w:val="28"/>
          <w:szCs w:val="28"/>
        </w:rPr>
        <w:t xml:space="preserve"> Биылғы оқу жылында сапалық құрамның төмендеу себебі, оқу жылының ортасында отбасы жағдайына байланысты екі зерттеуші педагогтің басқа мектепке ауысып кетуінен болып отыр.</w:t>
      </w:r>
    </w:p>
    <w:p w14:paraId="2C5803AC" w14:textId="2F4AAC61" w:rsidR="00C51ED6" w:rsidRPr="00D07743" w:rsidRDefault="00363B55">
      <w:pPr>
        <w:spacing w:after="0" w:line="240" w:lineRule="auto"/>
        <w:ind w:left="-2" w:firstLine="722"/>
        <w:jc w:val="both"/>
        <w:rPr>
          <w:rFonts w:ascii="Times New Roman" w:eastAsia="Times New Roman" w:hAnsi="Times New Roman" w:cs="Times New Roman"/>
          <w:sz w:val="28"/>
          <w:szCs w:val="28"/>
        </w:rPr>
      </w:pPr>
      <w:bookmarkStart w:id="7" w:name="_qsh70q" w:colFirst="0" w:colLast="0"/>
      <w:bookmarkEnd w:id="7"/>
      <w:r w:rsidRPr="00D07743">
        <w:rPr>
          <w:rFonts w:ascii="Times New Roman" w:eastAsia="Times New Roman" w:hAnsi="Times New Roman" w:cs="Times New Roman"/>
          <w:sz w:val="28"/>
          <w:szCs w:val="28"/>
        </w:rPr>
        <w:t xml:space="preserve">5-9 сыныптар бойынша жалпы есеппен </w:t>
      </w:r>
      <w:r w:rsidR="00684EC0" w:rsidRPr="00D07743">
        <w:rPr>
          <w:rFonts w:ascii="Times New Roman" w:eastAsia="Times New Roman" w:hAnsi="Times New Roman" w:cs="Times New Roman"/>
          <w:sz w:val="28"/>
          <w:szCs w:val="28"/>
        </w:rPr>
        <w:t>27</w:t>
      </w:r>
      <w:r w:rsidRPr="00D07743">
        <w:rPr>
          <w:rFonts w:ascii="Times New Roman" w:eastAsia="Times New Roman" w:hAnsi="Times New Roman" w:cs="Times New Roman"/>
          <w:sz w:val="28"/>
          <w:szCs w:val="28"/>
        </w:rPr>
        <w:t xml:space="preserve"> педагог қызмет жасайды. Ол пайызбен – </w:t>
      </w:r>
      <w:r w:rsidR="00684EC0" w:rsidRPr="00D07743">
        <w:rPr>
          <w:rFonts w:ascii="Times New Roman" w:eastAsia="Times New Roman" w:hAnsi="Times New Roman" w:cs="Times New Roman"/>
          <w:sz w:val="28"/>
          <w:szCs w:val="28"/>
        </w:rPr>
        <w:t>38</w:t>
      </w:r>
      <w:r w:rsidRPr="00D07743">
        <w:rPr>
          <w:rFonts w:ascii="Times New Roman" w:eastAsia="Times New Roman" w:hAnsi="Times New Roman" w:cs="Times New Roman"/>
          <w:sz w:val="28"/>
          <w:szCs w:val="28"/>
        </w:rPr>
        <w:t xml:space="preserve"> пайызды құрайды. Оның </w:t>
      </w:r>
      <w:r w:rsidR="00684EC0" w:rsidRPr="00D07743">
        <w:rPr>
          <w:rFonts w:ascii="Times New Roman" w:eastAsia="Times New Roman" w:hAnsi="Times New Roman" w:cs="Times New Roman"/>
          <w:sz w:val="28"/>
          <w:szCs w:val="28"/>
        </w:rPr>
        <w:t>14</w:t>
      </w:r>
      <w:r w:rsidRPr="00D07743">
        <w:rPr>
          <w:rFonts w:ascii="Times New Roman" w:eastAsia="Times New Roman" w:hAnsi="Times New Roman" w:cs="Times New Roman"/>
          <w:sz w:val="28"/>
          <w:szCs w:val="28"/>
        </w:rPr>
        <w:t xml:space="preserve"> – педагог – шебер мен педагог – зерттеуші, педагог – сарапшы санатындағылар. Ол дегеніміз – </w:t>
      </w:r>
      <w:r w:rsidR="00684EC0" w:rsidRPr="00D07743">
        <w:rPr>
          <w:rFonts w:ascii="Times New Roman" w:eastAsia="Times New Roman" w:hAnsi="Times New Roman" w:cs="Times New Roman"/>
          <w:sz w:val="28"/>
          <w:szCs w:val="28"/>
        </w:rPr>
        <w:t>24</w:t>
      </w:r>
      <w:r w:rsidRPr="00D07743">
        <w:rPr>
          <w:rFonts w:ascii="Times New Roman" w:eastAsia="Times New Roman" w:hAnsi="Times New Roman" w:cs="Times New Roman"/>
          <w:sz w:val="28"/>
          <w:szCs w:val="28"/>
        </w:rPr>
        <w:t xml:space="preserve"> пайыз. Ал оның ішіндегі қоғамдық бағыттағы педагогтер үлесі – </w:t>
      </w:r>
      <w:r w:rsidR="00684EC0" w:rsidRPr="00D07743">
        <w:rPr>
          <w:rFonts w:ascii="Times New Roman" w:eastAsia="Times New Roman" w:hAnsi="Times New Roman" w:cs="Times New Roman"/>
          <w:sz w:val="28"/>
          <w:szCs w:val="28"/>
        </w:rPr>
        <w:t>8</w:t>
      </w:r>
      <w:r w:rsidRPr="00D07743">
        <w:rPr>
          <w:rFonts w:ascii="Times New Roman" w:eastAsia="Times New Roman" w:hAnsi="Times New Roman" w:cs="Times New Roman"/>
          <w:sz w:val="28"/>
          <w:szCs w:val="28"/>
        </w:rPr>
        <w:t xml:space="preserve"> мұғалім, пайызбен – 5</w:t>
      </w:r>
      <w:r w:rsidR="00D07743" w:rsidRPr="00D07743">
        <w:rPr>
          <w:rFonts w:ascii="Times New Roman" w:eastAsia="Times New Roman" w:hAnsi="Times New Roman" w:cs="Times New Roman"/>
          <w:sz w:val="28"/>
          <w:szCs w:val="28"/>
        </w:rPr>
        <w:t>7</w:t>
      </w:r>
      <w:r w:rsidRPr="00D07743">
        <w:rPr>
          <w:rFonts w:ascii="Times New Roman" w:eastAsia="Times New Roman" w:hAnsi="Times New Roman" w:cs="Times New Roman"/>
          <w:sz w:val="28"/>
          <w:szCs w:val="28"/>
        </w:rPr>
        <w:t xml:space="preserve"> – </w:t>
      </w:r>
      <w:r w:rsidR="00D07743" w:rsidRPr="00D07743">
        <w:rPr>
          <w:rFonts w:ascii="Times New Roman" w:eastAsia="Times New Roman" w:hAnsi="Times New Roman" w:cs="Times New Roman"/>
          <w:sz w:val="28"/>
          <w:szCs w:val="28"/>
        </w:rPr>
        <w:t>г</w:t>
      </w:r>
      <w:r w:rsidRPr="00D07743">
        <w:rPr>
          <w:rFonts w:ascii="Times New Roman" w:eastAsia="Times New Roman" w:hAnsi="Times New Roman" w:cs="Times New Roman"/>
          <w:sz w:val="28"/>
          <w:szCs w:val="28"/>
        </w:rPr>
        <w:t>е те</w:t>
      </w:r>
      <w:r w:rsidR="00D07743" w:rsidRPr="00D07743">
        <w:rPr>
          <w:rFonts w:ascii="Times New Roman" w:eastAsia="Times New Roman" w:hAnsi="Times New Roman" w:cs="Times New Roman"/>
          <w:sz w:val="28"/>
          <w:szCs w:val="28"/>
        </w:rPr>
        <w:t>ң</w:t>
      </w:r>
      <w:r w:rsidRPr="00D07743">
        <w:rPr>
          <w:rFonts w:ascii="Times New Roman" w:eastAsia="Times New Roman" w:hAnsi="Times New Roman" w:cs="Times New Roman"/>
          <w:sz w:val="28"/>
          <w:szCs w:val="28"/>
        </w:rPr>
        <w:t xml:space="preserve">. 10-11 бойынша жалпы есеппен </w:t>
      </w:r>
      <w:r w:rsidR="00D07743" w:rsidRPr="00D07743">
        <w:rPr>
          <w:rFonts w:ascii="Times New Roman" w:eastAsia="Times New Roman" w:hAnsi="Times New Roman" w:cs="Times New Roman"/>
          <w:sz w:val="28"/>
          <w:szCs w:val="28"/>
        </w:rPr>
        <w:t>22</w:t>
      </w:r>
      <w:r w:rsidRPr="00D07743">
        <w:rPr>
          <w:rFonts w:ascii="Times New Roman" w:eastAsia="Times New Roman" w:hAnsi="Times New Roman" w:cs="Times New Roman"/>
          <w:sz w:val="28"/>
          <w:szCs w:val="28"/>
        </w:rPr>
        <w:t xml:space="preserve"> педагог қызмет жасайды. Ол пайызбен – </w:t>
      </w:r>
      <w:r w:rsidR="00D07743" w:rsidRPr="00D07743">
        <w:rPr>
          <w:rFonts w:ascii="Times New Roman" w:eastAsia="Times New Roman" w:hAnsi="Times New Roman" w:cs="Times New Roman"/>
          <w:sz w:val="28"/>
          <w:szCs w:val="28"/>
        </w:rPr>
        <w:t>38</w:t>
      </w:r>
      <w:r w:rsidRPr="00D07743">
        <w:rPr>
          <w:rFonts w:ascii="Times New Roman" w:eastAsia="Times New Roman" w:hAnsi="Times New Roman" w:cs="Times New Roman"/>
          <w:sz w:val="28"/>
          <w:szCs w:val="28"/>
        </w:rPr>
        <w:t xml:space="preserve"> пайызды құрайды. Оның 1</w:t>
      </w:r>
      <w:r w:rsidR="00D07743" w:rsidRPr="00D07743">
        <w:rPr>
          <w:rFonts w:ascii="Times New Roman" w:eastAsia="Times New Roman" w:hAnsi="Times New Roman" w:cs="Times New Roman"/>
          <w:sz w:val="28"/>
          <w:szCs w:val="28"/>
        </w:rPr>
        <w:t>5</w:t>
      </w:r>
      <w:r w:rsidRPr="00D07743">
        <w:rPr>
          <w:rFonts w:ascii="Times New Roman" w:eastAsia="Times New Roman" w:hAnsi="Times New Roman" w:cs="Times New Roman"/>
          <w:sz w:val="28"/>
          <w:szCs w:val="28"/>
        </w:rPr>
        <w:t xml:space="preserve"> – педагог – шебер мен педагог – зерттеуші, педагог – сарапшы санатындағылар. Ол дегеніміз – </w:t>
      </w:r>
      <w:r w:rsidR="00D07743" w:rsidRPr="00D07743">
        <w:rPr>
          <w:rFonts w:ascii="Times New Roman" w:eastAsia="Times New Roman" w:hAnsi="Times New Roman" w:cs="Times New Roman"/>
          <w:sz w:val="28"/>
          <w:szCs w:val="28"/>
        </w:rPr>
        <w:t>68,2</w:t>
      </w:r>
      <w:r w:rsidRPr="00D07743">
        <w:rPr>
          <w:rFonts w:ascii="Times New Roman" w:eastAsia="Times New Roman" w:hAnsi="Times New Roman" w:cs="Times New Roman"/>
          <w:sz w:val="28"/>
          <w:szCs w:val="28"/>
        </w:rPr>
        <w:t xml:space="preserve"> пайыз. Ал оның ішіндегі қоғамдық бағыттағы педагогтер үлесі – </w:t>
      </w:r>
      <w:r w:rsidR="00D07743" w:rsidRPr="00D07743">
        <w:rPr>
          <w:rFonts w:ascii="Times New Roman" w:eastAsia="Times New Roman" w:hAnsi="Times New Roman" w:cs="Times New Roman"/>
          <w:sz w:val="28"/>
          <w:szCs w:val="28"/>
        </w:rPr>
        <w:t>9</w:t>
      </w:r>
      <w:r w:rsidRPr="00D07743">
        <w:rPr>
          <w:rFonts w:ascii="Times New Roman" w:eastAsia="Times New Roman" w:hAnsi="Times New Roman" w:cs="Times New Roman"/>
          <w:sz w:val="28"/>
          <w:szCs w:val="28"/>
        </w:rPr>
        <w:t xml:space="preserve"> мұғалім, пайызбен – </w:t>
      </w:r>
      <w:r w:rsidR="00D07743" w:rsidRPr="00D07743">
        <w:rPr>
          <w:rFonts w:ascii="Times New Roman" w:eastAsia="Times New Roman" w:hAnsi="Times New Roman" w:cs="Times New Roman"/>
          <w:sz w:val="28"/>
          <w:szCs w:val="28"/>
        </w:rPr>
        <w:t>41</w:t>
      </w:r>
      <w:r w:rsidRPr="00D07743">
        <w:rPr>
          <w:rFonts w:ascii="Times New Roman" w:eastAsia="Times New Roman" w:hAnsi="Times New Roman" w:cs="Times New Roman"/>
          <w:sz w:val="28"/>
          <w:szCs w:val="28"/>
        </w:rPr>
        <w:t xml:space="preserve"> – ге те</w:t>
      </w:r>
      <w:r w:rsidR="00D07743" w:rsidRPr="00D07743">
        <w:rPr>
          <w:rFonts w:ascii="Times New Roman" w:eastAsia="Times New Roman" w:hAnsi="Times New Roman" w:cs="Times New Roman"/>
          <w:sz w:val="28"/>
          <w:szCs w:val="28"/>
        </w:rPr>
        <w:t>ң</w:t>
      </w:r>
      <w:r w:rsidRPr="00D07743">
        <w:rPr>
          <w:rFonts w:ascii="Times New Roman" w:eastAsia="Times New Roman" w:hAnsi="Times New Roman" w:cs="Times New Roman"/>
          <w:sz w:val="28"/>
          <w:szCs w:val="28"/>
        </w:rPr>
        <w:t>.</w:t>
      </w:r>
    </w:p>
    <w:p w14:paraId="47919621" w14:textId="3CE3AE97" w:rsidR="00C51ED6" w:rsidRPr="004F440B" w:rsidRDefault="00363B55">
      <w:pPr>
        <w:spacing w:after="0" w:line="240" w:lineRule="auto"/>
        <w:ind w:left="-2" w:firstLine="722"/>
        <w:jc w:val="both"/>
        <w:rPr>
          <w:rFonts w:ascii="Times New Roman" w:eastAsia="Times New Roman" w:hAnsi="Times New Roman" w:cs="Times New Roman"/>
          <w:sz w:val="28"/>
          <w:szCs w:val="28"/>
        </w:rPr>
      </w:pPr>
      <w:r w:rsidRPr="004F440B">
        <w:rPr>
          <w:rFonts w:ascii="Times New Roman" w:eastAsia="Times New Roman" w:hAnsi="Times New Roman" w:cs="Times New Roman"/>
          <w:sz w:val="28"/>
          <w:szCs w:val="28"/>
        </w:rPr>
        <w:t xml:space="preserve">Аттестаттаудан өту кезінде педагогикалық ұжымда </w:t>
      </w:r>
      <w:r w:rsidR="00A65DCF" w:rsidRPr="004F440B">
        <w:rPr>
          <w:rFonts w:ascii="Times New Roman" w:eastAsia="Times New Roman" w:hAnsi="Times New Roman" w:cs="Times New Roman"/>
          <w:sz w:val="28"/>
          <w:szCs w:val="28"/>
        </w:rPr>
        <w:t>58</w:t>
      </w:r>
      <w:r w:rsidRPr="004F440B">
        <w:rPr>
          <w:rFonts w:ascii="Times New Roman" w:eastAsia="Times New Roman" w:hAnsi="Times New Roman" w:cs="Times New Roman"/>
          <w:sz w:val="28"/>
          <w:szCs w:val="28"/>
        </w:rPr>
        <w:t xml:space="preserve"> мұғалім сабақ береді. Оның</w:t>
      </w:r>
      <w:r w:rsidR="00A65DCF" w:rsidRPr="004F440B">
        <w:rPr>
          <w:rFonts w:ascii="Times New Roman" w:eastAsia="Times New Roman" w:hAnsi="Times New Roman" w:cs="Times New Roman"/>
          <w:sz w:val="28"/>
          <w:szCs w:val="28"/>
        </w:rPr>
        <w:t xml:space="preserve"> 82,8</w:t>
      </w:r>
      <w:r w:rsidRPr="004F440B">
        <w:rPr>
          <w:rFonts w:ascii="Times New Roman" w:eastAsia="Times New Roman" w:hAnsi="Times New Roman" w:cs="Times New Roman"/>
          <w:sz w:val="28"/>
          <w:szCs w:val="28"/>
        </w:rPr>
        <w:t xml:space="preserve"> %-ы санаты бар мұғалімдер. Оның ішінде жаңа форматта аттестатталған мұғалімдердің үлесі – </w:t>
      </w:r>
      <w:r w:rsidR="00A65DCF" w:rsidRPr="004F440B">
        <w:rPr>
          <w:rFonts w:ascii="Times New Roman" w:eastAsia="Times New Roman" w:hAnsi="Times New Roman" w:cs="Times New Roman"/>
          <w:sz w:val="28"/>
          <w:szCs w:val="28"/>
        </w:rPr>
        <w:t>82,8</w:t>
      </w:r>
      <w:r w:rsidRPr="004F440B">
        <w:rPr>
          <w:rFonts w:ascii="Times New Roman" w:eastAsia="Times New Roman" w:hAnsi="Times New Roman" w:cs="Times New Roman"/>
          <w:sz w:val="28"/>
          <w:szCs w:val="28"/>
        </w:rPr>
        <w:t xml:space="preserve">% құрады: педагог – шебер – </w:t>
      </w:r>
      <w:r w:rsidR="00A65DCF" w:rsidRPr="004F440B">
        <w:rPr>
          <w:rFonts w:ascii="Times New Roman" w:eastAsia="Times New Roman" w:hAnsi="Times New Roman" w:cs="Times New Roman"/>
          <w:sz w:val="28"/>
          <w:szCs w:val="28"/>
        </w:rPr>
        <w:t>3,75</w:t>
      </w:r>
      <w:r w:rsidRPr="004F440B">
        <w:rPr>
          <w:rFonts w:ascii="Times New Roman" w:eastAsia="Times New Roman" w:hAnsi="Times New Roman" w:cs="Times New Roman"/>
          <w:sz w:val="28"/>
          <w:szCs w:val="28"/>
        </w:rPr>
        <w:t xml:space="preserve">%  </w:t>
      </w:r>
      <w:r w:rsidRPr="004F440B">
        <w:rPr>
          <w:rFonts w:ascii="Times New Roman" w:eastAsia="Times New Roman" w:hAnsi="Times New Roman" w:cs="Times New Roman"/>
          <w:sz w:val="24"/>
          <w:szCs w:val="24"/>
        </w:rPr>
        <w:t>(</w:t>
      </w:r>
      <w:r w:rsidR="00A65DCF" w:rsidRPr="004F440B">
        <w:rPr>
          <w:rFonts w:ascii="Times New Roman" w:eastAsia="Times New Roman" w:hAnsi="Times New Roman" w:cs="Times New Roman"/>
          <w:sz w:val="24"/>
          <w:szCs w:val="24"/>
        </w:rPr>
        <w:t>2</w:t>
      </w:r>
      <w:r w:rsidRPr="004F440B">
        <w:rPr>
          <w:rFonts w:ascii="Times New Roman" w:eastAsia="Times New Roman" w:hAnsi="Times New Roman" w:cs="Times New Roman"/>
          <w:i/>
          <w:sz w:val="24"/>
          <w:szCs w:val="24"/>
        </w:rPr>
        <w:t xml:space="preserve"> мүғалім</w:t>
      </w:r>
      <w:r w:rsidRPr="004F440B">
        <w:rPr>
          <w:rFonts w:ascii="Times New Roman" w:eastAsia="Times New Roman" w:hAnsi="Times New Roman" w:cs="Times New Roman"/>
          <w:sz w:val="24"/>
          <w:szCs w:val="24"/>
        </w:rPr>
        <w:t xml:space="preserve">), </w:t>
      </w:r>
      <w:r w:rsidRPr="004F440B">
        <w:rPr>
          <w:rFonts w:ascii="Times New Roman" w:eastAsia="Times New Roman" w:hAnsi="Times New Roman" w:cs="Times New Roman"/>
          <w:sz w:val="28"/>
          <w:szCs w:val="28"/>
        </w:rPr>
        <w:t xml:space="preserve">педагог-зерттеуші – </w:t>
      </w:r>
      <w:r w:rsidR="004F440B" w:rsidRPr="004F440B">
        <w:rPr>
          <w:rFonts w:ascii="Times New Roman" w:eastAsia="Times New Roman" w:hAnsi="Times New Roman" w:cs="Times New Roman"/>
          <w:sz w:val="28"/>
          <w:szCs w:val="28"/>
        </w:rPr>
        <w:t>24,2</w:t>
      </w:r>
      <w:r w:rsidRPr="004F440B">
        <w:rPr>
          <w:rFonts w:ascii="Times New Roman" w:eastAsia="Times New Roman" w:hAnsi="Times New Roman" w:cs="Times New Roman"/>
          <w:sz w:val="28"/>
          <w:szCs w:val="28"/>
        </w:rPr>
        <w:t xml:space="preserve">% </w:t>
      </w:r>
      <w:r w:rsidRPr="004F440B">
        <w:rPr>
          <w:rFonts w:ascii="Times New Roman" w:eastAsia="Times New Roman" w:hAnsi="Times New Roman" w:cs="Times New Roman"/>
          <w:i/>
          <w:sz w:val="24"/>
          <w:szCs w:val="24"/>
        </w:rPr>
        <w:t>(1</w:t>
      </w:r>
      <w:r w:rsidR="004F440B" w:rsidRPr="004F440B">
        <w:rPr>
          <w:rFonts w:ascii="Times New Roman" w:eastAsia="Times New Roman" w:hAnsi="Times New Roman" w:cs="Times New Roman"/>
          <w:i/>
          <w:sz w:val="24"/>
          <w:szCs w:val="24"/>
        </w:rPr>
        <w:t>4</w:t>
      </w:r>
      <w:r w:rsidRPr="004F440B">
        <w:rPr>
          <w:rFonts w:ascii="Times New Roman" w:eastAsia="Times New Roman" w:hAnsi="Times New Roman" w:cs="Times New Roman"/>
          <w:i/>
          <w:sz w:val="24"/>
          <w:szCs w:val="24"/>
        </w:rPr>
        <w:t xml:space="preserve"> мұғалім</w:t>
      </w:r>
      <w:r w:rsidRPr="004F440B">
        <w:rPr>
          <w:rFonts w:ascii="Times New Roman" w:eastAsia="Times New Roman" w:hAnsi="Times New Roman" w:cs="Times New Roman"/>
          <w:sz w:val="24"/>
          <w:szCs w:val="24"/>
        </w:rPr>
        <w:t>)</w:t>
      </w:r>
      <w:r w:rsidRPr="004F440B">
        <w:rPr>
          <w:rFonts w:ascii="Times New Roman" w:eastAsia="Times New Roman" w:hAnsi="Times New Roman" w:cs="Times New Roman"/>
          <w:sz w:val="28"/>
          <w:szCs w:val="28"/>
        </w:rPr>
        <w:t xml:space="preserve">, педагог-сарапшы – </w:t>
      </w:r>
      <w:r w:rsidR="004F440B" w:rsidRPr="004F440B">
        <w:rPr>
          <w:rFonts w:ascii="Times New Roman" w:eastAsia="Times New Roman" w:hAnsi="Times New Roman" w:cs="Times New Roman"/>
          <w:sz w:val="28"/>
          <w:szCs w:val="28"/>
        </w:rPr>
        <w:t>17,3</w:t>
      </w:r>
      <w:r w:rsidRPr="004F440B">
        <w:rPr>
          <w:rFonts w:ascii="Times New Roman" w:eastAsia="Times New Roman" w:hAnsi="Times New Roman" w:cs="Times New Roman"/>
          <w:sz w:val="28"/>
          <w:szCs w:val="28"/>
        </w:rPr>
        <w:t xml:space="preserve">% </w:t>
      </w:r>
      <w:r w:rsidRPr="004F440B">
        <w:rPr>
          <w:rFonts w:ascii="Times New Roman" w:eastAsia="Times New Roman" w:hAnsi="Times New Roman" w:cs="Times New Roman"/>
          <w:i/>
          <w:sz w:val="24"/>
          <w:szCs w:val="24"/>
        </w:rPr>
        <w:t>(1</w:t>
      </w:r>
      <w:r w:rsidR="004F440B" w:rsidRPr="004F440B">
        <w:rPr>
          <w:rFonts w:ascii="Times New Roman" w:eastAsia="Times New Roman" w:hAnsi="Times New Roman" w:cs="Times New Roman"/>
          <w:i/>
          <w:sz w:val="24"/>
          <w:szCs w:val="24"/>
        </w:rPr>
        <w:t>0</w:t>
      </w:r>
      <w:r w:rsidRPr="004F440B">
        <w:rPr>
          <w:rFonts w:ascii="Times New Roman" w:eastAsia="Times New Roman" w:hAnsi="Times New Roman" w:cs="Times New Roman"/>
          <w:i/>
          <w:sz w:val="24"/>
          <w:szCs w:val="24"/>
        </w:rPr>
        <w:t xml:space="preserve"> мұғалім)</w:t>
      </w:r>
      <w:r w:rsidRPr="004F440B">
        <w:rPr>
          <w:rFonts w:ascii="Times New Roman" w:eastAsia="Times New Roman" w:hAnsi="Times New Roman" w:cs="Times New Roman"/>
          <w:sz w:val="28"/>
          <w:szCs w:val="28"/>
        </w:rPr>
        <w:t xml:space="preserve">, педагог-модератор –  </w:t>
      </w:r>
      <w:r w:rsidR="004F440B" w:rsidRPr="004F440B">
        <w:rPr>
          <w:rFonts w:ascii="Times New Roman" w:eastAsia="Times New Roman" w:hAnsi="Times New Roman" w:cs="Times New Roman"/>
          <w:sz w:val="28"/>
          <w:szCs w:val="28"/>
        </w:rPr>
        <w:t>38</w:t>
      </w:r>
      <w:r w:rsidRPr="004F440B">
        <w:rPr>
          <w:rFonts w:ascii="Times New Roman" w:eastAsia="Times New Roman" w:hAnsi="Times New Roman" w:cs="Times New Roman"/>
          <w:sz w:val="28"/>
          <w:szCs w:val="28"/>
        </w:rPr>
        <w:t xml:space="preserve">% </w:t>
      </w:r>
      <w:r w:rsidRPr="004F440B">
        <w:rPr>
          <w:rFonts w:ascii="Times New Roman" w:eastAsia="Times New Roman" w:hAnsi="Times New Roman" w:cs="Times New Roman"/>
          <w:i/>
          <w:sz w:val="24"/>
          <w:szCs w:val="24"/>
        </w:rPr>
        <w:t>(</w:t>
      </w:r>
      <w:r w:rsidR="004F440B" w:rsidRPr="004F440B">
        <w:rPr>
          <w:rFonts w:ascii="Times New Roman" w:eastAsia="Times New Roman" w:hAnsi="Times New Roman" w:cs="Times New Roman"/>
          <w:i/>
          <w:sz w:val="24"/>
          <w:szCs w:val="24"/>
        </w:rPr>
        <w:t>22</w:t>
      </w:r>
      <w:r w:rsidRPr="004F440B">
        <w:rPr>
          <w:rFonts w:ascii="Times New Roman" w:eastAsia="Times New Roman" w:hAnsi="Times New Roman" w:cs="Times New Roman"/>
          <w:i/>
          <w:sz w:val="24"/>
          <w:szCs w:val="24"/>
        </w:rPr>
        <w:t xml:space="preserve"> мұғалім).</w:t>
      </w:r>
      <w:r w:rsidRPr="004F440B">
        <w:rPr>
          <w:rFonts w:ascii="Times New Roman" w:eastAsia="Times New Roman" w:hAnsi="Times New Roman" w:cs="Times New Roman"/>
          <w:sz w:val="24"/>
          <w:szCs w:val="24"/>
        </w:rPr>
        <w:t xml:space="preserve"> </w:t>
      </w:r>
      <w:r w:rsidRPr="004F440B">
        <w:rPr>
          <w:rFonts w:ascii="Times New Roman" w:eastAsia="Times New Roman" w:hAnsi="Times New Roman" w:cs="Times New Roman"/>
          <w:sz w:val="28"/>
          <w:szCs w:val="28"/>
        </w:rPr>
        <w:t xml:space="preserve">Облыстық конкурстар мен жарыстар кезеңдерінің жеңімпаздарын және соңғы бес жылдағы республикалық конкурстар мен жарыстардың қатысушылары мен жеңімпаздарын дайындаған педагог- шебер, педагог-зерттеуші және педагог-сарапшы санаты бар педагогтердің үлесі – </w:t>
      </w:r>
      <w:r w:rsidR="004F440B" w:rsidRPr="004F440B">
        <w:rPr>
          <w:rFonts w:ascii="Times New Roman" w:eastAsia="Times New Roman" w:hAnsi="Times New Roman" w:cs="Times New Roman"/>
          <w:sz w:val="28"/>
          <w:szCs w:val="28"/>
        </w:rPr>
        <w:t>72</w:t>
      </w:r>
      <w:r w:rsidRPr="004F440B">
        <w:rPr>
          <w:rFonts w:ascii="Times New Roman" w:eastAsia="Times New Roman" w:hAnsi="Times New Roman" w:cs="Times New Roman"/>
          <w:sz w:val="28"/>
          <w:szCs w:val="28"/>
        </w:rPr>
        <w:t>%-ды құрайды.</w:t>
      </w:r>
    </w:p>
    <w:p w14:paraId="3739561E" w14:textId="2D1905DF" w:rsidR="00C51ED6" w:rsidRDefault="00363B55">
      <w:pPr>
        <w:spacing w:after="0" w:line="240" w:lineRule="auto"/>
        <w:ind w:left="-2" w:firstLine="722"/>
        <w:jc w:val="both"/>
        <w:rPr>
          <w:rFonts w:ascii="Times New Roman" w:eastAsia="Times New Roman" w:hAnsi="Times New Roman" w:cs="Times New Roman"/>
          <w:sz w:val="28"/>
          <w:szCs w:val="28"/>
        </w:rPr>
      </w:pPr>
      <w:r w:rsidRPr="00766460">
        <w:rPr>
          <w:rFonts w:ascii="Times New Roman" w:eastAsia="Times New Roman" w:hAnsi="Times New Roman" w:cs="Times New Roman"/>
          <w:sz w:val="28"/>
          <w:szCs w:val="28"/>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№514 бұйрығына сай үш жылдың ішінде  мұғалімдер 11 қалалық, облыстық және республикалық деңгейінде кәсіби сайыстарға қатысып, 11 кәсіби байқауларда жақсы нәтиже көрсетті.</w:t>
      </w:r>
    </w:p>
    <w:p w14:paraId="09C519B1" w14:textId="77777777" w:rsidR="00C761B4" w:rsidRDefault="00C761B4">
      <w:pPr>
        <w:spacing w:after="0" w:line="240" w:lineRule="auto"/>
        <w:ind w:left="-2" w:firstLine="722"/>
        <w:jc w:val="both"/>
        <w:rPr>
          <w:rFonts w:ascii="Times New Roman" w:eastAsia="Times New Roman" w:hAnsi="Times New Roman" w:cs="Times New Roman"/>
          <w:sz w:val="28"/>
          <w:szCs w:val="28"/>
        </w:rPr>
      </w:pPr>
    </w:p>
    <w:tbl>
      <w:tblPr>
        <w:tblStyle w:val="af1"/>
        <w:tblW w:w="97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0"/>
        <w:gridCol w:w="2743"/>
        <w:gridCol w:w="1985"/>
        <w:gridCol w:w="1134"/>
        <w:gridCol w:w="2126"/>
        <w:gridCol w:w="1275"/>
      </w:tblGrid>
      <w:tr w:rsidR="00C51ED6" w14:paraId="03766F44"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A9867B"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98DE65"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Байқаудың атауы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298ADFF"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деңгей</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657D94C"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Мерзімі</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337DAEC"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Мұғалімнің Т.А.Ә.</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0D69748" w14:textId="77777777" w:rsidR="00C51ED6" w:rsidRDefault="00363B55">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нәтиже</w:t>
            </w:r>
          </w:p>
        </w:tc>
      </w:tr>
      <w:tr w:rsidR="00C51ED6" w14:paraId="49AA13C9"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972977" w14:textId="77777777" w:rsidR="00C51ED6" w:rsidRDefault="00363B5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F1EA90C" w14:textId="4038EFCF" w:rsidR="00C51ED6" w:rsidRPr="004446F4" w:rsidRDefault="00C51ED6">
            <w:pPr>
              <w:spacing w:after="0" w:line="240" w:lineRule="auto"/>
              <w:ind w:hanging="2"/>
              <w:rPr>
                <w:rFonts w:ascii="Times New Roman" w:eastAsia="Times New Roman" w:hAnsi="Times New Roman" w:cs="Times New Roman"/>
                <w:color w:val="FF0000"/>
                <w:sz w:val="20"/>
                <w:szCs w:val="20"/>
              </w:rPr>
            </w:pP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6482413" w14:textId="20B7A4C5" w:rsidR="00C51ED6" w:rsidRPr="004446F4" w:rsidRDefault="00C51ED6">
            <w:pPr>
              <w:spacing w:after="0" w:line="240" w:lineRule="auto"/>
              <w:ind w:hanging="2"/>
              <w:rPr>
                <w:rFonts w:ascii="Times New Roman" w:eastAsia="Times New Roman" w:hAnsi="Times New Roman" w:cs="Times New Roman"/>
                <w:color w:val="FF0000"/>
                <w:sz w:val="20"/>
                <w:szCs w:val="20"/>
              </w:rPr>
            </w:pP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9CCA43" w14:textId="7D7C32D9" w:rsidR="00C51ED6" w:rsidRPr="004446F4" w:rsidRDefault="00C51ED6">
            <w:pPr>
              <w:spacing w:after="0" w:line="240" w:lineRule="auto"/>
              <w:ind w:hanging="2"/>
              <w:rPr>
                <w:rFonts w:ascii="Times New Roman" w:eastAsia="Times New Roman" w:hAnsi="Times New Roman" w:cs="Times New Roman"/>
                <w:color w:val="FF0000"/>
                <w:sz w:val="20"/>
                <w:szCs w:val="20"/>
              </w:rPr>
            </w:pP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208529E" w14:textId="30746CBC" w:rsidR="00C51ED6" w:rsidRPr="004446F4" w:rsidRDefault="00C51ED6">
            <w:pPr>
              <w:spacing w:after="0" w:line="240" w:lineRule="auto"/>
              <w:ind w:hanging="2"/>
              <w:rPr>
                <w:rFonts w:ascii="Times New Roman" w:eastAsia="Times New Roman" w:hAnsi="Times New Roman" w:cs="Times New Roman"/>
                <w:color w:val="FF0000"/>
                <w:sz w:val="20"/>
                <w:szCs w:val="20"/>
              </w:rPr>
            </w:pP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8D6F60C" w14:textId="77777777" w:rsidR="00C51ED6" w:rsidRPr="004446F4" w:rsidRDefault="00C51ED6">
            <w:pPr>
              <w:spacing w:after="0" w:line="240" w:lineRule="auto"/>
              <w:ind w:hanging="2"/>
              <w:rPr>
                <w:rFonts w:ascii="Times New Roman" w:eastAsia="Times New Roman" w:hAnsi="Times New Roman" w:cs="Times New Roman"/>
                <w:color w:val="FF0000"/>
                <w:sz w:val="20"/>
                <w:szCs w:val="20"/>
              </w:rPr>
            </w:pPr>
          </w:p>
        </w:tc>
      </w:tr>
      <w:tr w:rsidR="002A6656" w14:paraId="71406CDE"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C5CF4D"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AE892C" w14:textId="6E173EF8" w:rsidR="002A6656" w:rsidRPr="00571E28" w:rsidRDefault="002A6656" w:rsidP="002A6656">
            <w:pPr>
              <w:spacing w:after="0" w:line="240" w:lineRule="auto"/>
              <w:ind w:hanging="2"/>
              <w:rPr>
                <w:rFonts w:ascii="Times New Roman" w:eastAsia="Times New Roman" w:hAnsi="Times New Roman" w:cs="Times New Roman"/>
                <w:sz w:val="20"/>
                <w:szCs w:val="20"/>
              </w:rPr>
            </w:pPr>
            <w:r w:rsidRPr="00571E28">
              <w:rPr>
                <w:rFonts w:ascii="Times New Roman" w:eastAsia="Times New Roman" w:hAnsi="Times New Roman" w:cs="Times New Roman"/>
                <w:sz w:val="20"/>
                <w:szCs w:val="20"/>
              </w:rPr>
              <w:t>Математика пәні мұғалімдеріне арналған «Математикалық регата»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1D152C6" w14:textId="13DDD3C9" w:rsidR="002A6656" w:rsidRPr="00571E28" w:rsidRDefault="002A6656" w:rsidP="00EC419C">
            <w:pPr>
              <w:spacing w:after="0" w:line="240" w:lineRule="auto"/>
              <w:ind w:hanging="2"/>
              <w:rPr>
                <w:rFonts w:ascii="Times New Roman" w:eastAsia="Times New Roman" w:hAnsi="Times New Roman" w:cs="Times New Roman"/>
                <w:sz w:val="20"/>
                <w:szCs w:val="20"/>
              </w:rPr>
            </w:pPr>
            <w:r w:rsidRPr="00571E28">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6613E15" w14:textId="40127E84" w:rsidR="002A6656" w:rsidRPr="00571E28" w:rsidRDefault="002A6656" w:rsidP="002A6656">
            <w:pPr>
              <w:spacing w:after="0" w:line="240" w:lineRule="auto"/>
              <w:ind w:hanging="2"/>
              <w:rPr>
                <w:rFonts w:ascii="Times New Roman" w:eastAsia="Times New Roman" w:hAnsi="Times New Roman" w:cs="Times New Roman"/>
                <w:sz w:val="20"/>
                <w:szCs w:val="20"/>
              </w:rPr>
            </w:pPr>
            <w:r w:rsidRPr="00571E28">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B97A8C3" w14:textId="3C9A625B" w:rsidR="002A6656" w:rsidRPr="00571E28" w:rsidRDefault="002A6656" w:rsidP="002A6656">
            <w:pPr>
              <w:spacing w:after="0" w:line="240" w:lineRule="auto"/>
              <w:ind w:hanging="2"/>
              <w:rPr>
                <w:rFonts w:ascii="Times New Roman" w:eastAsia="Times New Roman" w:hAnsi="Times New Roman" w:cs="Times New Roman"/>
                <w:sz w:val="20"/>
                <w:szCs w:val="20"/>
              </w:rPr>
            </w:pPr>
            <w:r w:rsidRPr="00571E28">
              <w:rPr>
                <w:rFonts w:ascii="Times New Roman" w:eastAsia="Times New Roman" w:hAnsi="Times New Roman" w:cs="Times New Roman"/>
                <w:sz w:val="20"/>
                <w:szCs w:val="20"/>
              </w:rPr>
              <w:t>Кайрова А.К</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44FA3B" w14:textId="54A546E5" w:rsidR="002A6656" w:rsidRPr="00571E28" w:rsidRDefault="002A6656" w:rsidP="00EC419C">
            <w:pPr>
              <w:spacing w:after="0" w:line="240" w:lineRule="auto"/>
              <w:ind w:hanging="2"/>
              <w:jc w:val="center"/>
              <w:rPr>
                <w:rFonts w:ascii="Times New Roman" w:eastAsia="Times New Roman" w:hAnsi="Times New Roman" w:cs="Times New Roman"/>
                <w:sz w:val="20"/>
                <w:szCs w:val="20"/>
              </w:rPr>
            </w:pPr>
            <w:r w:rsidRPr="00571E28">
              <w:rPr>
                <w:rFonts w:ascii="Times New Roman" w:eastAsia="Times New Roman" w:hAnsi="Times New Roman" w:cs="Times New Roman"/>
                <w:sz w:val="20"/>
                <w:szCs w:val="20"/>
              </w:rPr>
              <w:t>3(қала)</w:t>
            </w:r>
          </w:p>
        </w:tc>
      </w:tr>
      <w:tr w:rsidR="002A6656" w14:paraId="4F870516"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9D6CC5"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562ADFC" w14:textId="51DCE23D" w:rsidR="002A6656" w:rsidRPr="00DB28B0"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«Үздік авторлық бағдарлама» байқауы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5B99662" w14:textId="2E5072C3" w:rsidR="002A6656" w:rsidRPr="00DB28B0" w:rsidRDefault="002A6656" w:rsidP="00EC419C">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BCAEE6B" w14:textId="121D84DD" w:rsidR="002A6656" w:rsidRPr="00DB28B0"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32936EC" w14:textId="188BCF83" w:rsidR="002A6656" w:rsidRPr="00DB28B0"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Косанова А.У.</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94AEA9D" w14:textId="77777777" w:rsidR="002A6656" w:rsidRPr="00DB28B0" w:rsidRDefault="002A6656" w:rsidP="00EC419C">
            <w:pPr>
              <w:spacing w:after="0" w:line="240" w:lineRule="auto"/>
              <w:ind w:hanging="2"/>
              <w:jc w:val="center"/>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1(қала)</w:t>
            </w:r>
          </w:p>
          <w:p w14:paraId="505450A4" w14:textId="77777777" w:rsidR="002A6656" w:rsidRPr="00DB28B0" w:rsidRDefault="002A6656" w:rsidP="00EC419C">
            <w:pPr>
              <w:spacing w:after="0" w:line="240" w:lineRule="auto"/>
              <w:ind w:hanging="2"/>
              <w:jc w:val="center"/>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1(облыс)</w:t>
            </w:r>
          </w:p>
          <w:p w14:paraId="5F2CAA1D" w14:textId="33AA4A87" w:rsidR="002A6656" w:rsidRPr="00DB28B0" w:rsidRDefault="002A6656" w:rsidP="00EC419C">
            <w:pPr>
              <w:spacing w:after="0" w:line="240" w:lineRule="auto"/>
              <w:ind w:hanging="2"/>
              <w:jc w:val="center"/>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Грамота республика</w:t>
            </w:r>
          </w:p>
        </w:tc>
      </w:tr>
      <w:tr w:rsidR="002A6656" w14:paraId="6A558FA5"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75A75E"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9A27A77" w14:textId="4443BEAF" w:rsidR="002A6656" w:rsidRPr="00DB28B0"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«Үздік авторлық бағдарлама» байқауы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94125B6" w14:textId="75F706AE" w:rsidR="002A6656" w:rsidRPr="00DB28B0" w:rsidRDefault="002A6656" w:rsidP="00EC419C">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35081F8" w14:textId="20C82983" w:rsidR="002A6656" w:rsidRPr="00DB28B0"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296F28A" w14:textId="37DB8CEA" w:rsidR="002A6656" w:rsidRPr="005A59EA" w:rsidRDefault="002A6656" w:rsidP="002A6656">
            <w:pPr>
              <w:spacing w:after="0" w:line="240" w:lineRule="auto"/>
              <w:ind w:hanging="2"/>
              <w:rPr>
                <w:rFonts w:ascii="Times New Roman" w:eastAsia="Times New Roman" w:hAnsi="Times New Roman" w:cs="Times New Roman"/>
                <w:sz w:val="20"/>
                <w:szCs w:val="20"/>
              </w:rPr>
            </w:pPr>
            <w:r w:rsidRPr="005A59EA">
              <w:rPr>
                <w:rFonts w:ascii="Times New Roman" w:eastAsia="Times New Roman" w:hAnsi="Times New Roman" w:cs="Times New Roman"/>
                <w:sz w:val="20"/>
                <w:szCs w:val="20"/>
              </w:rPr>
              <w:t>Бейсенова Ж.Т.</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3E38442" w14:textId="4FCB3A55" w:rsidR="002A6656" w:rsidRPr="005A59EA" w:rsidRDefault="005A59EA" w:rsidP="00EC419C">
            <w:pPr>
              <w:spacing w:after="0" w:line="240" w:lineRule="auto"/>
              <w:ind w:hanging="2"/>
              <w:jc w:val="center"/>
              <w:rPr>
                <w:rFonts w:ascii="Times New Roman" w:eastAsia="Times New Roman" w:hAnsi="Times New Roman" w:cs="Times New Roman"/>
                <w:sz w:val="20"/>
                <w:szCs w:val="20"/>
              </w:rPr>
            </w:pPr>
            <w:r w:rsidRPr="005A59EA">
              <w:rPr>
                <w:rFonts w:ascii="Times New Roman" w:eastAsia="Times New Roman" w:hAnsi="Times New Roman" w:cs="Times New Roman"/>
                <w:sz w:val="20"/>
                <w:szCs w:val="20"/>
              </w:rPr>
              <w:t>3</w:t>
            </w:r>
          </w:p>
        </w:tc>
      </w:tr>
      <w:tr w:rsidR="002A6656" w14:paraId="0D42FFC6"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505782"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39EDF7" w14:textId="76E41E8C" w:rsidR="002A6656" w:rsidRPr="00DB28B0"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«Үздік авторлық бағдарлама» байқауы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F6B1178" w14:textId="2874C8C9" w:rsidR="002A6656" w:rsidRPr="00DB28B0" w:rsidRDefault="002A6656" w:rsidP="00EC419C">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98A0270" w14:textId="23479E77" w:rsidR="002A6656" w:rsidRPr="00DB28B0"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E8C2E00" w14:textId="71C350CB" w:rsidR="002A6656" w:rsidRPr="005A59EA" w:rsidRDefault="002A6656" w:rsidP="002A6656">
            <w:pPr>
              <w:spacing w:after="0" w:line="240" w:lineRule="auto"/>
              <w:ind w:hanging="2"/>
              <w:rPr>
                <w:rFonts w:ascii="Times New Roman" w:eastAsia="Times New Roman" w:hAnsi="Times New Roman" w:cs="Times New Roman"/>
                <w:sz w:val="20"/>
                <w:szCs w:val="20"/>
              </w:rPr>
            </w:pPr>
            <w:r w:rsidRPr="005A59EA">
              <w:rPr>
                <w:rFonts w:ascii="Times New Roman" w:eastAsia="Times New Roman" w:hAnsi="Times New Roman" w:cs="Times New Roman"/>
                <w:sz w:val="20"/>
                <w:szCs w:val="20"/>
              </w:rPr>
              <w:t>Купеев Е.С.</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2CD6907" w14:textId="4289B2D6" w:rsidR="002A6656" w:rsidRPr="005A59EA" w:rsidRDefault="005A59EA" w:rsidP="00EC419C">
            <w:pPr>
              <w:spacing w:after="0" w:line="240" w:lineRule="auto"/>
              <w:ind w:hanging="2"/>
              <w:jc w:val="center"/>
              <w:rPr>
                <w:rFonts w:ascii="Times New Roman" w:eastAsia="Times New Roman" w:hAnsi="Times New Roman" w:cs="Times New Roman"/>
                <w:sz w:val="20"/>
                <w:szCs w:val="20"/>
              </w:rPr>
            </w:pPr>
            <w:r w:rsidRPr="005A59EA">
              <w:rPr>
                <w:rFonts w:ascii="Times New Roman" w:eastAsia="Times New Roman" w:hAnsi="Times New Roman" w:cs="Times New Roman"/>
                <w:sz w:val="20"/>
                <w:szCs w:val="20"/>
              </w:rPr>
              <w:t>3</w:t>
            </w:r>
          </w:p>
        </w:tc>
      </w:tr>
      <w:tr w:rsidR="002A6656" w14:paraId="11F5EA8E"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DAF2B7"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F9E022A" w14:textId="301369C6" w:rsidR="002A6656"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«Үздік авторлық бағдарлама» байқауы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C5DB20" w14:textId="73CDAAC4" w:rsidR="002A6656" w:rsidRDefault="002A6656" w:rsidP="00EC419C">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0743A9C" w14:textId="341D193D" w:rsidR="002A6656"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5F9404D" w14:textId="61DA4707" w:rsidR="002A6656" w:rsidRPr="005A59EA" w:rsidRDefault="002A6656" w:rsidP="002A6656">
            <w:pPr>
              <w:spacing w:after="0" w:line="240" w:lineRule="auto"/>
              <w:ind w:hanging="2"/>
              <w:rPr>
                <w:rFonts w:ascii="Times New Roman" w:eastAsia="Times New Roman" w:hAnsi="Times New Roman" w:cs="Times New Roman"/>
                <w:sz w:val="20"/>
                <w:szCs w:val="20"/>
              </w:rPr>
            </w:pPr>
            <w:r w:rsidRPr="005A59EA">
              <w:rPr>
                <w:rFonts w:ascii="Times New Roman" w:eastAsia="Times New Roman" w:hAnsi="Times New Roman" w:cs="Times New Roman"/>
                <w:sz w:val="20"/>
                <w:szCs w:val="20"/>
              </w:rPr>
              <w:t>Қадрбек А.Б.</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6248458" w14:textId="379E8972" w:rsidR="002A6656" w:rsidRPr="005A59EA" w:rsidRDefault="005A59EA" w:rsidP="00EC419C">
            <w:pPr>
              <w:spacing w:after="0" w:line="240" w:lineRule="auto"/>
              <w:ind w:hanging="2"/>
              <w:jc w:val="center"/>
              <w:rPr>
                <w:rFonts w:ascii="Times New Roman" w:eastAsia="Times New Roman" w:hAnsi="Times New Roman" w:cs="Times New Roman"/>
                <w:sz w:val="20"/>
                <w:szCs w:val="20"/>
              </w:rPr>
            </w:pPr>
            <w:r w:rsidRPr="005A59EA">
              <w:rPr>
                <w:rFonts w:ascii="Times New Roman" w:eastAsia="Times New Roman" w:hAnsi="Times New Roman" w:cs="Times New Roman"/>
                <w:sz w:val="20"/>
                <w:szCs w:val="20"/>
              </w:rPr>
              <w:t>3</w:t>
            </w:r>
          </w:p>
        </w:tc>
      </w:tr>
      <w:tr w:rsidR="002A6656" w14:paraId="4CC11AEE"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34011C"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01B5980"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4456487" w14:textId="77777777" w:rsidR="002A6656" w:rsidRDefault="002A6656" w:rsidP="00EC419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52E97DD"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784C6D7" w14:textId="13F36115"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Бегалина А.Б.</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BCCD983" w14:textId="002A6D97" w:rsidR="002A6656" w:rsidRDefault="002A6656" w:rsidP="00EC419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A6656" w14:paraId="48E56D55"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32F9F9"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9AC934E"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C9C0CFA" w14:textId="77777777" w:rsidR="002A6656" w:rsidRDefault="002A6656" w:rsidP="00EC419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9AA8D0B"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EF197A5" w14:textId="7E19AC35"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Алимканова А.К</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55354B4" w14:textId="55007191" w:rsidR="002A6656" w:rsidRDefault="002A6656" w:rsidP="00EC419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A6656" w14:paraId="2A3BCE90"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A03DF5"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2759EF2"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55F7391" w14:textId="77777777" w:rsidR="002A6656" w:rsidRDefault="002A6656" w:rsidP="00EC419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9E170B9"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AE2406" w14:textId="44534ED6"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Маликова А.М.</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BA8EA92" w14:textId="7EB37305" w:rsidR="002A6656" w:rsidRDefault="002A6656" w:rsidP="00EC419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A6656" w14:paraId="6C1384B6"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7036E3"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2F694BC"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8B4A3DA" w14:textId="77777777" w:rsidR="002A6656" w:rsidRDefault="002A6656" w:rsidP="00EC419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4FE9478"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592BB3A" w14:textId="6656B5D8"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Карпекова А.М</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9256EAC" w14:textId="1B48A954" w:rsidR="002A6656" w:rsidRDefault="002A6656" w:rsidP="00EC419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A6656" w14:paraId="1871A532"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D73E37"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37AA6D0"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35E4372" w14:textId="77777777" w:rsidR="002A6656" w:rsidRDefault="002A6656" w:rsidP="00EC419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24E23A3"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AB9F909" w14:textId="152900C5"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Альменова Э.С</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93996C" w14:textId="20FDA1CF" w:rsidR="002A6656" w:rsidRDefault="002A6656" w:rsidP="00EC419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A6656" w14:paraId="5084ADF8"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DB2470"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411BC26"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76BC104" w14:textId="77777777" w:rsidR="002A6656" w:rsidRDefault="002A6656" w:rsidP="00EC419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D88DAB"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DBFC372" w14:textId="249637AA"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Агайсина Р</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0B9BC96" w14:textId="4FE5CCA9" w:rsidR="002A6656" w:rsidRDefault="002A6656" w:rsidP="00EC419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A6656" w14:paraId="0918668E"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D12D704"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6CF78B7"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56CA2B" w14:textId="77777777" w:rsidR="002A6656" w:rsidRDefault="002A6656" w:rsidP="00EC419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C968441" w14:textId="1AD885E3"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55C60AB" w14:textId="76BDBDD4"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Абенова Г.Е</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F56B0B" w14:textId="702222A5" w:rsidR="002A6656" w:rsidRDefault="002A6656" w:rsidP="00EC419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A6656" w14:paraId="0282920B"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231C19" w14:textId="7777777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5F99BA3" w14:textId="347BE85C"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3D48AAB" w14:textId="108DD349" w:rsidR="002A6656" w:rsidRDefault="002A6656" w:rsidP="00EC419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D87C6A" w14:textId="1BBC9A3A"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B29D47D" w14:textId="5B503638"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Камбарова К.С.</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EC97B0E" w14:textId="50D15AF7" w:rsidR="002A6656" w:rsidRDefault="002A6656" w:rsidP="00EC419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A6656" w14:paraId="58EA9B36"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64710B"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51AB42" w14:textId="543A540C"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23CAE8" w14:textId="5CB7203B" w:rsidR="002A6656" w:rsidRDefault="002A6656" w:rsidP="00EC419C">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F2C0E82" w14:textId="1D6732BE"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355E1A" w14:textId="1F527323"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Ахметова С.Ж.</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267F339" w14:textId="3917CCF9" w:rsidR="002A6656" w:rsidRDefault="002A6656" w:rsidP="00EC419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A6656" w14:paraId="3EDFDD5B"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C732A8"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2EF2E8C" w14:textId="3A74B7AA"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CD990B2" w14:textId="2AB6C2AF"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190BC5A" w14:textId="1B125A40"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896B1AC" w14:textId="0FCFCA0D"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Букаева Ш.К.</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82AD952" w14:textId="318716D0" w:rsidR="002A6656" w:rsidRDefault="002A6656"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A6656" w14:paraId="1A8BD414"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B828A2"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2FB7930" w14:textId="6389E240" w:rsidR="002A6656" w:rsidRDefault="002A6656" w:rsidP="002A6656">
            <w:pPr>
              <w:spacing w:after="0" w:line="240" w:lineRule="auto"/>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464F1F6" w14:textId="3BB99907"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FA36E2A" w14:textId="5A306AF9"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BC62E95" w14:textId="2ECC2FDA"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Қадырбек А.Б.</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CF5BE22" w14:textId="6A547E8E" w:rsidR="002A6656" w:rsidRDefault="002A6656"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A6656" w14:paraId="42539105"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B07879"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F0A7AD9" w14:textId="0E84AC99" w:rsidR="002A6656" w:rsidRDefault="002A6656" w:rsidP="002A6656">
            <w:pPr>
              <w:spacing w:after="0" w:line="240" w:lineRule="auto"/>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01795D9" w14:textId="12DE30C4"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3DC7674" w14:textId="7101981B"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BB92B11" w14:textId="500A0382"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Айгужина Г.Б</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9B5E65F" w14:textId="2B356BC4" w:rsidR="002A6656" w:rsidRDefault="002A6656"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A6656" w14:paraId="69256510"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8F4584"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86A8529" w14:textId="653539E5" w:rsidR="002A6656" w:rsidRDefault="002A6656" w:rsidP="002A6656">
            <w:pPr>
              <w:spacing w:after="0" w:line="240" w:lineRule="auto"/>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983562E" w14:textId="45FAEA38"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E8DE5DA" w14:textId="45F852FD"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4B78614" w14:textId="2563E401"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Кудебаева Н.М.</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F9F9BB6" w14:textId="042EC838" w:rsidR="002A6656" w:rsidRDefault="002A6656"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A6656" w14:paraId="2B2865C0"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470492"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D873D43" w14:textId="62949C49" w:rsidR="002A6656" w:rsidRDefault="002A6656" w:rsidP="002A6656">
            <w:pPr>
              <w:spacing w:after="0" w:line="240" w:lineRule="auto"/>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8462694" w14:textId="7A3C7754"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642E3B1" w14:textId="7CBAD769"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F25D4AC" w14:textId="2B038F40"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Шаяхметова Ж.К.</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95C7605" w14:textId="429B654A" w:rsidR="002A6656" w:rsidRDefault="002A6656"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A6656" w14:paraId="70F93FA7"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307ACD"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6E3C969" w14:textId="241C0E31" w:rsidR="002A6656" w:rsidRDefault="002A6656" w:rsidP="002A6656">
            <w:pPr>
              <w:spacing w:after="0" w:line="240" w:lineRule="auto"/>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Мұғалімдерге арналған пәндер бойынша "ПедСтарт" қашықтық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BB2B129" w14:textId="63592E2A"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«Дарын» Республикалық ғылыми-практикалық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14360F1" w14:textId="6F4CDC38"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0EAB85F" w14:textId="72A93DD0" w:rsidR="002A6656"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Киябаева С.С.</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AFDE8B" w14:textId="61B53CF0" w:rsidR="002A6656" w:rsidRDefault="002A6656"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A6656" w14:paraId="0F27CF00"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B16A0F"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63EC8D9" w14:textId="4D4F0D76" w:rsidR="002A6656" w:rsidRPr="001814DE" w:rsidRDefault="002A6656" w:rsidP="002A6656">
            <w:pPr>
              <w:spacing w:after="0" w:line="240" w:lineRule="auto"/>
              <w:ind w:hanging="2"/>
              <w:rPr>
                <w:rFonts w:ascii="Times New Roman" w:eastAsia="Times New Roman" w:hAnsi="Times New Roman" w:cs="Times New Roman"/>
                <w:sz w:val="20"/>
                <w:szCs w:val="20"/>
                <w:highlight w:val="white"/>
              </w:rPr>
            </w:pPr>
            <w:r w:rsidRPr="001814DE">
              <w:rPr>
                <w:rFonts w:ascii="Times New Roman" w:eastAsia="Times New Roman" w:hAnsi="Times New Roman" w:cs="Times New Roman"/>
                <w:sz w:val="20"/>
                <w:szCs w:val="20"/>
              </w:rPr>
              <w:t>«Дарынды мұғалім-дарынды балаларға»педагогикалық олимпиада</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1ABE900" w14:textId="59343C86" w:rsidR="002A6656" w:rsidRPr="001814DE" w:rsidRDefault="002A6656" w:rsidP="002A6656">
            <w:pPr>
              <w:spacing w:after="0" w:line="240" w:lineRule="auto"/>
              <w:ind w:hanging="2"/>
              <w:rPr>
                <w:rFonts w:ascii="Times New Roman" w:eastAsia="Times New Roman" w:hAnsi="Times New Roman" w:cs="Times New Roman"/>
                <w:sz w:val="20"/>
                <w:szCs w:val="20"/>
              </w:rPr>
            </w:pPr>
            <w:r w:rsidRPr="001814DE">
              <w:rPr>
                <w:rFonts w:ascii="Times New Roman" w:eastAsia="Times New Roman" w:hAnsi="Times New Roman" w:cs="Times New Roman"/>
                <w:sz w:val="20"/>
                <w:szCs w:val="20"/>
              </w:rPr>
              <w:t>«Дарын» өңірлік ғылыми-әдістемелік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B16795E" w14:textId="1C819F6B" w:rsidR="002A6656" w:rsidRPr="001814DE" w:rsidRDefault="002A6656" w:rsidP="002A6656">
            <w:pPr>
              <w:spacing w:after="0" w:line="240" w:lineRule="auto"/>
              <w:ind w:hanging="2"/>
              <w:rPr>
                <w:rFonts w:ascii="Times New Roman" w:eastAsia="Times New Roman" w:hAnsi="Times New Roman" w:cs="Times New Roman"/>
                <w:sz w:val="20"/>
                <w:szCs w:val="20"/>
              </w:rPr>
            </w:pPr>
            <w:r w:rsidRPr="001814DE">
              <w:rPr>
                <w:rFonts w:ascii="Times New Roman" w:eastAsia="Times New Roman" w:hAnsi="Times New Roman" w:cs="Times New Roman"/>
                <w:sz w:val="20"/>
                <w:szCs w:val="20"/>
              </w:rPr>
              <w:t>2024-2025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83AF938" w14:textId="7706EEF5" w:rsidR="002A6656" w:rsidRPr="001814DE" w:rsidRDefault="002A6656" w:rsidP="002A6656">
            <w:pPr>
              <w:spacing w:after="0" w:line="240" w:lineRule="auto"/>
              <w:ind w:hanging="2"/>
              <w:rPr>
                <w:rFonts w:ascii="Times New Roman" w:eastAsia="Times New Roman" w:hAnsi="Times New Roman" w:cs="Times New Roman"/>
                <w:sz w:val="20"/>
                <w:szCs w:val="20"/>
              </w:rPr>
            </w:pPr>
            <w:r w:rsidRPr="001814DE">
              <w:rPr>
                <w:rFonts w:ascii="Times New Roman" w:eastAsia="Times New Roman" w:hAnsi="Times New Roman" w:cs="Times New Roman"/>
                <w:sz w:val="20"/>
                <w:szCs w:val="20"/>
              </w:rPr>
              <w:t>Базарбай Г.А.</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871316B" w14:textId="77777777" w:rsidR="002A6656" w:rsidRPr="001814DE" w:rsidRDefault="002A6656" w:rsidP="00FE0ADA">
            <w:pPr>
              <w:spacing w:after="0" w:line="240" w:lineRule="auto"/>
              <w:ind w:hanging="2"/>
              <w:jc w:val="center"/>
              <w:rPr>
                <w:rFonts w:ascii="Times New Roman" w:eastAsia="Times New Roman" w:hAnsi="Times New Roman" w:cs="Times New Roman"/>
                <w:sz w:val="20"/>
                <w:szCs w:val="20"/>
              </w:rPr>
            </w:pPr>
            <w:r w:rsidRPr="001814DE">
              <w:rPr>
                <w:rFonts w:ascii="Times New Roman" w:eastAsia="Times New Roman" w:hAnsi="Times New Roman" w:cs="Times New Roman"/>
                <w:sz w:val="20"/>
                <w:szCs w:val="20"/>
              </w:rPr>
              <w:t>1 (қала)</w:t>
            </w:r>
          </w:p>
          <w:p w14:paraId="4977ACAA" w14:textId="77777777" w:rsidR="002A6656" w:rsidRPr="001814DE" w:rsidRDefault="002A6656" w:rsidP="00FE0ADA">
            <w:pPr>
              <w:spacing w:after="0" w:line="240" w:lineRule="auto"/>
              <w:ind w:hanging="2"/>
              <w:jc w:val="center"/>
              <w:rPr>
                <w:rFonts w:ascii="Times New Roman" w:eastAsia="Times New Roman" w:hAnsi="Times New Roman" w:cs="Times New Roman"/>
                <w:sz w:val="20"/>
                <w:szCs w:val="20"/>
              </w:rPr>
            </w:pPr>
          </w:p>
        </w:tc>
      </w:tr>
      <w:tr w:rsidR="002A6656" w14:paraId="3A1CD8AC"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976D47"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C480ADE" w14:textId="132FBC08" w:rsidR="002A6656" w:rsidRPr="001814DE"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«Алтын тұғыр» республикалық математикалық олимпиада</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2D5CAD4" w14:textId="3B25E590" w:rsidR="002A6656" w:rsidRPr="001814DE"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ED2FB3C" w14:textId="7E4C86E5" w:rsidR="002A6656" w:rsidRPr="001814DE" w:rsidRDefault="002A6656" w:rsidP="002A6656">
            <w:pPr>
              <w:spacing w:after="0" w:line="240" w:lineRule="auto"/>
              <w:ind w:hanging="2"/>
              <w:rPr>
                <w:rFonts w:ascii="Times New Roman" w:eastAsia="Times New Roman" w:hAnsi="Times New Roman" w:cs="Times New Roman"/>
                <w:sz w:val="20"/>
                <w:szCs w:val="20"/>
              </w:rPr>
            </w:pPr>
            <w:r w:rsidRPr="001814DE">
              <w:rPr>
                <w:rFonts w:ascii="Times New Roman" w:eastAsia="Times New Roman" w:hAnsi="Times New Roman" w:cs="Times New Roman"/>
                <w:sz w:val="20"/>
                <w:szCs w:val="20"/>
              </w:rPr>
              <w:t>2024-2025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EFD0CEF" w14:textId="40400861" w:rsidR="002A6656" w:rsidRPr="001814DE" w:rsidRDefault="002A6656" w:rsidP="002A6656">
            <w:pPr>
              <w:spacing w:after="0" w:line="240" w:lineRule="auto"/>
              <w:ind w:hanging="2"/>
              <w:rPr>
                <w:rFonts w:ascii="Times New Roman" w:eastAsia="Times New Roman" w:hAnsi="Times New Roman" w:cs="Times New Roman"/>
                <w:sz w:val="20"/>
                <w:szCs w:val="20"/>
              </w:rPr>
            </w:pPr>
            <w:r w:rsidRPr="001814DE">
              <w:rPr>
                <w:rFonts w:ascii="Times New Roman" w:eastAsia="Times New Roman" w:hAnsi="Times New Roman" w:cs="Times New Roman"/>
                <w:sz w:val="20"/>
                <w:szCs w:val="20"/>
              </w:rPr>
              <w:t>Базарбай Г.А.</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38E51F8" w14:textId="273551AB" w:rsidR="002A6656" w:rsidRPr="001814DE" w:rsidRDefault="002A6656"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1814DE">
              <w:rPr>
                <w:rFonts w:ascii="Times New Roman" w:eastAsia="Times New Roman" w:hAnsi="Times New Roman" w:cs="Times New Roman"/>
                <w:sz w:val="20"/>
                <w:szCs w:val="20"/>
              </w:rPr>
              <w:t xml:space="preserve"> (қала)</w:t>
            </w:r>
          </w:p>
          <w:p w14:paraId="1CE5E207" w14:textId="77777777" w:rsidR="002A6656" w:rsidRPr="001814DE" w:rsidRDefault="002A6656" w:rsidP="00FE0ADA">
            <w:pPr>
              <w:spacing w:after="0" w:line="240" w:lineRule="auto"/>
              <w:ind w:hanging="2"/>
              <w:jc w:val="center"/>
              <w:rPr>
                <w:rFonts w:ascii="Times New Roman" w:eastAsia="Times New Roman" w:hAnsi="Times New Roman" w:cs="Times New Roman"/>
                <w:sz w:val="20"/>
                <w:szCs w:val="20"/>
              </w:rPr>
            </w:pPr>
          </w:p>
        </w:tc>
      </w:tr>
      <w:tr w:rsidR="002A6656" w14:paraId="739682CC"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ED7C7A0"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123A63" w14:textId="0DCD222A" w:rsidR="002A6656" w:rsidRPr="001814DE"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«Алтын тұғыр» республикалық математикалық олимпиада</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156CC25" w14:textId="11A46D91" w:rsidR="002A6656" w:rsidRPr="001814DE"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9E27BAA" w14:textId="6C0C1204" w:rsidR="002A6656" w:rsidRPr="001814DE" w:rsidRDefault="002A6656" w:rsidP="002A6656">
            <w:pPr>
              <w:spacing w:after="0" w:line="240" w:lineRule="auto"/>
              <w:ind w:hanging="2"/>
              <w:rPr>
                <w:rFonts w:ascii="Times New Roman" w:eastAsia="Times New Roman" w:hAnsi="Times New Roman" w:cs="Times New Roman"/>
                <w:sz w:val="20"/>
                <w:szCs w:val="20"/>
              </w:rPr>
            </w:pPr>
            <w:r w:rsidRPr="001814DE">
              <w:rPr>
                <w:rFonts w:ascii="Times New Roman" w:eastAsia="Times New Roman" w:hAnsi="Times New Roman" w:cs="Times New Roman"/>
                <w:sz w:val="20"/>
                <w:szCs w:val="20"/>
              </w:rPr>
              <w:t>2024-2025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0AEE287" w14:textId="2DEE2A5D" w:rsidR="002A6656" w:rsidRPr="001814DE"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Тажкенова Ж.С.</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B88EFB8" w14:textId="24B1B919" w:rsidR="002A6656" w:rsidRPr="001814DE" w:rsidRDefault="002A6656"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1814DE">
              <w:rPr>
                <w:rFonts w:ascii="Times New Roman" w:eastAsia="Times New Roman" w:hAnsi="Times New Roman" w:cs="Times New Roman"/>
                <w:sz w:val="20"/>
                <w:szCs w:val="20"/>
              </w:rPr>
              <w:t xml:space="preserve"> (қала)</w:t>
            </w:r>
          </w:p>
          <w:p w14:paraId="6035309B" w14:textId="77777777" w:rsidR="002A6656" w:rsidRPr="001814DE" w:rsidRDefault="002A6656" w:rsidP="00FE0ADA">
            <w:pPr>
              <w:spacing w:after="0" w:line="240" w:lineRule="auto"/>
              <w:ind w:hanging="2"/>
              <w:jc w:val="center"/>
              <w:rPr>
                <w:rFonts w:ascii="Times New Roman" w:eastAsia="Times New Roman" w:hAnsi="Times New Roman" w:cs="Times New Roman"/>
                <w:sz w:val="20"/>
                <w:szCs w:val="20"/>
              </w:rPr>
            </w:pPr>
          </w:p>
        </w:tc>
      </w:tr>
      <w:tr w:rsidR="002A6656" w14:paraId="51F40218"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78E144C"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0ADA5CA" w14:textId="7997CF28" w:rsidR="002A6656" w:rsidRPr="001814DE"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«Мұғалім 4К» математикалық олимпиада</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0BE0BBA" w14:textId="57433AD4" w:rsidR="002A6656" w:rsidRPr="001814DE"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5D4B424" w14:textId="4934C349" w:rsidR="002A6656" w:rsidRPr="001814DE" w:rsidRDefault="002A6656" w:rsidP="002A6656">
            <w:pPr>
              <w:spacing w:after="0" w:line="240" w:lineRule="auto"/>
              <w:ind w:hanging="2"/>
              <w:rPr>
                <w:rFonts w:ascii="Times New Roman" w:eastAsia="Times New Roman" w:hAnsi="Times New Roman" w:cs="Times New Roman"/>
                <w:sz w:val="20"/>
                <w:szCs w:val="20"/>
              </w:rPr>
            </w:pPr>
            <w:r w:rsidRPr="001814DE">
              <w:rPr>
                <w:rFonts w:ascii="Times New Roman" w:eastAsia="Times New Roman" w:hAnsi="Times New Roman" w:cs="Times New Roman"/>
                <w:sz w:val="20"/>
                <w:szCs w:val="20"/>
              </w:rPr>
              <w:t>2024-2025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C0F8D30" w14:textId="64859596" w:rsidR="002A6656" w:rsidRPr="001814DE" w:rsidRDefault="002A6656" w:rsidP="002A6656">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Кайрова А.К</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A977A4" w14:textId="77777777" w:rsidR="002A6656" w:rsidRPr="001814DE" w:rsidRDefault="002A6656"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1814DE">
              <w:rPr>
                <w:rFonts w:ascii="Times New Roman" w:eastAsia="Times New Roman" w:hAnsi="Times New Roman" w:cs="Times New Roman"/>
                <w:sz w:val="20"/>
                <w:szCs w:val="20"/>
              </w:rPr>
              <w:t xml:space="preserve"> (қала)</w:t>
            </w:r>
          </w:p>
          <w:p w14:paraId="0BA8488D" w14:textId="77777777" w:rsidR="002A6656" w:rsidRPr="001814DE" w:rsidRDefault="002A6656" w:rsidP="00FE0ADA">
            <w:pPr>
              <w:spacing w:after="0" w:line="240" w:lineRule="auto"/>
              <w:ind w:hanging="2"/>
              <w:jc w:val="center"/>
              <w:rPr>
                <w:rFonts w:ascii="Times New Roman" w:eastAsia="Times New Roman" w:hAnsi="Times New Roman" w:cs="Times New Roman"/>
                <w:sz w:val="20"/>
                <w:szCs w:val="20"/>
              </w:rPr>
            </w:pPr>
          </w:p>
        </w:tc>
      </w:tr>
      <w:tr w:rsidR="002A6656" w14:paraId="6F2F708E" w14:textId="77777777" w:rsidTr="0008227D">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309D3E"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E0D3587" w14:textId="2CBC6CF0" w:rsidR="002A6656" w:rsidRDefault="002A6656" w:rsidP="002A6656">
            <w:pPr>
              <w:spacing w:after="0" w:line="240" w:lineRule="auto"/>
              <w:ind w:hanging="2"/>
              <w:rPr>
                <w:rFonts w:ascii="Times New Roman" w:eastAsia="Times New Roman" w:hAnsi="Times New Roman" w:cs="Times New Roman"/>
                <w:sz w:val="20"/>
                <w:szCs w:val="20"/>
              </w:rPr>
            </w:pPr>
            <w:r w:rsidRPr="002A6656">
              <w:rPr>
                <w:rFonts w:ascii="Times New Roman" w:eastAsia="Times New Roman" w:hAnsi="Times New Roman" w:cs="Times New Roman"/>
                <w:sz w:val="20"/>
                <w:szCs w:val="20"/>
              </w:rPr>
              <w:t>Математика пәні мұғалімдеріне арналған «Математикалық регата»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CB6C5C" w14:textId="53AC004A" w:rsidR="002A6656"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608E9F9" w14:textId="2DF100AD" w:rsidR="002A6656" w:rsidRPr="001814DE"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r w:rsidRPr="00DB28B0">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Pr="00DB28B0">
              <w:rPr>
                <w:rFonts w:ascii="Times New Roman" w:eastAsia="Times New Roman" w:hAnsi="Times New Roman" w:cs="Times New Roman"/>
                <w:sz w:val="20"/>
                <w:szCs w:val="20"/>
              </w:rPr>
              <w:t xml:space="preserve"> оқу жылы</w:t>
            </w:r>
          </w:p>
        </w:tc>
        <w:tc>
          <w:tcPr>
            <w:tcW w:w="2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F04ECAB" w14:textId="3BE8486F" w:rsidR="002A6656" w:rsidRPr="002A6656" w:rsidRDefault="002A6656" w:rsidP="002A6656">
            <w:pPr>
              <w:spacing w:after="0" w:line="240" w:lineRule="auto"/>
              <w:ind w:hanging="2"/>
              <w:rPr>
                <w:rFonts w:ascii="Times New Roman" w:eastAsia="Times New Roman" w:hAnsi="Times New Roman" w:cs="Times New Roman"/>
                <w:sz w:val="20"/>
                <w:szCs w:val="20"/>
              </w:rPr>
            </w:pPr>
            <w:r w:rsidRPr="002A6656">
              <w:rPr>
                <w:rFonts w:ascii="Times New Roman" w:hAnsi="Times New Roman"/>
                <w:noProof/>
                <w:sz w:val="20"/>
                <w:szCs w:val="20"/>
              </w:rPr>
              <w:t>Бесжанова С.С.</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AF835AA" w14:textId="592F9554" w:rsidR="002A6656" w:rsidRPr="002A6656" w:rsidRDefault="002A6656" w:rsidP="00FE0ADA">
            <w:pPr>
              <w:spacing w:after="0" w:line="240" w:lineRule="auto"/>
              <w:ind w:hanging="2"/>
              <w:jc w:val="center"/>
              <w:rPr>
                <w:rFonts w:ascii="Times New Roman" w:eastAsia="Times New Roman" w:hAnsi="Times New Roman" w:cs="Times New Roman"/>
                <w:sz w:val="20"/>
                <w:szCs w:val="20"/>
              </w:rPr>
            </w:pPr>
            <w:r w:rsidRPr="002A6656">
              <w:rPr>
                <w:rFonts w:ascii="Times New Roman" w:hAnsi="Times New Roman"/>
                <w:noProof/>
                <w:sz w:val="20"/>
                <w:szCs w:val="20"/>
              </w:rPr>
              <w:t>3-орын</w:t>
            </w:r>
          </w:p>
        </w:tc>
      </w:tr>
      <w:tr w:rsidR="002A6656" w14:paraId="4732404E" w14:textId="77777777" w:rsidTr="0008227D">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24EFDA"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5124C0B" w14:textId="2E19E6AF" w:rsidR="002A6656" w:rsidRDefault="002A6656" w:rsidP="002A6656">
            <w:pPr>
              <w:spacing w:after="0" w:line="240" w:lineRule="auto"/>
              <w:ind w:hanging="2"/>
              <w:rPr>
                <w:rFonts w:ascii="Times New Roman" w:eastAsia="Times New Roman" w:hAnsi="Times New Roman" w:cs="Times New Roman"/>
                <w:sz w:val="20"/>
                <w:szCs w:val="20"/>
              </w:rPr>
            </w:pPr>
            <w:r w:rsidRPr="002A6656">
              <w:rPr>
                <w:rFonts w:ascii="Times New Roman" w:eastAsia="Times New Roman" w:hAnsi="Times New Roman" w:cs="Times New Roman"/>
                <w:sz w:val="20"/>
                <w:szCs w:val="20"/>
              </w:rPr>
              <w:t>Математика пәні мұғалімдеріне арналған «Математикалық регата» олимпиадасы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9FC37A3" w14:textId="32B3A1A4" w:rsidR="002A6656"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BEF2270" w14:textId="304CD0CB" w:rsidR="002A6656" w:rsidRPr="001814DE" w:rsidRDefault="002A6656" w:rsidP="002A6656">
            <w:pPr>
              <w:spacing w:after="0" w:line="240" w:lineRule="auto"/>
              <w:ind w:hanging="2"/>
              <w:rPr>
                <w:rFonts w:ascii="Times New Roman" w:eastAsia="Times New Roman" w:hAnsi="Times New Roman" w:cs="Times New Roman"/>
                <w:sz w:val="20"/>
                <w:szCs w:val="20"/>
              </w:rPr>
            </w:pPr>
            <w:r w:rsidRPr="00DB28B0">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r w:rsidRPr="00DB28B0">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Pr="00DB28B0">
              <w:rPr>
                <w:rFonts w:ascii="Times New Roman" w:eastAsia="Times New Roman" w:hAnsi="Times New Roman" w:cs="Times New Roman"/>
                <w:sz w:val="20"/>
                <w:szCs w:val="20"/>
              </w:rPr>
              <w:t xml:space="preserve"> оқу жылы</w:t>
            </w:r>
          </w:p>
        </w:tc>
        <w:tc>
          <w:tcPr>
            <w:tcW w:w="212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008DB56" w14:textId="11808A8A" w:rsidR="002A6656" w:rsidRPr="002A6656" w:rsidRDefault="002A6656" w:rsidP="002A6656">
            <w:pPr>
              <w:spacing w:after="0" w:line="240" w:lineRule="auto"/>
              <w:ind w:hanging="2"/>
              <w:rPr>
                <w:rFonts w:ascii="Times New Roman" w:eastAsia="Times New Roman" w:hAnsi="Times New Roman" w:cs="Times New Roman"/>
                <w:sz w:val="20"/>
                <w:szCs w:val="20"/>
              </w:rPr>
            </w:pPr>
            <w:r w:rsidRPr="002A6656">
              <w:rPr>
                <w:rFonts w:ascii="Times New Roman" w:hAnsi="Times New Roman"/>
                <w:noProof/>
                <w:sz w:val="20"/>
                <w:szCs w:val="20"/>
              </w:rPr>
              <w:t>Сарсенбаева А.У.</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ED33202" w14:textId="0B4F8D81" w:rsidR="002A6656" w:rsidRPr="002A6656" w:rsidRDefault="002A6656" w:rsidP="00FE0ADA">
            <w:pPr>
              <w:spacing w:after="0" w:line="240" w:lineRule="auto"/>
              <w:ind w:hanging="2"/>
              <w:jc w:val="center"/>
              <w:rPr>
                <w:rFonts w:ascii="Times New Roman" w:eastAsia="Times New Roman" w:hAnsi="Times New Roman" w:cs="Times New Roman"/>
                <w:sz w:val="20"/>
                <w:szCs w:val="20"/>
              </w:rPr>
            </w:pPr>
            <w:r w:rsidRPr="002A6656">
              <w:rPr>
                <w:rFonts w:ascii="Times New Roman" w:hAnsi="Times New Roman"/>
                <w:noProof/>
                <w:sz w:val="20"/>
                <w:szCs w:val="20"/>
              </w:rPr>
              <w:t>2-орын</w:t>
            </w:r>
          </w:p>
        </w:tc>
      </w:tr>
      <w:tr w:rsidR="002A6656" w14:paraId="164C747B"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892260"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EF89F7C" w14:textId="3CBAC7C2" w:rsidR="002A6656" w:rsidRPr="00DC44C6" w:rsidRDefault="002A6656" w:rsidP="002A6656">
            <w:pPr>
              <w:spacing w:after="0" w:line="240" w:lineRule="auto"/>
              <w:ind w:hanging="2"/>
              <w:rPr>
                <w:rFonts w:ascii="Times New Roman" w:eastAsia="Times New Roman" w:hAnsi="Times New Roman" w:cs="Times New Roman"/>
                <w:sz w:val="20"/>
                <w:szCs w:val="20"/>
                <w:highlight w:val="white"/>
              </w:rPr>
            </w:pPr>
            <w:r w:rsidRPr="00DC44C6">
              <w:rPr>
                <w:rFonts w:ascii="Times New Roman" w:eastAsia="Times New Roman" w:hAnsi="Times New Roman" w:cs="Times New Roman"/>
                <w:sz w:val="20"/>
                <w:szCs w:val="20"/>
              </w:rPr>
              <w:t xml:space="preserve">«Педагогикалық идеялар фестивалі» </w:t>
            </w:r>
            <w:r w:rsidRPr="00DC44C6">
              <w:rPr>
                <w:rFonts w:ascii="Times New Roman" w:eastAsia="Times New Roman" w:hAnsi="Times New Roman" w:cs="Times New Roman"/>
                <w:sz w:val="20"/>
                <w:szCs w:val="20"/>
                <w:highlight w:val="white"/>
              </w:rPr>
              <w:t>республикалық конкурсы</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30B0D05" w14:textId="648E3943" w:rsidR="002A6656" w:rsidRPr="00DC44C6" w:rsidRDefault="002A6656" w:rsidP="002A6656">
            <w:pPr>
              <w:spacing w:after="0" w:line="240" w:lineRule="auto"/>
              <w:ind w:hanging="2"/>
              <w:rPr>
                <w:rFonts w:ascii="Times New Roman" w:eastAsia="Times New Roman" w:hAnsi="Times New Roman" w:cs="Times New Roman"/>
                <w:sz w:val="20"/>
                <w:szCs w:val="20"/>
              </w:rPr>
            </w:pPr>
            <w:r w:rsidRPr="00DC44C6">
              <w:rPr>
                <w:rFonts w:ascii="Times New Roman" w:eastAsia="Times New Roman" w:hAnsi="Times New Roman" w:cs="Times New Roman"/>
                <w:sz w:val="20"/>
                <w:szCs w:val="20"/>
              </w:rPr>
              <w:t>«Дарын» өңірлік ғылыми-әдістемелік орталығы</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9FF62C5" w14:textId="24717D3E" w:rsidR="002A6656" w:rsidRPr="00DC44C6" w:rsidRDefault="002A6656" w:rsidP="002A6656">
            <w:pPr>
              <w:spacing w:after="0" w:line="240" w:lineRule="auto"/>
              <w:ind w:hanging="2"/>
              <w:rPr>
                <w:rFonts w:ascii="Times New Roman" w:eastAsia="Times New Roman" w:hAnsi="Times New Roman" w:cs="Times New Roman"/>
                <w:sz w:val="20"/>
                <w:szCs w:val="20"/>
              </w:rPr>
            </w:pPr>
            <w:r w:rsidRPr="00DC44C6">
              <w:rPr>
                <w:rFonts w:ascii="Times New Roman" w:eastAsia="Times New Roman" w:hAnsi="Times New Roman" w:cs="Times New Roman"/>
                <w:sz w:val="20"/>
                <w:szCs w:val="20"/>
              </w:rPr>
              <w:t>202</w:t>
            </w:r>
            <w:r w:rsidR="00DC44C6" w:rsidRPr="00DC44C6">
              <w:rPr>
                <w:rFonts w:ascii="Times New Roman" w:eastAsia="Times New Roman" w:hAnsi="Times New Roman" w:cs="Times New Roman"/>
                <w:sz w:val="20"/>
                <w:szCs w:val="20"/>
              </w:rPr>
              <w:t>4</w:t>
            </w:r>
            <w:r w:rsidRPr="00DC44C6">
              <w:rPr>
                <w:rFonts w:ascii="Times New Roman" w:eastAsia="Times New Roman" w:hAnsi="Times New Roman" w:cs="Times New Roman"/>
                <w:sz w:val="20"/>
                <w:szCs w:val="20"/>
              </w:rPr>
              <w:t>-202</w:t>
            </w:r>
            <w:r w:rsidR="00DC44C6" w:rsidRPr="00DC44C6">
              <w:rPr>
                <w:rFonts w:ascii="Times New Roman" w:eastAsia="Times New Roman" w:hAnsi="Times New Roman" w:cs="Times New Roman"/>
                <w:sz w:val="20"/>
                <w:szCs w:val="20"/>
              </w:rPr>
              <w:t>5</w:t>
            </w:r>
            <w:r w:rsidRPr="00DC44C6">
              <w:rPr>
                <w:rFonts w:ascii="Times New Roman" w:eastAsia="Times New Roman" w:hAnsi="Times New Roman" w:cs="Times New Roman"/>
                <w:sz w:val="20"/>
                <w:szCs w:val="20"/>
              </w:rPr>
              <w:t xml:space="preserve">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57CCCE5" w14:textId="0E39B024" w:rsidR="002A6656" w:rsidRPr="00DC44C6" w:rsidRDefault="00DC44C6" w:rsidP="002A6656">
            <w:pPr>
              <w:spacing w:after="0" w:line="240" w:lineRule="auto"/>
              <w:ind w:hanging="2"/>
              <w:rPr>
                <w:rFonts w:ascii="Times New Roman" w:eastAsia="Times New Roman" w:hAnsi="Times New Roman" w:cs="Times New Roman"/>
                <w:sz w:val="20"/>
                <w:szCs w:val="20"/>
              </w:rPr>
            </w:pPr>
            <w:r w:rsidRPr="00DC44C6">
              <w:rPr>
                <w:rFonts w:ascii="Times New Roman" w:eastAsia="Times New Roman" w:hAnsi="Times New Roman" w:cs="Times New Roman"/>
                <w:sz w:val="20"/>
                <w:szCs w:val="20"/>
              </w:rPr>
              <w:t>Косанова А.У</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1AEBD75" w14:textId="31972BBC" w:rsidR="002A6656" w:rsidRPr="00DC44C6" w:rsidRDefault="00DC44C6" w:rsidP="00FE0ADA">
            <w:pPr>
              <w:spacing w:after="0" w:line="240" w:lineRule="auto"/>
              <w:ind w:hanging="2"/>
              <w:jc w:val="center"/>
              <w:rPr>
                <w:rFonts w:ascii="Times New Roman" w:eastAsia="Times New Roman" w:hAnsi="Times New Roman" w:cs="Times New Roman"/>
                <w:sz w:val="20"/>
                <w:szCs w:val="20"/>
              </w:rPr>
            </w:pPr>
            <w:r w:rsidRPr="00DC44C6">
              <w:rPr>
                <w:rFonts w:ascii="Times New Roman" w:eastAsia="Times New Roman" w:hAnsi="Times New Roman" w:cs="Times New Roman"/>
                <w:sz w:val="20"/>
                <w:szCs w:val="20"/>
              </w:rPr>
              <w:t>2</w:t>
            </w:r>
            <w:r w:rsidR="002A6656" w:rsidRPr="00DC44C6">
              <w:rPr>
                <w:rFonts w:ascii="Times New Roman" w:eastAsia="Times New Roman" w:hAnsi="Times New Roman" w:cs="Times New Roman"/>
                <w:sz w:val="20"/>
                <w:szCs w:val="20"/>
              </w:rPr>
              <w:t xml:space="preserve"> (қала)</w:t>
            </w:r>
          </w:p>
          <w:p w14:paraId="4FCD6946" w14:textId="77777777" w:rsidR="002A6656" w:rsidRPr="00DC44C6" w:rsidRDefault="002A6656" w:rsidP="00FE0ADA">
            <w:pPr>
              <w:spacing w:after="0" w:line="240" w:lineRule="auto"/>
              <w:ind w:hanging="2"/>
              <w:jc w:val="center"/>
              <w:rPr>
                <w:rFonts w:ascii="Times New Roman" w:eastAsia="Times New Roman" w:hAnsi="Times New Roman" w:cs="Times New Roman"/>
                <w:sz w:val="20"/>
                <w:szCs w:val="20"/>
              </w:rPr>
            </w:pPr>
          </w:p>
        </w:tc>
      </w:tr>
      <w:tr w:rsidR="002A6656" w14:paraId="51BA2955"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222E0D" w14:textId="77777777" w:rsidR="002A6656" w:rsidRDefault="002A6656" w:rsidP="002A6656">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84DB105" w14:textId="312FAB66" w:rsidR="002A6656" w:rsidRPr="00FF333B" w:rsidRDefault="00FF333B" w:rsidP="002A6656">
            <w:pPr>
              <w:spacing w:after="0" w:line="240" w:lineRule="auto"/>
              <w:ind w:hanging="2"/>
              <w:rPr>
                <w:rFonts w:ascii="Times New Roman" w:eastAsia="Times New Roman" w:hAnsi="Times New Roman" w:cs="Times New Roman"/>
                <w:bCs/>
                <w:color w:val="000000"/>
                <w:sz w:val="20"/>
                <w:szCs w:val="20"/>
                <w:highlight w:val="white"/>
              </w:rPr>
            </w:pPr>
            <w:r w:rsidRPr="00FF333B">
              <w:rPr>
                <w:rFonts w:ascii="Times New Roman" w:hAnsi="Times New Roman" w:cs="Times New Roman"/>
                <w:bCs/>
                <w:sz w:val="20"/>
                <w:szCs w:val="20"/>
                <w:lang w:eastAsia="en-US"/>
              </w:rPr>
              <w:t>"Мерейтойлары өтетін ақындармен жазушылардың ауызша журналы" бөлімінің «Педагогикалық  шығармашылығы» қалалық конкурсының</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78CCFE0" w14:textId="0B1FA558" w:rsidR="002A6656" w:rsidRPr="00FF333B" w:rsidRDefault="00FF333B" w:rsidP="002A6656">
            <w:pPr>
              <w:spacing w:after="0" w:line="240" w:lineRule="auto"/>
              <w:ind w:hanging="2"/>
              <w:rPr>
                <w:rFonts w:ascii="Times New Roman" w:eastAsia="Times New Roman" w:hAnsi="Times New Roman" w:cs="Times New Roman"/>
                <w:sz w:val="20"/>
                <w:szCs w:val="20"/>
              </w:rPr>
            </w:pPr>
            <w:r w:rsidRPr="00FF333B">
              <w:rPr>
                <w:rFonts w:ascii="Times New Roman" w:eastAsia="Times New Roman" w:hAnsi="Times New Roman" w:cs="Times New Roman"/>
                <w:sz w:val="20"/>
                <w:szCs w:val="20"/>
              </w:rPr>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00FB404" w14:textId="2A5A837F" w:rsidR="002A6656" w:rsidRPr="00FF333B" w:rsidRDefault="002A6656" w:rsidP="002A6656">
            <w:pPr>
              <w:spacing w:after="0" w:line="240" w:lineRule="auto"/>
              <w:ind w:hanging="2"/>
              <w:rPr>
                <w:rFonts w:ascii="Times New Roman" w:eastAsia="Times New Roman" w:hAnsi="Times New Roman" w:cs="Times New Roman"/>
                <w:sz w:val="20"/>
                <w:szCs w:val="20"/>
              </w:rPr>
            </w:pPr>
            <w:r w:rsidRPr="00FF333B">
              <w:rPr>
                <w:rFonts w:ascii="Times New Roman" w:eastAsia="Times New Roman" w:hAnsi="Times New Roman" w:cs="Times New Roman"/>
                <w:sz w:val="20"/>
                <w:szCs w:val="20"/>
              </w:rPr>
              <w:t>202</w:t>
            </w:r>
            <w:r w:rsidR="00D052EF">
              <w:rPr>
                <w:rFonts w:ascii="Times New Roman" w:eastAsia="Times New Roman" w:hAnsi="Times New Roman" w:cs="Times New Roman"/>
                <w:sz w:val="20"/>
                <w:szCs w:val="20"/>
              </w:rPr>
              <w:t>4</w:t>
            </w:r>
            <w:r w:rsidRPr="00FF333B">
              <w:rPr>
                <w:rFonts w:ascii="Times New Roman" w:eastAsia="Times New Roman" w:hAnsi="Times New Roman" w:cs="Times New Roman"/>
                <w:sz w:val="20"/>
                <w:szCs w:val="20"/>
              </w:rPr>
              <w:t>-202</w:t>
            </w:r>
            <w:r w:rsidR="00D052EF">
              <w:rPr>
                <w:rFonts w:ascii="Times New Roman" w:eastAsia="Times New Roman" w:hAnsi="Times New Roman" w:cs="Times New Roman"/>
                <w:sz w:val="20"/>
                <w:szCs w:val="20"/>
              </w:rPr>
              <w:t>5</w:t>
            </w:r>
            <w:r w:rsidRPr="00FF333B">
              <w:rPr>
                <w:rFonts w:ascii="Times New Roman" w:eastAsia="Times New Roman" w:hAnsi="Times New Roman" w:cs="Times New Roman"/>
                <w:sz w:val="20"/>
                <w:szCs w:val="20"/>
              </w:rPr>
              <w:t xml:space="preserve">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579F02C" w14:textId="2632494C" w:rsidR="002A6656" w:rsidRPr="00FF333B" w:rsidRDefault="00FF333B" w:rsidP="002A6656">
            <w:pPr>
              <w:spacing w:after="0" w:line="240" w:lineRule="auto"/>
              <w:ind w:hanging="2"/>
              <w:rPr>
                <w:rFonts w:ascii="Times New Roman" w:eastAsia="Times New Roman" w:hAnsi="Times New Roman" w:cs="Times New Roman"/>
                <w:sz w:val="20"/>
                <w:szCs w:val="20"/>
              </w:rPr>
            </w:pPr>
            <w:r w:rsidRPr="00FF333B">
              <w:rPr>
                <w:rFonts w:ascii="Times New Roman" w:eastAsia="Times New Roman" w:hAnsi="Times New Roman" w:cs="Times New Roman"/>
                <w:sz w:val="20"/>
                <w:szCs w:val="20"/>
              </w:rPr>
              <w:t>Сейткалиева А.С.</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1FF7F0E" w14:textId="4D01449D" w:rsidR="002A6656" w:rsidRPr="00FF333B" w:rsidRDefault="00FF333B" w:rsidP="00FE0ADA">
            <w:pPr>
              <w:spacing w:after="0" w:line="240" w:lineRule="auto"/>
              <w:ind w:hanging="2"/>
              <w:jc w:val="center"/>
              <w:rPr>
                <w:rFonts w:ascii="Times New Roman" w:eastAsia="Times New Roman" w:hAnsi="Times New Roman" w:cs="Times New Roman"/>
                <w:sz w:val="20"/>
                <w:szCs w:val="20"/>
              </w:rPr>
            </w:pPr>
            <w:r w:rsidRPr="00FF333B">
              <w:rPr>
                <w:rFonts w:ascii="Times New Roman" w:eastAsia="Times New Roman" w:hAnsi="Times New Roman" w:cs="Times New Roman"/>
                <w:sz w:val="20"/>
                <w:szCs w:val="20"/>
              </w:rPr>
              <w:t>2</w:t>
            </w:r>
            <w:r w:rsidR="00A84F7F">
              <w:rPr>
                <w:rFonts w:ascii="Times New Roman" w:eastAsia="Times New Roman" w:hAnsi="Times New Roman" w:cs="Times New Roman"/>
                <w:sz w:val="20"/>
                <w:szCs w:val="20"/>
              </w:rPr>
              <w:t xml:space="preserve"> </w:t>
            </w:r>
            <w:r w:rsidRPr="00FF333B">
              <w:rPr>
                <w:rFonts w:ascii="Times New Roman" w:eastAsia="Times New Roman" w:hAnsi="Times New Roman" w:cs="Times New Roman"/>
                <w:sz w:val="20"/>
                <w:szCs w:val="20"/>
              </w:rPr>
              <w:t>(қала)</w:t>
            </w:r>
          </w:p>
        </w:tc>
      </w:tr>
      <w:tr w:rsidR="00D052EF" w14:paraId="6CFC73B9" w14:textId="77777777">
        <w:trPr>
          <w:trHeight w:val="228"/>
        </w:trPr>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0D4B10" w14:textId="77777777" w:rsidR="00D052EF" w:rsidRDefault="00D052EF" w:rsidP="00D052EF">
            <w:pPr>
              <w:spacing w:after="0" w:line="240" w:lineRule="auto"/>
              <w:ind w:hanging="2"/>
              <w:rPr>
                <w:rFonts w:ascii="Times New Roman" w:eastAsia="Times New Roman" w:hAnsi="Times New Roman" w:cs="Times New Roman"/>
                <w:sz w:val="20"/>
                <w:szCs w:val="20"/>
              </w:rPr>
            </w:pPr>
          </w:p>
        </w:tc>
        <w:tc>
          <w:tcPr>
            <w:tcW w:w="27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F75CA3F" w14:textId="77777777" w:rsidR="00D052EF" w:rsidRPr="00D052EF" w:rsidRDefault="00D052EF" w:rsidP="00D052EF">
            <w:pPr>
              <w:spacing w:after="0" w:line="240" w:lineRule="auto"/>
              <w:ind w:firstLine="0"/>
              <w:rPr>
                <w:rFonts w:ascii="Times New Roman" w:hAnsi="Times New Roman" w:cs="Times New Roman"/>
                <w:sz w:val="20"/>
                <w:szCs w:val="10"/>
                <w:lang w:eastAsia="en-US"/>
              </w:rPr>
            </w:pPr>
            <w:r w:rsidRPr="00D052EF">
              <w:rPr>
                <w:rFonts w:ascii="Times New Roman" w:hAnsi="Times New Roman" w:cs="Times New Roman"/>
                <w:sz w:val="20"/>
                <w:szCs w:val="10"/>
                <w:lang w:eastAsia="en-US"/>
              </w:rPr>
              <w:t xml:space="preserve">Т.Е.Дәулетбаев атындағы «Білім беру сапасын арттыру-оқушылардың функционалдық </w:t>
            </w:r>
            <w:r w:rsidRPr="00D052EF">
              <w:rPr>
                <w:rFonts w:ascii="Times New Roman" w:hAnsi="Times New Roman" w:cs="Times New Roman"/>
                <w:sz w:val="20"/>
                <w:szCs w:val="10"/>
                <w:lang w:eastAsia="en-US"/>
              </w:rPr>
              <w:lastRenderedPageBreak/>
              <w:t xml:space="preserve">сауаттылығын қалыптастыру мен дамытудың маңызды шарты» атты </w:t>
            </w:r>
          </w:p>
          <w:p w14:paraId="24DC9C3E" w14:textId="77777777" w:rsidR="00D052EF" w:rsidRPr="00D052EF" w:rsidRDefault="00D052EF" w:rsidP="00D052EF">
            <w:pPr>
              <w:spacing w:after="0" w:line="240" w:lineRule="auto"/>
              <w:ind w:firstLine="0"/>
              <w:rPr>
                <w:rFonts w:ascii="Times New Roman" w:hAnsi="Times New Roman" w:cs="Times New Roman"/>
                <w:sz w:val="20"/>
                <w:szCs w:val="10"/>
                <w:lang w:eastAsia="en-US"/>
              </w:rPr>
            </w:pPr>
            <w:r w:rsidRPr="00D052EF">
              <w:rPr>
                <w:rFonts w:ascii="Times New Roman" w:hAnsi="Times New Roman" w:cs="Times New Roman"/>
                <w:sz w:val="20"/>
                <w:szCs w:val="10"/>
                <w:lang w:eastAsia="en-US"/>
              </w:rPr>
              <w:t xml:space="preserve">ХІІ ашық өңірлік ғылыми-практикалық </w:t>
            </w:r>
          </w:p>
          <w:p w14:paraId="09057BA8" w14:textId="3E62C9B2" w:rsidR="00D052EF" w:rsidRPr="00D052EF" w:rsidRDefault="00D052EF" w:rsidP="00D052EF">
            <w:pPr>
              <w:spacing w:after="0" w:line="240" w:lineRule="auto"/>
              <w:ind w:hanging="2"/>
              <w:rPr>
                <w:rFonts w:ascii="Times New Roman" w:eastAsia="Times New Roman" w:hAnsi="Times New Roman" w:cs="Times New Roman"/>
                <w:color w:val="000000"/>
                <w:sz w:val="20"/>
                <w:szCs w:val="10"/>
                <w:highlight w:val="white"/>
              </w:rPr>
            </w:pPr>
            <w:r w:rsidRPr="00D052EF">
              <w:rPr>
                <w:rFonts w:ascii="Times New Roman" w:hAnsi="Times New Roman" w:cs="Times New Roman"/>
                <w:sz w:val="20"/>
                <w:szCs w:val="10"/>
                <w:lang w:eastAsia="en-US"/>
              </w:rPr>
              <w:t>конференциясының</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265A384" w14:textId="220DE6A7" w:rsidR="00D052EF" w:rsidRDefault="00D052EF" w:rsidP="00D052EF">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ҚББ</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3EBD5F" w14:textId="06E40D9E" w:rsidR="00D052EF" w:rsidRDefault="00D052EF" w:rsidP="00D052EF">
            <w:pPr>
              <w:spacing w:after="0" w:line="240" w:lineRule="auto"/>
              <w:ind w:hanging="2"/>
              <w:rPr>
                <w:rFonts w:ascii="Times New Roman" w:eastAsia="Times New Roman" w:hAnsi="Times New Roman" w:cs="Times New Roman"/>
                <w:sz w:val="20"/>
                <w:szCs w:val="20"/>
              </w:rPr>
            </w:pPr>
            <w:r w:rsidRPr="00FF333B">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r w:rsidRPr="00FF333B">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Pr="00FF333B">
              <w:rPr>
                <w:rFonts w:ascii="Times New Roman" w:eastAsia="Times New Roman" w:hAnsi="Times New Roman" w:cs="Times New Roman"/>
                <w:sz w:val="20"/>
                <w:szCs w:val="20"/>
              </w:rPr>
              <w:t xml:space="preserve"> оқу жылы</w:t>
            </w:r>
          </w:p>
        </w:tc>
        <w:tc>
          <w:tcPr>
            <w:tcW w:w="21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1F3A4C1" w14:textId="75EB1AC5" w:rsidR="00D052EF" w:rsidRDefault="00D052EF" w:rsidP="00D052EF">
            <w:pPr>
              <w:spacing w:after="0" w:line="240" w:lineRule="auto"/>
              <w:ind w:hanging="2"/>
              <w:rPr>
                <w:rFonts w:ascii="Times New Roman" w:eastAsia="Times New Roman" w:hAnsi="Times New Roman" w:cs="Times New Roman"/>
                <w:sz w:val="20"/>
                <w:szCs w:val="20"/>
              </w:rPr>
            </w:pPr>
            <w:r w:rsidRPr="00FF333B">
              <w:rPr>
                <w:rFonts w:ascii="Times New Roman" w:eastAsia="Times New Roman" w:hAnsi="Times New Roman" w:cs="Times New Roman"/>
                <w:sz w:val="20"/>
                <w:szCs w:val="20"/>
              </w:rPr>
              <w:t>Сейткалиева А.С.</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B043F47" w14:textId="44B21AB8" w:rsidR="00D052EF" w:rsidRDefault="00D052EF" w:rsidP="00FE0ADA">
            <w:pPr>
              <w:spacing w:after="0" w:line="240" w:lineRule="auto"/>
              <w:ind w:hanging="2"/>
              <w:jc w:val="center"/>
              <w:rPr>
                <w:rFonts w:ascii="Times New Roman" w:eastAsia="Times New Roman" w:hAnsi="Times New Roman" w:cs="Times New Roman"/>
                <w:sz w:val="20"/>
                <w:szCs w:val="20"/>
              </w:rPr>
            </w:pPr>
            <w:r w:rsidRPr="00FF333B">
              <w:rPr>
                <w:rFonts w:ascii="Times New Roman" w:eastAsia="Times New Roman" w:hAnsi="Times New Roman" w:cs="Times New Roman"/>
                <w:sz w:val="20"/>
                <w:szCs w:val="20"/>
              </w:rPr>
              <w:t>2</w:t>
            </w:r>
            <w:r w:rsidR="00A84F7F">
              <w:rPr>
                <w:rFonts w:ascii="Times New Roman" w:eastAsia="Times New Roman" w:hAnsi="Times New Roman" w:cs="Times New Roman"/>
                <w:sz w:val="20"/>
                <w:szCs w:val="20"/>
              </w:rPr>
              <w:t xml:space="preserve"> </w:t>
            </w:r>
            <w:r w:rsidRPr="00FF333B">
              <w:rPr>
                <w:rFonts w:ascii="Times New Roman" w:eastAsia="Times New Roman" w:hAnsi="Times New Roman" w:cs="Times New Roman"/>
                <w:sz w:val="20"/>
                <w:szCs w:val="20"/>
              </w:rPr>
              <w:t>(</w:t>
            </w:r>
            <w:r>
              <w:rPr>
                <w:rFonts w:ascii="Times New Roman" w:eastAsia="Times New Roman" w:hAnsi="Times New Roman" w:cs="Times New Roman"/>
                <w:sz w:val="20"/>
                <w:szCs w:val="20"/>
              </w:rPr>
              <w:t>облыс</w:t>
            </w:r>
            <w:r w:rsidRPr="00FF333B">
              <w:rPr>
                <w:rFonts w:ascii="Times New Roman" w:eastAsia="Times New Roman" w:hAnsi="Times New Roman" w:cs="Times New Roman"/>
                <w:sz w:val="20"/>
                <w:szCs w:val="20"/>
              </w:rPr>
              <w:t>)</w:t>
            </w:r>
          </w:p>
        </w:tc>
      </w:tr>
    </w:tbl>
    <w:p w14:paraId="4BA49438" w14:textId="77777777" w:rsidR="00A84F7F" w:rsidRDefault="00A84F7F">
      <w:pPr>
        <w:pBdr>
          <w:top w:val="nil"/>
          <w:left w:val="nil"/>
          <w:bottom w:val="nil"/>
          <w:right w:val="nil"/>
          <w:between w:val="nil"/>
        </w:pBdr>
        <w:tabs>
          <w:tab w:val="left" w:pos="993"/>
        </w:tabs>
        <w:spacing w:after="0" w:line="240" w:lineRule="auto"/>
        <w:ind w:left="1" w:hanging="3"/>
        <w:jc w:val="center"/>
        <w:rPr>
          <w:rFonts w:ascii="Times New Roman" w:eastAsia="Times New Roman" w:hAnsi="Times New Roman" w:cs="Times New Roman"/>
          <w:b/>
          <w:sz w:val="28"/>
          <w:szCs w:val="28"/>
        </w:rPr>
      </w:pPr>
      <w:bookmarkStart w:id="8" w:name="_sluz1o4q5zwx" w:colFirst="0" w:colLast="0"/>
      <w:bookmarkEnd w:id="8"/>
    </w:p>
    <w:p w14:paraId="66296E2F" w14:textId="7FB7DCF5" w:rsidR="00C51ED6" w:rsidRDefault="00363B55">
      <w:pPr>
        <w:pBdr>
          <w:top w:val="nil"/>
          <w:left w:val="nil"/>
          <w:bottom w:val="nil"/>
          <w:right w:val="nil"/>
          <w:between w:val="nil"/>
        </w:pBdr>
        <w:tabs>
          <w:tab w:val="left" w:pos="993"/>
        </w:tabs>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Кемінде үш жылда бір рет басшы кадрлардың, педагогтердің біліктілігін арттыру туралы мәліметтер:</w:t>
      </w:r>
    </w:p>
    <w:tbl>
      <w:tblPr>
        <w:tblStyle w:val="af2"/>
        <w:tblW w:w="93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0"/>
        <w:gridCol w:w="2040"/>
        <w:gridCol w:w="2640"/>
        <w:gridCol w:w="2760"/>
      </w:tblGrid>
      <w:tr w:rsidR="00C51ED6" w14:paraId="119B75E6" w14:textId="77777777">
        <w:trPr>
          <w:trHeight w:val="330"/>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74F823"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Оқу жылдары</w:t>
            </w:r>
          </w:p>
        </w:tc>
        <w:tc>
          <w:tcPr>
            <w:tcW w:w="20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860393F"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мұғалімдер саны</w:t>
            </w:r>
          </w:p>
        </w:tc>
        <w:tc>
          <w:tcPr>
            <w:tcW w:w="26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E80FA42"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БАК өткен мұғалімдер саны</w:t>
            </w:r>
          </w:p>
        </w:tc>
        <w:tc>
          <w:tcPr>
            <w:tcW w:w="276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50D7DAF"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БАК өткен мұғалімдер %</w:t>
            </w:r>
          </w:p>
        </w:tc>
      </w:tr>
      <w:tr w:rsidR="00C51ED6" w14:paraId="38F73E47" w14:textId="77777777">
        <w:trPr>
          <w:trHeight w:val="176"/>
        </w:trPr>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06AB6F"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2022-2023</w:t>
            </w:r>
          </w:p>
        </w:tc>
        <w:tc>
          <w:tcPr>
            <w:tcW w:w="2040" w:type="dxa"/>
            <w:tcBorders>
              <w:top w:val="nil"/>
              <w:left w:val="nil"/>
              <w:bottom w:val="single" w:sz="6" w:space="0" w:color="000000"/>
              <w:right w:val="single" w:sz="4" w:space="0" w:color="000000"/>
            </w:tcBorders>
            <w:tcMar>
              <w:top w:w="0" w:type="dxa"/>
              <w:left w:w="100" w:type="dxa"/>
              <w:bottom w:w="0" w:type="dxa"/>
              <w:right w:w="100" w:type="dxa"/>
            </w:tcMar>
          </w:tcPr>
          <w:p w14:paraId="5EEB819C" w14:textId="6DAC9296" w:rsidR="00C51ED6" w:rsidRDefault="00766460">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62</w:t>
            </w:r>
          </w:p>
        </w:tc>
        <w:tc>
          <w:tcPr>
            <w:tcW w:w="26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D83809" w14:textId="1B321495" w:rsidR="00C51ED6" w:rsidRDefault="009F24A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7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EA5623" w14:textId="12864A9C" w:rsidR="00C51ED6" w:rsidRDefault="009F24A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61,3</w:t>
            </w:r>
          </w:p>
        </w:tc>
      </w:tr>
      <w:tr w:rsidR="00C51ED6" w14:paraId="79C566D7" w14:textId="77777777">
        <w:trPr>
          <w:trHeight w:val="176"/>
        </w:trPr>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1D012A"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2023-2024</w:t>
            </w:r>
          </w:p>
        </w:tc>
        <w:tc>
          <w:tcPr>
            <w:tcW w:w="2040" w:type="dxa"/>
            <w:tcBorders>
              <w:top w:val="nil"/>
              <w:left w:val="nil"/>
              <w:bottom w:val="single" w:sz="6" w:space="0" w:color="000000"/>
              <w:right w:val="single" w:sz="4" w:space="0" w:color="000000"/>
            </w:tcBorders>
            <w:tcMar>
              <w:top w:w="0" w:type="dxa"/>
              <w:left w:w="100" w:type="dxa"/>
              <w:bottom w:w="0" w:type="dxa"/>
              <w:right w:w="100" w:type="dxa"/>
            </w:tcMar>
          </w:tcPr>
          <w:p w14:paraId="73C25F41" w14:textId="417356A0" w:rsidR="00C51ED6" w:rsidRDefault="00766460">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60</w:t>
            </w:r>
          </w:p>
        </w:tc>
        <w:tc>
          <w:tcPr>
            <w:tcW w:w="26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CD26E5" w14:textId="7ADB530B" w:rsidR="00C51ED6" w:rsidRDefault="009F24A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7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59DECF" w14:textId="60E58BDA" w:rsidR="00C51ED6" w:rsidRDefault="009F24AC" w:rsidP="009F24A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r>
      <w:tr w:rsidR="00C51ED6" w14:paraId="1E370AA8" w14:textId="77777777">
        <w:trPr>
          <w:trHeight w:val="176"/>
        </w:trPr>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5074D6E" w14:textId="77777777" w:rsidR="00C51ED6" w:rsidRDefault="00363B55">
            <w:pPr>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2024-2025</w:t>
            </w:r>
          </w:p>
        </w:tc>
        <w:tc>
          <w:tcPr>
            <w:tcW w:w="2040" w:type="dxa"/>
            <w:tcBorders>
              <w:top w:val="nil"/>
              <w:left w:val="nil"/>
              <w:bottom w:val="single" w:sz="6" w:space="0" w:color="000000"/>
              <w:right w:val="single" w:sz="4" w:space="0" w:color="000000"/>
            </w:tcBorders>
            <w:tcMar>
              <w:top w:w="0" w:type="dxa"/>
              <w:left w:w="100" w:type="dxa"/>
              <w:bottom w:w="0" w:type="dxa"/>
              <w:right w:w="100" w:type="dxa"/>
            </w:tcMar>
          </w:tcPr>
          <w:p w14:paraId="24322A3D" w14:textId="1F19C246" w:rsidR="00C51ED6" w:rsidRDefault="00766460">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58</w:t>
            </w:r>
          </w:p>
        </w:tc>
        <w:tc>
          <w:tcPr>
            <w:tcW w:w="26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8B1F42" w14:textId="5296EE58" w:rsidR="00C51ED6" w:rsidRDefault="009F24A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7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3AEA2F" w14:textId="73CF8D83" w:rsidR="00C51ED6" w:rsidRDefault="009F24A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w:t>
            </w:r>
          </w:p>
        </w:tc>
      </w:tr>
    </w:tbl>
    <w:p w14:paraId="40A092FE" w14:textId="77777777"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«Білім туралы» Заңына сәйкес, мектеп педагогтері әр 3 жыл сайын біліктілік арттыру курстарынан өтуде. Мектепте педагог қызметкерлердің біліктілігін арттырудың перспективалық жоспары әзірленіп, бекітілді, оған сәйкес педагогтерді әртүрлі деңгейдегі курстарда оқыту жүзеге асырылады, курстық даярлықтан өту мониторингі жүргізіледі.</w:t>
      </w:r>
    </w:p>
    <w:p w14:paraId="6B33EA72" w14:textId="3402F6FB"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2022-2023 оқу жылында </w:t>
      </w:r>
      <w:r w:rsidR="009F24AC">
        <w:rPr>
          <w:rFonts w:ascii="Times New Roman" w:eastAsia="Times New Roman" w:hAnsi="Times New Roman" w:cs="Times New Roman"/>
          <w:sz w:val="28"/>
          <w:szCs w:val="28"/>
        </w:rPr>
        <w:t>38</w:t>
      </w:r>
      <w:r>
        <w:rPr>
          <w:rFonts w:ascii="Times New Roman" w:eastAsia="Times New Roman" w:hAnsi="Times New Roman" w:cs="Times New Roman"/>
          <w:sz w:val="28"/>
          <w:szCs w:val="28"/>
        </w:rPr>
        <w:t xml:space="preserve"> педагог (</w:t>
      </w:r>
      <w:r w:rsidR="009F24AC">
        <w:rPr>
          <w:rFonts w:ascii="Times New Roman" w:eastAsia="Times New Roman" w:hAnsi="Times New Roman" w:cs="Times New Roman"/>
          <w:sz w:val="28"/>
          <w:szCs w:val="28"/>
        </w:rPr>
        <w:t>61,3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біліктілік арттыру курстарынан өтті.</w:t>
      </w:r>
    </w:p>
    <w:p w14:paraId="41B5FEE4" w14:textId="70C9D326"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2023-2024 оқу жылында </w:t>
      </w:r>
      <w:r w:rsidR="009F24AC">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педагог (</w:t>
      </w:r>
      <w:r w:rsidR="009F24AC">
        <w:rPr>
          <w:rFonts w:ascii="Times New Roman" w:eastAsia="Times New Roman" w:hAnsi="Times New Roman" w:cs="Times New Roman"/>
          <w:sz w:val="28"/>
          <w:szCs w:val="28"/>
        </w:rPr>
        <w:t>23,3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біліктілік арттыру курстарынан өтті.</w:t>
      </w:r>
    </w:p>
    <w:p w14:paraId="3D28F728" w14:textId="09B63C17" w:rsidR="00F22C1F" w:rsidRDefault="00F22C1F" w:rsidP="00F22C1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2024-2025 оқу жылында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10 мұғалім (17,3%) арттыру курстарынан өтті және қазіргі уақытта ағымдағы жылдың желтоқсанына  дейін өтуде.</w:t>
      </w:r>
    </w:p>
    <w:p w14:paraId="7CF1CB4D" w14:textId="77777777" w:rsidR="00F22C1F" w:rsidRDefault="00F22C1F" w:rsidP="00F22C1F">
      <w:pPr>
        <w:spacing w:after="0" w:line="24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Мемлекеттік аттестаттаудан өту кезінде  педагогикалық ұжымның </w:t>
      </w:r>
      <w:r>
        <w:rPr>
          <w:rFonts w:ascii="Times New Roman" w:eastAsia="Times New Roman" w:hAnsi="Times New Roman" w:cs="Times New Roman"/>
          <w:b/>
          <w:sz w:val="28"/>
          <w:szCs w:val="28"/>
        </w:rPr>
        <w:t>100%</w:t>
      </w:r>
      <w:r>
        <w:rPr>
          <w:rFonts w:ascii="Times New Roman" w:eastAsia="Times New Roman" w:hAnsi="Times New Roman" w:cs="Times New Roman"/>
          <w:sz w:val="28"/>
          <w:szCs w:val="28"/>
        </w:rPr>
        <w:t xml:space="preserve">-ы (58 мұғалім) Қазақстан Республикасы Білім және ғылым министрлігімен келісілген біліктілікті арттыру курстарының білім беру бағдарламалары бойынша курстық даярлықтан өтті. </w:t>
      </w:r>
    </w:p>
    <w:p w14:paraId="63113132" w14:textId="77777777" w:rsidR="00F22C1F" w:rsidRDefault="00F22C1F" w:rsidP="00F22C1F">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Биылғы оқу жылы озық тәжірибе тобы құрылып, «Ұлағат» облыстық педагогикалық клубының ережелеріне сай мектеп мұғалімдерінің тәжірибелерін жинақтау бойынша жұмыс жасады. Оқу жылы барысында мектептің педагогикалық деректер базасы жасалды, «Ұлағат» облыстық педагогикалық клубының Ережесімен мұғалімдер таныстырылды. </w:t>
      </w:r>
    </w:p>
    <w:p w14:paraId="78BF7996" w14:textId="5DAD0438" w:rsidR="00F22C1F" w:rsidRDefault="00F22C1F" w:rsidP="00F22C1F">
      <w:pPr>
        <w:spacing w:after="0" w:line="24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Инновацияларды анықтау және зерттеу мақсатында әкімшілік пен озық мектебінің мүшелері мұғалімдердің сабақтарына, сыныптан тыс іс-</w:t>
      </w:r>
      <w:r w:rsidRPr="00F22C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шараларына қатысты. Тәжірибесі жалпыланатын мұғалімдер анықталып, сабақтары мен сабақтан тыс іс-шараларын, авторлық әзірлемелерін зерделеу жұмыстары өткізілді. </w:t>
      </w:r>
    </w:p>
    <w:p w14:paraId="64A85671" w14:textId="77777777" w:rsidR="00F22C1F" w:rsidRDefault="00F22C1F" w:rsidP="00F22C1F">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Соңғы үш жыл ішінде авторлық жұмыс әзірлеуде </w:t>
      </w:r>
      <w:r w:rsidRPr="00C734AE">
        <w:rPr>
          <w:rFonts w:ascii="Times New Roman" w:eastAsia="Times New Roman" w:hAnsi="Times New Roman" w:cs="Times New Roman"/>
          <w:sz w:val="28"/>
          <w:szCs w:val="28"/>
        </w:rPr>
        <w:t>барлығы 20 мұғалім</w:t>
      </w:r>
      <w:r>
        <w:rPr>
          <w:rFonts w:ascii="Times New Roman" w:eastAsia="Times New Roman" w:hAnsi="Times New Roman" w:cs="Times New Roman"/>
          <w:sz w:val="28"/>
          <w:szCs w:val="28"/>
        </w:rPr>
        <w:t xml:space="preserve"> шығармашылық жұмыс жасап, өз нәтижелерін бағдарлама, оқу құралы, сабақтар жинағы ретінде ұсынып, өз өнімдерін әзірлеуге белсенді қатысуы байқалды.</w:t>
      </w:r>
    </w:p>
    <w:p w14:paraId="08C01C10" w14:textId="29091D12" w:rsidR="00A84F7F" w:rsidRDefault="00F22C1F" w:rsidP="00F22C1F">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Білім және ғылым министрінің 2020 жылғы 24 сәуірдегі №160 «Тәлімгерлікті ұйымдастыру қағидаларын және тәлімгерлікті жүзеге асыратын педагогтерге қойылатын талаптарды бекіту туралы» бұйрығын басшылыққа ала отырып Қостанай облысы әкімдігі білім</w:t>
      </w:r>
    </w:p>
    <w:tbl>
      <w:tblPr>
        <w:tblStyle w:val="af3"/>
        <w:tblpPr w:leftFromText="180" w:rightFromText="180" w:vertAnchor="page" w:horzAnchor="page" w:tblpX="847" w:tblpY="4756"/>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536"/>
        <w:gridCol w:w="1842"/>
        <w:gridCol w:w="1701"/>
        <w:gridCol w:w="1985"/>
      </w:tblGrid>
      <w:tr w:rsidR="00B045DF" w14:paraId="220A3CED" w14:textId="77777777" w:rsidTr="00B045DF">
        <w:trPr>
          <w:trHeight w:val="269"/>
        </w:trPr>
        <w:tc>
          <w:tcPr>
            <w:tcW w:w="421" w:type="dxa"/>
          </w:tcPr>
          <w:p w14:paraId="6A3C4E1C"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w:t>
            </w:r>
          </w:p>
        </w:tc>
        <w:tc>
          <w:tcPr>
            <w:tcW w:w="4536" w:type="dxa"/>
          </w:tcPr>
          <w:p w14:paraId="268D8681"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Жұмыстаң атауы</w:t>
            </w:r>
          </w:p>
        </w:tc>
        <w:tc>
          <w:tcPr>
            <w:tcW w:w="1842" w:type="dxa"/>
          </w:tcPr>
          <w:p w14:paraId="1E6DBFC8" w14:textId="77777777" w:rsidR="00B045DF" w:rsidRDefault="00B045DF" w:rsidP="00B045DF">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Деңгейі</w:t>
            </w:r>
          </w:p>
        </w:tc>
        <w:tc>
          <w:tcPr>
            <w:tcW w:w="1701" w:type="dxa"/>
          </w:tcPr>
          <w:p w14:paraId="736328FB"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Авторлары</w:t>
            </w:r>
          </w:p>
        </w:tc>
        <w:tc>
          <w:tcPr>
            <w:tcW w:w="1985" w:type="dxa"/>
          </w:tcPr>
          <w:p w14:paraId="3E281068" w14:textId="56B499D8"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Хаттама нөм</w:t>
            </w:r>
            <w:r w:rsidR="00BF6892">
              <w:rPr>
                <w:rFonts w:ascii="Times New Roman" w:eastAsia="Times New Roman" w:hAnsi="Times New Roman" w:cs="Times New Roman"/>
                <w:color w:val="000000"/>
                <w:sz w:val="20"/>
                <w:szCs w:val="20"/>
              </w:rPr>
              <w:t>і</w:t>
            </w:r>
            <w:r>
              <w:rPr>
                <w:rFonts w:ascii="Times New Roman" w:eastAsia="Times New Roman" w:hAnsi="Times New Roman" w:cs="Times New Roman"/>
                <w:color w:val="000000"/>
                <w:sz w:val="20"/>
                <w:szCs w:val="20"/>
              </w:rPr>
              <w:t>рі, күні, айы</w:t>
            </w:r>
            <w:r w:rsidR="00BF6892">
              <w:rPr>
                <w:rFonts w:ascii="Times New Roman" w:eastAsia="Times New Roman" w:hAnsi="Times New Roman" w:cs="Times New Roman"/>
                <w:color w:val="000000"/>
                <w:sz w:val="20"/>
                <w:szCs w:val="20"/>
              </w:rPr>
              <w:t>, жылы</w:t>
            </w:r>
          </w:p>
        </w:tc>
      </w:tr>
      <w:tr w:rsidR="00B045DF" w14:paraId="4880B96A" w14:textId="77777777" w:rsidTr="00B045DF">
        <w:trPr>
          <w:trHeight w:val="567"/>
        </w:trPr>
        <w:tc>
          <w:tcPr>
            <w:tcW w:w="421" w:type="dxa"/>
          </w:tcPr>
          <w:p w14:paraId="7DD00D16"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36" w:type="dxa"/>
          </w:tcPr>
          <w:p w14:paraId="3192FFA7" w14:textId="697EC5E3"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«Қостанай-туған өлкем, Қазақстан-Отаным»</w:t>
            </w:r>
            <w:r w:rsidR="00BF689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факультативтік курс</w:t>
            </w:r>
          </w:p>
        </w:tc>
        <w:tc>
          <w:tcPr>
            <w:tcW w:w="1842" w:type="dxa"/>
          </w:tcPr>
          <w:p w14:paraId="6F666A7A" w14:textId="164E120B"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00B045DF">
              <w:rPr>
                <w:rFonts w:ascii="Times New Roman" w:eastAsia="Times New Roman" w:hAnsi="Times New Roman" w:cs="Times New Roman"/>
                <w:color w:val="000000"/>
                <w:sz w:val="20"/>
                <w:szCs w:val="20"/>
              </w:rPr>
              <w:t>блыстық</w:t>
            </w:r>
          </w:p>
        </w:tc>
        <w:tc>
          <w:tcPr>
            <w:tcW w:w="1701" w:type="dxa"/>
          </w:tcPr>
          <w:p w14:paraId="470FCF18"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Бейсенова Ж.Т.</w:t>
            </w:r>
          </w:p>
        </w:tc>
        <w:tc>
          <w:tcPr>
            <w:tcW w:w="1985" w:type="dxa"/>
          </w:tcPr>
          <w:p w14:paraId="4488A076" w14:textId="7A937803"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EC419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15.12.2022 ж</w:t>
            </w:r>
            <w:r w:rsidR="00736D4F">
              <w:rPr>
                <w:rFonts w:ascii="Times New Roman" w:eastAsia="Times New Roman" w:hAnsi="Times New Roman" w:cs="Times New Roman"/>
                <w:color w:val="000000"/>
                <w:sz w:val="20"/>
                <w:szCs w:val="20"/>
              </w:rPr>
              <w:t>.</w:t>
            </w:r>
          </w:p>
        </w:tc>
      </w:tr>
      <w:tr w:rsidR="00B045DF" w14:paraId="6292F45D" w14:textId="77777777" w:rsidTr="00B045DF">
        <w:trPr>
          <w:trHeight w:val="423"/>
        </w:trPr>
        <w:tc>
          <w:tcPr>
            <w:tcW w:w="421" w:type="dxa"/>
          </w:tcPr>
          <w:p w14:paraId="0D55FC97"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36" w:type="dxa"/>
          </w:tcPr>
          <w:p w14:paraId="36C7E19B"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«Қазақстан фаунасы» таңдаулы курс 11-сынып</w:t>
            </w:r>
          </w:p>
        </w:tc>
        <w:tc>
          <w:tcPr>
            <w:tcW w:w="1842" w:type="dxa"/>
          </w:tcPr>
          <w:p w14:paraId="2D26CC5B" w14:textId="2671BB80"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00B045DF">
              <w:rPr>
                <w:rFonts w:ascii="Times New Roman" w:eastAsia="Times New Roman" w:hAnsi="Times New Roman" w:cs="Times New Roman"/>
                <w:color w:val="000000"/>
                <w:sz w:val="20"/>
                <w:szCs w:val="20"/>
              </w:rPr>
              <w:t xml:space="preserve">блыстық </w:t>
            </w:r>
          </w:p>
        </w:tc>
        <w:tc>
          <w:tcPr>
            <w:tcW w:w="1701" w:type="dxa"/>
          </w:tcPr>
          <w:p w14:paraId="447A78C1"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Косанова А.У.</w:t>
            </w:r>
          </w:p>
        </w:tc>
        <w:tc>
          <w:tcPr>
            <w:tcW w:w="1985" w:type="dxa"/>
          </w:tcPr>
          <w:p w14:paraId="297758B6" w14:textId="066FF365"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EC419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15.12.2022 ж</w:t>
            </w:r>
            <w:r w:rsidR="00736D4F">
              <w:rPr>
                <w:rFonts w:ascii="Times New Roman" w:eastAsia="Times New Roman" w:hAnsi="Times New Roman" w:cs="Times New Roman"/>
                <w:color w:val="000000"/>
                <w:sz w:val="20"/>
                <w:szCs w:val="20"/>
              </w:rPr>
              <w:t>.</w:t>
            </w:r>
          </w:p>
        </w:tc>
      </w:tr>
      <w:tr w:rsidR="00B045DF" w14:paraId="45D2C4E6" w14:textId="77777777" w:rsidTr="00B045DF">
        <w:trPr>
          <w:trHeight w:val="244"/>
        </w:trPr>
        <w:tc>
          <w:tcPr>
            <w:tcW w:w="421" w:type="dxa"/>
          </w:tcPr>
          <w:p w14:paraId="3AB5811B"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36" w:type="dxa"/>
          </w:tcPr>
          <w:p w14:paraId="6026C32C" w14:textId="1BA6F212"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«Жасанды гүлдер мен құмыра композициясы» атты 6-сынып</w:t>
            </w:r>
            <w:r w:rsidR="00BF689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оқушыларына арналған «Эмоционалды зияткерлік» курсының бағдарламасы</w:t>
            </w:r>
          </w:p>
        </w:tc>
        <w:tc>
          <w:tcPr>
            <w:tcW w:w="1842" w:type="dxa"/>
          </w:tcPr>
          <w:p w14:paraId="4A1A4B12" w14:textId="5EF1DCAF"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w:t>
            </w:r>
            <w:r w:rsidR="00B045DF">
              <w:rPr>
                <w:rFonts w:ascii="Times New Roman" w:eastAsia="Times New Roman" w:hAnsi="Times New Roman" w:cs="Times New Roman"/>
                <w:color w:val="000000"/>
                <w:sz w:val="20"/>
                <w:szCs w:val="20"/>
              </w:rPr>
              <w:t xml:space="preserve">алалық </w:t>
            </w:r>
          </w:p>
        </w:tc>
        <w:tc>
          <w:tcPr>
            <w:tcW w:w="1701" w:type="dxa"/>
          </w:tcPr>
          <w:p w14:paraId="6DBED471"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Купеев Е.С. Оспанова Р.К.</w:t>
            </w:r>
          </w:p>
        </w:tc>
        <w:tc>
          <w:tcPr>
            <w:tcW w:w="1985" w:type="dxa"/>
          </w:tcPr>
          <w:p w14:paraId="4CE8EA43"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p>
          <w:p w14:paraId="1E6FE5E2" w14:textId="165AD6A4"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EC419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19.01.2023</w:t>
            </w:r>
            <w:r w:rsidR="00736D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ж</w:t>
            </w:r>
            <w:r w:rsidR="00736D4F">
              <w:rPr>
                <w:rFonts w:ascii="Times New Roman" w:eastAsia="Times New Roman" w:hAnsi="Times New Roman" w:cs="Times New Roman"/>
                <w:color w:val="000000"/>
                <w:sz w:val="20"/>
                <w:szCs w:val="20"/>
              </w:rPr>
              <w:t>.</w:t>
            </w:r>
          </w:p>
        </w:tc>
      </w:tr>
      <w:tr w:rsidR="00B045DF" w14:paraId="29E78D7D" w14:textId="77777777" w:rsidTr="00B045DF">
        <w:trPr>
          <w:trHeight w:val="511"/>
        </w:trPr>
        <w:tc>
          <w:tcPr>
            <w:tcW w:w="421" w:type="dxa"/>
          </w:tcPr>
          <w:p w14:paraId="41D8956E"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36" w:type="dxa"/>
          </w:tcPr>
          <w:p w14:paraId="2CE969B0" w14:textId="5BAD1FB9"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«Физика негіздері»</w:t>
            </w:r>
            <w:r w:rsidR="00BF689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10-сыныпқа арналған факультативтік курс</w:t>
            </w:r>
          </w:p>
        </w:tc>
        <w:tc>
          <w:tcPr>
            <w:tcW w:w="1842" w:type="dxa"/>
          </w:tcPr>
          <w:p w14:paraId="11885EC8" w14:textId="0996DBF4"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w:t>
            </w:r>
            <w:r w:rsidR="00B045DF">
              <w:rPr>
                <w:rFonts w:ascii="Times New Roman" w:eastAsia="Times New Roman" w:hAnsi="Times New Roman" w:cs="Times New Roman"/>
                <w:color w:val="000000"/>
                <w:sz w:val="20"/>
                <w:szCs w:val="20"/>
              </w:rPr>
              <w:t xml:space="preserve">алалық </w:t>
            </w:r>
          </w:p>
        </w:tc>
        <w:tc>
          <w:tcPr>
            <w:tcW w:w="1701" w:type="dxa"/>
          </w:tcPr>
          <w:p w14:paraId="37A8C9F7"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Сагымбаев М.Т. Тажибаева Б.К.</w:t>
            </w:r>
          </w:p>
        </w:tc>
        <w:tc>
          <w:tcPr>
            <w:tcW w:w="1985" w:type="dxa"/>
          </w:tcPr>
          <w:p w14:paraId="6158E21E" w14:textId="35E91B62"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EC419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13.02.2023 ж</w:t>
            </w:r>
            <w:r w:rsidR="00736D4F">
              <w:rPr>
                <w:rFonts w:ascii="Times New Roman" w:eastAsia="Times New Roman" w:hAnsi="Times New Roman" w:cs="Times New Roman"/>
                <w:color w:val="000000"/>
                <w:sz w:val="20"/>
                <w:szCs w:val="20"/>
              </w:rPr>
              <w:t>.</w:t>
            </w:r>
          </w:p>
        </w:tc>
      </w:tr>
      <w:tr w:rsidR="00B045DF" w14:paraId="2CC7CF59" w14:textId="77777777" w:rsidTr="00B045DF">
        <w:trPr>
          <w:trHeight w:val="533"/>
        </w:trPr>
        <w:tc>
          <w:tcPr>
            <w:tcW w:w="421" w:type="dxa"/>
          </w:tcPr>
          <w:p w14:paraId="332BC02A"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536" w:type="dxa"/>
          </w:tcPr>
          <w:p w14:paraId="3077D73D"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«Атадан қалған асыл сөз» факультативтік курс бағдарламасы</w:t>
            </w:r>
          </w:p>
        </w:tc>
        <w:tc>
          <w:tcPr>
            <w:tcW w:w="1842" w:type="dxa"/>
          </w:tcPr>
          <w:p w14:paraId="0088F9AF" w14:textId="16F9858A"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w:t>
            </w:r>
            <w:r w:rsidR="00B045DF">
              <w:rPr>
                <w:rFonts w:ascii="Times New Roman" w:eastAsia="Times New Roman" w:hAnsi="Times New Roman" w:cs="Times New Roman"/>
                <w:color w:val="000000"/>
                <w:sz w:val="20"/>
                <w:szCs w:val="20"/>
              </w:rPr>
              <w:t xml:space="preserve">алалық </w:t>
            </w:r>
          </w:p>
        </w:tc>
        <w:tc>
          <w:tcPr>
            <w:tcW w:w="1701" w:type="dxa"/>
          </w:tcPr>
          <w:p w14:paraId="21DF5CBB"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Қадырбек А.Б</w:t>
            </w:r>
          </w:p>
        </w:tc>
        <w:tc>
          <w:tcPr>
            <w:tcW w:w="1985" w:type="dxa"/>
          </w:tcPr>
          <w:p w14:paraId="10F54795" w14:textId="4ACC5538"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4A2985">
              <w:rPr>
                <w:rFonts w:ascii="Times New Roman" w:eastAsia="Times New Roman" w:hAnsi="Times New Roman" w:cs="Times New Roman"/>
                <w:color w:val="000000"/>
                <w:sz w:val="20"/>
                <w:szCs w:val="20"/>
              </w:rPr>
              <w:t>№2, 13.02.2023 ж</w:t>
            </w:r>
            <w:r w:rsidR="00736D4F">
              <w:rPr>
                <w:rFonts w:ascii="Times New Roman" w:eastAsia="Times New Roman" w:hAnsi="Times New Roman" w:cs="Times New Roman"/>
                <w:color w:val="000000"/>
                <w:sz w:val="20"/>
                <w:szCs w:val="20"/>
              </w:rPr>
              <w:t>.</w:t>
            </w:r>
          </w:p>
        </w:tc>
      </w:tr>
      <w:tr w:rsidR="00B045DF" w14:paraId="105E8181" w14:textId="77777777" w:rsidTr="00B045DF">
        <w:trPr>
          <w:trHeight w:val="807"/>
        </w:trPr>
        <w:tc>
          <w:tcPr>
            <w:tcW w:w="421" w:type="dxa"/>
          </w:tcPr>
          <w:p w14:paraId="086A4B9C"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4536" w:type="dxa"/>
          </w:tcPr>
          <w:p w14:paraId="70E35954" w14:textId="3E4CBEA8"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«Киіз үй жасау»</w:t>
            </w:r>
            <w:r w:rsidR="00BF689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факультативтік курс бағдарламасы</w:t>
            </w:r>
            <w:r w:rsidR="00736D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7-сынып </w:t>
            </w:r>
          </w:p>
        </w:tc>
        <w:tc>
          <w:tcPr>
            <w:tcW w:w="1842" w:type="dxa"/>
          </w:tcPr>
          <w:p w14:paraId="5CE6CFCE" w14:textId="529532EC"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Республикалық оқу-әдістемелік кеңес жанындағы </w:t>
            </w:r>
            <w:r w:rsidR="00736D4F">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араптамалық кеңес</w:t>
            </w:r>
          </w:p>
        </w:tc>
        <w:tc>
          <w:tcPr>
            <w:tcW w:w="1701" w:type="dxa"/>
          </w:tcPr>
          <w:p w14:paraId="1DBF03CE"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Рабаев С.Т.</w:t>
            </w:r>
          </w:p>
        </w:tc>
        <w:tc>
          <w:tcPr>
            <w:tcW w:w="1985" w:type="dxa"/>
          </w:tcPr>
          <w:p w14:paraId="4401B3E0" w14:textId="1BEE1E49"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14.03.2023 ж</w:t>
            </w:r>
            <w:r w:rsidR="00736D4F">
              <w:rPr>
                <w:rFonts w:ascii="Times New Roman" w:eastAsia="Times New Roman" w:hAnsi="Times New Roman" w:cs="Times New Roman"/>
                <w:color w:val="000000"/>
                <w:sz w:val="20"/>
                <w:szCs w:val="20"/>
              </w:rPr>
              <w:t>.</w:t>
            </w:r>
          </w:p>
        </w:tc>
      </w:tr>
      <w:tr w:rsidR="00B045DF" w14:paraId="11EC513C" w14:textId="77777777" w:rsidTr="00B045DF">
        <w:trPr>
          <w:trHeight w:val="586"/>
        </w:trPr>
        <w:tc>
          <w:tcPr>
            <w:tcW w:w="421" w:type="dxa"/>
          </w:tcPr>
          <w:p w14:paraId="149ADF46"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4536" w:type="dxa"/>
          </w:tcPr>
          <w:p w14:paraId="147436C1" w14:textId="213B17F6"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«Оқу сауаттылығын дамытамыз» тапсырмалар жинағы,</w:t>
            </w:r>
            <w:r w:rsidR="00736D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6-сынып</w:t>
            </w:r>
          </w:p>
        </w:tc>
        <w:tc>
          <w:tcPr>
            <w:tcW w:w="1842" w:type="dxa"/>
          </w:tcPr>
          <w:p w14:paraId="4965580A" w14:textId="66879607"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00B045DF">
              <w:rPr>
                <w:rFonts w:ascii="Times New Roman" w:eastAsia="Times New Roman" w:hAnsi="Times New Roman" w:cs="Times New Roman"/>
                <w:color w:val="000000"/>
                <w:sz w:val="20"/>
                <w:szCs w:val="20"/>
              </w:rPr>
              <w:t xml:space="preserve">блыстық </w:t>
            </w:r>
          </w:p>
        </w:tc>
        <w:tc>
          <w:tcPr>
            <w:tcW w:w="1701" w:type="dxa"/>
          </w:tcPr>
          <w:p w14:paraId="4FEF4DE0"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Бектурганова А.С.</w:t>
            </w:r>
          </w:p>
          <w:p w14:paraId="2A8B66D7"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Бектурганова У.С.</w:t>
            </w:r>
          </w:p>
        </w:tc>
        <w:tc>
          <w:tcPr>
            <w:tcW w:w="1985" w:type="dxa"/>
          </w:tcPr>
          <w:p w14:paraId="40F4FF20" w14:textId="190CA14D" w:rsidR="00B045DF" w:rsidRDefault="00B045DF" w:rsidP="00B045DF">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31.03.2023 ж</w:t>
            </w:r>
            <w:r w:rsidR="00736D4F">
              <w:rPr>
                <w:rFonts w:ascii="Times New Roman" w:eastAsia="Times New Roman" w:hAnsi="Times New Roman" w:cs="Times New Roman"/>
                <w:color w:val="000000"/>
                <w:sz w:val="20"/>
                <w:szCs w:val="20"/>
              </w:rPr>
              <w:t>.</w:t>
            </w:r>
          </w:p>
        </w:tc>
      </w:tr>
      <w:tr w:rsidR="00B045DF" w14:paraId="21159DF1" w14:textId="77777777" w:rsidTr="00B045DF">
        <w:trPr>
          <w:trHeight w:val="628"/>
        </w:trPr>
        <w:tc>
          <w:tcPr>
            <w:tcW w:w="421" w:type="dxa"/>
          </w:tcPr>
          <w:p w14:paraId="31F51FC6"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4536" w:type="dxa"/>
          </w:tcPr>
          <w:p w14:paraId="23D0B284"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«Математикалық сауттылық есептерді шешу тәсілдері»мұғалімдерге арналған әдістемелік нұсқаулық, 1-сынып</w:t>
            </w:r>
          </w:p>
        </w:tc>
        <w:tc>
          <w:tcPr>
            <w:tcW w:w="1842" w:type="dxa"/>
          </w:tcPr>
          <w:p w14:paraId="185D45A7" w14:textId="3005BA06"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w:t>
            </w:r>
            <w:r w:rsidR="00B045DF">
              <w:rPr>
                <w:rFonts w:ascii="Times New Roman" w:eastAsia="Times New Roman" w:hAnsi="Times New Roman" w:cs="Times New Roman"/>
                <w:color w:val="000000"/>
                <w:sz w:val="20"/>
                <w:szCs w:val="20"/>
              </w:rPr>
              <w:t xml:space="preserve">алалық </w:t>
            </w:r>
          </w:p>
        </w:tc>
        <w:tc>
          <w:tcPr>
            <w:tcW w:w="1701" w:type="dxa"/>
          </w:tcPr>
          <w:p w14:paraId="4D45C706"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Айгужина Г.К.</w:t>
            </w:r>
          </w:p>
        </w:tc>
        <w:tc>
          <w:tcPr>
            <w:tcW w:w="1985" w:type="dxa"/>
          </w:tcPr>
          <w:p w14:paraId="08F1033B" w14:textId="1494C517" w:rsidR="00B045DF" w:rsidRDefault="00B045DF" w:rsidP="00B045DF">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10.05.2023 ж</w:t>
            </w:r>
            <w:r w:rsidR="00736D4F">
              <w:rPr>
                <w:rFonts w:ascii="Times New Roman" w:eastAsia="Times New Roman" w:hAnsi="Times New Roman" w:cs="Times New Roman"/>
                <w:color w:val="000000"/>
                <w:sz w:val="20"/>
                <w:szCs w:val="20"/>
              </w:rPr>
              <w:t>.</w:t>
            </w:r>
          </w:p>
        </w:tc>
      </w:tr>
      <w:tr w:rsidR="00B045DF" w14:paraId="493E5FD0" w14:textId="77777777" w:rsidTr="00B045DF">
        <w:trPr>
          <w:trHeight w:val="473"/>
        </w:trPr>
        <w:tc>
          <w:tcPr>
            <w:tcW w:w="421" w:type="dxa"/>
          </w:tcPr>
          <w:p w14:paraId="5558E02B"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4536" w:type="dxa"/>
          </w:tcPr>
          <w:p w14:paraId="4D9CC59C"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«Киіз үйдің сүйегі және ішкі жабдықтары» факультативтік курс, 7-сынып</w:t>
            </w:r>
          </w:p>
        </w:tc>
        <w:tc>
          <w:tcPr>
            <w:tcW w:w="1842" w:type="dxa"/>
          </w:tcPr>
          <w:p w14:paraId="1255D268" w14:textId="2F0413FD" w:rsidR="00B045DF" w:rsidRDefault="00736D4F" w:rsidP="00B045DF">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00B045DF">
              <w:rPr>
                <w:rFonts w:ascii="Times New Roman" w:eastAsia="Times New Roman" w:hAnsi="Times New Roman" w:cs="Times New Roman"/>
                <w:color w:val="000000"/>
                <w:sz w:val="20"/>
                <w:szCs w:val="20"/>
              </w:rPr>
              <w:t xml:space="preserve">блыстық </w:t>
            </w:r>
          </w:p>
        </w:tc>
        <w:tc>
          <w:tcPr>
            <w:tcW w:w="1701" w:type="dxa"/>
          </w:tcPr>
          <w:p w14:paraId="0175A65E"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Купеев Е.С.</w:t>
            </w:r>
          </w:p>
        </w:tc>
        <w:tc>
          <w:tcPr>
            <w:tcW w:w="1985" w:type="dxa"/>
          </w:tcPr>
          <w:p w14:paraId="197C1BAC" w14:textId="521D94A4" w:rsidR="00B045DF" w:rsidRDefault="00B045DF" w:rsidP="00B045DF">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10.05.2024</w:t>
            </w:r>
            <w:r w:rsidR="00736D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ж</w:t>
            </w:r>
            <w:r w:rsidR="00736D4F">
              <w:rPr>
                <w:rFonts w:ascii="Times New Roman" w:eastAsia="Times New Roman" w:hAnsi="Times New Roman" w:cs="Times New Roman"/>
                <w:color w:val="000000"/>
                <w:sz w:val="20"/>
                <w:szCs w:val="20"/>
              </w:rPr>
              <w:t>.</w:t>
            </w:r>
          </w:p>
        </w:tc>
      </w:tr>
      <w:tr w:rsidR="00B045DF" w14:paraId="64F530F9" w14:textId="77777777" w:rsidTr="00B045DF">
        <w:trPr>
          <w:trHeight w:val="557"/>
        </w:trPr>
        <w:tc>
          <w:tcPr>
            <w:tcW w:w="421" w:type="dxa"/>
          </w:tcPr>
          <w:p w14:paraId="78EE9B18"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4536" w:type="dxa"/>
          </w:tcPr>
          <w:p w14:paraId="74C0D8DC"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«Логика-ақыл ойдың жаңа мүмкіндігі» факультативтік курс бағдарламасы,имұғалімдерге арналғантсабақтар жинағы</w:t>
            </w:r>
          </w:p>
        </w:tc>
        <w:tc>
          <w:tcPr>
            <w:tcW w:w="1842" w:type="dxa"/>
          </w:tcPr>
          <w:p w14:paraId="254C548D" w14:textId="1D61E976"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00B045DF">
              <w:rPr>
                <w:rFonts w:ascii="Times New Roman" w:eastAsia="Times New Roman" w:hAnsi="Times New Roman" w:cs="Times New Roman"/>
                <w:color w:val="000000"/>
                <w:sz w:val="20"/>
                <w:szCs w:val="20"/>
              </w:rPr>
              <w:t xml:space="preserve">блыстық </w:t>
            </w:r>
          </w:p>
        </w:tc>
        <w:tc>
          <w:tcPr>
            <w:tcW w:w="1701" w:type="dxa"/>
          </w:tcPr>
          <w:p w14:paraId="7C547CF6"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Салимжанова Э.Ж.</w:t>
            </w:r>
          </w:p>
        </w:tc>
        <w:tc>
          <w:tcPr>
            <w:tcW w:w="1985" w:type="dxa"/>
          </w:tcPr>
          <w:p w14:paraId="504ADE1B" w14:textId="53DC34A3"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30.07.2024 ж</w:t>
            </w:r>
            <w:r w:rsidR="00736D4F">
              <w:rPr>
                <w:rFonts w:ascii="Times New Roman" w:eastAsia="Times New Roman" w:hAnsi="Times New Roman" w:cs="Times New Roman"/>
                <w:color w:val="000000"/>
                <w:sz w:val="20"/>
                <w:szCs w:val="20"/>
              </w:rPr>
              <w:t>.</w:t>
            </w:r>
          </w:p>
          <w:p w14:paraId="63378BA5"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p>
        </w:tc>
      </w:tr>
      <w:tr w:rsidR="00B045DF" w14:paraId="0A96DC07" w14:textId="77777777" w:rsidTr="00B045DF">
        <w:trPr>
          <w:trHeight w:val="208"/>
        </w:trPr>
        <w:tc>
          <w:tcPr>
            <w:tcW w:w="421" w:type="dxa"/>
          </w:tcPr>
          <w:p w14:paraId="2D64C036"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4536" w:type="dxa"/>
          </w:tcPr>
          <w:p w14:paraId="0D2EA5D9" w14:textId="7313058A"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Қазақ тілі сабағында инновациялық сауаттылықты дамыту» таңдаулы курсының бағдарламасы,</w:t>
            </w:r>
            <w:r w:rsidR="00736D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6-сынып</w:t>
            </w:r>
          </w:p>
        </w:tc>
        <w:tc>
          <w:tcPr>
            <w:tcW w:w="1842" w:type="dxa"/>
          </w:tcPr>
          <w:p w14:paraId="519D1B38" w14:textId="2B5AB835"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w:t>
            </w:r>
            <w:r w:rsidR="00B045DF">
              <w:rPr>
                <w:rFonts w:ascii="Times New Roman" w:eastAsia="Times New Roman" w:hAnsi="Times New Roman" w:cs="Times New Roman"/>
                <w:color w:val="000000"/>
                <w:sz w:val="20"/>
                <w:szCs w:val="20"/>
              </w:rPr>
              <w:t xml:space="preserve">алалық </w:t>
            </w:r>
          </w:p>
        </w:tc>
        <w:tc>
          <w:tcPr>
            <w:tcW w:w="1701" w:type="dxa"/>
          </w:tcPr>
          <w:p w14:paraId="132A25B0"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Турмагамбетова Г.С.</w:t>
            </w:r>
          </w:p>
        </w:tc>
        <w:tc>
          <w:tcPr>
            <w:tcW w:w="1985" w:type="dxa"/>
          </w:tcPr>
          <w:p w14:paraId="52F48B75" w14:textId="41DC41FB" w:rsidR="00B045DF" w:rsidRDefault="00B045DF" w:rsidP="00B045DF">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17.01.2025ж</w:t>
            </w:r>
            <w:r w:rsidR="00736D4F">
              <w:rPr>
                <w:rFonts w:ascii="Times New Roman" w:eastAsia="Times New Roman" w:hAnsi="Times New Roman" w:cs="Times New Roman"/>
                <w:color w:val="000000"/>
                <w:sz w:val="20"/>
                <w:szCs w:val="20"/>
              </w:rPr>
              <w:t>.</w:t>
            </w:r>
          </w:p>
        </w:tc>
      </w:tr>
      <w:tr w:rsidR="00B045DF" w14:paraId="5B9D3EDF" w14:textId="77777777" w:rsidTr="00B045DF">
        <w:trPr>
          <w:trHeight w:val="286"/>
        </w:trPr>
        <w:tc>
          <w:tcPr>
            <w:tcW w:w="421" w:type="dxa"/>
          </w:tcPr>
          <w:p w14:paraId="5883A7D2"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4536" w:type="dxa"/>
          </w:tcPr>
          <w:p w14:paraId="4DCA14BB"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736D4F">
              <w:rPr>
                <w:rFonts w:ascii="Times New Roman" w:hAnsi="Times New Roman"/>
                <w:sz w:val="20"/>
                <w:szCs w:val="20"/>
              </w:rPr>
              <w:t xml:space="preserve">«Микроәлем» таңдаулы курс бағдарламасы </w:t>
            </w:r>
            <w:r w:rsidRPr="00736D4F">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0"/>
                <w:szCs w:val="20"/>
              </w:rPr>
              <w:t>7-сынып</w:t>
            </w:r>
          </w:p>
        </w:tc>
        <w:tc>
          <w:tcPr>
            <w:tcW w:w="1842" w:type="dxa"/>
          </w:tcPr>
          <w:p w14:paraId="5C8A23EC" w14:textId="53E9A05B"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w:t>
            </w:r>
            <w:r w:rsidR="00B045DF">
              <w:rPr>
                <w:rFonts w:ascii="Times New Roman" w:eastAsia="Times New Roman" w:hAnsi="Times New Roman" w:cs="Times New Roman"/>
                <w:color w:val="000000"/>
                <w:sz w:val="20"/>
                <w:szCs w:val="20"/>
              </w:rPr>
              <w:t xml:space="preserve">алалық </w:t>
            </w:r>
          </w:p>
        </w:tc>
        <w:tc>
          <w:tcPr>
            <w:tcW w:w="1701" w:type="dxa"/>
          </w:tcPr>
          <w:p w14:paraId="3A90F458"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Косанова А.У.</w:t>
            </w:r>
          </w:p>
        </w:tc>
        <w:tc>
          <w:tcPr>
            <w:tcW w:w="1985" w:type="dxa"/>
          </w:tcPr>
          <w:p w14:paraId="65FAA51D" w14:textId="39DC222F"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24.02.2025 ж</w:t>
            </w:r>
            <w:r w:rsidR="00736D4F">
              <w:rPr>
                <w:rFonts w:ascii="Times New Roman" w:eastAsia="Times New Roman" w:hAnsi="Times New Roman" w:cs="Times New Roman"/>
                <w:color w:val="000000"/>
                <w:sz w:val="20"/>
                <w:szCs w:val="20"/>
              </w:rPr>
              <w:t>.</w:t>
            </w:r>
          </w:p>
        </w:tc>
      </w:tr>
      <w:tr w:rsidR="00B045DF" w14:paraId="1E88F54F" w14:textId="77777777" w:rsidTr="00B045DF">
        <w:trPr>
          <w:trHeight w:val="217"/>
        </w:trPr>
        <w:tc>
          <w:tcPr>
            <w:tcW w:w="421" w:type="dxa"/>
          </w:tcPr>
          <w:p w14:paraId="3A81DC16"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4536" w:type="dxa"/>
          </w:tcPr>
          <w:p w14:paraId="22E50120" w14:textId="40CF786D"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«Биология сабағында ЕББҚ  оқушыларға ойындарды қолдану тәсілдер»</w:t>
            </w:r>
          </w:p>
        </w:tc>
        <w:tc>
          <w:tcPr>
            <w:tcW w:w="1842" w:type="dxa"/>
          </w:tcPr>
          <w:p w14:paraId="4668E6E4" w14:textId="2082ACB1"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w:t>
            </w:r>
            <w:r w:rsidR="00B045DF">
              <w:rPr>
                <w:rFonts w:ascii="Times New Roman" w:eastAsia="Times New Roman" w:hAnsi="Times New Roman" w:cs="Times New Roman"/>
                <w:color w:val="000000"/>
                <w:sz w:val="20"/>
                <w:szCs w:val="20"/>
              </w:rPr>
              <w:t xml:space="preserve">алалық </w:t>
            </w:r>
          </w:p>
        </w:tc>
        <w:tc>
          <w:tcPr>
            <w:tcW w:w="1701" w:type="dxa"/>
          </w:tcPr>
          <w:p w14:paraId="416E907F" w14:textId="77777777" w:rsidR="00B045DF" w:rsidRDefault="00B045DF" w:rsidP="00B045DF">
            <w:pPr>
              <w:pBdr>
                <w:top w:val="nil"/>
                <w:left w:val="nil"/>
                <w:bottom w:val="nil"/>
                <w:right w:val="nil"/>
                <w:between w:val="nil"/>
              </w:pBdr>
              <w:spacing w:after="0" w:line="240" w:lineRule="auto"/>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Абенова А.А.</w:t>
            </w:r>
          </w:p>
        </w:tc>
        <w:tc>
          <w:tcPr>
            <w:tcW w:w="1985" w:type="dxa"/>
          </w:tcPr>
          <w:p w14:paraId="49AA1F8B" w14:textId="4D184369"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24.02.2025 ж</w:t>
            </w:r>
            <w:r w:rsidR="00736D4F">
              <w:rPr>
                <w:rFonts w:ascii="Times New Roman" w:eastAsia="Times New Roman" w:hAnsi="Times New Roman" w:cs="Times New Roman"/>
                <w:color w:val="000000"/>
                <w:sz w:val="20"/>
                <w:szCs w:val="20"/>
              </w:rPr>
              <w:t>.</w:t>
            </w:r>
          </w:p>
        </w:tc>
      </w:tr>
      <w:tr w:rsidR="00B045DF" w14:paraId="3E88ABB9" w14:textId="77777777" w:rsidTr="00B045DF">
        <w:trPr>
          <w:trHeight w:val="236"/>
        </w:trPr>
        <w:tc>
          <w:tcPr>
            <w:tcW w:w="421" w:type="dxa"/>
          </w:tcPr>
          <w:p w14:paraId="07379B10"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4536" w:type="dxa"/>
          </w:tcPr>
          <w:p w14:paraId="7B447399" w14:textId="7111CB31"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«Физика негіздері»</w:t>
            </w:r>
            <w:r w:rsidR="00736D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10-сыныпқа арналған элективті курс</w:t>
            </w:r>
          </w:p>
        </w:tc>
        <w:tc>
          <w:tcPr>
            <w:tcW w:w="1842" w:type="dxa"/>
          </w:tcPr>
          <w:p w14:paraId="0C13BD08" w14:textId="239FA97A"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00B045DF">
              <w:rPr>
                <w:rFonts w:ascii="Times New Roman" w:eastAsia="Times New Roman" w:hAnsi="Times New Roman" w:cs="Times New Roman"/>
                <w:color w:val="000000"/>
                <w:sz w:val="20"/>
                <w:szCs w:val="20"/>
              </w:rPr>
              <w:t xml:space="preserve">блыстық </w:t>
            </w:r>
          </w:p>
        </w:tc>
        <w:tc>
          <w:tcPr>
            <w:tcW w:w="1701" w:type="dxa"/>
          </w:tcPr>
          <w:p w14:paraId="6C47868A"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Тажибаева Б.К.</w:t>
            </w:r>
          </w:p>
        </w:tc>
        <w:tc>
          <w:tcPr>
            <w:tcW w:w="1985" w:type="dxa"/>
          </w:tcPr>
          <w:p w14:paraId="0F01438A" w14:textId="36DEE0EC"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19.02.2025 ж</w:t>
            </w:r>
            <w:r w:rsidR="00736D4F">
              <w:rPr>
                <w:rFonts w:ascii="Times New Roman" w:eastAsia="Times New Roman" w:hAnsi="Times New Roman" w:cs="Times New Roman"/>
                <w:color w:val="000000"/>
                <w:sz w:val="20"/>
                <w:szCs w:val="20"/>
              </w:rPr>
              <w:t>.</w:t>
            </w:r>
          </w:p>
        </w:tc>
      </w:tr>
      <w:tr w:rsidR="00B045DF" w14:paraId="0797476F" w14:textId="77777777" w:rsidTr="00B045DF">
        <w:trPr>
          <w:trHeight w:val="225"/>
        </w:trPr>
        <w:tc>
          <w:tcPr>
            <w:tcW w:w="421" w:type="dxa"/>
          </w:tcPr>
          <w:p w14:paraId="1C30A097"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4536" w:type="dxa"/>
          </w:tcPr>
          <w:p w14:paraId="108D862B"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«Мектептің әдістемелік жұмысына цифрлық технологияларды интеграциялау жолдары»</w:t>
            </w:r>
          </w:p>
        </w:tc>
        <w:tc>
          <w:tcPr>
            <w:tcW w:w="1842" w:type="dxa"/>
          </w:tcPr>
          <w:p w14:paraId="2060D3C6" w14:textId="011C5DC3"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w:t>
            </w:r>
            <w:r w:rsidR="00B045DF">
              <w:rPr>
                <w:rFonts w:ascii="Times New Roman" w:eastAsia="Times New Roman" w:hAnsi="Times New Roman" w:cs="Times New Roman"/>
                <w:color w:val="000000"/>
                <w:sz w:val="20"/>
                <w:szCs w:val="20"/>
              </w:rPr>
              <w:t xml:space="preserve">алалық </w:t>
            </w:r>
          </w:p>
        </w:tc>
        <w:tc>
          <w:tcPr>
            <w:tcW w:w="1701" w:type="dxa"/>
          </w:tcPr>
          <w:p w14:paraId="3DA91697"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Маликова А.М.</w:t>
            </w:r>
          </w:p>
          <w:p w14:paraId="1AD47985"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Ещанова Ж.А.</w:t>
            </w:r>
          </w:p>
        </w:tc>
        <w:tc>
          <w:tcPr>
            <w:tcW w:w="1985" w:type="dxa"/>
          </w:tcPr>
          <w:p w14:paraId="6446B4E9" w14:textId="1F67860B"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13.03.2025 ж</w:t>
            </w:r>
            <w:r w:rsidR="00736D4F">
              <w:rPr>
                <w:rFonts w:ascii="Times New Roman" w:eastAsia="Times New Roman" w:hAnsi="Times New Roman" w:cs="Times New Roman"/>
                <w:color w:val="000000"/>
                <w:sz w:val="20"/>
                <w:szCs w:val="20"/>
              </w:rPr>
              <w:t>.</w:t>
            </w:r>
          </w:p>
        </w:tc>
      </w:tr>
      <w:tr w:rsidR="00B045DF" w14:paraId="11A7260A" w14:textId="77777777" w:rsidTr="00B045DF">
        <w:trPr>
          <w:trHeight w:val="244"/>
        </w:trPr>
        <w:tc>
          <w:tcPr>
            <w:tcW w:w="421" w:type="dxa"/>
          </w:tcPr>
          <w:p w14:paraId="519C194E"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4536" w:type="dxa"/>
          </w:tcPr>
          <w:p w14:paraId="6C83B713"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«Мәтінмен жұмыс түрлерін ұйымдастырудың тиімді жолдары,  вариативті курс, 10-сынып</w:t>
            </w:r>
          </w:p>
        </w:tc>
        <w:tc>
          <w:tcPr>
            <w:tcW w:w="1842" w:type="dxa"/>
          </w:tcPr>
          <w:p w14:paraId="141349C4" w14:textId="679F9B32" w:rsidR="00B045DF" w:rsidRDefault="00736D4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қ</w:t>
            </w:r>
            <w:r w:rsidR="00B045DF">
              <w:rPr>
                <w:rFonts w:ascii="Times New Roman" w:eastAsia="Times New Roman" w:hAnsi="Times New Roman" w:cs="Times New Roman"/>
                <w:color w:val="000000"/>
                <w:sz w:val="20"/>
                <w:szCs w:val="20"/>
              </w:rPr>
              <w:t xml:space="preserve">алалық </w:t>
            </w:r>
          </w:p>
        </w:tc>
        <w:tc>
          <w:tcPr>
            <w:tcW w:w="1701" w:type="dxa"/>
          </w:tcPr>
          <w:p w14:paraId="4301B367" w14:textId="77777777"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Алимканова А.К.</w:t>
            </w:r>
          </w:p>
        </w:tc>
        <w:tc>
          <w:tcPr>
            <w:tcW w:w="1985" w:type="dxa"/>
          </w:tcPr>
          <w:p w14:paraId="334C5009" w14:textId="618E1256" w:rsidR="00B045DF" w:rsidRDefault="00B045DF" w:rsidP="00B045DF">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17.03.2025 ж</w:t>
            </w:r>
            <w:r w:rsidR="00736D4F">
              <w:rPr>
                <w:rFonts w:ascii="Times New Roman" w:eastAsia="Times New Roman" w:hAnsi="Times New Roman" w:cs="Times New Roman"/>
                <w:color w:val="000000"/>
                <w:sz w:val="20"/>
                <w:szCs w:val="20"/>
              </w:rPr>
              <w:t>.</w:t>
            </w:r>
          </w:p>
        </w:tc>
      </w:tr>
    </w:tbl>
    <w:p w14:paraId="7C584147" w14:textId="36410DE9" w:rsidR="00C51ED6" w:rsidRDefault="00363B55" w:rsidP="00F22C1F">
      <w:pPr>
        <w:spacing w:after="0" w:line="240" w:lineRule="auto"/>
        <w:ind w:left="-2"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басқармасының «Қостанай қаласы  білім бөлімінің </w:t>
      </w:r>
      <w:r w:rsidR="004704A1">
        <w:rPr>
          <w:rFonts w:ascii="Times New Roman" w:eastAsia="Times New Roman" w:hAnsi="Times New Roman" w:cs="Times New Roman"/>
          <w:sz w:val="28"/>
          <w:szCs w:val="28"/>
        </w:rPr>
        <w:t>М.Хәкімжанова</w:t>
      </w:r>
      <w:r>
        <w:rPr>
          <w:rFonts w:ascii="Times New Roman" w:eastAsia="Times New Roman" w:hAnsi="Times New Roman" w:cs="Times New Roman"/>
          <w:sz w:val="28"/>
          <w:szCs w:val="28"/>
        </w:rPr>
        <w:t xml:space="preserve"> атындағы </w:t>
      </w:r>
      <w:r w:rsidR="004704A1">
        <w:rPr>
          <w:rFonts w:ascii="Times New Roman" w:eastAsia="Times New Roman" w:hAnsi="Times New Roman" w:cs="Times New Roman"/>
          <w:sz w:val="28"/>
          <w:szCs w:val="28"/>
        </w:rPr>
        <w:t>№ 20 жалпы білім беретін мектебі</w:t>
      </w:r>
      <w:r>
        <w:rPr>
          <w:rFonts w:ascii="Times New Roman" w:eastAsia="Times New Roman" w:hAnsi="Times New Roman" w:cs="Times New Roman"/>
          <w:sz w:val="28"/>
          <w:szCs w:val="28"/>
        </w:rPr>
        <w:t xml:space="preserve">» КММ кәсіптік қызметіне алғаш рет кіріскен жас маманға  бір оқу жылы кезеңіне тәлімгерлікті жүзеге асыратын тәжірибелі педагогтер бекітіліп отырды. </w:t>
      </w:r>
      <w:r w:rsidR="00C734AE">
        <w:rPr>
          <w:rFonts w:ascii="Times New Roman" w:eastAsia="Times New Roman" w:hAnsi="Times New Roman" w:cs="Times New Roman"/>
          <w:sz w:val="28"/>
          <w:szCs w:val="28"/>
        </w:rPr>
        <w:t>2024-2025 оқу жылында</w:t>
      </w:r>
      <w:r>
        <w:rPr>
          <w:rFonts w:ascii="Times New Roman" w:eastAsia="Times New Roman" w:hAnsi="Times New Roman" w:cs="Times New Roman"/>
          <w:sz w:val="28"/>
          <w:szCs w:val="28"/>
        </w:rPr>
        <w:t xml:space="preserve"> </w:t>
      </w:r>
      <w:r w:rsidR="00C734AE">
        <w:rPr>
          <w:rFonts w:ascii="Times New Roman" w:eastAsia="Times New Roman" w:hAnsi="Times New Roman" w:cs="Times New Roman"/>
          <w:sz w:val="28"/>
          <w:szCs w:val="28"/>
        </w:rPr>
        <w:t>Муменова Н.Ж</w:t>
      </w:r>
      <w:r>
        <w:rPr>
          <w:rFonts w:ascii="Times New Roman" w:eastAsia="Times New Roman" w:hAnsi="Times New Roman" w:cs="Times New Roman"/>
          <w:sz w:val="28"/>
          <w:szCs w:val="28"/>
        </w:rPr>
        <w:t xml:space="preserve"> – </w:t>
      </w:r>
      <w:r w:rsidR="00C734AE">
        <w:rPr>
          <w:rFonts w:ascii="Times New Roman" w:eastAsia="Times New Roman" w:hAnsi="Times New Roman" w:cs="Times New Roman"/>
          <w:sz w:val="28"/>
          <w:szCs w:val="28"/>
        </w:rPr>
        <w:t xml:space="preserve">бастауыш сыныпта ұзартылған күн тобы тәрбиешісіне </w:t>
      </w:r>
      <w:r>
        <w:rPr>
          <w:rFonts w:ascii="Times New Roman" w:eastAsia="Times New Roman" w:hAnsi="Times New Roman" w:cs="Times New Roman"/>
          <w:sz w:val="28"/>
          <w:szCs w:val="28"/>
        </w:rPr>
        <w:t xml:space="preserve">педагог – зерттеуші санатындағы </w:t>
      </w:r>
      <w:r w:rsidR="00C734AE">
        <w:rPr>
          <w:rFonts w:ascii="Times New Roman" w:eastAsia="Times New Roman" w:hAnsi="Times New Roman" w:cs="Times New Roman"/>
          <w:sz w:val="28"/>
          <w:szCs w:val="28"/>
        </w:rPr>
        <w:t>Айгужина Г.К</w:t>
      </w:r>
      <w:r>
        <w:rPr>
          <w:rFonts w:ascii="Times New Roman" w:eastAsia="Times New Roman" w:hAnsi="Times New Roman" w:cs="Times New Roman"/>
          <w:sz w:val="28"/>
          <w:szCs w:val="28"/>
        </w:rPr>
        <w:t xml:space="preserve"> тәлімгерлікке тағайындал</w:t>
      </w:r>
      <w:r w:rsidR="00C734AE">
        <w:rPr>
          <w:rFonts w:ascii="Times New Roman" w:eastAsia="Times New Roman" w:hAnsi="Times New Roman" w:cs="Times New Roman"/>
          <w:sz w:val="28"/>
          <w:szCs w:val="28"/>
        </w:rPr>
        <w:t>ып, 202</w:t>
      </w:r>
      <w:r w:rsidR="00E00097">
        <w:rPr>
          <w:rFonts w:ascii="Times New Roman" w:eastAsia="Times New Roman" w:hAnsi="Times New Roman" w:cs="Times New Roman"/>
          <w:sz w:val="28"/>
          <w:szCs w:val="28"/>
        </w:rPr>
        <w:t>5</w:t>
      </w:r>
      <w:r w:rsidR="00C734AE">
        <w:rPr>
          <w:rFonts w:ascii="Times New Roman" w:eastAsia="Times New Roman" w:hAnsi="Times New Roman" w:cs="Times New Roman"/>
          <w:sz w:val="28"/>
          <w:szCs w:val="28"/>
        </w:rPr>
        <w:t xml:space="preserve"> жылдың </w:t>
      </w:r>
      <w:r w:rsidR="00E00097">
        <w:rPr>
          <w:rFonts w:ascii="Times New Roman" w:eastAsia="Times New Roman" w:hAnsi="Times New Roman" w:cs="Times New Roman"/>
          <w:sz w:val="28"/>
          <w:szCs w:val="28"/>
        </w:rPr>
        <w:t>қаңтар айына дейін жұмыс жүргізілді. 2025 жылдың қаңтарынан жас маман да, педагог-зертеуші мұғалім де жұмыстан кетті.</w:t>
      </w:r>
    </w:p>
    <w:p w14:paraId="60CD2A8D" w14:textId="6A0C37F1" w:rsidR="00C51ED6" w:rsidRDefault="00363B55">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қатар аттестатталу уақытында арнайы бұйрыққа сәйкес </w:t>
      </w:r>
      <w:r w:rsidR="00E00097">
        <w:rPr>
          <w:rFonts w:ascii="Times New Roman" w:eastAsia="Times New Roman" w:hAnsi="Times New Roman" w:cs="Times New Roman"/>
          <w:sz w:val="28"/>
          <w:szCs w:val="28"/>
        </w:rPr>
        <w:t>мектепте</w:t>
      </w:r>
      <w:r>
        <w:rPr>
          <w:rFonts w:ascii="Times New Roman" w:eastAsia="Times New Roman" w:hAnsi="Times New Roman" w:cs="Times New Roman"/>
          <w:sz w:val="28"/>
          <w:szCs w:val="28"/>
        </w:rPr>
        <w:t xml:space="preserve"> төмендегі бағытта әдістемелік қолдау жұмыстары жүргізіледі. Олар: «Жас маман мектебі» - </w:t>
      </w:r>
      <w:r w:rsidR="00E00097">
        <w:rPr>
          <w:rFonts w:ascii="Times New Roman" w:eastAsia="Times New Roman" w:hAnsi="Times New Roman" w:cs="Times New Roman"/>
          <w:sz w:val="28"/>
          <w:szCs w:val="28"/>
        </w:rPr>
        <w:t>Косанова А.У</w:t>
      </w:r>
      <w:r>
        <w:rPr>
          <w:rFonts w:ascii="Times New Roman" w:eastAsia="Times New Roman" w:hAnsi="Times New Roman" w:cs="Times New Roman"/>
          <w:sz w:val="28"/>
          <w:szCs w:val="28"/>
        </w:rPr>
        <w:t xml:space="preserve"> – педагог–зерттеуші, «</w:t>
      </w:r>
      <w:r w:rsidR="00E00097">
        <w:rPr>
          <w:rFonts w:ascii="Times New Roman" w:eastAsia="Times New Roman" w:hAnsi="Times New Roman" w:cs="Times New Roman"/>
          <w:sz w:val="28"/>
          <w:szCs w:val="28"/>
        </w:rPr>
        <w:t>Жастар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педагогикалық отряд, жетекшісі </w:t>
      </w:r>
      <w:r w:rsidR="00E00097">
        <w:rPr>
          <w:rFonts w:ascii="Times New Roman" w:eastAsia="Times New Roman" w:hAnsi="Times New Roman" w:cs="Times New Roman"/>
          <w:sz w:val="28"/>
          <w:szCs w:val="28"/>
        </w:rPr>
        <w:t>Камбарова К.С.</w:t>
      </w:r>
      <w:r>
        <w:rPr>
          <w:rFonts w:ascii="Times New Roman" w:eastAsia="Times New Roman" w:hAnsi="Times New Roman" w:cs="Times New Roman"/>
          <w:sz w:val="28"/>
          <w:szCs w:val="28"/>
        </w:rPr>
        <w:t xml:space="preserve"> – педагог–зерттеуші, сонымен қатар </w:t>
      </w:r>
      <w:r w:rsidR="00E0009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E00097">
        <w:rPr>
          <w:rFonts w:ascii="Times New Roman" w:eastAsia="Times New Roman" w:hAnsi="Times New Roman" w:cs="Times New Roman"/>
          <w:sz w:val="28"/>
          <w:szCs w:val="28"/>
        </w:rPr>
        <w:t>тоғыз</w:t>
      </w:r>
      <w:r>
        <w:rPr>
          <w:rFonts w:ascii="Times New Roman" w:eastAsia="Times New Roman" w:hAnsi="Times New Roman" w:cs="Times New Roman"/>
          <w:sz w:val="28"/>
          <w:szCs w:val="28"/>
        </w:rPr>
        <w:t xml:space="preserve">) әдістемелік бірлестік жұмыс жасайды.  </w:t>
      </w:r>
    </w:p>
    <w:bookmarkEnd w:id="2"/>
    <w:p w14:paraId="723C0DF1" w14:textId="0C66A471" w:rsidR="006C0C6E" w:rsidRDefault="0045663B" w:rsidP="006C0C6E">
      <w:pPr>
        <w:spacing w:after="0" w:line="240" w:lineRule="auto"/>
        <w:ind w:left="1" w:hanging="3"/>
        <w:jc w:val="center"/>
        <w:rPr>
          <w:rFonts w:ascii="Times New Roman" w:eastAsia="Times New Roman" w:hAnsi="Times New Roman" w:cs="Times New Roman"/>
          <w:b/>
          <w:sz w:val="28"/>
          <w:szCs w:val="28"/>
        </w:rPr>
      </w:pPr>
      <w:r w:rsidRPr="0045663B">
        <w:rPr>
          <w:rFonts w:ascii="Times New Roman" w:eastAsia="Times New Roman" w:hAnsi="Times New Roman" w:cs="Times New Roman"/>
          <w:b/>
          <w:sz w:val="28"/>
          <w:szCs w:val="28"/>
        </w:rPr>
        <w:t>3-бөлім. Білім алушылар контингенті.</w:t>
      </w:r>
      <w:bookmarkStart w:id="9" w:name="_3as4poj" w:colFirst="0" w:colLast="0"/>
      <w:bookmarkEnd w:id="9"/>
    </w:p>
    <w:p w14:paraId="745F60FE" w14:textId="77777777" w:rsidR="006C0C6E" w:rsidRPr="006C0C6E" w:rsidRDefault="006C0C6E" w:rsidP="006C0C6E">
      <w:pPr>
        <w:spacing w:after="0" w:line="240" w:lineRule="auto"/>
        <w:ind w:left="1" w:hanging="3"/>
        <w:rPr>
          <w:rFonts w:ascii="Times New Roman" w:eastAsia="Times New Roman" w:hAnsi="Times New Roman" w:cs="Times New Roman"/>
          <w:sz w:val="28"/>
          <w:szCs w:val="28"/>
        </w:rPr>
      </w:pPr>
      <w:r w:rsidRPr="006C0C6E">
        <w:rPr>
          <w:rFonts w:ascii="Times New Roman" w:eastAsia="Times New Roman" w:hAnsi="Times New Roman" w:cs="Times New Roman"/>
          <w:sz w:val="28"/>
          <w:szCs w:val="28"/>
        </w:rPr>
        <w:t xml:space="preserve">Білім алушылар контингентінің сандық құрамы: </w:t>
      </w:r>
    </w:p>
    <w:p w14:paraId="0A18D954" w14:textId="3BDBEAFB" w:rsidR="006C0C6E" w:rsidRDefault="00A148EE" w:rsidP="006C0C6E">
      <w:pPr>
        <w:spacing w:after="0" w:line="240" w:lineRule="auto"/>
        <w:ind w:left="1" w:hanging="3"/>
        <w:rPr>
          <w:rFonts w:ascii="Times New Roman" w:eastAsia="Times New Roman" w:hAnsi="Times New Roman" w:cs="Times New Roman"/>
          <w:sz w:val="28"/>
          <w:szCs w:val="28"/>
        </w:rPr>
      </w:pPr>
      <w:hyperlink r:id="rId11" w:history="1">
        <w:r w:rsidRPr="008651FD">
          <w:rPr>
            <w:rStyle w:val="affffff2"/>
            <w:rFonts w:ascii="Times New Roman" w:eastAsia="Times New Roman" w:hAnsi="Times New Roman" w:cs="Times New Roman"/>
            <w:sz w:val="28"/>
            <w:szCs w:val="28"/>
          </w:rPr>
          <w:t>https://drive.google.com/drive/folders/1Mqm9DM7XNbOataC12hs7A2kfkE_dssZY?usp=sharing</w:t>
        </w:r>
      </w:hyperlink>
    </w:p>
    <w:p w14:paraId="5309D6EE" w14:textId="77777777" w:rsidR="00A148EE" w:rsidRPr="006C0C6E" w:rsidRDefault="00A148EE" w:rsidP="006C0C6E">
      <w:pPr>
        <w:spacing w:after="0" w:line="240" w:lineRule="auto"/>
        <w:ind w:left="1" w:hanging="3"/>
        <w:rPr>
          <w:rFonts w:ascii="Times New Roman" w:eastAsia="Times New Roman" w:hAnsi="Times New Roman" w:cs="Times New Roman"/>
          <w:sz w:val="28"/>
          <w:szCs w:val="28"/>
        </w:rPr>
      </w:pPr>
    </w:p>
    <w:p w14:paraId="7656121A" w14:textId="77777777" w:rsidR="006C0C6E" w:rsidRPr="006C0C6E" w:rsidRDefault="006C0C6E" w:rsidP="006C0C6E">
      <w:pPr>
        <w:spacing w:after="0" w:line="240" w:lineRule="auto"/>
        <w:ind w:left="1" w:hanging="3"/>
        <w:jc w:val="center"/>
        <w:rPr>
          <w:rFonts w:ascii="Times New Roman" w:eastAsia="Times New Roman" w:hAnsi="Times New Roman" w:cs="Times New Roman"/>
          <w:sz w:val="28"/>
          <w:szCs w:val="28"/>
        </w:rPr>
      </w:pPr>
      <w:r w:rsidRPr="006C0C6E">
        <w:rPr>
          <w:rFonts w:ascii="Times New Roman" w:eastAsia="Times New Roman" w:hAnsi="Times New Roman" w:cs="Times New Roman"/>
          <w:b/>
          <w:sz w:val="28"/>
          <w:szCs w:val="28"/>
        </w:rPr>
        <w:t>Соңғы 3 оқу жылының контингенті:</w:t>
      </w:r>
    </w:p>
    <w:tbl>
      <w:tblPr>
        <w:tblW w:w="9915" w:type="dxa"/>
        <w:tblBorders>
          <w:insideH w:val="nil"/>
          <w:insideV w:val="nil"/>
        </w:tblBorders>
        <w:tblLayout w:type="fixed"/>
        <w:tblLook w:val="0600" w:firstRow="0" w:lastRow="0" w:firstColumn="0" w:lastColumn="0" w:noHBand="1" w:noVBand="1"/>
      </w:tblPr>
      <w:tblGrid>
        <w:gridCol w:w="1268"/>
        <w:gridCol w:w="992"/>
        <w:gridCol w:w="1134"/>
        <w:gridCol w:w="992"/>
        <w:gridCol w:w="1135"/>
        <w:gridCol w:w="1275"/>
        <w:gridCol w:w="993"/>
        <w:gridCol w:w="1275"/>
        <w:gridCol w:w="851"/>
      </w:tblGrid>
      <w:tr w:rsidR="006C0C6E" w:rsidRPr="00FE0ADA" w14:paraId="386E3EDA" w14:textId="77777777" w:rsidTr="00E348EA">
        <w:trPr>
          <w:trHeight w:val="516"/>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015E30" w14:textId="77777777" w:rsidR="006C0C6E" w:rsidRPr="00FE0ADA" w:rsidRDefault="006C0C6E" w:rsidP="006C0C6E">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 жылы</w:t>
            </w:r>
          </w:p>
        </w:tc>
        <w:tc>
          <w:tcPr>
            <w:tcW w:w="2126" w:type="dxa"/>
            <w:gridSpan w:val="2"/>
            <w:tcBorders>
              <w:top w:val="single" w:sz="6" w:space="0" w:color="000000"/>
              <w:left w:val="nil"/>
              <w:bottom w:val="single" w:sz="6" w:space="0" w:color="000000"/>
              <w:right w:val="single" w:sz="4" w:space="0" w:color="auto"/>
            </w:tcBorders>
            <w:hideMark/>
          </w:tcPr>
          <w:p w14:paraId="52874342" w14:textId="77777777" w:rsidR="006C0C6E" w:rsidRPr="00FE0ADA" w:rsidRDefault="006C0C6E" w:rsidP="006C0C6E">
            <w:pPr>
              <w:spacing w:after="0" w:line="240" w:lineRule="auto"/>
              <w:ind w:hanging="2"/>
              <w:jc w:val="right"/>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Бастауыш сыныптар</w:t>
            </w:r>
          </w:p>
          <w:p w14:paraId="2A2C236E" w14:textId="289F6732" w:rsidR="006C0C6E" w:rsidRPr="00FE0ADA" w:rsidRDefault="006C0C6E" w:rsidP="006C0C6E">
            <w:pPr>
              <w:spacing w:after="0" w:line="240" w:lineRule="auto"/>
              <w:ind w:hanging="2"/>
              <w:jc w:val="right"/>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r w:rsidR="00A57BCC" w:rsidRPr="00FE0ADA">
              <w:rPr>
                <w:rFonts w:ascii="Times New Roman" w:eastAsia="Times New Roman" w:hAnsi="Times New Roman" w:cs="Times New Roman"/>
                <w:sz w:val="20"/>
                <w:szCs w:val="20"/>
              </w:rPr>
              <w:t>1</w:t>
            </w:r>
            <w:r w:rsidRPr="00FE0ADA">
              <w:rPr>
                <w:rFonts w:ascii="Times New Roman" w:eastAsia="Times New Roman" w:hAnsi="Times New Roman" w:cs="Times New Roman"/>
                <w:sz w:val="20"/>
                <w:szCs w:val="20"/>
              </w:rPr>
              <w:t>-4 сынып)</w:t>
            </w:r>
          </w:p>
        </w:tc>
        <w:tc>
          <w:tcPr>
            <w:tcW w:w="2127" w:type="dxa"/>
            <w:gridSpan w:val="2"/>
            <w:tcBorders>
              <w:top w:val="single" w:sz="6" w:space="0" w:color="000000"/>
              <w:left w:val="single" w:sz="4" w:space="0" w:color="auto"/>
              <w:bottom w:val="single" w:sz="6" w:space="0" w:color="000000"/>
              <w:right w:val="single" w:sz="6" w:space="0" w:color="000000"/>
            </w:tcBorders>
            <w:tcMar>
              <w:top w:w="0" w:type="dxa"/>
              <w:left w:w="100" w:type="dxa"/>
              <w:bottom w:w="0" w:type="dxa"/>
              <w:right w:w="100" w:type="dxa"/>
            </w:tcMar>
            <w:hideMark/>
          </w:tcPr>
          <w:p w14:paraId="7A57EE60"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Негізгі орта мектеп</w:t>
            </w:r>
          </w:p>
          <w:p w14:paraId="1A60DAA7"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(5-9 сынып)</w:t>
            </w:r>
          </w:p>
        </w:tc>
        <w:tc>
          <w:tcPr>
            <w:tcW w:w="2268"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10B1033A" w14:textId="77777777" w:rsidR="006C0C6E" w:rsidRPr="00FE0ADA" w:rsidRDefault="006C0C6E" w:rsidP="006C0C6E">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Жалпы орта мектеп</w:t>
            </w:r>
          </w:p>
          <w:p w14:paraId="71D57147" w14:textId="77777777" w:rsidR="006C0C6E" w:rsidRPr="00FE0ADA" w:rsidRDefault="006C0C6E" w:rsidP="006C0C6E">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(10-11 сынып)</w:t>
            </w:r>
          </w:p>
        </w:tc>
        <w:tc>
          <w:tcPr>
            <w:tcW w:w="2126"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2467AD40" w14:textId="77777777" w:rsidR="006C0C6E" w:rsidRPr="00FE0ADA" w:rsidRDefault="006C0C6E" w:rsidP="006C0C6E">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Мектеп бойынша барлық контингент</w:t>
            </w:r>
          </w:p>
        </w:tc>
      </w:tr>
      <w:tr w:rsidR="006C0C6E" w:rsidRPr="00FE0ADA" w14:paraId="0D428A52" w14:textId="77777777" w:rsidTr="00E348EA">
        <w:trPr>
          <w:trHeight w:val="997"/>
        </w:trPr>
        <w:tc>
          <w:tcPr>
            <w:tcW w:w="126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86DF96C" w14:textId="77777777" w:rsidR="006C0C6E" w:rsidRPr="00FE0ADA" w:rsidRDefault="006C0C6E" w:rsidP="006C0C6E">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hideMark/>
          </w:tcPr>
          <w:p w14:paraId="2E06A856"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жалпы сынып саны</w:t>
            </w:r>
          </w:p>
        </w:tc>
        <w:tc>
          <w:tcPr>
            <w:tcW w:w="1134" w:type="dxa"/>
            <w:tcBorders>
              <w:top w:val="nil"/>
              <w:left w:val="nil"/>
              <w:bottom w:val="single" w:sz="4" w:space="0" w:color="auto"/>
              <w:right w:val="single" w:sz="4" w:space="0" w:color="auto"/>
            </w:tcBorders>
            <w:hideMark/>
          </w:tcPr>
          <w:p w14:paraId="5074A7B5"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оқушы саны</w:t>
            </w:r>
          </w:p>
        </w:tc>
        <w:tc>
          <w:tcPr>
            <w:tcW w:w="992" w:type="dxa"/>
            <w:tcBorders>
              <w:top w:val="nil"/>
              <w:left w:val="single" w:sz="4" w:space="0" w:color="auto"/>
              <w:bottom w:val="single" w:sz="4" w:space="0" w:color="auto"/>
              <w:right w:val="single" w:sz="6" w:space="0" w:color="000000"/>
            </w:tcBorders>
            <w:tcMar>
              <w:top w:w="0" w:type="dxa"/>
              <w:left w:w="100" w:type="dxa"/>
              <w:bottom w:w="0" w:type="dxa"/>
              <w:right w:w="100" w:type="dxa"/>
            </w:tcMar>
            <w:hideMark/>
          </w:tcPr>
          <w:p w14:paraId="2652BB00" w14:textId="77777777" w:rsidR="006C0C6E" w:rsidRPr="00FE0ADA" w:rsidRDefault="006C0C6E" w:rsidP="006C0C6E">
            <w:pPr>
              <w:spacing w:after="0" w:line="240" w:lineRule="auto"/>
              <w:ind w:hanging="2"/>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жалпы сынып саны</w:t>
            </w:r>
          </w:p>
        </w:tc>
        <w:tc>
          <w:tcPr>
            <w:tcW w:w="1135" w:type="dxa"/>
            <w:tcBorders>
              <w:top w:val="nil"/>
              <w:left w:val="nil"/>
              <w:bottom w:val="single" w:sz="6" w:space="0" w:color="000000"/>
              <w:right w:val="single" w:sz="6" w:space="0" w:color="000000"/>
            </w:tcBorders>
            <w:tcMar>
              <w:top w:w="0" w:type="dxa"/>
              <w:left w:w="100" w:type="dxa"/>
              <w:bottom w:w="0" w:type="dxa"/>
              <w:right w:w="100" w:type="dxa"/>
            </w:tcMar>
            <w:hideMark/>
          </w:tcPr>
          <w:p w14:paraId="4EDCA639"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оқушы саны</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01E1AD88"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жалпы сынып саны</w:t>
            </w:r>
          </w:p>
        </w:tc>
        <w:tc>
          <w:tcPr>
            <w:tcW w:w="993" w:type="dxa"/>
            <w:tcBorders>
              <w:top w:val="nil"/>
              <w:left w:val="nil"/>
              <w:bottom w:val="single" w:sz="6" w:space="0" w:color="000000"/>
              <w:right w:val="single" w:sz="6" w:space="0" w:color="000000"/>
            </w:tcBorders>
            <w:tcMar>
              <w:top w:w="0" w:type="dxa"/>
              <w:left w:w="100" w:type="dxa"/>
              <w:bottom w:w="0" w:type="dxa"/>
              <w:right w:w="100" w:type="dxa"/>
            </w:tcMar>
            <w:hideMark/>
          </w:tcPr>
          <w:p w14:paraId="49CADF32"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оқушы саны</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06E16221"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жалпы сынып саны</w:t>
            </w:r>
          </w:p>
        </w:tc>
        <w:tc>
          <w:tcPr>
            <w:tcW w:w="851" w:type="dxa"/>
            <w:tcBorders>
              <w:top w:val="nil"/>
              <w:left w:val="nil"/>
              <w:bottom w:val="single" w:sz="6" w:space="0" w:color="000000"/>
              <w:right w:val="single" w:sz="6" w:space="0" w:color="000000"/>
            </w:tcBorders>
            <w:tcMar>
              <w:top w:w="0" w:type="dxa"/>
              <w:left w:w="100" w:type="dxa"/>
              <w:bottom w:w="0" w:type="dxa"/>
              <w:right w:w="100" w:type="dxa"/>
            </w:tcMar>
            <w:hideMark/>
          </w:tcPr>
          <w:p w14:paraId="0F7E31C1"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оқушылар саны</w:t>
            </w:r>
          </w:p>
          <w:p w14:paraId="77478191"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 жылы басында)</w:t>
            </w:r>
          </w:p>
        </w:tc>
      </w:tr>
      <w:tr w:rsidR="006C0C6E" w:rsidRPr="00FE0ADA" w14:paraId="181FD3F7" w14:textId="77777777" w:rsidTr="00E348EA">
        <w:trPr>
          <w:trHeight w:val="271"/>
        </w:trPr>
        <w:tc>
          <w:tcPr>
            <w:tcW w:w="126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CC11BF8" w14:textId="77777777" w:rsidR="006C0C6E" w:rsidRPr="00FE0ADA" w:rsidRDefault="006C0C6E" w:rsidP="006C0C6E">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2022-2023</w:t>
            </w:r>
          </w:p>
        </w:tc>
        <w:tc>
          <w:tcPr>
            <w:tcW w:w="992" w:type="dxa"/>
            <w:tcBorders>
              <w:top w:val="single" w:sz="4" w:space="0" w:color="auto"/>
              <w:left w:val="nil"/>
              <w:bottom w:val="single" w:sz="6" w:space="0" w:color="000000"/>
              <w:right w:val="single" w:sz="4" w:space="0" w:color="auto"/>
            </w:tcBorders>
            <w:hideMark/>
          </w:tcPr>
          <w:p w14:paraId="275ACB11"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11</w:t>
            </w:r>
          </w:p>
        </w:tc>
        <w:tc>
          <w:tcPr>
            <w:tcW w:w="1134" w:type="dxa"/>
            <w:tcBorders>
              <w:top w:val="single" w:sz="4" w:space="0" w:color="auto"/>
              <w:left w:val="nil"/>
              <w:bottom w:val="single" w:sz="6" w:space="0" w:color="000000"/>
              <w:right w:val="single" w:sz="4" w:space="0" w:color="auto"/>
            </w:tcBorders>
            <w:hideMark/>
          </w:tcPr>
          <w:p w14:paraId="612D1A13"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244</w:t>
            </w:r>
          </w:p>
        </w:tc>
        <w:tc>
          <w:tcPr>
            <w:tcW w:w="992" w:type="dxa"/>
            <w:tcBorders>
              <w:top w:val="single" w:sz="4" w:space="0" w:color="auto"/>
              <w:left w:val="single" w:sz="4" w:space="0" w:color="auto"/>
              <w:bottom w:val="single" w:sz="6" w:space="0" w:color="000000"/>
              <w:right w:val="single" w:sz="6" w:space="0" w:color="000000"/>
            </w:tcBorders>
            <w:tcMar>
              <w:top w:w="0" w:type="dxa"/>
              <w:left w:w="100" w:type="dxa"/>
              <w:bottom w:w="0" w:type="dxa"/>
              <w:right w:w="100" w:type="dxa"/>
            </w:tcMar>
            <w:hideMark/>
          </w:tcPr>
          <w:p w14:paraId="1A4E2F02" w14:textId="77777777" w:rsidR="006C0C6E" w:rsidRPr="00FE0ADA" w:rsidRDefault="006C0C6E" w:rsidP="006C0C6E">
            <w:pPr>
              <w:spacing w:after="0" w:line="240" w:lineRule="auto"/>
              <w:ind w:hanging="2"/>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15</w:t>
            </w:r>
          </w:p>
        </w:tc>
        <w:tc>
          <w:tcPr>
            <w:tcW w:w="1135" w:type="dxa"/>
            <w:tcBorders>
              <w:top w:val="nil"/>
              <w:left w:val="nil"/>
              <w:bottom w:val="single" w:sz="6" w:space="0" w:color="000000"/>
              <w:right w:val="single" w:sz="6" w:space="0" w:color="000000"/>
            </w:tcBorders>
            <w:tcMar>
              <w:top w:w="0" w:type="dxa"/>
              <w:left w:w="100" w:type="dxa"/>
              <w:bottom w:w="0" w:type="dxa"/>
              <w:right w:w="100" w:type="dxa"/>
            </w:tcMar>
            <w:hideMark/>
          </w:tcPr>
          <w:p w14:paraId="446E2CFA"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364</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51C05713"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4</w:t>
            </w:r>
          </w:p>
        </w:tc>
        <w:tc>
          <w:tcPr>
            <w:tcW w:w="993" w:type="dxa"/>
            <w:tcBorders>
              <w:top w:val="nil"/>
              <w:left w:val="nil"/>
              <w:bottom w:val="single" w:sz="6" w:space="0" w:color="000000"/>
              <w:right w:val="single" w:sz="6" w:space="0" w:color="000000"/>
            </w:tcBorders>
            <w:tcMar>
              <w:top w:w="0" w:type="dxa"/>
              <w:left w:w="100" w:type="dxa"/>
              <w:bottom w:w="0" w:type="dxa"/>
              <w:right w:w="100" w:type="dxa"/>
            </w:tcMar>
            <w:hideMark/>
          </w:tcPr>
          <w:p w14:paraId="5AD94F17"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83</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5DBC015E"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29</w:t>
            </w:r>
          </w:p>
        </w:tc>
        <w:tc>
          <w:tcPr>
            <w:tcW w:w="851" w:type="dxa"/>
            <w:tcBorders>
              <w:top w:val="nil"/>
              <w:left w:val="nil"/>
              <w:bottom w:val="single" w:sz="6" w:space="0" w:color="000000"/>
              <w:right w:val="single" w:sz="6" w:space="0" w:color="000000"/>
            </w:tcBorders>
            <w:tcMar>
              <w:top w:w="0" w:type="dxa"/>
              <w:left w:w="100" w:type="dxa"/>
              <w:bottom w:w="0" w:type="dxa"/>
              <w:right w:w="100" w:type="dxa"/>
            </w:tcMar>
            <w:hideMark/>
          </w:tcPr>
          <w:p w14:paraId="108D4F17"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691</w:t>
            </w:r>
          </w:p>
        </w:tc>
      </w:tr>
      <w:tr w:rsidR="006C0C6E" w:rsidRPr="00FE0ADA" w14:paraId="1094A72C" w14:textId="77777777" w:rsidTr="00E348EA">
        <w:trPr>
          <w:trHeight w:val="400"/>
        </w:trPr>
        <w:tc>
          <w:tcPr>
            <w:tcW w:w="126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8135D76" w14:textId="77777777" w:rsidR="006C0C6E" w:rsidRPr="00FE0ADA" w:rsidRDefault="006C0C6E" w:rsidP="006C0C6E">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2023-2024</w:t>
            </w:r>
          </w:p>
        </w:tc>
        <w:tc>
          <w:tcPr>
            <w:tcW w:w="992" w:type="dxa"/>
            <w:tcBorders>
              <w:top w:val="nil"/>
              <w:left w:val="nil"/>
              <w:bottom w:val="single" w:sz="6" w:space="0" w:color="000000"/>
              <w:right w:val="single" w:sz="4" w:space="0" w:color="auto"/>
            </w:tcBorders>
            <w:hideMark/>
          </w:tcPr>
          <w:p w14:paraId="39F52A38"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10</w:t>
            </w:r>
          </w:p>
        </w:tc>
        <w:tc>
          <w:tcPr>
            <w:tcW w:w="1134" w:type="dxa"/>
            <w:tcBorders>
              <w:top w:val="nil"/>
              <w:left w:val="nil"/>
              <w:bottom w:val="single" w:sz="6" w:space="0" w:color="000000"/>
              <w:right w:val="single" w:sz="4" w:space="0" w:color="auto"/>
            </w:tcBorders>
            <w:hideMark/>
          </w:tcPr>
          <w:p w14:paraId="0D618295"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254</w:t>
            </w:r>
          </w:p>
        </w:tc>
        <w:tc>
          <w:tcPr>
            <w:tcW w:w="992" w:type="dxa"/>
            <w:tcBorders>
              <w:top w:val="nil"/>
              <w:left w:val="single" w:sz="4" w:space="0" w:color="auto"/>
              <w:bottom w:val="single" w:sz="6" w:space="0" w:color="000000"/>
              <w:right w:val="single" w:sz="6" w:space="0" w:color="000000"/>
            </w:tcBorders>
            <w:tcMar>
              <w:top w:w="0" w:type="dxa"/>
              <w:left w:w="100" w:type="dxa"/>
              <w:bottom w:w="0" w:type="dxa"/>
              <w:right w:w="100" w:type="dxa"/>
            </w:tcMar>
            <w:hideMark/>
          </w:tcPr>
          <w:p w14:paraId="70DB589B" w14:textId="77777777" w:rsidR="006C0C6E" w:rsidRPr="00FE0ADA" w:rsidRDefault="006C0C6E" w:rsidP="006C0C6E">
            <w:pPr>
              <w:spacing w:after="0" w:line="240" w:lineRule="auto"/>
              <w:ind w:hanging="2"/>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15</w:t>
            </w:r>
          </w:p>
        </w:tc>
        <w:tc>
          <w:tcPr>
            <w:tcW w:w="1135" w:type="dxa"/>
            <w:tcBorders>
              <w:top w:val="nil"/>
              <w:left w:val="nil"/>
              <w:bottom w:val="single" w:sz="6" w:space="0" w:color="000000"/>
              <w:right w:val="single" w:sz="6" w:space="0" w:color="000000"/>
            </w:tcBorders>
            <w:tcMar>
              <w:top w:w="0" w:type="dxa"/>
              <w:left w:w="100" w:type="dxa"/>
              <w:bottom w:w="0" w:type="dxa"/>
              <w:right w:w="100" w:type="dxa"/>
            </w:tcMar>
            <w:hideMark/>
          </w:tcPr>
          <w:p w14:paraId="29E32147"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357</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09807B16"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4</w:t>
            </w:r>
          </w:p>
        </w:tc>
        <w:tc>
          <w:tcPr>
            <w:tcW w:w="993" w:type="dxa"/>
            <w:tcBorders>
              <w:top w:val="nil"/>
              <w:left w:val="nil"/>
              <w:bottom w:val="single" w:sz="6" w:space="0" w:color="000000"/>
              <w:right w:val="single" w:sz="6" w:space="0" w:color="000000"/>
            </w:tcBorders>
            <w:tcMar>
              <w:top w:w="0" w:type="dxa"/>
              <w:left w:w="100" w:type="dxa"/>
              <w:bottom w:w="0" w:type="dxa"/>
              <w:right w:w="100" w:type="dxa"/>
            </w:tcMar>
            <w:hideMark/>
          </w:tcPr>
          <w:p w14:paraId="20FEA9C0"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97</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64C2EB69"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29</w:t>
            </w:r>
          </w:p>
        </w:tc>
        <w:tc>
          <w:tcPr>
            <w:tcW w:w="851" w:type="dxa"/>
            <w:tcBorders>
              <w:top w:val="nil"/>
              <w:left w:val="nil"/>
              <w:bottom w:val="single" w:sz="6" w:space="0" w:color="000000"/>
              <w:right w:val="single" w:sz="6" w:space="0" w:color="000000"/>
            </w:tcBorders>
            <w:tcMar>
              <w:top w:w="0" w:type="dxa"/>
              <w:left w:w="100" w:type="dxa"/>
              <w:bottom w:w="0" w:type="dxa"/>
              <w:right w:w="100" w:type="dxa"/>
            </w:tcMar>
            <w:hideMark/>
          </w:tcPr>
          <w:p w14:paraId="24CE11FC"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705</w:t>
            </w:r>
          </w:p>
        </w:tc>
      </w:tr>
      <w:tr w:rsidR="006C0C6E" w:rsidRPr="00FE0ADA" w14:paraId="5D48DD8E" w14:textId="77777777" w:rsidTr="00E348EA">
        <w:trPr>
          <w:trHeight w:val="234"/>
        </w:trPr>
        <w:tc>
          <w:tcPr>
            <w:tcW w:w="1268"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1DE066C" w14:textId="2FDC6C5F" w:rsidR="006C0C6E" w:rsidRPr="00FE0ADA" w:rsidRDefault="006C0C6E" w:rsidP="006C0C6E">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2024-2025 </w:t>
            </w:r>
          </w:p>
        </w:tc>
        <w:tc>
          <w:tcPr>
            <w:tcW w:w="992" w:type="dxa"/>
            <w:tcBorders>
              <w:top w:val="nil"/>
              <w:left w:val="nil"/>
              <w:bottom w:val="single" w:sz="6" w:space="0" w:color="000000"/>
              <w:right w:val="single" w:sz="4" w:space="0" w:color="auto"/>
            </w:tcBorders>
            <w:hideMark/>
          </w:tcPr>
          <w:p w14:paraId="2DA922FE"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12</w:t>
            </w:r>
          </w:p>
        </w:tc>
        <w:tc>
          <w:tcPr>
            <w:tcW w:w="1134" w:type="dxa"/>
            <w:tcBorders>
              <w:top w:val="nil"/>
              <w:left w:val="nil"/>
              <w:bottom w:val="single" w:sz="6" w:space="0" w:color="000000"/>
              <w:right w:val="single" w:sz="4" w:space="0" w:color="auto"/>
            </w:tcBorders>
            <w:hideMark/>
          </w:tcPr>
          <w:p w14:paraId="4CB0483C" w14:textId="1DA7CD1F"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w:t>
            </w:r>
            <w:r w:rsidR="00A57BCC" w:rsidRPr="00FE0ADA">
              <w:rPr>
                <w:rFonts w:ascii="Times New Roman" w:eastAsia="Times New Roman" w:hAnsi="Times New Roman" w:cs="Times New Roman"/>
                <w:sz w:val="20"/>
                <w:szCs w:val="20"/>
              </w:rPr>
              <w:t>5</w:t>
            </w:r>
            <w:r w:rsidR="007348D3" w:rsidRPr="00FE0ADA">
              <w:rPr>
                <w:rFonts w:ascii="Times New Roman" w:eastAsia="Times New Roman" w:hAnsi="Times New Roman" w:cs="Times New Roman"/>
                <w:sz w:val="20"/>
                <w:szCs w:val="20"/>
              </w:rPr>
              <w:t>8</w:t>
            </w:r>
          </w:p>
        </w:tc>
        <w:tc>
          <w:tcPr>
            <w:tcW w:w="992" w:type="dxa"/>
            <w:tcBorders>
              <w:top w:val="nil"/>
              <w:left w:val="single" w:sz="4" w:space="0" w:color="auto"/>
              <w:bottom w:val="single" w:sz="6" w:space="0" w:color="000000"/>
              <w:right w:val="single" w:sz="6" w:space="0" w:color="000000"/>
            </w:tcBorders>
            <w:tcMar>
              <w:top w:w="0" w:type="dxa"/>
              <w:left w:w="100" w:type="dxa"/>
              <w:bottom w:w="0" w:type="dxa"/>
              <w:right w:w="100" w:type="dxa"/>
            </w:tcMar>
            <w:hideMark/>
          </w:tcPr>
          <w:p w14:paraId="21CFF719" w14:textId="77777777" w:rsidR="006C0C6E" w:rsidRPr="00FE0ADA" w:rsidRDefault="006C0C6E" w:rsidP="006C0C6E">
            <w:pPr>
              <w:spacing w:after="0" w:line="240" w:lineRule="auto"/>
              <w:ind w:hanging="2"/>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14</w:t>
            </w:r>
          </w:p>
        </w:tc>
        <w:tc>
          <w:tcPr>
            <w:tcW w:w="1135" w:type="dxa"/>
            <w:tcBorders>
              <w:top w:val="nil"/>
              <w:left w:val="nil"/>
              <w:bottom w:val="single" w:sz="6" w:space="0" w:color="000000"/>
              <w:right w:val="single" w:sz="6" w:space="0" w:color="000000"/>
            </w:tcBorders>
            <w:tcMar>
              <w:top w:w="0" w:type="dxa"/>
              <w:left w:w="100" w:type="dxa"/>
              <w:bottom w:w="0" w:type="dxa"/>
              <w:right w:w="100" w:type="dxa"/>
            </w:tcMar>
            <w:hideMark/>
          </w:tcPr>
          <w:p w14:paraId="424730A1" w14:textId="3786F364"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3</w:t>
            </w:r>
            <w:r w:rsidR="007348D3" w:rsidRPr="00FE0ADA">
              <w:rPr>
                <w:rFonts w:ascii="Times New Roman" w:eastAsia="Times New Roman" w:hAnsi="Times New Roman" w:cs="Times New Roman"/>
                <w:sz w:val="20"/>
                <w:szCs w:val="20"/>
              </w:rPr>
              <w:t>21</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40217352"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4</w:t>
            </w:r>
          </w:p>
        </w:tc>
        <w:tc>
          <w:tcPr>
            <w:tcW w:w="993" w:type="dxa"/>
            <w:tcBorders>
              <w:top w:val="nil"/>
              <w:left w:val="nil"/>
              <w:bottom w:val="single" w:sz="6" w:space="0" w:color="000000"/>
              <w:right w:val="single" w:sz="6" w:space="0" w:color="000000"/>
            </w:tcBorders>
            <w:tcMar>
              <w:top w:w="0" w:type="dxa"/>
              <w:left w:w="100" w:type="dxa"/>
              <w:bottom w:w="0" w:type="dxa"/>
              <w:right w:w="100" w:type="dxa"/>
            </w:tcMar>
            <w:hideMark/>
          </w:tcPr>
          <w:p w14:paraId="5E51DAAB" w14:textId="297A8DBD" w:rsidR="006C0C6E" w:rsidRPr="00FE0ADA" w:rsidRDefault="00A57BCC"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90</w:t>
            </w:r>
          </w:p>
        </w:tc>
        <w:tc>
          <w:tcPr>
            <w:tcW w:w="1275" w:type="dxa"/>
            <w:tcBorders>
              <w:top w:val="nil"/>
              <w:left w:val="nil"/>
              <w:bottom w:val="single" w:sz="6" w:space="0" w:color="000000"/>
              <w:right w:val="single" w:sz="6" w:space="0" w:color="000000"/>
            </w:tcBorders>
            <w:tcMar>
              <w:top w:w="0" w:type="dxa"/>
              <w:left w:w="100" w:type="dxa"/>
              <w:bottom w:w="0" w:type="dxa"/>
              <w:right w:w="100" w:type="dxa"/>
            </w:tcMar>
            <w:hideMark/>
          </w:tcPr>
          <w:p w14:paraId="053EAFB6" w14:textId="77777777"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30</w:t>
            </w:r>
          </w:p>
        </w:tc>
        <w:tc>
          <w:tcPr>
            <w:tcW w:w="851" w:type="dxa"/>
            <w:tcBorders>
              <w:top w:val="nil"/>
              <w:left w:val="nil"/>
              <w:bottom w:val="single" w:sz="6" w:space="0" w:color="000000"/>
              <w:right w:val="single" w:sz="6" w:space="0" w:color="000000"/>
            </w:tcBorders>
            <w:tcMar>
              <w:top w:w="0" w:type="dxa"/>
              <w:left w:w="100" w:type="dxa"/>
              <w:bottom w:w="0" w:type="dxa"/>
              <w:right w:w="100" w:type="dxa"/>
            </w:tcMar>
            <w:hideMark/>
          </w:tcPr>
          <w:p w14:paraId="50E78792" w14:textId="04418310" w:rsidR="006C0C6E" w:rsidRPr="00FE0ADA" w:rsidRDefault="006C0C6E" w:rsidP="006C0C6E">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6</w:t>
            </w:r>
            <w:r w:rsidR="00A57BCC" w:rsidRPr="00FE0ADA">
              <w:rPr>
                <w:rFonts w:ascii="Times New Roman" w:eastAsia="Times New Roman" w:hAnsi="Times New Roman" w:cs="Times New Roman"/>
                <w:sz w:val="20"/>
                <w:szCs w:val="20"/>
              </w:rPr>
              <w:t>6</w:t>
            </w:r>
            <w:r w:rsidR="007348D3" w:rsidRPr="00FE0ADA">
              <w:rPr>
                <w:rFonts w:ascii="Times New Roman" w:eastAsia="Times New Roman" w:hAnsi="Times New Roman" w:cs="Times New Roman"/>
                <w:sz w:val="20"/>
                <w:szCs w:val="20"/>
              </w:rPr>
              <w:t>9</w:t>
            </w:r>
          </w:p>
        </w:tc>
      </w:tr>
    </w:tbl>
    <w:p w14:paraId="4F68718B" w14:textId="2F2BE565" w:rsidR="006C0C6E" w:rsidRPr="006C0C6E" w:rsidRDefault="006C0C6E" w:rsidP="006C0C6E">
      <w:pPr>
        <w:spacing w:after="0" w:line="240" w:lineRule="auto"/>
        <w:ind w:left="-2" w:firstLine="3"/>
        <w:jc w:val="both"/>
        <w:rPr>
          <w:rFonts w:ascii="Times New Roman" w:eastAsia="Times New Roman" w:hAnsi="Times New Roman" w:cs="Times New Roman"/>
          <w:sz w:val="28"/>
          <w:szCs w:val="28"/>
        </w:rPr>
      </w:pPr>
      <w:r w:rsidRPr="006C0C6E">
        <w:rPr>
          <w:rFonts w:ascii="Times New Roman" w:eastAsia="Times New Roman" w:hAnsi="Times New Roman" w:cs="Times New Roman"/>
          <w:sz w:val="28"/>
          <w:szCs w:val="28"/>
        </w:rPr>
        <w:t xml:space="preserve">             2022-2023 оқу жылының басында контингент саны 2-4 аралығы 244 оқушы,</w:t>
      </w:r>
      <w:r w:rsidR="00F22C1F">
        <w:rPr>
          <w:rFonts w:ascii="Times New Roman" w:eastAsia="Times New Roman" w:hAnsi="Times New Roman" w:cs="Times New Roman"/>
          <w:sz w:val="28"/>
          <w:szCs w:val="28"/>
        </w:rPr>
        <w:t xml:space="preserve"> </w:t>
      </w:r>
      <w:r w:rsidRPr="006C0C6E">
        <w:rPr>
          <w:rFonts w:ascii="Times New Roman" w:eastAsia="Times New Roman" w:hAnsi="Times New Roman" w:cs="Times New Roman"/>
          <w:sz w:val="28"/>
          <w:szCs w:val="28"/>
        </w:rPr>
        <w:t>5-9 аралығы 364 оқушыны құрады. 5-9 сынып арасында сынып комплект саны – 15, 10-11 сынып аралығында сынып комплект саны – 4.  Жалпы 5-11 сынып аралығындағы</w:t>
      </w:r>
      <w:r w:rsidR="00F22C1F">
        <w:rPr>
          <w:rFonts w:ascii="Times New Roman" w:eastAsia="Times New Roman" w:hAnsi="Times New Roman" w:cs="Times New Roman"/>
          <w:sz w:val="28"/>
          <w:szCs w:val="28"/>
        </w:rPr>
        <w:t xml:space="preserve"> </w:t>
      </w:r>
      <w:r w:rsidRPr="006C0C6E">
        <w:rPr>
          <w:rFonts w:ascii="Times New Roman" w:eastAsia="Times New Roman" w:hAnsi="Times New Roman" w:cs="Times New Roman"/>
          <w:sz w:val="28"/>
          <w:szCs w:val="28"/>
        </w:rPr>
        <w:t>сынып комплекті саны – 29. Оқу жылы барысында кеткен оқушылар саны – 31,  соның ішінде қала мектептеріне 14 оқушы, облыс мектептеріне - 5, республика мектептеріне - 11  кеткен, жеке меншік мектебіне - 1, келген оқушылар саны – 45, соның ішінде қала мектептерінен - 8 оқушы, облыс мектептерінен - 25, республика мектептерінен - 11, қосымша- 1. Оқу жылының соңында оқушы саны – 391, 5-9 сынып – 364 оқушы, 10-11 сынып – 83 оқушы. 2022-2023 оқу жылының жазында 53 білім алушы қабылданды,  соның ішінде 25 білім алушы қаладан, 22 білім алушы облыс мектептерінен, 3</w:t>
      </w:r>
      <w:r w:rsidR="00A85A6C">
        <w:rPr>
          <w:rFonts w:ascii="Times New Roman" w:eastAsia="Times New Roman" w:hAnsi="Times New Roman" w:cs="Times New Roman"/>
          <w:sz w:val="28"/>
          <w:szCs w:val="28"/>
        </w:rPr>
        <w:t xml:space="preserve"> </w:t>
      </w:r>
      <w:r w:rsidRPr="006C0C6E">
        <w:rPr>
          <w:rFonts w:ascii="Times New Roman" w:eastAsia="Times New Roman" w:hAnsi="Times New Roman" w:cs="Times New Roman"/>
          <w:sz w:val="28"/>
          <w:szCs w:val="28"/>
        </w:rPr>
        <w:t>- республика мектептерінен, 3 жеке меншік мектептерінен қабылданды. Кеткен оқушылар саны – 111,  соның ішінде қала мектептеріне 14 оқушы, облыс мектептеріне - 8, республика мектептеріне - 18  кеткен, жеке меншік мектебіне - 3, жалпы орта білім курсын бітірген ЖОО - 38 түлек,  негізгі орта білім курсын бітірген колледжге - 35 түлек түсті.</w:t>
      </w:r>
    </w:p>
    <w:p w14:paraId="74D8BCFB" w14:textId="3E4E144D" w:rsidR="006C0C6E" w:rsidRPr="006C0C6E" w:rsidRDefault="006C0C6E" w:rsidP="006C0C6E">
      <w:pPr>
        <w:spacing w:after="0" w:line="240" w:lineRule="auto"/>
        <w:ind w:left="3" w:hanging="3"/>
        <w:jc w:val="both"/>
        <w:rPr>
          <w:rFonts w:ascii="Times New Roman" w:eastAsia="Times New Roman" w:hAnsi="Times New Roman" w:cs="Times New Roman"/>
          <w:sz w:val="28"/>
          <w:szCs w:val="28"/>
        </w:rPr>
      </w:pPr>
      <w:r w:rsidRPr="006C0C6E">
        <w:rPr>
          <w:rFonts w:ascii="Times New Roman" w:eastAsia="Times New Roman" w:hAnsi="Times New Roman" w:cs="Times New Roman"/>
          <w:sz w:val="28"/>
          <w:szCs w:val="28"/>
        </w:rPr>
        <w:t xml:space="preserve">             2023-2024 оқу жылының басында контингент саны 2-4 аралығы 254оқушы, 701 оқушыны құрады. 5-9 сынып арасында сынып комплект саны – 15, 10-11 сынып аралығы сынып комплект саны – 4. Жалпы 5-11 сынып аралығы сынып комплекті саны – 19. Оқу жылы барысында келген оқушылар саны – 7, кеткен оқушы саны – 4. Оқу жылының соңында қалған оқушы саны – 705, 5-9 сынып – 357 оқушы, 10-11 сынып –</w:t>
      </w:r>
      <w:r w:rsidR="00F22C1F">
        <w:rPr>
          <w:rFonts w:ascii="Times New Roman" w:eastAsia="Times New Roman" w:hAnsi="Times New Roman" w:cs="Times New Roman"/>
          <w:sz w:val="28"/>
          <w:szCs w:val="28"/>
        </w:rPr>
        <w:t xml:space="preserve"> </w:t>
      </w:r>
      <w:r w:rsidRPr="006C0C6E">
        <w:rPr>
          <w:rFonts w:ascii="Times New Roman" w:eastAsia="Times New Roman" w:hAnsi="Times New Roman" w:cs="Times New Roman"/>
          <w:sz w:val="28"/>
          <w:szCs w:val="28"/>
        </w:rPr>
        <w:t xml:space="preserve">98 оқушы. 2023-2024 оқу жылының жазында 44 білім алушы қабылданды, соның ішінде 16 білім алушы қаладан, 21 білім алушы облыс мектептерінен, 6 - республика мектептерінен қабылданды. Кеткен оқушылар саны – 141,  соның ішінде қала мектептеріне 26 оқушы, облыс мектептеріне - 18, республика мектептеріне - 17  кеткен, жеке </w:t>
      </w:r>
      <w:r w:rsidRPr="006C0C6E">
        <w:rPr>
          <w:rFonts w:ascii="Times New Roman" w:eastAsia="Times New Roman" w:hAnsi="Times New Roman" w:cs="Times New Roman"/>
          <w:sz w:val="28"/>
          <w:szCs w:val="28"/>
        </w:rPr>
        <w:lastRenderedPageBreak/>
        <w:t>меншік мектебіне - 1, жалпы орта білім курсын бітірген ЖОО - 44 түлек,  негізгі орта білім курсын бітірген колледжге - 36 түлек түсті.</w:t>
      </w:r>
    </w:p>
    <w:p w14:paraId="39D6E112" w14:textId="5C898977" w:rsidR="006C0C6E" w:rsidRPr="006C0C6E" w:rsidRDefault="006C0C6E" w:rsidP="006C0C6E">
      <w:pPr>
        <w:spacing w:after="0" w:line="240" w:lineRule="auto"/>
        <w:ind w:left="1" w:hanging="3"/>
        <w:jc w:val="both"/>
        <w:rPr>
          <w:rFonts w:ascii="Times New Roman" w:eastAsia="Times New Roman" w:hAnsi="Times New Roman" w:cs="Times New Roman"/>
          <w:sz w:val="28"/>
          <w:szCs w:val="28"/>
        </w:rPr>
      </w:pPr>
      <w:r w:rsidRPr="006C0C6E">
        <w:rPr>
          <w:rFonts w:ascii="Times New Roman" w:eastAsia="Times New Roman" w:hAnsi="Times New Roman" w:cs="Times New Roman"/>
          <w:sz w:val="28"/>
          <w:szCs w:val="28"/>
        </w:rPr>
        <w:t xml:space="preserve">            2024-2025 оқу жылының басында контингент саны – 680 оқушыны құрады. 5-9- сынып арасында сынып комплект саны – </w:t>
      </w:r>
      <w:r w:rsidR="00D56588">
        <w:rPr>
          <w:rFonts w:ascii="Times New Roman" w:eastAsia="Times New Roman" w:hAnsi="Times New Roman" w:cs="Times New Roman"/>
          <w:sz w:val="28"/>
          <w:szCs w:val="28"/>
        </w:rPr>
        <w:t>14,</w:t>
      </w:r>
      <w:r w:rsidR="00F22C1F">
        <w:rPr>
          <w:rFonts w:ascii="Times New Roman" w:eastAsia="Times New Roman" w:hAnsi="Times New Roman" w:cs="Times New Roman"/>
          <w:sz w:val="28"/>
          <w:szCs w:val="28"/>
        </w:rPr>
        <w:t xml:space="preserve"> </w:t>
      </w:r>
      <w:r w:rsidRPr="006C0C6E">
        <w:rPr>
          <w:rFonts w:ascii="Times New Roman" w:eastAsia="Times New Roman" w:hAnsi="Times New Roman" w:cs="Times New Roman"/>
          <w:sz w:val="28"/>
          <w:szCs w:val="28"/>
        </w:rPr>
        <w:t>2-4 аралығы 260 оқушы, 701 оқушыны құрады. 10-1</w:t>
      </w:r>
      <w:r w:rsidR="00736D4F">
        <w:rPr>
          <w:rFonts w:ascii="Times New Roman" w:eastAsia="Times New Roman" w:hAnsi="Times New Roman" w:cs="Times New Roman"/>
          <w:sz w:val="28"/>
          <w:szCs w:val="28"/>
        </w:rPr>
        <w:t>1</w:t>
      </w:r>
      <w:r w:rsidRPr="006C0C6E">
        <w:rPr>
          <w:rFonts w:ascii="Times New Roman" w:eastAsia="Times New Roman" w:hAnsi="Times New Roman" w:cs="Times New Roman"/>
          <w:sz w:val="28"/>
          <w:szCs w:val="28"/>
        </w:rPr>
        <w:t xml:space="preserve"> сынып аралығы сынып комплект саны –4. Жалпы 5-11 сынып аралығы сынып комплекті саны – 18. Оқу жылының 09.01.2025</w:t>
      </w:r>
      <w:r w:rsidR="00F22C1F">
        <w:rPr>
          <w:rFonts w:ascii="Times New Roman" w:eastAsia="Times New Roman" w:hAnsi="Times New Roman" w:cs="Times New Roman"/>
          <w:sz w:val="28"/>
          <w:szCs w:val="28"/>
        </w:rPr>
        <w:t xml:space="preserve"> </w:t>
      </w:r>
      <w:r w:rsidRPr="006C0C6E">
        <w:rPr>
          <w:rFonts w:ascii="Times New Roman" w:eastAsia="Times New Roman" w:hAnsi="Times New Roman" w:cs="Times New Roman"/>
          <w:sz w:val="28"/>
          <w:szCs w:val="28"/>
        </w:rPr>
        <w:t xml:space="preserve">ж. кеткен оқушы саны – </w:t>
      </w:r>
      <w:r w:rsidR="00D56588">
        <w:rPr>
          <w:rFonts w:ascii="Times New Roman" w:eastAsia="Times New Roman" w:hAnsi="Times New Roman" w:cs="Times New Roman"/>
          <w:sz w:val="28"/>
          <w:szCs w:val="28"/>
        </w:rPr>
        <w:t>30</w:t>
      </w:r>
      <w:r w:rsidRPr="006C0C6E">
        <w:rPr>
          <w:rFonts w:ascii="Times New Roman" w:eastAsia="Times New Roman" w:hAnsi="Times New Roman" w:cs="Times New Roman"/>
          <w:sz w:val="28"/>
          <w:szCs w:val="28"/>
        </w:rPr>
        <w:t xml:space="preserve">. Оқу жылының </w:t>
      </w:r>
      <w:r w:rsidR="00D56588">
        <w:rPr>
          <w:rFonts w:ascii="Times New Roman" w:eastAsia="Times New Roman" w:hAnsi="Times New Roman" w:cs="Times New Roman"/>
          <w:sz w:val="28"/>
          <w:szCs w:val="28"/>
        </w:rPr>
        <w:t>25</w:t>
      </w:r>
      <w:r w:rsidRPr="006C0C6E">
        <w:rPr>
          <w:rFonts w:ascii="Times New Roman" w:eastAsia="Times New Roman" w:hAnsi="Times New Roman" w:cs="Times New Roman"/>
          <w:sz w:val="28"/>
          <w:szCs w:val="28"/>
        </w:rPr>
        <w:t>.0</w:t>
      </w:r>
      <w:r w:rsidR="00D56588">
        <w:rPr>
          <w:rFonts w:ascii="Times New Roman" w:eastAsia="Times New Roman" w:hAnsi="Times New Roman" w:cs="Times New Roman"/>
          <w:sz w:val="28"/>
          <w:szCs w:val="28"/>
        </w:rPr>
        <w:t>5</w:t>
      </w:r>
      <w:r w:rsidRPr="006C0C6E">
        <w:rPr>
          <w:rFonts w:ascii="Times New Roman" w:eastAsia="Times New Roman" w:hAnsi="Times New Roman" w:cs="Times New Roman"/>
          <w:sz w:val="28"/>
          <w:szCs w:val="28"/>
        </w:rPr>
        <w:t>.202</w:t>
      </w:r>
      <w:r w:rsidR="00D56588">
        <w:rPr>
          <w:rFonts w:ascii="Times New Roman" w:eastAsia="Times New Roman" w:hAnsi="Times New Roman" w:cs="Times New Roman"/>
          <w:sz w:val="28"/>
          <w:szCs w:val="28"/>
        </w:rPr>
        <w:t>5</w:t>
      </w:r>
      <w:r w:rsidRPr="006C0C6E">
        <w:rPr>
          <w:rFonts w:ascii="Times New Roman" w:eastAsia="Times New Roman" w:hAnsi="Times New Roman" w:cs="Times New Roman"/>
          <w:sz w:val="28"/>
          <w:szCs w:val="28"/>
        </w:rPr>
        <w:t>ж. қалған оқушы саны - 6</w:t>
      </w:r>
      <w:r w:rsidR="00D56588">
        <w:rPr>
          <w:rFonts w:ascii="Times New Roman" w:eastAsia="Times New Roman" w:hAnsi="Times New Roman" w:cs="Times New Roman"/>
          <w:sz w:val="28"/>
          <w:szCs w:val="28"/>
        </w:rPr>
        <w:t>69</w:t>
      </w:r>
      <w:r w:rsidRPr="006C0C6E">
        <w:rPr>
          <w:rFonts w:ascii="Times New Roman" w:eastAsia="Times New Roman" w:hAnsi="Times New Roman" w:cs="Times New Roman"/>
          <w:sz w:val="28"/>
          <w:szCs w:val="28"/>
        </w:rPr>
        <w:t>, 5-9</w:t>
      </w:r>
      <w:r w:rsidR="00F22C1F">
        <w:rPr>
          <w:rFonts w:ascii="Times New Roman" w:eastAsia="Times New Roman" w:hAnsi="Times New Roman" w:cs="Times New Roman"/>
          <w:sz w:val="28"/>
          <w:szCs w:val="28"/>
        </w:rPr>
        <w:t xml:space="preserve"> </w:t>
      </w:r>
      <w:r w:rsidRPr="006C0C6E">
        <w:rPr>
          <w:rFonts w:ascii="Times New Roman" w:eastAsia="Times New Roman" w:hAnsi="Times New Roman" w:cs="Times New Roman"/>
          <w:sz w:val="28"/>
          <w:szCs w:val="28"/>
        </w:rPr>
        <w:t>сынып – 32</w:t>
      </w:r>
      <w:r w:rsidR="00D56588">
        <w:rPr>
          <w:rFonts w:ascii="Times New Roman" w:eastAsia="Times New Roman" w:hAnsi="Times New Roman" w:cs="Times New Roman"/>
          <w:sz w:val="28"/>
          <w:szCs w:val="28"/>
        </w:rPr>
        <w:t>1</w:t>
      </w:r>
      <w:r w:rsidRPr="006C0C6E">
        <w:rPr>
          <w:rFonts w:ascii="Times New Roman" w:eastAsia="Times New Roman" w:hAnsi="Times New Roman" w:cs="Times New Roman"/>
          <w:sz w:val="28"/>
          <w:szCs w:val="28"/>
        </w:rPr>
        <w:t xml:space="preserve"> білімалушы, 10-11 сынып – 90 білімалушы.</w:t>
      </w:r>
    </w:p>
    <w:p w14:paraId="0F66ABC1" w14:textId="77777777" w:rsidR="006C0C6E" w:rsidRDefault="006C0C6E">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p>
    <w:p w14:paraId="175B1008" w14:textId="70EEACC3" w:rsidR="00C51ED6" w:rsidRPr="008608C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r w:rsidRPr="008608C6">
        <w:rPr>
          <w:rFonts w:ascii="Times New Roman" w:eastAsia="Times New Roman" w:hAnsi="Times New Roman" w:cs="Times New Roman"/>
          <w:b/>
          <w:sz w:val="28"/>
          <w:szCs w:val="28"/>
        </w:rPr>
        <w:t>4-бөлім. Оқу әдістемелік жұмыс</w:t>
      </w:r>
    </w:p>
    <w:p w14:paraId="031402D3" w14:textId="77777777" w:rsidR="00C51ED6" w:rsidRPr="008608C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8608C6">
        <w:rPr>
          <w:rFonts w:ascii="Times New Roman" w:eastAsia="Times New Roman" w:hAnsi="Times New Roman" w:cs="Times New Roman"/>
          <w:b/>
          <w:sz w:val="28"/>
          <w:szCs w:val="28"/>
        </w:rPr>
        <w:t xml:space="preserve">           Оқыту нәтижелеріне бағдарлана отырып, білім беру мазмұнына өлшемшарттар:</w:t>
      </w:r>
    </w:p>
    <w:p w14:paraId="31BD19C4" w14:textId="77777777" w:rsidR="00C51ED6" w:rsidRPr="008608C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r w:rsidRPr="008608C6">
        <w:rPr>
          <w:rFonts w:ascii="Times New Roman" w:eastAsia="Times New Roman" w:hAnsi="Times New Roman" w:cs="Times New Roman"/>
          <w:b/>
          <w:sz w:val="28"/>
          <w:szCs w:val="28"/>
        </w:rPr>
        <w:t>- 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жоспарының болуы және оларға сәйкестігі.</w:t>
      </w:r>
    </w:p>
    <w:p w14:paraId="72B5729E" w14:textId="3E36080D" w:rsidR="003D1492" w:rsidRPr="003D1492" w:rsidRDefault="003D1492" w:rsidP="00915D82">
      <w:pPr>
        <w:spacing w:after="0" w:line="240" w:lineRule="auto"/>
        <w:ind w:left="1" w:hanging="3"/>
        <w:jc w:val="both"/>
        <w:rPr>
          <w:rFonts w:ascii="Times New Roman" w:hAnsi="Times New Roman" w:cs="Times New Roman"/>
          <w:sz w:val="28"/>
          <w:szCs w:val="28"/>
        </w:rPr>
      </w:pPr>
      <w:hyperlink r:id="rId12" w:history="1">
        <w:r w:rsidRPr="003D1492">
          <w:rPr>
            <w:rStyle w:val="affffff2"/>
            <w:rFonts w:ascii="Times New Roman" w:hAnsi="Times New Roman" w:cs="Times New Roman"/>
            <w:sz w:val="28"/>
            <w:szCs w:val="28"/>
          </w:rPr>
          <w:t>https://drive.google.com/drive/folders/1JmOuj7Tpx4OCgd5D51R_TCfETdW-EEiD?usp=drive_link</w:t>
        </w:r>
      </w:hyperlink>
    </w:p>
    <w:p w14:paraId="7039F80A" w14:textId="3BC7953F" w:rsidR="00BC45C7" w:rsidRPr="00EC54F1" w:rsidRDefault="00363B55" w:rsidP="00915D82">
      <w:pPr>
        <w:spacing w:after="0" w:line="240" w:lineRule="auto"/>
        <w:ind w:left="1" w:hanging="3"/>
        <w:jc w:val="both"/>
        <w:rPr>
          <w:rFonts w:ascii="Times New Roman" w:eastAsia="Times New Roman" w:hAnsi="Times New Roman" w:cs="Times New Roman"/>
          <w:b/>
          <w:bCs/>
          <w:sz w:val="28"/>
          <w:szCs w:val="28"/>
        </w:rPr>
      </w:pPr>
      <w:r w:rsidRPr="008608C6">
        <w:rPr>
          <w:rFonts w:ascii="Times New Roman" w:eastAsia="Times New Roman" w:hAnsi="Times New Roman" w:cs="Times New Roman"/>
          <w:sz w:val="28"/>
          <w:szCs w:val="28"/>
        </w:rPr>
        <w:t xml:space="preserve">         </w:t>
      </w:r>
      <w:r w:rsidR="00BC45C7" w:rsidRPr="00EC54F1">
        <w:rPr>
          <w:rFonts w:ascii="Times New Roman" w:eastAsia="Times New Roman" w:hAnsi="Times New Roman" w:cs="Times New Roman"/>
          <w:b/>
          <w:bCs/>
          <w:sz w:val="28"/>
          <w:szCs w:val="28"/>
          <w:lang w:eastAsia="ru-RU"/>
        </w:rPr>
        <w:t>2022 - 2023 оқу жылы</w:t>
      </w:r>
    </w:p>
    <w:p w14:paraId="36CAFACA" w14:textId="528638D6" w:rsidR="00EC54F1" w:rsidRPr="00EC54F1" w:rsidRDefault="00BC45C7" w:rsidP="00915D82">
      <w:pPr>
        <w:spacing w:after="0" w:line="240" w:lineRule="auto"/>
        <w:jc w:val="both"/>
        <w:rPr>
          <w:rFonts w:ascii="Times New Roman" w:eastAsia="Times New Roman" w:hAnsi="Times New Roman" w:cs="Times New Roman"/>
          <w:bCs/>
          <w:sz w:val="28"/>
          <w:szCs w:val="28"/>
          <w:lang w:eastAsia="ru-RU" w:bidi="en-US"/>
        </w:rPr>
      </w:pPr>
      <w:r w:rsidRPr="00EC54F1">
        <w:rPr>
          <w:rFonts w:ascii="Times New Roman" w:hAnsi="Times New Roman" w:cs="Times New Roman"/>
          <w:sz w:val="28"/>
          <w:szCs w:val="28"/>
          <w:lang w:eastAsia="ru-RU"/>
        </w:rPr>
        <w:t xml:space="preserve">        Қостанай облысы әкімдігі  білім басқармасының «Қостанай қаласы білім бөлімінің Мәриям Хәкімжанова  атындағы № 20 жалпы білім беретін мектебі»</w:t>
      </w:r>
      <w:r w:rsidR="00915D82">
        <w:rPr>
          <w:rFonts w:ascii="Times New Roman" w:hAnsi="Times New Roman" w:cs="Times New Roman"/>
          <w:sz w:val="28"/>
          <w:szCs w:val="28"/>
          <w:lang w:eastAsia="ru-RU"/>
        </w:rPr>
        <w:t xml:space="preserve"> </w:t>
      </w:r>
      <w:r w:rsidRPr="00EC54F1">
        <w:rPr>
          <w:rFonts w:ascii="Times New Roman" w:hAnsi="Times New Roman" w:cs="Times New Roman"/>
          <w:sz w:val="28"/>
          <w:szCs w:val="28"/>
          <w:lang w:eastAsia="ru-RU"/>
        </w:rPr>
        <w:t xml:space="preserve">КММ </w:t>
      </w:r>
      <w:r w:rsidRPr="00EC54F1">
        <w:rPr>
          <w:rFonts w:ascii="Times New Roman" w:eastAsia="Times New Roman" w:hAnsi="Times New Roman" w:cs="Times New Roman"/>
          <w:sz w:val="28"/>
          <w:szCs w:val="28"/>
          <w:lang w:eastAsia="ru-RU"/>
        </w:rPr>
        <w:t>қазақ тілінде оқытылатын бастауыш 1-4 сыныптарға 202</w:t>
      </w:r>
      <w:r w:rsidR="00EC54F1" w:rsidRPr="00EC54F1">
        <w:rPr>
          <w:rFonts w:ascii="Times New Roman" w:eastAsia="Times New Roman" w:hAnsi="Times New Roman" w:cs="Times New Roman"/>
          <w:sz w:val="28"/>
          <w:szCs w:val="28"/>
          <w:lang w:eastAsia="ru-RU"/>
        </w:rPr>
        <w:t>2</w:t>
      </w:r>
      <w:r w:rsidRPr="00EC54F1">
        <w:rPr>
          <w:rFonts w:ascii="Times New Roman" w:eastAsia="Times New Roman" w:hAnsi="Times New Roman" w:cs="Times New Roman"/>
          <w:sz w:val="28"/>
          <w:szCs w:val="28"/>
          <w:lang w:eastAsia="ru-RU"/>
        </w:rPr>
        <w:t>-202</w:t>
      </w:r>
      <w:r w:rsidR="00EC54F1" w:rsidRPr="00EC54F1">
        <w:rPr>
          <w:rFonts w:ascii="Times New Roman" w:eastAsia="Times New Roman" w:hAnsi="Times New Roman" w:cs="Times New Roman"/>
          <w:sz w:val="28"/>
          <w:szCs w:val="28"/>
          <w:lang w:eastAsia="ru-RU"/>
        </w:rPr>
        <w:t>3</w:t>
      </w:r>
      <w:r w:rsidRPr="00EC54F1">
        <w:rPr>
          <w:rFonts w:ascii="Times New Roman" w:eastAsia="Times New Roman" w:hAnsi="Times New Roman" w:cs="Times New Roman"/>
          <w:sz w:val="28"/>
          <w:szCs w:val="28"/>
          <w:lang w:eastAsia="ru-RU"/>
        </w:rPr>
        <w:t xml:space="preserve"> оқу жылына арналған осы жұмыс оқу жоспарын әзірлеуге</w:t>
      </w:r>
      <w:r w:rsidR="00915D82">
        <w:rPr>
          <w:rFonts w:ascii="Times New Roman" w:eastAsia="Times New Roman" w:hAnsi="Times New Roman" w:cs="Times New Roman"/>
          <w:sz w:val="28"/>
          <w:szCs w:val="28"/>
          <w:lang w:eastAsia="ru-RU"/>
        </w:rPr>
        <w:t xml:space="preserve"> </w:t>
      </w:r>
      <w:r w:rsidRPr="00EC54F1">
        <w:rPr>
          <w:rFonts w:ascii="Times New Roman" w:eastAsia="Times New Roman" w:hAnsi="Times New Roman" w:cs="Times New Roman"/>
          <w:sz w:val="28"/>
          <w:szCs w:val="28"/>
          <w:lang w:eastAsia="ru-RU"/>
        </w:rPr>
        <w:t>төмендегідей</w:t>
      </w:r>
      <w:r w:rsidR="00915D82">
        <w:rPr>
          <w:rFonts w:ascii="Times New Roman" w:eastAsia="Times New Roman" w:hAnsi="Times New Roman" w:cs="Times New Roman"/>
          <w:sz w:val="28"/>
          <w:szCs w:val="28"/>
          <w:lang w:eastAsia="ru-RU"/>
        </w:rPr>
        <w:t xml:space="preserve"> </w:t>
      </w:r>
      <w:r w:rsidRPr="00EC54F1">
        <w:rPr>
          <w:rFonts w:ascii="Times New Roman" w:eastAsia="Times New Roman" w:hAnsi="Times New Roman" w:cs="Times New Roman"/>
          <w:sz w:val="28"/>
          <w:szCs w:val="28"/>
          <w:lang w:eastAsia="ru-RU"/>
        </w:rPr>
        <w:t>нормативтік құқықтық актілер негіз болып табылады:</w:t>
      </w:r>
      <w:r w:rsidR="00915D82">
        <w:rPr>
          <w:rFonts w:ascii="Times New Roman" w:eastAsia="Times New Roman" w:hAnsi="Times New Roman" w:cs="Times New Roman"/>
          <w:sz w:val="28"/>
          <w:szCs w:val="28"/>
          <w:lang w:eastAsia="ru-RU"/>
        </w:rPr>
        <w:t xml:space="preserve"> </w:t>
      </w:r>
      <w:r w:rsidR="00EC54F1" w:rsidRPr="00EC54F1">
        <w:rPr>
          <w:rFonts w:ascii="Times New Roman" w:eastAsia="Times New Roman" w:hAnsi="Times New Roman" w:cs="Times New Roman"/>
          <w:bCs/>
          <w:sz w:val="28"/>
          <w:szCs w:val="28"/>
          <w:lang w:eastAsia="ru-RU" w:bidi="en-US"/>
        </w:rPr>
        <w:t>«Қазақстан Республикасы Білім министрінің 2022 жылғы 3 тамыздағы</w:t>
      </w:r>
      <w:r w:rsidR="00EC54F1">
        <w:rPr>
          <w:rFonts w:ascii="Times New Roman" w:eastAsia="Times New Roman" w:hAnsi="Times New Roman" w:cs="Times New Roman"/>
          <w:bCs/>
          <w:sz w:val="28"/>
          <w:szCs w:val="28"/>
          <w:lang w:eastAsia="ru-RU" w:bidi="en-US"/>
        </w:rPr>
        <w:t xml:space="preserve"> </w:t>
      </w:r>
      <w:r w:rsidR="00EC54F1" w:rsidRPr="00EC54F1">
        <w:rPr>
          <w:rFonts w:ascii="Times New Roman" w:eastAsia="Times New Roman" w:hAnsi="Times New Roman" w:cs="Times New Roman"/>
          <w:bCs/>
          <w:sz w:val="28"/>
          <w:szCs w:val="28"/>
          <w:lang w:eastAsia="ru-RU" w:bidi="en-US"/>
        </w:rPr>
        <w:t xml:space="preserve">№348 бұйрығына өзгерістер енгізу туралы» Қазақстан Республикасы </w:t>
      </w:r>
      <w:r w:rsidR="00EC54F1" w:rsidRPr="00EC54F1">
        <w:rPr>
          <w:rFonts w:ascii="Times New Roman" w:eastAsia="Times New Roman" w:hAnsi="Times New Roman" w:cs="Times New Roman"/>
          <w:bCs/>
          <w:sz w:val="28"/>
          <w:szCs w:val="28"/>
          <w:lang w:eastAsia="ru-RU"/>
        </w:rPr>
        <w:t xml:space="preserve">Оқу- ағарту </w:t>
      </w:r>
      <w:r w:rsidR="00EC54F1" w:rsidRPr="00EC54F1">
        <w:rPr>
          <w:rFonts w:ascii="Times New Roman" w:eastAsia="Times New Roman" w:hAnsi="Times New Roman" w:cs="Times New Roman"/>
          <w:bCs/>
          <w:sz w:val="28"/>
          <w:szCs w:val="28"/>
          <w:lang w:eastAsia="ru-RU" w:bidi="en-US"/>
        </w:rPr>
        <w:t>министрінің 2022 жылғы 23 қыркүйектегі №406 бұйрығы. Мектепке дейінгі тәрбие мен оқытудың, бастауыш, негізгі орта және жалпы орта, техникалық және кәсіптік, орта білімнен кейінгі білім берудің жалпыға міндетті стандарттары»</w:t>
      </w:r>
    </w:p>
    <w:p w14:paraId="7AED81E1" w14:textId="12465DB3" w:rsidR="00BC45C7" w:rsidRPr="00EC54F1" w:rsidRDefault="00BC45C7" w:rsidP="00915D82">
      <w:pPr>
        <w:spacing w:after="0" w:line="240" w:lineRule="auto"/>
        <w:ind w:left="-2" w:firstLine="722"/>
        <w:jc w:val="both"/>
        <w:rPr>
          <w:rFonts w:ascii="Times New Roman" w:eastAsia="Times New Roman" w:hAnsi="Times New Roman" w:cs="Times New Roman"/>
          <w:sz w:val="28"/>
          <w:szCs w:val="28"/>
        </w:rPr>
      </w:pPr>
      <w:r w:rsidRPr="00EC54F1">
        <w:rPr>
          <w:rFonts w:ascii="Times New Roman" w:eastAsia="Times New Roman" w:hAnsi="Times New Roman" w:cs="Times New Roman"/>
          <w:sz w:val="28"/>
          <w:szCs w:val="28"/>
        </w:rPr>
        <w:t>«202</w:t>
      </w:r>
      <w:r w:rsidR="00EC54F1" w:rsidRPr="00EC54F1">
        <w:rPr>
          <w:rFonts w:ascii="Times New Roman" w:eastAsia="Times New Roman" w:hAnsi="Times New Roman" w:cs="Times New Roman"/>
          <w:sz w:val="28"/>
          <w:szCs w:val="28"/>
        </w:rPr>
        <w:t>2</w:t>
      </w:r>
      <w:r w:rsidRPr="00EC54F1">
        <w:rPr>
          <w:rFonts w:ascii="Times New Roman" w:eastAsia="Times New Roman" w:hAnsi="Times New Roman" w:cs="Times New Roman"/>
          <w:sz w:val="28"/>
          <w:szCs w:val="28"/>
        </w:rPr>
        <w:t>-202</w:t>
      </w:r>
      <w:r w:rsidR="00EC54F1" w:rsidRPr="00EC54F1">
        <w:rPr>
          <w:rFonts w:ascii="Times New Roman" w:eastAsia="Times New Roman" w:hAnsi="Times New Roman" w:cs="Times New Roman"/>
          <w:sz w:val="28"/>
          <w:szCs w:val="28"/>
        </w:rPr>
        <w:t>3</w:t>
      </w:r>
      <w:r w:rsidRPr="00EC54F1">
        <w:rPr>
          <w:rFonts w:ascii="Times New Roman" w:eastAsia="Times New Roman" w:hAnsi="Times New Roman" w:cs="Times New Roman"/>
          <w:sz w:val="28"/>
          <w:szCs w:val="28"/>
        </w:rPr>
        <w:t xml:space="preserve"> оқу жылында Қазақстан Республикасының орта білім беру ұйымдарындағы оқу-тәрбие процесінің ерекшеліктері туралы» әдістемелік нұсқау хат. – Астана: Ы. Алтынсарин атындағы ҰБА, 202</w:t>
      </w:r>
      <w:r w:rsidR="00D87265">
        <w:rPr>
          <w:rFonts w:ascii="Times New Roman" w:eastAsia="Times New Roman" w:hAnsi="Times New Roman" w:cs="Times New Roman"/>
          <w:sz w:val="28"/>
          <w:szCs w:val="28"/>
        </w:rPr>
        <w:t>2</w:t>
      </w:r>
      <w:r w:rsidR="00475B19">
        <w:rPr>
          <w:rFonts w:ascii="Times New Roman" w:eastAsia="Times New Roman" w:hAnsi="Times New Roman" w:cs="Times New Roman"/>
          <w:sz w:val="28"/>
          <w:szCs w:val="28"/>
        </w:rPr>
        <w:t xml:space="preserve"> жыл.</w:t>
      </w:r>
    </w:p>
    <w:p w14:paraId="049C8476" w14:textId="38238AEE" w:rsidR="00BC45C7" w:rsidRPr="00EC54F1" w:rsidRDefault="00BC45C7" w:rsidP="00915D82">
      <w:pPr>
        <w:spacing w:after="0" w:line="240" w:lineRule="auto"/>
        <w:ind w:left="-2" w:firstLine="722"/>
        <w:jc w:val="both"/>
        <w:rPr>
          <w:rFonts w:ascii="Times New Roman" w:eastAsia="Times New Roman" w:hAnsi="Times New Roman" w:cs="Times New Roman"/>
          <w:sz w:val="28"/>
          <w:szCs w:val="28"/>
        </w:rPr>
      </w:pPr>
      <w:r w:rsidRPr="00EC54F1">
        <w:rPr>
          <w:rFonts w:ascii="Times New Roman" w:eastAsia="Times New Roman" w:hAnsi="Times New Roman" w:cs="Times New Roman"/>
          <w:sz w:val="28"/>
          <w:szCs w:val="28"/>
        </w:rPr>
        <w:t>Қостанай облысы әкімдігі білім басқармасының  «Қостанай қаласы білім бөлімінің М.Хәкімжанова атындағы №20 жалпы білім беретін мектебі» КММ бастауыш білім курсы бойынша 1-4 сыныптардың  оқу жылының ұзақтығы – 3</w:t>
      </w:r>
      <w:r w:rsidR="00EC54F1" w:rsidRPr="00EC54F1">
        <w:rPr>
          <w:rFonts w:ascii="Times New Roman" w:eastAsia="Times New Roman" w:hAnsi="Times New Roman" w:cs="Times New Roman"/>
          <w:sz w:val="28"/>
          <w:szCs w:val="28"/>
        </w:rPr>
        <w:t>6</w:t>
      </w:r>
      <w:r w:rsidRPr="00EC54F1">
        <w:rPr>
          <w:rFonts w:ascii="Times New Roman" w:eastAsia="Times New Roman" w:hAnsi="Times New Roman" w:cs="Times New Roman"/>
          <w:sz w:val="28"/>
          <w:szCs w:val="28"/>
        </w:rPr>
        <w:t xml:space="preserve"> (1-сыныптарда -3</w:t>
      </w:r>
      <w:r w:rsidR="00EC54F1" w:rsidRPr="00EC54F1">
        <w:rPr>
          <w:rFonts w:ascii="Times New Roman" w:eastAsia="Times New Roman" w:hAnsi="Times New Roman" w:cs="Times New Roman"/>
          <w:sz w:val="28"/>
          <w:szCs w:val="28"/>
        </w:rPr>
        <w:t>5</w:t>
      </w:r>
      <w:r w:rsidRPr="00EC54F1">
        <w:rPr>
          <w:rFonts w:ascii="Times New Roman" w:eastAsia="Times New Roman" w:hAnsi="Times New Roman" w:cs="Times New Roman"/>
          <w:sz w:val="28"/>
          <w:szCs w:val="28"/>
        </w:rPr>
        <w:t xml:space="preserve"> апта) оқу аптасын құрайды, оқу аптасы - 5 күн. </w:t>
      </w:r>
    </w:p>
    <w:p w14:paraId="2ABA0E5A" w14:textId="349F5F14" w:rsidR="00EC54F1" w:rsidRDefault="00BC45C7" w:rsidP="00915D82">
      <w:pPr>
        <w:spacing w:after="0" w:line="240" w:lineRule="auto"/>
        <w:ind w:left="1" w:hanging="3"/>
        <w:jc w:val="both"/>
        <w:rPr>
          <w:rFonts w:ascii="Times New Roman" w:eastAsia="Times New Roman" w:hAnsi="Times New Roman" w:cs="Times New Roman"/>
          <w:sz w:val="28"/>
          <w:szCs w:val="28"/>
        </w:rPr>
      </w:pPr>
      <w:r w:rsidRPr="00BC45C7">
        <w:rPr>
          <w:rFonts w:ascii="Times New Roman" w:hAnsi="Times New Roman"/>
          <w:color w:val="C00000"/>
          <w:sz w:val="28"/>
          <w:szCs w:val="28"/>
        </w:rPr>
        <w:t xml:space="preserve">  </w:t>
      </w:r>
      <w:r w:rsidRPr="00EC54F1">
        <w:rPr>
          <w:rFonts w:ascii="Times New Roman" w:hAnsi="Times New Roman"/>
          <w:sz w:val="28"/>
          <w:szCs w:val="28"/>
        </w:rPr>
        <w:t xml:space="preserve">      О</w:t>
      </w:r>
      <w:r w:rsidRPr="00EC54F1">
        <w:rPr>
          <w:rFonts w:ascii="Times New Roman" w:eastAsia="Times New Roman" w:hAnsi="Times New Roman" w:cs="Times New Roman"/>
          <w:sz w:val="28"/>
          <w:szCs w:val="28"/>
        </w:rPr>
        <w:t xml:space="preserve">сы оқу жоспарында  берілген инварианттық, вариативтік компонентінен пәндер бойынша сағат саны толық сақталған: бастауыш білім беру 1-4-сыныптар аралығында инварианттық компонент он сыныпта апталық </w:t>
      </w:r>
      <w:r w:rsidRPr="00EC54F1">
        <w:rPr>
          <w:rFonts w:ascii="Times New Roman" w:eastAsia="Times New Roman" w:hAnsi="Times New Roman" w:cs="Times New Roman"/>
          <w:bCs/>
          <w:sz w:val="28"/>
          <w:szCs w:val="28"/>
          <w:lang w:eastAsia="ru-RU"/>
        </w:rPr>
        <w:t>2</w:t>
      </w:r>
      <w:r w:rsidR="00EC54F1" w:rsidRPr="00EC54F1">
        <w:rPr>
          <w:rFonts w:ascii="Times New Roman" w:eastAsia="Times New Roman" w:hAnsi="Times New Roman" w:cs="Times New Roman"/>
          <w:bCs/>
          <w:sz w:val="28"/>
          <w:szCs w:val="28"/>
          <w:lang w:eastAsia="ru-RU"/>
        </w:rPr>
        <w:t>26</w:t>
      </w:r>
      <w:r w:rsidRPr="00EC54F1">
        <w:rPr>
          <w:rFonts w:ascii="Times New Roman" w:eastAsia="Times New Roman" w:hAnsi="Times New Roman" w:cs="Times New Roman"/>
          <w:bCs/>
          <w:sz w:val="28"/>
          <w:szCs w:val="28"/>
          <w:lang w:eastAsia="ru-RU"/>
        </w:rPr>
        <w:t>,5</w:t>
      </w:r>
      <w:r w:rsidRPr="00EC54F1">
        <w:rPr>
          <w:rFonts w:ascii="Times New Roman" w:eastAsia="Times New Roman" w:hAnsi="Times New Roman" w:cs="Times New Roman"/>
          <w:b/>
          <w:sz w:val="28"/>
          <w:szCs w:val="28"/>
          <w:lang w:eastAsia="ru-RU"/>
        </w:rPr>
        <w:t xml:space="preserve">  </w:t>
      </w:r>
      <w:r w:rsidRPr="00EC54F1">
        <w:rPr>
          <w:rFonts w:ascii="Times New Roman" w:eastAsia="Times New Roman" w:hAnsi="Times New Roman" w:cs="Times New Roman"/>
          <w:sz w:val="28"/>
          <w:szCs w:val="28"/>
        </w:rPr>
        <w:t>сағат, жылдық</w:t>
      </w:r>
      <w:r w:rsidR="00EC54F1" w:rsidRPr="00EC54F1">
        <w:rPr>
          <w:rFonts w:ascii="Times New Roman" w:eastAsia="Times New Roman" w:hAnsi="Times New Roman" w:cs="Times New Roman"/>
          <w:sz w:val="28"/>
          <w:szCs w:val="28"/>
        </w:rPr>
        <w:t xml:space="preserve"> 8098,5</w:t>
      </w:r>
      <w:r w:rsidRPr="00EC54F1">
        <w:rPr>
          <w:rFonts w:ascii="Times New Roman" w:eastAsia="Times New Roman" w:hAnsi="Times New Roman" w:cs="Times New Roman"/>
          <w:sz w:val="28"/>
          <w:szCs w:val="28"/>
          <w:lang w:val="ru-KZ"/>
        </w:rPr>
        <w:t xml:space="preserve"> </w:t>
      </w:r>
      <w:r w:rsidRPr="00EC54F1">
        <w:rPr>
          <w:rFonts w:ascii="Times New Roman" w:eastAsia="Times New Roman" w:hAnsi="Times New Roman" w:cs="Times New Roman"/>
          <w:sz w:val="28"/>
          <w:szCs w:val="28"/>
        </w:rPr>
        <w:t xml:space="preserve"> сағат жүктемесі берілген, соның ішінде 1 «А», «Ә», «Б» - сыныптарына  апталық – 18,5 сағаттан, 2 «А», «Ә»,  - сыныптарына апталық - 2</w:t>
      </w:r>
      <w:r w:rsidR="00EC54F1" w:rsidRPr="00EC54F1">
        <w:rPr>
          <w:rFonts w:ascii="Times New Roman" w:eastAsia="Times New Roman" w:hAnsi="Times New Roman" w:cs="Times New Roman"/>
          <w:sz w:val="28"/>
          <w:szCs w:val="28"/>
        </w:rPr>
        <w:t>3</w:t>
      </w:r>
      <w:r w:rsidRPr="00EC54F1">
        <w:rPr>
          <w:rFonts w:ascii="Times New Roman" w:eastAsia="Times New Roman" w:hAnsi="Times New Roman" w:cs="Times New Roman"/>
          <w:sz w:val="28"/>
          <w:szCs w:val="28"/>
        </w:rPr>
        <w:t xml:space="preserve"> сағаттан, 3 «А», «Ә»,  - сыныптарына апталық сағат - 25 сағаттан, 4 «А», «Ә»,  «Б»- сыныптарына апталық – 25  жүктеме берілген.</w:t>
      </w:r>
    </w:p>
    <w:p w14:paraId="03924FC1" w14:textId="731B7170" w:rsidR="00BC45C7" w:rsidRDefault="00BC45C7" w:rsidP="00915D82">
      <w:pPr>
        <w:spacing w:after="0" w:line="240" w:lineRule="auto"/>
        <w:ind w:left="1" w:hanging="3"/>
        <w:jc w:val="both"/>
        <w:rPr>
          <w:rFonts w:ascii="Times New Roman" w:eastAsia="Times New Roman" w:hAnsi="Times New Roman" w:cs="Times New Roman"/>
          <w:sz w:val="28"/>
          <w:szCs w:val="28"/>
        </w:rPr>
      </w:pPr>
      <w:r w:rsidRPr="00EC54F1">
        <w:rPr>
          <w:rFonts w:ascii="Times New Roman" w:eastAsia="Times New Roman" w:hAnsi="Times New Roman" w:cs="Times New Roman"/>
          <w:sz w:val="28"/>
          <w:szCs w:val="28"/>
        </w:rPr>
        <w:lastRenderedPageBreak/>
        <w:t xml:space="preserve"> </w:t>
      </w:r>
      <w:r w:rsidRPr="00317138">
        <w:rPr>
          <w:rFonts w:ascii="Times New Roman" w:eastAsia="Times New Roman" w:hAnsi="Times New Roman" w:cs="Times New Roman"/>
          <w:sz w:val="28"/>
          <w:szCs w:val="28"/>
        </w:rPr>
        <w:t>Қазақстан Республикасы оқу-ағарту министрінің 2022 жылғы 3 тамыздағы №348 бұйрығының 3-қосымшасына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сәйкес сыныптарда  24 білім алушы болуына байланысты төмендегі пәндер  топқа бөлінді. 2-4</w:t>
      </w:r>
      <w:r w:rsidR="00BF6892">
        <w:rPr>
          <w:rFonts w:ascii="Times New Roman" w:eastAsia="Times New Roman" w:hAnsi="Times New Roman" w:cs="Times New Roman"/>
          <w:sz w:val="28"/>
          <w:szCs w:val="28"/>
        </w:rPr>
        <w:t xml:space="preserve"> </w:t>
      </w:r>
      <w:r w:rsidRPr="00317138">
        <w:rPr>
          <w:rFonts w:ascii="Times New Roman" w:eastAsia="Times New Roman" w:hAnsi="Times New Roman" w:cs="Times New Roman"/>
          <w:sz w:val="28"/>
          <w:szCs w:val="28"/>
        </w:rPr>
        <w:t>сыныптарда бөлінетін пәндер: орыс тілі; шетел тілі; цифрлық сауаттылық.</w:t>
      </w:r>
      <w:r w:rsidR="00317138" w:rsidRPr="00317138">
        <w:rPr>
          <w:rFonts w:ascii="Times New Roman" w:eastAsia="Times New Roman" w:hAnsi="Times New Roman" w:cs="Times New Roman"/>
          <w:sz w:val="28"/>
          <w:szCs w:val="28"/>
        </w:rPr>
        <w:t xml:space="preserve"> </w:t>
      </w:r>
      <w:r w:rsidRPr="00317138">
        <w:rPr>
          <w:rFonts w:ascii="Times New Roman" w:eastAsia="Times New Roman" w:hAnsi="Times New Roman" w:cs="Times New Roman"/>
          <w:sz w:val="28"/>
          <w:szCs w:val="28"/>
        </w:rPr>
        <w:t>4 «Б» сыныптары топқа бөлінбей оқытылады.</w:t>
      </w:r>
      <w:r w:rsidR="005054DD">
        <w:rPr>
          <w:rFonts w:ascii="Times New Roman" w:eastAsia="Times New Roman" w:hAnsi="Times New Roman" w:cs="Times New Roman"/>
          <w:sz w:val="28"/>
          <w:szCs w:val="28"/>
        </w:rPr>
        <w:t xml:space="preserve"> </w:t>
      </w:r>
    </w:p>
    <w:p w14:paraId="0115D530" w14:textId="77777777" w:rsidR="005054DD" w:rsidRPr="005054DD" w:rsidRDefault="005054DD" w:rsidP="005054DD">
      <w:pPr>
        <w:tabs>
          <w:tab w:val="left" w:pos="2334"/>
        </w:tabs>
        <w:spacing w:after="0" w:line="240" w:lineRule="auto"/>
        <w:ind w:firstLine="0"/>
        <w:jc w:val="both"/>
        <w:rPr>
          <w:rFonts w:ascii="Times New Roman" w:eastAsia="Times New Roman" w:hAnsi="Times New Roman" w:cs="Times New Roman"/>
          <w:sz w:val="28"/>
          <w:szCs w:val="28"/>
          <w:lang w:eastAsia="ru-RU"/>
        </w:rPr>
      </w:pPr>
      <w:r w:rsidRPr="005054DD">
        <w:rPr>
          <w:rFonts w:ascii="Times New Roman" w:eastAsia="Times New Roman" w:hAnsi="Times New Roman" w:cs="Times New Roman"/>
          <w:sz w:val="28"/>
          <w:szCs w:val="28"/>
          <w:lang w:eastAsia="ru-RU"/>
        </w:rPr>
        <w:t xml:space="preserve">Бастауыш білім берудің үлгілік оқу жоспарының оқыту қазақ тілінде жүргізілетін 1 сыныптарда мынадай өзгерістер енгізілілді: </w:t>
      </w:r>
    </w:p>
    <w:p w14:paraId="3DA031E8" w14:textId="77777777" w:rsidR="005054DD" w:rsidRPr="005054DD" w:rsidRDefault="005054DD" w:rsidP="005054DD">
      <w:pPr>
        <w:tabs>
          <w:tab w:val="left" w:pos="2334"/>
        </w:tabs>
        <w:spacing w:after="0" w:line="240" w:lineRule="auto"/>
        <w:ind w:firstLine="0"/>
        <w:jc w:val="both"/>
        <w:rPr>
          <w:rFonts w:ascii="Times New Roman" w:eastAsia="Times New Roman" w:hAnsi="Times New Roman" w:cs="Times New Roman"/>
          <w:sz w:val="28"/>
          <w:szCs w:val="28"/>
          <w:lang w:eastAsia="ru-RU"/>
        </w:rPr>
      </w:pPr>
      <w:r w:rsidRPr="005054DD">
        <w:rPr>
          <w:rFonts w:ascii="Times New Roman" w:eastAsia="Times New Roman" w:hAnsi="Times New Roman" w:cs="Times New Roman"/>
          <w:sz w:val="28"/>
          <w:szCs w:val="28"/>
          <w:lang w:eastAsia="ru-RU"/>
        </w:rPr>
        <w:t>-«Әліппе» және «Ана тілі» пәндері оқытылады;</w:t>
      </w:r>
    </w:p>
    <w:p w14:paraId="45A77636" w14:textId="77777777" w:rsidR="005054DD" w:rsidRPr="005054DD" w:rsidRDefault="005054DD" w:rsidP="005054DD">
      <w:pPr>
        <w:tabs>
          <w:tab w:val="left" w:pos="2334"/>
        </w:tabs>
        <w:spacing w:after="0" w:line="240" w:lineRule="auto"/>
        <w:ind w:firstLine="0"/>
        <w:jc w:val="both"/>
        <w:rPr>
          <w:rFonts w:ascii="Times New Roman" w:eastAsia="Times New Roman" w:hAnsi="Times New Roman" w:cs="Times New Roman"/>
          <w:sz w:val="28"/>
          <w:szCs w:val="28"/>
          <w:lang w:eastAsia="ru-RU"/>
        </w:rPr>
      </w:pPr>
      <w:r w:rsidRPr="005054DD">
        <w:rPr>
          <w:rFonts w:ascii="Times New Roman" w:eastAsia="Times New Roman" w:hAnsi="Times New Roman" w:cs="Times New Roman"/>
          <w:sz w:val="28"/>
          <w:szCs w:val="28"/>
          <w:lang w:eastAsia="ru-RU"/>
        </w:rPr>
        <w:t>-«Шетел тілі» және «Орыс тілі» оқытылмайды;</w:t>
      </w:r>
    </w:p>
    <w:p w14:paraId="446ECE42" w14:textId="77777777" w:rsidR="005054DD" w:rsidRPr="005054DD" w:rsidRDefault="005054DD" w:rsidP="005054DD">
      <w:pPr>
        <w:tabs>
          <w:tab w:val="left" w:pos="2334"/>
        </w:tabs>
        <w:spacing w:after="0" w:line="240" w:lineRule="auto"/>
        <w:ind w:firstLine="0"/>
        <w:jc w:val="both"/>
        <w:rPr>
          <w:rFonts w:ascii="Times New Roman" w:eastAsia="Times New Roman" w:hAnsi="Times New Roman" w:cs="Times New Roman"/>
          <w:sz w:val="28"/>
          <w:szCs w:val="28"/>
          <w:lang w:eastAsia="ru-RU"/>
        </w:rPr>
      </w:pPr>
      <w:r w:rsidRPr="005054DD">
        <w:rPr>
          <w:rFonts w:ascii="Times New Roman" w:eastAsia="Times New Roman" w:hAnsi="Times New Roman" w:cs="Times New Roman"/>
          <w:sz w:val="28"/>
          <w:szCs w:val="28"/>
          <w:lang w:eastAsia="ru-RU"/>
        </w:rPr>
        <w:t>-«Көркем еңбек» пәні екі пәнге бөлінді: «Еңбекке баулу» және «Бейнелеу өнері»</w:t>
      </w:r>
    </w:p>
    <w:p w14:paraId="5B402C12" w14:textId="462B8B6D" w:rsidR="00BC45C7" w:rsidRPr="00D6021A" w:rsidRDefault="00BC45C7" w:rsidP="005054DD">
      <w:pPr>
        <w:spacing w:after="0" w:line="240" w:lineRule="auto"/>
        <w:ind w:firstLine="0"/>
        <w:jc w:val="both"/>
        <w:rPr>
          <w:rFonts w:ascii="Times New Roman" w:eastAsia="Times New Roman" w:hAnsi="Times New Roman" w:cs="Times New Roman"/>
          <w:b/>
          <w:sz w:val="28"/>
          <w:szCs w:val="28"/>
          <w:lang w:eastAsia="ru-RU"/>
        </w:rPr>
      </w:pPr>
      <w:r w:rsidRPr="00D6021A">
        <w:rPr>
          <w:rFonts w:ascii="Times New Roman" w:eastAsia="Times New Roman" w:hAnsi="Times New Roman" w:cs="Times New Roman"/>
          <w:bCs/>
          <w:sz w:val="28"/>
          <w:szCs w:val="28"/>
          <w:lang w:eastAsia="ru-RU"/>
        </w:rPr>
        <w:t>Вариативтік компонент: 1</w:t>
      </w:r>
      <w:r w:rsidR="00BF6892">
        <w:rPr>
          <w:rFonts w:ascii="Times New Roman" w:eastAsia="Times New Roman" w:hAnsi="Times New Roman" w:cs="Times New Roman"/>
          <w:bCs/>
          <w:sz w:val="28"/>
          <w:szCs w:val="28"/>
          <w:lang w:eastAsia="ru-RU"/>
        </w:rPr>
        <w:t xml:space="preserve"> </w:t>
      </w:r>
      <w:r w:rsidRPr="00D6021A">
        <w:rPr>
          <w:rFonts w:ascii="Times New Roman" w:eastAsia="Times New Roman" w:hAnsi="Times New Roman" w:cs="Times New Roman"/>
          <w:bCs/>
          <w:sz w:val="28"/>
          <w:szCs w:val="28"/>
          <w:lang w:eastAsia="ru-RU"/>
        </w:rPr>
        <w:t>сыныптарға</w:t>
      </w:r>
      <w:r w:rsidR="00F22C1F">
        <w:rPr>
          <w:rFonts w:ascii="Times New Roman" w:eastAsia="Times New Roman" w:hAnsi="Times New Roman" w:cs="Times New Roman"/>
          <w:bCs/>
          <w:sz w:val="28"/>
          <w:szCs w:val="28"/>
          <w:lang w:eastAsia="ru-RU"/>
        </w:rPr>
        <w:t xml:space="preserve"> </w:t>
      </w:r>
      <w:r w:rsidRPr="00D6021A">
        <w:rPr>
          <w:rFonts w:ascii="Times New Roman" w:eastAsia="Times New Roman" w:hAnsi="Times New Roman" w:cs="Times New Roman"/>
          <w:bCs/>
          <w:sz w:val="28"/>
          <w:szCs w:val="28"/>
          <w:lang w:eastAsia="ru-RU"/>
        </w:rPr>
        <w:t>- 3 сағат, 2</w:t>
      </w:r>
      <w:r w:rsidR="00BF6892">
        <w:rPr>
          <w:rFonts w:ascii="Times New Roman" w:eastAsia="Times New Roman" w:hAnsi="Times New Roman" w:cs="Times New Roman"/>
          <w:bCs/>
          <w:sz w:val="28"/>
          <w:szCs w:val="28"/>
          <w:lang w:eastAsia="ru-RU"/>
        </w:rPr>
        <w:t xml:space="preserve"> </w:t>
      </w:r>
      <w:r w:rsidRPr="00D6021A">
        <w:rPr>
          <w:rFonts w:ascii="Times New Roman" w:eastAsia="Times New Roman" w:hAnsi="Times New Roman" w:cs="Times New Roman"/>
          <w:bCs/>
          <w:sz w:val="28"/>
          <w:szCs w:val="28"/>
          <w:lang w:eastAsia="ru-RU"/>
        </w:rPr>
        <w:t>сыныптарда</w:t>
      </w:r>
      <w:r w:rsidR="00F22C1F">
        <w:rPr>
          <w:rFonts w:ascii="Times New Roman" w:eastAsia="Times New Roman" w:hAnsi="Times New Roman" w:cs="Times New Roman"/>
          <w:bCs/>
          <w:sz w:val="28"/>
          <w:szCs w:val="28"/>
          <w:lang w:eastAsia="ru-RU"/>
        </w:rPr>
        <w:t xml:space="preserve"> </w:t>
      </w:r>
      <w:r w:rsidRPr="00D6021A">
        <w:rPr>
          <w:rFonts w:ascii="Times New Roman" w:eastAsia="Times New Roman" w:hAnsi="Times New Roman" w:cs="Times New Roman"/>
          <w:bCs/>
          <w:sz w:val="28"/>
          <w:szCs w:val="28"/>
          <w:lang w:eastAsia="ru-RU"/>
        </w:rPr>
        <w:t>-</w:t>
      </w:r>
      <w:r w:rsidR="00F22C1F">
        <w:rPr>
          <w:rFonts w:ascii="Times New Roman" w:eastAsia="Times New Roman" w:hAnsi="Times New Roman" w:cs="Times New Roman"/>
          <w:bCs/>
          <w:sz w:val="28"/>
          <w:szCs w:val="28"/>
          <w:lang w:eastAsia="ru-RU"/>
        </w:rPr>
        <w:t xml:space="preserve"> </w:t>
      </w:r>
      <w:r w:rsidR="005054DD" w:rsidRPr="00D6021A">
        <w:rPr>
          <w:rFonts w:ascii="Times New Roman" w:eastAsia="Times New Roman" w:hAnsi="Times New Roman" w:cs="Times New Roman"/>
          <w:bCs/>
          <w:sz w:val="28"/>
          <w:szCs w:val="28"/>
          <w:lang w:eastAsia="ru-RU"/>
        </w:rPr>
        <w:t>2</w:t>
      </w:r>
      <w:r w:rsidRPr="00D6021A">
        <w:rPr>
          <w:rFonts w:ascii="Times New Roman" w:eastAsia="Times New Roman" w:hAnsi="Times New Roman" w:cs="Times New Roman"/>
          <w:bCs/>
          <w:sz w:val="28"/>
          <w:szCs w:val="28"/>
          <w:lang w:eastAsia="ru-RU"/>
        </w:rPr>
        <w:t xml:space="preserve"> сағат, 3-сыныптарда</w:t>
      </w:r>
      <w:r w:rsidR="00F22C1F">
        <w:rPr>
          <w:rFonts w:ascii="Times New Roman" w:eastAsia="Times New Roman" w:hAnsi="Times New Roman" w:cs="Times New Roman"/>
          <w:bCs/>
          <w:sz w:val="28"/>
          <w:szCs w:val="28"/>
          <w:lang w:eastAsia="ru-RU"/>
        </w:rPr>
        <w:t xml:space="preserve"> </w:t>
      </w:r>
      <w:r w:rsidRPr="00D6021A">
        <w:rPr>
          <w:rFonts w:ascii="Times New Roman" w:eastAsia="Times New Roman" w:hAnsi="Times New Roman" w:cs="Times New Roman"/>
          <w:bCs/>
          <w:sz w:val="28"/>
          <w:szCs w:val="28"/>
          <w:lang w:eastAsia="ru-RU"/>
        </w:rPr>
        <w:t>-</w:t>
      </w:r>
      <w:r w:rsidR="00F22C1F">
        <w:rPr>
          <w:rFonts w:ascii="Times New Roman" w:eastAsia="Times New Roman" w:hAnsi="Times New Roman" w:cs="Times New Roman"/>
          <w:bCs/>
          <w:sz w:val="28"/>
          <w:szCs w:val="28"/>
          <w:lang w:eastAsia="ru-RU"/>
        </w:rPr>
        <w:t xml:space="preserve"> </w:t>
      </w:r>
      <w:r w:rsidR="005054DD" w:rsidRPr="00D6021A">
        <w:rPr>
          <w:rFonts w:ascii="Times New Roman" w:eastAsia="Times New Roman" w:hAnsi="Times New Roman" w:cs="Times New Roman"/>
          <w:bCs/>
          <w:sz w:val="28"/>
          <w:szCs w:val="28"/>
          <w:lang w:eastAsia="ru-RU"/>
        </w:rPr>
        <w:t>2</w:t>
      </w:r>
      <w:r w:rsidRPr="00D6021A">
        <w:rPr>
          <w:rFonts w:ascii="Times New Roman" w:eastAsia="Times New Roman" w:hAnsi="Times New Roman" w:cs="Times New Roman"/>
          <w:bCs/>
          <w:sz w:val="28"/>
          <w:szCs w:val="28"/>
          <w:lang w:eastAsia="ru-RU"/>
        </w:rPr>
        <w:t xml:space="preserve"> сағат, 4</w:t>
      </w:r>
      <w:r w:rsidR="00BF6892">
        <w:rPr>
          <w:rFonts w:ascii="Times New Roman" w:eastAsia="Times New Roman" w:hAnsi="Times New Roman" w:cs="Times New Roman"/>
          <w:bCs/>
          <w:sz w:val="28"/>
          <w:szCs w:val="28"/>
          <w:lang w:eastAsia="ru-RU"/>
        </w:rPr>
        <w:t xml:space="preserve"> </w:t>
      </w:r>
      <w:r w:rsidRPr="00D6021A">
        <w:rPr>
          <w:rFonts w:ascii="Times New Roman" w:eastAsia="Times New Roman" w:hAnsi="Times New Roman" w:cs="Times New Roman"/>
          <w:bCs/>
          <w:sz w:val="28"/>
          <w:szCs w:val="28"/>
          <w:lang w:eastAsia="ru-RU"/>
        </w:rPr>
        <w:t>сыныптарда -</w:t>
      </w:r>
      <w:r w:rsidR="00F22C1F">
        <w:rPr>
          <w:rFonts w:ascii="Times New Roman" w:eastAsia="Times New Roman" w:hAnsi="Times New Roman" w:cs="Times New Roman"/>
          <w:bCs/>
          <w:sz w:val="28"/>
          <w:szCs w:val="28"/>
          <w:lang w:eastAsia="ru-RU"/>
        </w:rPr>
        <w:t xml:space="preserve"> </w:t>
      </w:r>
      <w:r w:rsidRPr="00D6021A">
        <w:rPr>
          <w:rFonts w:ascii="Times New Roman" w:eastAsia="Times New Roman" w:hAnsi="Times New Roman" w:cs="Times New Roman"/>
          <w:bCs/>
          <w:sz w:val="28"/>
          <w:szCs w:val="28"/>
          <w:lang w:eastAsia="ru-RU"/>
        </w:rPr>
        <w:t>3 сағат, барлығы-1</w:t>
      </w:r>
      <w:r w:rsidR="005054DD" w:rsidRPr="00D6021A">
        <w:rPr>
          <w:rFonts w:ascii="Times New Roman" w:eastAsia="Times New Roman" w:hAnsi="Times New Roman" w:cs="Times New Roman"/>
          <w:bCs/>
          <w:sz w:val="28"/>
          <w:szCs w:val="28"/>
          <w:lang w:eastAsia="ru-RU"/>
        </w:rPr>
        <w:t>0</w:t>
      </w:r>
      <w:r w:rsidRPr="00D6021A">
        <w:rPr>
          <w:rFonts w:ascii="Times New Roman" w:eastAsia="Times New Roman" w:hAnsi="Times New Roman" w:cs="Times New Roman"/>
          <w:bCs/>
          <w:sz w:val="28"/>
          <w:szCs w:val="28"/>
          <w:lang w:eastAsia="ru-RU"/>
        </w:rPr>
        <w:t xml:space="preserve"> сағат, жылына -</w:t>
      </w:r>
      <w:r w:rsidR="00F22C1F">
        <w:rPr>
          <w:rFonts w:ascii="Times New Roman" w:eastAsia="Times New Roman" w:hAnsi="Times New Roman" w:cs="Times New Roman"/>
          <w:bCs/>
          <w:sz w:val="28"/>
          <w:szCs w:val="28"/>
          <w:lang w:eastAsia="ru-RU"/>
        </w:rPr>
        <w:t xml:space="preserve"> </w:t>
      </w:r>
      <w:r w:rsidR="005054DD" w:rsidRPr="00D6021A">
        <w:rPr>
          <w:rFonts w:ascii="Times New Roman" w:eastAsia="Times New Roman" w:hAnsi="Times New Roman" w:cs="Times New Roman"/>
          <w:bCs/>
          <w:sz w:val="28"/>
          <w:szCs w:val="28"/>
          <w:lang w:eastAsia="ru-RU"/>
        </w:rPr>
        <w:t>357</w:t>
      </w:r>
      <w:r w:rsidRPr="00D6021A">
        <w:rPr>
          <w:rFonts w:ascii="Times New Roman" w:eastAsia="Times New Roman" w:hAnsi="Times New Roman" w:cs="Times New Roman"/>
          <w:bCs/>
          <w:sz w:val="28"/>
          <w:szCs w:val="28"/>
          <w:lang w:eastAsia="ru-RU"/>
        </w:rPr>
        <w:t xml:space="preserve"> сағат. Дамыту сипаттағы жеке және топтық сабақтар:      </w:t>
      </w:r>
      <w:r w:rsidRPr="00D6021A">
        <w:rPr>
          <w:rFonts w:ascii="Times New Roman" w:eastAsia="Times New Roman" w:hAnsi="Times New Roman" w:cs="Times New Roman"/>
          <w:b/>
          <w:sz w:val="28"/>
          <w:szCs w:val="28"/>
          <w:lang w:eastAsia="ru-RU"/>
        </w:rPr>
        <w:t xml:space="preserve">                                                                                                             </w:t>
      </w:r>
    </w:p>
    <w:p w14:paraId="4C636547" w14:textId="50F39295" w:rsidR="00D6021A" w:rsidRPr="00D6021A" w:rsidRDefault="00BC45C7" w:rsidP="00D6021A">
      <w:pPr>
        <w:tabs>
          <w:tab w:val="left" w:pos="2334"/>
        </w:tabs>
        <w:spacing w:after="0" w:line="240" w:lineRule="auto"/>
        <w:jc w:val="both"/>
        <w:rPr>
          <w:rFonts w:ascii="Times New Roman" w:eastAsia="Times New Roman" w:hAnsi="Times New Roman" w:cs="Times New Roman"/>
          <w:sz w:val="28"/>
          <w:szCs w:val="28"/>
          <w:lang w:eastAsia="ru-RU"/>
        </w:rPr>
      </w:pPr>
      <w:r w:rsidRPr="008D2B29">
        <w:rPr>
          <w:rFonts w:ascii="Times New Roman" w:eastAsia="Times New Roman" w:hAnsi="Times New Roman" w:cs="Times New Roman"/>
          <w:b/>
          <w:color w:val="C00000"/>
          <w:sz w:val="28"/>
          <w:szCs w:val="28"/>
          <w:lang w:eastAsia="ru-RU"/>
        </w:rPr>
        <w:t xml:space="preserve"> </w:t>
      </w:r>
      <w:r w:rsidR="00D6021A" w:rsidRPr="00D6021A">
        <w:rPr>
          <w:rFonts w:ascii="Times New Roman" w:eastAsia="Times New Roman" w:hAnsi="Times New Roman" w:cs="Times New Roman"/>
          <w:b/>
          <w:sz w:val="24"/>
          <w:szCs w:val="24"/>
          <w:lang w:eastAsia="ru-RU"/>
        </w:rPr>
        <w:t>1</w:t>
      </w:r>
      <w:r w:rsidR="00D6021A" w:rsidRPr="00D6021A">
        <w:rPr>
          <w:rFonts w:ascii="Times New Roman" w:eastAsia="Times New Roman" w:hAnsi="Times New Roman" w:cs="Times New Roman"/>
          <w:b/>
          <w:sz w:val="28"/>
          <w:szCs w:val="28"/>
          <w:lang w:eastAsia="ru-RU"/>
        </w:rPr>
        <w:t xml:space="preserve">. «Математикалық сауаттылық есептердің шығару тәсілдері» </w:t>
      </w:r>
      <w:r w:rsidR="00D6021A" w:rsidRPr="00D6021A">
        <w:rPr>
          <w:rFonts w:ascii="Times New Roman" w:eastAsia="Times New Roman" w:hAnsi="Times New Roman" w:cs="Times New Roman"/>
          <w:sz w:val="28"/>
          <w:szCs w:val="28"/>
          <w:lang w:eastAsia="ru-RU"/>
        </w:rPr>
        <w:t>1</w:t>
      </w:r>
      <w:r w:rsidR="00F22C1F">
        <w:rPr>
          <w:rFonts w:ascii="Times New Roman" w:eastAsia="Times New Roman" w:hAnsi="Times New Roman" w:cs="Times New Roman"/>
          <w:sz w:val="28"/>
          <w:szCs w:val="28"/>
          <w:lang w:eastAsia="ru-RU"/>
        </w:rPr>
        <w:t xml:space="preserve"> </w:t>
      </w:r>
      <w:r w:rsidR="00D6021A" w:rsidRPr="00D6021A">
        <w:rPr>
          <w:rFonts w:ascii="Times New Roman" w:eastAsia="Times New Roman" w:hAnsi="Times New Roman" w:cs="Times New Roman"/>
          <w:sz w:val="28"/>
          <w:szCs w:val="28"/>
          <w:lang w:eastAsia="ru-RU"/>
        </w:rPr>
        <w:t>сыныпқа арналған, бағдарлама авторлары:</w:t>
      </w:r>
      <w:r w:rsidR="00D6021A" w:rsidRPr="00D6021A">
        <w:rPr>
          <w:rFonts w:ascii="Times New Roman" w:eastAsia="Times New Roman" w:hAnsi="Times New Roman" w:cs="Times New Roman"/>
          <w:b/>
          <w:sz w:val="28"/>
          <w:szCs w:val="28"/>
          <w:lang w:eastAsia="ru-RU"/>
        </w:rPr>
        <w:t xml:space="preserve"> </w:t>
      </w:r>
      <w:r w:rsidR="00D6021A" w:rsidRPr="00D6021A">
        <w:rPr>
          <w:rFonts w:ascii="Times New Roman" w:eastAsia="Times New Roman" w:hAnsi="Times New Roman" w:cs="Times New Roman"/>
          <w:sz w:val="28"/>
          <w:szCs w:val="28"/>
          <w:lang w:eastAsia="ru-RU"/>
        </w:rPr>
        <w:t>К.Г Айгужина, Ж.С.Тажкенова және Г. А.Елтаева. 1 «А»</w:t>
      </w:r>
      <w:r w:rsidR="00F22C1F">
        <w:rPr>
          <w:rFonts w:ascii="Times New Roman" w:eastAsia="Times New Roman" w:hAnsi="Times New Roman" w:cs="Times New Roman"/>
          <w:sz w:val="28"/>
          <w:szCs w:val="28"/>
          <w:lang w:eastAsia="ru-RU"/>
        </w:rPr>
        <w:t xml:space="preserve"> </w:t>
      </w:r>
      <w:r w:rsidR="00D6021A" w:rsidRPr="00D6021A">
        <w:rPr>
          <w:rFonts w:ascii="Times New Roman" w:eastAsia="Times New Roman" w:hAnsi="Times New Roman" w:cs="Times New Roman"/>
          <w:sz w:val="28"/>
          <w:szCs w:val="28"/>
          <w:lang w:eastAsia="ru-RU"/>
        </w:rPr>
        <w:t>сыныбына берілді, 1 «А» сынып мұғалімі Г. А.Елтаева.</w:t>
      </w:r>
    </w:p>
    <w:p w14:paraId="1C312318" w14:textId="3ADD233E" w:rsidR="00D6021A" w:rsidRPr="00D6021A" w:rsidRDefault="00D6021A" w:rsidP="00D6021A">
      <w:pPr>
        <w:tabs>
          <w:tab w:val="left" w:pos="2334"/>
        </w:tabs>
        <w:spacing w:after="0" w:line="240" w:lineRule="auto"/>
        <w:ind w:firstLine="0"/>
        <w:jc w:val="both"/>
        <w:rPr>
          <w:rFonts w:ascii="Times New Roman" w:eastAsia="Times New Roman" w:hAnsi="Times New Roman" w:cs="Times New Roman"/>
          <w:sz w:val="28"/>
          <w:szCs w:val="28"/>
          <w:lang w:eastAsia="ru-RU"/>
        </w:rPr>
      </w:pPr>
      <w:r w:rsidRPr="00D6021A">
        <w:rPr>
          <w:rFonts w:ascii="Times New Roman" w:eastAsia="Times New Roman" w:hAnsi="Times New Roman" w:cs="Times New Roman"/>
          <w:b/>
          <w:sz w:val="28"/>
          <w:szCs w:val="28"/>
          <w:lang w:eastAsia="ru-RU"/>
        </w:rPr>
        <w:t>2.</w:t>
      </w:r>
      <w:r w:rsidR="00F22C1F">
        <w:rPr>
          <w:rFonts w:ascii="Times New Roman" w:eastAsia="Times New Roman" w:hAnsi="Times New Roman" w:cs="Times New Roman"/>
          <w:b/>
          <w:sz w:val="28"/>
          <w:szCs w:val="28"/>
          <w:lang w:eastAsia="ru-RU"/>
        </w:rPr>
        <w:t xml:space="preserve"> </w:t>
      </w:r>
      <w:r w:rsidRPr="00D6021A">
        <w:rPr>
          <w:rFonts w:ascii="Times New Roman" w:eastAsia="Times New Roman" w:hAnsi="Times New Roman" w:cs="Times New Roman"/>
          <w:b/>
          <w:sz w:val="28"/>
          <w:szCs w:val="28"/>
          <w:lang w:eastAsia="ru-RU"/>
        </w:rPr>
        <w:t>«Тіл дамыту»</w:t>
      </w:r>
      <w:r w:rsidRPr="00D6021A">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b/>
          <w:sz w:val="28"/>
          <w:szCs w:val="28"/>
          <w:lang w:eastAsia="ru-RU"/>
        </w:rPr>
        <w:t>:</w:t>
      </w:r>
      <w:r w:rsidRPr="00D6021A">
        <w:rPr>
          <w:rFonts w:ascii="Times New Roman" w:eastAsia="Times New Roman" w:hAnsi="Times New Roman" w:cs="Times New Roman"/>
          <w:sz w:val="28"/>
          <w:szCs w:val="28"/>
          <w:lang w:eastAsia="ru-RU"/>
        </w:rPr>
        <w:t xml:space="preserve"> 1</w:t>
      </w:r>
      <w:r w:rsidR="00BF6892">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сыныпқа арналған, бағдарлама авторлары:</w:t>
      </w:r>
      <w:r w:rsidRPr="00D6021A">
        <w:rPr>
          <w:rFonts w:ascii="Times New Roman" w:eastAsia="Times New Roman" w:hAnsi="Times New Roman" w:cs="Times New Roman"/>
          <w:b/>
          <w:sz w:val="28"/>
          <w:szCs w:val="28"/>
          <w:lang w:eastAsia="ru-RU"/>
        </w:rPr>
        <w:t xml:space="preserve"> </w:t>
      </w:r>
      <w:r w:rsidRPr="00D6021A">
        <w:rPr>
          <w:rFonts w:ascii="Times New Roman" w:eastAsia="Times New Roman" w:hAnsi="Times New Roman" w:cs="Times New Roman"/>
          <w:sz w:val="28"/>
          <w:szCs w:val="28"/>
          <w:lang w:eastAsia="ru-RU"/>
        </w:rPr>
        <w:t>К.Г. Айгужина, Ж.С.Тажкенова және А.Б.Ансаганова (ISBN 978-601-7584-70-2, 2020ж)</w:t>
      </w:r>
      <w:r w:rsidRPr="00D6021A">
        <w:rPr>
          <w:rFonts w:ascii="Times New Roman" w:eastAsia="Times New Roman" w:hAnsi="Times New Roman" w:cs="Times New Roman"/>
          <w:b/>
          <w:sz w:val="28"/>
          <w:szCs w:val="28"/>
          <w:lang w:eastAsia="ru-RU"/>
        </w:rPr>
        <w:t xml:space="preserve"> </w:t>
      </w:r>
      <w:r w:rsidRPr="00D6021A">
        <w:rPr>
          <w:rFonts w:ascii="Times New Roman" w:eastAsia="Times New Roman" w:hAnsi="Times New Roman" w:cs="Times New Roman"/>
          <w:sz w:val="28"/>
          <w:szCs w:val="28"/>
          <w:lang w:eastAsia="ru-RU"/>
        </w:rPr>
        <w:t>1 «</w:t>
      </w:r>
      <w:r w:rsidR="00A85A6C">
        <w:rPr>
          <w:rFonts w:ascii="Times New Roman" w:eastAsia="Times New Roman" w:hAnsi="Times New Roman" w:cs="Times New Roman"/>
          <w:sz w:val="28"/>
          <w:szCs w:val="28"/>
          <w:lang w:eastAsia="ru-RU"/>
        </w:rPr>
        <w:t>Ә</w:t>
      </w:r>
      <w:r w:rsidRPr="00D6021A">
        <w:rPr>
          <w:rFonts w:ascii="Times New Roman" w:eastAsia="Times New Roman" w:hAnsi="Times New Roman" w:cs="Times New Roman"/>
          <w:sz w:val="28"/>
          <w:szCs w:val="28"/>
          <w:lang w:eastAsia="ru-RU"/>
        </w:rPr>
        <w:t>»</w:t>
      </w:r>
      <w:r w:rsidR="00A85A6C">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сыныбына берілді, 1 «Ә» сынып  мұғалімі  Г. А.Хамитова</w:t>
      </w:r>
    </w:p>
    <w:p w14:paraId="241C2271" w14:textId="0BCF1C69" w:rsidR="00D6021A" w:rsidRPr="00D6021A" w:rsidRDefault="00D6021A" w:rsidP="00D6021A">
      <w:pPr>
        <w:tabs>
          <w:tab w:val="left" w:pos="2334"/>
        </w:tabs>
        <w:spacing w:after="0" w:line="240" w:lineRule="auto"/>
        <w:ind w:firstLine="0"/>
        <w:jc w:val="both"/>
        <w:rPr>
          <w:rFonts w:ascii="Times New Roman" w:eastAsia="Times New Roman" w:hAnsi="Times New Roman" w:cs="Times New Roman"/>
          <w:sz w:val="28"/>
          <w:szCs w:val="28"/>
          <w:lang w:eastAsia="ru-RU"/>
        </w:rPr>
      </w:pPr>
      <w:r w:rsidRPr="00D6021A">
        <w:rPr>
          <w:rFonts w:ascii="Times New Roman" w:eastAsia="Times New Roman" w:hAnsi="Times New Roman" w:cs="Times New Roman"/>
          <w:b/>
          <w:sz w:val="28"/>
          <w:szCs w:val="28"/>
          <w:lang w:eastAsia="ru-RU"/>
        </w:rPr>
        <w:t>Мақсаты</w:t>
      </w:r>
      <w:r w:rsidR="00F22C1F">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«Тіл дамыту»  бағдарламасының мақсатыбалалардың дыбысты анық айтуға,</w:t>
      </w:r>
      <w:r w:rsidR="00A85A6C">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 xml:space="preserve">сөздік қорларын байытуға, олардың  мағыналарын  түсініп, сол сөздерді дәл қолданып сөз қорларын  дамыту. </w:t>
      </w:r>
    </w:p>
    <w:p w14:paraId="666210E8" w14:textId="509DCEC6" w:rsidR="00D6021A" w:rsidRPr="00D6021A" w:rsidRDefault="00D6021A" w:rsidP="00D6021A">
      <w:pPr>
        <w:tabs>
          <w:tab w:val="left" w:pos="2334"/>
        </w:tabs>
        <w:spacing w:after="0" w:line="240" w:lineRule="auto"/>
        <w:ind w:firstLine="0"/>
        <w:jc w:val="both"/>
        <w:rPr>
          <w:rFonts w:ascii="Times New Roman" w:eastAsia="Times New Roman" w:hAnsi="Times New Roman" w:cs="Times New Roman"/>
          <w:b/>
          <w:sz w:val="28"/>
          <w:szCs w:val="28"/>
          <w:lang w:eastAsia="ru-RU"/>
        </w:rPr>
      </w:pPr>
      <w:r w:rsidRPr="00D6021A">
        <w:rPr>
          <w:rFonts w:ascii="Times New Roman" w:eastAsia="Times New Roman" w:hAnsi="Times New Roman" w:cs="Times New Roman"/>
          <w:b/>
          <w:sz w:val="28"/>
          <w:szCs w:val="28"/>
          <w:lang w:eastAsia="ru-RU"/>
        </w:rPr>
        <w:t>3.</w:t>
      </w:r>
      <w:r w:rsidR="00F22C1F">
        <w:rPr>
          <w:rFonts w:ascii="Times New Roman" w:eastAsia="Times New Roman" w:hAnsi="Times New Roman" w:cs="Times New Roman"/>
          <w:b/>
          <w:sz w:val="28"/>
          <w:szCs w:val="28"/>
          <w:lang w:eastAsia="ru-RU"/>
        </w:rPr>
        <w:t xml:space="preserve"> </w:t>
      </w:r>
      <w:r w:rsidRPr="00D6021A">
        <w:rPr>
          <w:rFonts w:ascii="Times New Roman" w:eastAsia="Times New Roman" w:hAnsi="Times New Roman" w:cs="Times New Roman"/>
          <w:b/>
          <w:sz w:val="28"/>
          <w:szCs w:val="28"/>
          <w:lang w:eastAsia="ru-RU"/>
        </w:rPr>
        <w:t xml:space="preserve">«Математикалық сауаттылық есептердің шығару тәсілдері» </w:t>
      </w:r>
      <w:r w:rsidRPr="00D6021A">
        <w:rPr>
          <w:rFonts w:ascii="Times New Roman" w:eastAsia="Times New Roman" w:hAnsi="Times New Roman" w:cs="Times New Roman"/>
          <w:sz w:val="28"/>
          <w:szCs w:val="28"/>
          <w:lang w:eastAsia="ru-RU"/>
        </w:rPr>
        <w:t>1</w:t>
      </w:r>
      <w:r w:rsidR="00BF6892">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сыныпқа арналған, бағдарлама авторлары:</w:t>
      </w:r>
      <w:r w:rsidRPr="00D6021A">
        <w:rPr>
          <w:rFonts w:ascii="Times New Roman" w:eastAsia="Times New Roman" w:hAnsi="Times New Roman" w:cs="Times New Roman"/>
          <w:b/>
          <w:sz w:val="28"/>
          <w:szCs w:val="28"/>
          <w:lang w:eastAsia="ru-RU"/>
        </w:rPr>
        <w:t xml:space="preserve"> </w:t>
      </w:r>
      <w:r w:rsidRPr="00D6021A">
        <w:rPr>
          <w:rFonts w:ascii="Times New Roman" w:eastAsia="Times New Roman" w:hAnsi="Times New Roman" w:cs="Times New Roman"/>
          <w:sz w:val="28"/>
          <w:szCs w:val="28"/>
          <w:lang w:eastAsia="ru-RU"/>
        </w:rPr>
        <w:t>К.Г Айгужина, Ж.С.Тажкенова және Г. А.Елтаева. 1 «А»сыныбына берілді, 1 «Б» сынып мұғалімі Көркембай Г.Ф.</w:t>
      </w:r>
    </w:p>
    <w:p w14:paraId="5B2F7589" w14:textId="1E6EC0AA" w:rsidR="00D6021A" w:rsidRPr="00D6021A" w:rsidRDefault="00D6021A" w:rsidP="00D6021A">
      <w:pPr>
        <w:tabs>
          <w:tab w:val="left" w:pos="2334"/>
        </w:tabs>
        <w:spacing w:after="0" w:line="240" w:lineRule="auto"/>
        <w:ind w:firstLine="0"/>
        <w:jc w:val="both"/>
        <w:rPr>
          <w:rFonts w:ascii="Times New Roman" w:eastAsia="Times New Roman" w:hAnsi="Times New Roman" w:cs="Times New Roman"/>
          <w:sz w:val="28"/>
          <w:szCs w:val="28"/>
          <w:lang w:eastAsia="ru-RU"/>
        </w:rPr>
      </w:pPr>
      <w:r w:rsidRPr="00D6021A">
        <w:rPr>
          <w:rFonts w:ascii="Times New Roman" w:eastAsia="Times New Roman" w:hAnsi="Times New Roman" w:cs="Times New Roman"/>
          <w:b/>
          <w:sz w:val="28"/>
          <w:szCs w:val="28"/>
          <w:lang w:eastAsia="ru-RU"/>
        </w:rPr>
        <w:t xml:space="preserve">4. Қызықты математика» </w:t>
      </w:r>
      <w:r w:rsidRPr="00D6021A">
        <w:rPr>
          <w:rFonts w:ascii="Times New Roman" w:eastAsia="Times New Roman" w:hAnsi="Times New Roman" w:cs="Times New Roman"/>
          <w:sz w:val="28"/>
          <w:szCs w:val="28"/>
          <w:lang w:eastAsia="ru-RU"/>
        </w:rPr>
        <w:t xml:space="preserve"> 2 сыныпқа арналған, бағдарлама авторы К.Г Айгужина, Ж.С.Тажкенова және  А.Б.Ансаганова.</w:t>
      </w:r>
      <w:r w:rsidR="00F22C1F">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(ISBN 978-601-343-979-66, 2020ж). 2 «А» сыныбына берілді, пән мұғалімі  Ж.С.Тажкенова. 2 «А» сынып мұғалімі Ж.С.Тажкенова</w:t>
      </w:r>
    </w:p>
    <w:p w14:paraId="46BD0021" w14:textId="77777777" w:rsidR="00D6021A" w:rsidRPr="00D6021A" w:rsidRDefault="00D6021A" w:rsidP="00D6021A">
      <w:pPr>
        <w:spacing w:after="0" w:line="240" w:lineRule="auto"/>
        <w:ind w:firstLine="0"/>
        <w:jc w:val="both"/>
        <w:rPr>
          <w:rFonts w:ascii="Times New Roman" w:hAnsi="Times New Roman" w:cs="Times New Roman"/>
          <w:sz w:val="28"/>
          <w:szCs w:val="28"/>
          <w:lang w:eastAsia="en-US"/>
        </w:rPr>
      </w:pPr>
      <w:r w:rsidRPr="00D6021A">
        <w:rPr>
          <w:rFonts w:ascii="Times New Roman" w:hAnsi="Times New Roman" w:cs="Times New Roman"/>
          <w:b/>
          <w:sz w:val="28"/>
          <w:szCs w:val="28"/>
          <w:lang w:eastAsia="en-US"/>
        </w:rPr>
        <w:t xml:space="preserve">5. «Сауатты жазып үйренейік!» </w:t>
      </w:r>
      <w:r w:rsidRPr="00D6021A">
        <w:rPr>
          <w:rFonts w:ascii="Times New Roman" w:hAnsi="Times New Roman" w:cs="Times New Roman"/>
          <w:sz w:val="28"/>
          <w:szCs w:val="28"/>
          <w:lang w:eastAsia="en-US"/>
        </w:rPr>
        <w:t>2 сыныптарға арналған  жұмыс дәптері. Бағдарлама авторлары: Ж.С.Тажкенова,</w:t>
      </w:r>
      <w:r w:rsidRPr="00D6021A">
        <w:rPr>
          <w:rFonts w:ascii="Times New Roman" w:eastAsia="Times New Roman" w:hAnsi="Times New Roman" w:cs="Times New Roman"/>
          <w:sz w:val="28"/>
          <w:szCs w:val="28"/>
          <w:lang w:eastAsia="en-US"/>
        </w:rPr>
        <w:t xml:space="preserve"> К.Г Айгужина, Ж.К.Шаяхметова. 2 «Ә» сынып мұғалімі Ж.К.Шаяхметова.</w:t>
      </w:r>
    </w:p>
    <w:p w14:paraId="5BBAD963" w14:textId="0B1A8B30" w:rsidR="00D6021A" w:rsidRPr="00D6021A" w:rsidRDefault="00D6021A" w:rsidP="00D6021A">
      <w:pPr>
        <w:spacing w:after="0" w:line="240" w:lineRule="auto"/>
        <w:ind w:firstLine="0"/>
        <w:jc w:val="both"/>
        <w:rPr>
          <w:rFonts w:ascii="Times New Roman" w:hAnsi="Times New Roman" w:cs="Times New Roman"/>
          <w:sz w:val="28"/>
          <w:szCs w:val="28"/>
          <w:lang w:eastAsia="en-US"/>
        </w:rPr>
      </w:pPr>
      <w:r w:rsidRPr="00D6021A">
        <w:rPr>
          <w:rFonts w:ascii="Times New Roman" w:hAnsi="Times New Roman" w:cs="Times New Roman"/>
          <w:b/>
          <w:sz w:val="28"/>
          <w:szCs w:val="28"/>
          <w:lang w:eastAsia="en-US"/>
        </w:rPr>
        <w:t>Мақсаты</w:t>
      </w:r>
      <w:r w:rsidR="00F22C1F">
        <w:rPr>
          <w:rFonts w:ascii="Times New Roman" w:hAnsi="Times New Roman" w:cs="Times New Roman"/>
          <w:sz w:val="28"/>
          <w:szCs w:val="28"/>
          <w:lang w:eastAsia="en-US"/>
        </w:rPr>
        <w:t>:</w:t>
      </w:r>
      <w:r w:rsidRPr="00D6021A">
        <w:rPr>
          <w:rFonts w:ascii="Times New Roman" w:hAnsi="Times New Roman" w:cs="Times New Roman"/>
          <w:b/>
          <w:sz w:val="28"/>
          <w:szCs w:val="28"/>
          <w:lang w:eastAsia="en-US"/>
        </w:rPr>
        <w:t xml:space="preserve"> </w:t>
      </w:r>
      <w:r w:rsidRPr="00D6021A">
        <w:rPr>
          <w:rFonts w:ascii="Times New Roman" w:hAnsi="Times New Roman" w:cs="Times New Roman"/>
          <w:color w:val="000000"/>
          <w:sz w:val="28"/>
          <w:szCs w:val="28"/>
          <w:shd w:val="clear" w:color="auto" w:fill="FFFFFF"/>
          <w:lang w:eastAsia="en-US"/>
        </w:rPr>
        <w:t>Сөйлем, сөз, буын, дыбыс ұғымдарын меңгерту;</w:t>
      </w:r>
      <w:r w:rsidRPr="00D6021A">
        <w:rPr>
          <w:rFonts w:ascii="Times New Roman" w:hAnsi="Times New Roman" w:cs="Times New Roman"/>
          <w:sz w:val="28"/>
          <w:szCs w:val="28"/>
          <w:lang w:eastAsia="en-US"/>
        </w:rPr>
        <w:t xml:space="preserve"> </w:t>
      </w:r>
      <w:bookmarkStart w:id="10" w:name="_dx_frag_StartFragment"/>
      <w:bookmarkEnd w:id="10"/>
      <w:r w:rsidRPr="00D6021A">
        <w:rPr>
          <w:rFonts w:ascii="Times New Roman" w:hAnsi="Times New Roman" w:cs="Times New Roman"/>
          <w:color w:val="000000"/>
          <w:sz w:val="28"/>
          <w:szCs w:val="28"/>
          <w:shd w:val="clear" w:color="auto" w:fill="FFFFFF"/>
          <w:lang w:eastAsia="en-US"/>
        </w:rPr>
        <w:t>Оқушыларды оқуға және сауатты жазуға үйрету ;</w:t>
      </w:r>
      <w:r w:rsidRPr="00D6021A">
        <w:rPr>
          <w:rFonts w:ascii="Times New Roman" w:hAnsi="Times New Roman" w:cs="Times New Roman"/>
          <w:sz w:val="28"/>
          <w:szCs w:val="28"/>
          <w:lang w:eastAsia="en-US"/>
        </w:rPr>
        <w:t xml:space="preserve"> Оқушылардың</w:t>
      </w:r>
      <w:r w:rsidRPr="00D6021A">
        <w:rPr>
          <w:rFonts w:ascii="Times New Roman" w:hAnsi="Times New Roman" w:cs="Times New Roman"/>
          <w:color w:val="000000"/>
          <w:sz w:val="28"/>
          <w:szCs w:val="28"/>
          <w:lang w:eastAsia="en-US"/>
        </w:rPr>
        <w:t xml:space="preserve"> шығармашылық қабілеттерін дамыту; </w:t>
      </w:r>
    </w:p>
    <w:p w14:paraId="2A329E48" w14:textId="3E8990F1" w:rsidR="00D6021A" w:rsidRPr="00D6021A" w:rsidRDefault="00D6021A" w:rsidP="00D6021A">
      <w:pPr>
        <w:spacing w:after="0" w:line="240" w:lineRule="auto"/>
        <w:ind w:firstLine="0"/>
        <w:jc w:val="both"/>
        <w:rPr>
          <w:rFonts w:ascii="Times New Roman" w:hAnsi="Times New Roman" w:cs="Times New Roman"/>
          <w:color w:val="000000"/>
          <w:sz w:val="28"/>
          <w:szCs w:val="28"/>
          <w:lang w:eastAsia="en-US"/>
        </w:rPr>
      </w:pPr>
      <w:r w:rsidRPr="00D6021A">
        <w:rPr>
          <w:rFonts w:ascii="Times New Roman" w:hAnsi="Times New Roman" w:cs="Times New Roman"/>
          <w:color w:val="000000"/>
          <w:sz w:val="28"/>
          <w:szCs w:val="28"/>
          <w:lang w:eastAsia="en-US"/>
        </w:rPr>
        <w:t>Баланың ой – өрісің кеңейтіп, өздігінен  жұмыс жасауы</w:t>
      </w:r>
      <w:r w:rsidR="00A85A6C">
        <w:rPr>
          <w:rFonts w:ascii="Times New Roman" w:hAnsi="Times New Roman" w:cs="Times New Roman"/>
          <w:color w:val="000000"/>
          <w:sz w:val="28"/>
          <w:szCs w:val="28"/>
          <w:lang w:eastAsia="en-US"/>
        </w:rPr>
        <w:t>н</w:t>
      </w:r>
      <w:r w:rsidRPr="00D6021A">
        <w:rPr>
          <w:rFonts w:ascii="Times New Roman" w:hAnsi="Times New Roman" w:cs="Times New Roman"/>
          <w:color w:val="000000"/>
          <w:sz w:val="28"/>
          <w:szCs w:val="28"/>
          <w:lang w:eastAsia="en-US"/>
        </w:rPr>
        <w:t>а, пікірін еркін жеткізіп, қорытынды жасай алуын қалыптастыру;</w:t>
      </w:r>
      <w:r w:rsidR="00F22C1F">
        <w:rPr>
          <w:rFonts w:ascii="Times New Roman" w:hAnsi="Times New Roman" w:cs="Times New Roman"/>
          <w:color w:val="000000"/>
          <w:sz w:val="28"/>
          <w:szCs w:val="28"/>
          <w:lang w:eastAsia="en-US"/>
        </w:rPr>
        <w:t xml:space="preserve"> </w:t>
      </w:r>
      <w:r w:rsidRPr="00D6021A">
        <w:rPr>
          <w:rFonts w:ascii="Times New Roman" w:hAnsi="Times New Roman" w:cs="Times New Roman"/>
          <w:color w:val="000000"/>
          <w:sz w:val="28"/>
          <w:szCs w:val="28"/>
          <w:lang w:eastAsia="en-US"/>
        </w:rPr>
        <w:t>Оқушыларды  ізденуге, еңбектенуге және талаптануға үйрету .</w:t>
      </w:r>
    </w:p>
    <w:p w14:paraId="72EEF889" w14:textId="3E8A4AC3" w:rsidR="00D6021A" w:rsidRPr="00D6021A" w:rsidRDefault="00D6021A" w:rsidP="00D6021A">
      <w:pPr>
        <w:tabs>
          <w:tab w:val="left" w:pos="2334"/>
        </w:tabs>
        <w:spacing w:after="0" w:line="240" w:lineRule="auto"/>
        <w:ind w:firstLine="0"/>
        <w:jc w:val="both"/>
        <w:rPr>
          <w:rFonts w:ascii="Times New Roman" w:eastAsia="Times New Roman" w:hAnsi="Times New Roman" w:cs="Times New Roman"/>
          <w:sz w:val="28"/>
          <w:szCs w:val="28"/>
          <w:lang w:eastAsia="ru-RU"/>
        </w:rPr>
      </w:pPr>
      <w:r w:rsidRPr="00D6021A">
        <w:rPr>
          <w:rFonts w:ascii="Times New Roman" w:eastAsia="Times New Roman" w:hAnsi="Times New Roman" w:cs="Times New Roman"/>
          <w:b/>
          <w:sz w:val="28"/>
          <w:szCs w:val="28"/>
          <w:lang w:eastAsia="ru-RU"/>
        </w:rPr>
        <w:t xml:space="preserve">6. «Қызықты математика» </w:t>
      </w:r>
      <w:r w:rsidRPr="00D6021A">
        <w:rPr>
          <w:rFonts w:ascii="Times New Roman" w:eastAsia="Times New Roman" w:hAnsi="Times New Roman" w:cs="Times New Roman"/>
          <w:sz w:val="28"/>
          <w:szCs w:val="28"/>
          <w:lang w:eastAsia="ru-RU"/>
        </w:rPr>
        <w:t xml:space="preserve"> 3 сыныпқа арналған, бағдарлама авторы К.Г Айгужина, Ж.С.Тажкенова және  А.Б.Ансаганова.</w:t>
      </w:r>
      <w:r w:rsidR="00A85A6C">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(ISBN 978-601-343-979-66, 2020ж). 3 «А» сыныбына берілді, пән мұғалімі  А.Б.Ансаганова.</w:t>
      </w:r>
    </w:p>
    <w:p w14:paraId="54C18B71" w14:textId="5112662F" w:rsidR="00D6021A" w:rsidRPr="00D6021A" w:rsidRDefault="00D6021A" w:rsidP="00D6021A">
      <w:pPr>
        <w:tabs>
          <w:tab w:val="left" w:pos="2334"/>
        </w:tabs>
        <w:spacing w:after="0" w:line="240" w:lineRule="auto"/>
        <w:ind w:firstLine="0"/>
        <w:jc w:val="both"/>
        <w:rPr>
          <w:rFonts w:ascii="Times New Roman" w:eastAsia="Times New Roman" w:hAnsi="Times New Roman" w:cs="Times New Roman"/>
          <w:b/>
          <w:sz w:val="28"/>
          <w:szCs w:val="28"/>
          <w:lang w:eastAsia="ru-RU"/>
        </w:rPr>
      </w:pPr>
      <w:r w:rsidRPr="00D6021A">
        <w:rPr>
          <w:rFonts w:ascii="Times New Roman" w:eastAsia="Times New Roman" w:hAnsi="Times New Roman" w:cs="Times New Roman"/>
          <w:b/>
          <w:sz w:val="28"/>
          <w:szCs w:val="28"/>
          <w:lang w:eastAsia="ru-RU"/>
        </w:rPr>
        <w:lastRenderedPageBreak/>
        <w:t xml:space="preserve">7. «Латын тілінің дыбыстық жүйесін, лексикасы мен грамматикалық құрылымын дамыту» </w:t>
      </w:r>
      <w:r w:rsidRPr="00D6021A">
        <w:rPr>
          <w:rFonts w:ascii="Times New Roman" w:eastAsia="Times New Roman" w:hAnsi="Times New Roman" w:cs="Times New Roman"/>
          <w:sz w:val="28"/>
          <w:szCs w:val="28"/>
          <w:lang w:eastAsia="ru-RU"/>
        </w:rPr>
        <w:t>3 сыныпқа арналған оқу-әдістемелік кешені аптасына 1 сағаттан 3 «Ә» сыныбында өтіледі. Мұғалімі:</w:t>
      </w:r>
      <w:r w:rsidR="00F22C1F">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К.Г Айгужина. Қалалық білім басқармасының  2004</w:t>
      </w:r>
      <w:r w:rsidR="00BF6892">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жылғы 26 мамырдағы №242 бұйрығының негізінде республикалық «12</w:t>
      </w:r>
      <w:r w:rsidR="00F22C1F">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жылдық білім беру жүйесін іс</w:t>
      </w:r>
      <w:r w:rsidRPr="00D6021A">
        <w:rPr>
          <w:rFonts w:ascii="Times New Roman" w:eastAsia="Times New Roman" w:hAnsi="Times New Roman" w:cs="Times New Roman"/>
          <w:sz w:val="28"/>
          <w:szCs w:val="28"/>
          <w:lang w:eastAsia="ru-RU"/>
        </w:rPr>
        <w:softHyphen/>
        <w:t>- тәжірбиеге енгізу» мақсатында эксперименталды</w:t>
      </w:r>
      <w:r w:rsidR="00D87265">
        <w:rPr>
          <w:rFonts w:ascii="Times New Roman" w:eastAsia="Times New Roman" w:hAnsi="Times New Roman" w:cs="Times New Roman"/>
          <w:sz w:val="28"/>
          <w:szCs w:val="28"/>
          <w:lang w:eastAsia="ru-RU"/>
        </w:rPr>
        <w:t xml:space="preserve"> 1</w:t>
      </w:r>
      <w:r w:rsidRPr="00D6021A">
        <w:rPr>
          <w:rFonts w:ascii="Times New Roman" w:eastAsia="Times New Roman" w:hAnsi="Times New Roman" w:cs="Times New Roman"/>
          <w:sz w:val="28"/>
          <w:szCs w:val="28"/>
          <w:lang w:eastAsia="ru-RU"/>
        </w:rPr>
        <w:t>- 4 сыныбында «Латын әліпби каллиграфиясын тану»  атты курсы жұмыс жасады.</w:t>
      </w:r>
      <w:r w:rsidRPr="00D6021A">
        <w:rPr>
          <w:rFonts w:ascii="Times New Roman" w:eastAsia="Times New Roman" w:hAnsi="Times New Roman" w:cs="Times New Roman"/>
          <w:b/>
          <w:sz w:val="28"/>
          <w:szCs w:val="28"/>
          <w:lang w:eastAsia="ru-RU"/>
        </w:rPr>
        <w:t xml:space="preserve"> </w:t>
      </w:r>
    </w:p>
    <w:p w14:paraId="200F48A4" w14:textId="7FDDBFA0" w:rsidR="00D6021A" w:rsidRPr="00D6021A" w:rsidRDefault="00D6021A" w:rsidP="00D6021A">
      <w:pPr>
        <w:tabs>
          <w:tab w:val="left" w:pos="2334"/>
        </w:tabs>
        <w:spacing w:after="0" w:line="240" w:lineRule="auto"/>
        <w:ind w:firstLine="0"/>
        <w:jc w:val="both"/>
        <w:rPr>
          <w:rFonts w:ascii="Times New Roman" w:eastAsia="Times New Roman" w:hAnsi="Times New Roman" w:cs="Times New Roman"/>
          <w:sz w:val="28"/>
          <w:szCs w:val="28"/>
          <w:lang w:eastAsia="ru-RU"/>
        </w:rPr>
      </w:pPr>
      <w:r w:rsidRPr="00D6021A">
        <w:rPr>
          <w:rFonts w:ascii="Times New Roman" w:eastAsia="Times New Roman" w:hAnsi="Times New Roman" w:cs="Times New Roman"/>
          <w:b/>
          <w:sz w:val="28"/>
          <w:szCs w:val="28"/>
          <w:lang w:eastAsia="ru-RU"/>
        </w:rPr>
        <w:t xml:space="preserve">8. «Қызықты мәтіндер жинағы» </w:t>
      </w:r>
      <w:r w:rsidRPr="00D6021A">
        <w:rPr>
          <w:rFonts w:ascii="Times New Roman" w:eastAsia="Times New Roman" w:hAnsi="Times New Roman" w:cs="Times New Roman"/>
          <w:sz w:val="28"/>
          <w:szCs w:val="28"/>
          <w:lang w:eastAsia="ru-RU"/>
        </w:rPr>
        <w:t>4 «А» және 4 «Ә» сыныптарына 1 сағат берілді. Бағдарлама авторы: Н.М.Кудебаева, А.Б.Қадырбек және С.Ж.Ахметова</w:t>
      </w:r>
      <w:r w:rsidR="00D87265">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(ISBN978-601-359-002-8.2021ж)</w:t>
      </w:r>
      <w:r w:rsidR="00D87265">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пән</w:t>
      </w:r>
      <w:r w:rsidR="00D87265">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мұғалімдері. Н.М.Кудебаева және А.Б.Қадырбек.</w:t>
      </w:r>
    </w:p>
    <w:p w14:paraId="05628636" w14:textId="482128AA" w:rsidR="00D6021A" w:rsidRPr="00D6021A" w:rsidRDefault="00D6021A" w:rsidP="00D6021A">
      <w:pPr>
        <w:tabs>
          <w:tab w:val="left" w:pos="2334"/>
        </w:tabs>
        <w:spacing w:after="0" w:line="240" w:lineRule="auto"/>
        <w:ind w:firstLine="0"/>
        <w:jc w:val="both"/>
        <w:rPr>
          <w:rFonts w:ascii="Times New Roman" w:eastAsia="Times New Roman" w:hAnsi="Times New Roman" w:cs="Times New Roman"/>
          <w:sz w:val="28"/>
          <w:szCs w:val="28"/>
          <w:lang w:eastAsia="ru-RU"/>
        </w:rPr>
      </w:pPr>
      <w:r w:rsidRPr="00D6021A">
        <w:rPr>
          <w:rFonts w:ascii="Times New Roman" w:eastAsia="Times New Roman" w:hAnsi="Times New Roman" w:cs="Times New Roman"/>
          <w:b/>
          <w:sz w:val="28"/>
          <w:szCs w:val="28"/>
          <w:lang w:eastAsia="ru-RU"/>
        </w:rPr>
        <w:t>Мақсаты:</w:t>
      </w:r>
      <w:r w:rsidR="00F22C1F">
        <w:rPr>
          <w:rFonts w:ascii="Times New Roman" w:eastAsia="Times New Roman" w:hAnsi="Times New Roman" w:cs="Times New Roman"/>
          <w:b/>
          <w:sz w:val="28"/>
          <w:szCs w:val="28"/>
          <w:lang w:eastAsia="ru-RU"/>
        </w:rPr>
        <w:t xml:space="preserve"> </w:t>
      </w:r>
      <w:r w:rsidRPr="00D6021A">
        <w:rPr>
          <w:rFonts w:ascii="Times New Roman" w:eastAsia="Times New Roman" w:hAnsi="Times New Roman" w:cs="Times New Roman"/>
          <w:sz w:val="28"/>
          <w:szCs w:val="28"/>
          <w:lang w:eastAsia="ru-RU"/>
        </w:rPr>
        <w:t>Мәтін мазмұнын  түсіне отырып,оқушылардың функционалды сауатты оқу,жазу дағдыларын қалыптастыру, байланыстырып сөйлеуге үйрету, сөздік қорынбайыту, грамматикалық тұлғада  жүйелі сөйлеуге үйрету.</w:t>
      </w:r>
    </w:p>
    <w:p w14:paraId="2FC375CC" w14:textId="5265B08F" w:rsidR="00D6021A" w:rsidRPr="00D6021A" w:rsidRDefault="00D6021A" w:rsidP="00D6021A">
      <w:pPr>
        <w:tabs>
          <w:tab w:val="left" w:pos="2334"/>
        </w:tabs>
        <w:spacing w:after="0" w:line="240" w:lineRule="auto"/>
        <w:ind w:firstLine="0"/>
        <w:jc w:val="both"/>
        <w:rPr>
          <w:rFonts w:ascii="Times New Roman" w:eastAsia="Times New Roman" w:hAnsi="Times New Roman" w:cs="Times New Roman"/>
          <w:sz w:val="28"/>
          <w:szCs w:val="28"/>
          <w:lang w:eastAsia="ru-RU"/>
        </w:rPr>
      </w:pPr>
      <w:r w:rsidRPr="00D6021A">
        <w:rPr>
          <w:rFonts w:ascii="Times New Roman" w:eastAsia="Times New Roman" w:hAnsi="Times New Roman" w:cs="Times New Roman"/>
          <w:b/>
          <w:sz w:val="28"/>
          <w:szCs w:val="28"/>
          <w:lang w:eastAsia="ru-RU"/>
        </w:rPr>
        <w:t>9.</w:t>
      </w:r>
      <w:r w:rsidR="00915D82">
        <w:rPr>
          <w:rFonts w:ascii="Times New Roman" w:eastAsia="Times New Roman" w:hAnsi="Times New Roman" w:cs="Times New Roman"/>
          <w:b/>
          <w:sz w:val="28"/>
          <w:szCs w:val="28"/>
          <w:lang w:eastAsia="ru-RU"/>
        </w:rPr>
        <w:t xml:space="preserve"> </w:t>
      </w:r>
      <w:r w:rsidRPr="00D6021A">
        <w:rPr>
          <w:rFonts w:ascii="Times New Roman" w:eastAsia="Times New Roman" w:hAnsi="Times New Roman" w:cs="Times New Roman"/>
          <w:b/>
          <w:sz w:val="28"/>
          <w:szCs w:val="28"/>
          <w:lang w:eastAsia="ru-RU"/>
        </w:rPr>
        <w:t xml:space="preserve">«Логикалық есептер әлемі» </w:t>
      </w:r>
      <w:r w:rsidRPr="00D6021A">
        <w:rPr>
          <w:rFonts w:ascii="Times New Roman" w:eastAsia="Times New Roman" w:hAnsi="Times New Roman" w:cs="Times New Roman"/>
          <w:sz w:val="28"/>
          <w:szCs w:val="28"/>
          <w:lang w:eastAsia="ru-RU"/>
        </w:rPr>
        <w:t>4 «Б»  сыныбына 1 сағат берілді. Бағдарламаның  авторлары:  Г.К Айгужина, Ж.С.Сайлауова</w:t>
      </w:r>
      <w:r w:rsidR="00BF6892">
        <w:rPr>
          <w:rFonts w:ascii="Times New Roman" w:eastAsia="Times New Roman" w:hAnsi="Times New Roman" w:cs="Times New Roman"/>
          <w:sz w:val="28"/>
          <w:szCs w:val="28"/>
          <w:lang w:eastAsia="ru-RU"/>
        </w:rPr>
        <w:t>,</w:t>
      </w:r>
      <w:r w:rsidRPr="00D6021A">
        <w:rPr>
          <w:rFonts w:ascii="Times New Roman" w:eastAsia="Times New Roman" w:hAnsi="Times New Roman" w:cs="Times New Roman"/>
          <w:sz w:val="28"/>
          <w:szCs w:val="28"/>
          <w:lang w:eastAsia="ru-RU"/>
        </w:rPr>
        <w:t xml:space="preserve"> Ж.С.Тажкенова (ISBN  978-601-321-922-6, 2019ж). </w:t>
      </w:r>
      <w:r w:rsidR="00A85A6C">
        <w:rPr>
          <w:rFonts w:ascii="Times New Roman" w:eastAsia="Times New Roman" w:hAnsi="Times New Roman" w:cs="Times New Roman"/>
          <w:sz w:val="28"/>
          <w:szCs w:val="28"/>
          <w:lang w:eastAsia="ru-RU"/>
        </w:rPr>
        <w:t>П</w:t>
      </w:r>
      <w:r w:rsidRPr="00D6021A">
        <w:rPr>
          <w:rFonts w:ascii="Times New Roman" w:eastAsia="Times New Roman" w:hAnsi="Times New Roman" w:cs="Times New Roman"/>
          <w:sz w:val="28"/>
          <w:szCs w:val="28"/>
          <w:lang w:eastAsia="ru-RU"/>
        </w:rPr>
        <w:t>ән мұғалімі: С.Ж.Ахметова</w:t>
      </w:r>
    </w:p>
    <w:p w14:paraId="788AE514" w14:textId="327CD9AE" w:rsidR="00D6021A" w:rsidRPr="00D6021A" w:rsidRDefault="00D6021A" w:rsidP="00D6021A">
      <w:pPr>
        <w:spacing w:after="0" w:line="240" w:lineRule="auto"/>
        <w:ind w:firstLine="0"/>
        <w:jc w:val="both"/>
        <w:rPr>
          <w:rFonts w:ascii="Times New Roman" w:eastAsia="Times New Roman" w:hAnsi="Times New Roman" w:cs="Times New Roman"/>
          <w:sz w:val="28"/>
          <w:szCs w:val="28"/>
          <w:lang w:eastAsia="ru-RU"/>
        </w:rPr>
      </w:pPr>
      <w:r w:rsidRPr="00D6021A">
        <w:rPr>
          <w:rFonts w:ascii="Times New Roman" w:eastAsia="Times New Roman" w:hAnsi="Times New Roman" w:cs="Times New Roman"/>
          <w:b/>
          <w:sz w:val="28"/>
          <w:szCs w:val="28"/>
          <w:lang w:eastAsia="ru-RU"/>
        </w:rPr>
        <w:t>Мақсаты:</w:t>
      </w:r>
      <w:r w:rsidR="00F22C1F">
        <w:rPr>
          <w:rFonts w:ascii="Times New Roman" w:eastAsia="Times New Roman" w:hAnsi="Times New Roman" w:cs="Times New Roman"/>
          <w:b/>
          <w:sz w:val="28"/>
          <w:szCs w:val="28"/>
          <w:lang w:eastAsia="ru-RU"/>
        </w:rPr>
        <w:t xml:space="preserve"> </w:t>
      </w:r>
      <w:r w:rsidRPr="00D6021A">
        <w:rPr>
          <w:rFonts w:ascii="Times New Roman" w:eastAsia="Times New Roman" w:hAnsi="Times New Roman" w:cs="Times New Roman"/>
          <w:sz w:val="28"/>
          <w:szCs w:val="28"/>
          <w:lang w:eastAsia="ru-RU"/>
        </w:rPr>
        <w:t>Математикалық білімге қызығушылығын</w:t>
      </w:r>
      <w:r w:rsidRPr="00D6021A">
        <w:rPr>
          <w:rFonts w:ascii="Times New Roman" w:eastAsia="Times New Roman" w:hAnsi="Times New Roman" w:cs="Times New Roman"/>
          <w:b/>
          <w:sz w:val="28"/>
          <w:szCs w:val="28"/>
          <w:lang w:eastAsia="ru-RU"/>
        </w:rPr>
        <w:t xml:space="preserve">, </w:t>
      </w:r>
      <w:r w:rsidRPr="00D6021A">
        <w:rPr>
          <w:rFonts w:ascii="Times New Roman" w:eastAsia="Times New Roman" w:hAnsi="Times New Roman" w:cs="Times New Roman"/>
          <w:sz w:val="28"/>
          <w:szCs w:val="28"/>
          <w:lang w:eastAsia="ru-RU"/>
        </w:rPr>
        <w:t>ынтасын арттыру,оқушылардыңматематикалық білімдерін ойын есептер арқылы тереңдету,</w:t>
      </w:r>
      <w:r w:rsidR="00D87265">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өз</w:t>
      </w:r>
      <w:r w:rsidR="00D87265">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 xml:space="preserve">бетінше жұмыс жасай білуге дағдыландыру, ой </w:t>
      </w:r>
      <w:r w:rsidRPr="00D6021A">
        <w:rPr>
          <w:rFonts w:ascii="Times New Roman" w:eastAsia="Times New Roman" w:hAnsi="Times New Roman" w:cs="Times New Roman"/>
          <w:sz w:val="28"/>
          <w:szCs w:val="28"/>
          <w:lang w:eastAsia="ru-RU"/>
        </w:rPr>
        <w:softHyphen/>
        <w:t>–өрісін, логикалық ойлауын, шығармашылық қабілетін дамыту, оқушылардың  тапқырлық,</w:t>
      </w:r>
      <w:r w:rsidR="00A85A6C">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алғырлық,</w:t>
      </w:r>
      <w:r w:rsidR="00D87265">
        <w:rPr>
          <w:rFonts w:ascii="Times New Roman" w:eastAsia="Times New Roman" w:hAnsi="Times New Roman" w:cs="Times New Roman"/>
          <w:sz w:val="28"/>
          <w:szCs w:val="28"/>
          <w:lang w:eastAsia="ru-RU"/>
        </w:rPr>
        <w:t xml:space="preserve"> </w:t>
      </w:r>
      <w:r w:rsidRPr="00D6021A">
        <w:rPr>
          <w:rFonts w:ascii="Times New Roman" w:eastAsia="Times New Roman" w:hAnsi="Times New Roman" w:cs="Times New Roman"/>
          <w:sz w:val="28"/>
          <w:szCs w:val="28"/>
          <w:lang w:eastAsia="ru-RU"/>
        </w:rPr>
        <w:t>ізденімпаздық қасиеттерін дамыту.</w:t>
      </w:r>
    </w:p>
    <w:p w14:paraId="77DCD7B8" w14:textId="5A1F6F9D" w:rsidR="008608C6" w:rsidRPr="008608C6" w:rsidRDefault="00BC45C7" w:rsidP="00D6021A">
      <w:pPr>
        <w:spacing w:after="0" w:line="240" w:lineRule="auto"/>
        <w:ind w:firstLine="0"/>
        <w:jc w:val="both"/>
        <w:rPr>
          <w:rFonts w:ascii="Times New Roman" w:eastAsia="Times New Roman" w:hAnsi="Times New Roman" w:cs="Times New Roman"/>
          <w:sz w:val="28"/>
          <w:szCs w:val="28"/>
        </w:rPr>
      </w:pPr>
      <w:r w:rsidRPr="00D6021A">
        <w:rPr>
          <w:rFonts w:ascii="Times New Roman" w:eastAsia="Times New Roman" w:hAnsi="Times New Roman" w:cs="Times New Roman"/>
          <w:b/>
          <w:color w:val="C00000"/>
          <w:sz w:val="32"/>
          <w:szCs w:val="32"/>
          <w:lang w:eastAsia="ru-RU"/>
        </w:rPr>
        <w:t xml:space="preserve"> </w:t>
      </w:r>
      <w:r w:rsidR="00363B55" w:rsidRPr="008608C6">
        <w:rPr>
          <w:rFonts w:ascii="Times New Roman" w:eastAsia="Times New Roman" w:hAnsi="Times New Roman" w:cs="Times New Roman"/>
          <w:sz w:val="28"/>
          <w:szCs w:val="28"/>
        </w:rPr>
        <w:t xml:space="preserve">2022-2023 оқу жылындағы 5, 6, 7, 8, 9 - сыныптарға   арналған негізгі орта білім берудің (жаңартылған мазмұнның) жұмыс оқу  жоспары - инварианттық, вариативтік компоненттерден тұрады. Төмендегі нормативтік құжаттар басшылыққа алынды.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№6 қосымша  (өзгерістер мен толықтырулар енгізу туралы Қазақстан Республикасы Оқу-ағарту министрінің 2022 жылғы 12 тамыздағы № 365 бұйрығы). Қазақстан Республикасы оқу-ағарту министрінің 2022 жылғы 3 тамыздағы №348 бұйрығына 3-қосымша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бұйрығына сәйкес сыныптарда  </w:t>
      </w:r>
      <w:bookmarkStart w:id="11" w:name="_Hlk195021018"/>
      <w:r w:rsidR="00363B55" w:rsidRPr="008608C6">
        <w:rPr>
          <w:rFonts w:ascii="Times New Roman" w:eastAsia="Times New Roman" w:hAnsi="Times New Roman" w:cs="Times New Roman"/>
          <w:sz w:val="28"/>
          <w:szCs w:val="28"/>
        </w:rPr>
        <w:t>24 білім алушы болуына байланысты пәндер  топқа бөлінді</w:t>
      </w:r>
      <w:bookmarkEnd w:id="11"/>
      <w:r w:rsidR="00363B55" w:rsidRPr="008608C6">
        <w:rPr>
          <w:rFonts w:ascii="Times New Roman" w:eastAsia="Times New Roman" w:hAnsi="Times New Roman" w:cs="Times New Roman"/>
          <w:sz w:val="28"/>
          <w:szCs w:val="28"/>
        </w:rPr>
        <w:t>.</w:t>
      </w:r>
      <w:r w:rsidR="008608C6" w:rsidRPr="008608C6">
        <w:rPr>
          <w:rFonts w:ascii="Times New Roman" w:eastAsia="Times New Roman" w:hAnsi="Times New Roman" w:cs="Times New Roman"/>
          <w:sz w:val="28"/>
          <w:szCs w:val="28"/>
        </w:rPr>
        <w:t xml:space="preserve"> </w:t>
      </w:r>
    </w:p>
    <w:p w14:paraId="673EBD71" w14:textId="20F31D70" w:rsidR="00C51ED6" w:rsidRDefault="008608C6" w:rsidP="002D52DF">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8608C6">
        <w:rPr>
          <w:rFonts w:ascii="Times New Roman" w:eastAsia="Times New Roman" w:hAnsi="Times New Roman" w:cs="Times New Roman"/>
          <w:sz w:val="28"/>
          <w:szCs w:val="28"/>
        </w:rPr>
        <w:t xml:space="preserve"> </w:t>
      </w:r>
      <w:r w:rsidR="00363B55" w:rsidRPr="008608C6">
        <w:rPr>
          <w:rFonts w:ascii="Times New Roman" w:eastAsia="Times New Roman" w:hAnsi="Times New Roman" w:cs="Times New Roman"/>
          <w:sz w:val="28"/>
          <w:szCs w:val="28"/>
        </w:rPr>
        <w:t xml:space="preserve"> 5-9</w:t>
      </w:r>
      <w:r w:rsidR="00BF6892">
        <w:rPr>
          <w:rFonts w:ascii="Times New Roman" w:eastAsia="Times New Roman" w:hAnsi="Times New Roman" w:cs="Times New Roman"/>
          <w:sz w:val="28"/>
          <w:szCs w:val="28"/>
        </w:rPr>
        <w:t xml:space="preserve"> </w:t>
      </w:r>
      <w:r w:rsidR="00363B55" w:rsidRPr="008608C6">
        <w:rPr>
          <w:rFonts w:ascii="Times New Roman" w:eastAsia="Times New Roman" w:hAnsi="Times New Roman" w:cs="Times New Roman"/>
          <w:sz w:val="28"/>
          <w:szCs w:val="28"/>
        </w:rPr>
        <w:t>сыныптарда 2 топқа бөлінді: орыс тілі мен әдебиеті; шетел тілі; информатика; көркем еңбек. Оқытылатын шетел тілі - ағылшын тілі.</w:t>
      </w:r>
      <w:r w:rsidRPr="008608C6">
        <w:rPr>
          <w:rFonts w:ascii="Times New Roman" w:eastAsia="Times New Roman" w:hAnsi="Times New Roman" w:cs="Times New Roman"/>
          <w:sz w:val="28"/>
          <w:szCs w:val="28"/>
        </w:rPr>
        <w:t xml:space="preserve"> 6 «Б», 7 «Ә», 8 «Ә», 8 «Б» сыныптары білім алушылар саны 24-ке толмағандықтан топқа бөлінбеді.</w:t>
      </w:r>
      <w:r w:rsidR="00363B55">
        <w:rPr>
          <w:rFonts w:ascii="Times New Roman" w:eastAsia="Times New Roman" w:hAnsi="Times New Roman" w:cs="Times New Roman"/>
          <w:sz w:val="28"/>
          <w:szCs w:val="28"/>
        </w:rPr>
        <w:t xml:space="preserve">       </w:t>
      </w:r>
    </w:p>
    <w:p w14:paraId="6CF6963A" w14:textId="139FB8FB"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lastRenderedPageBreak/>
        <w:t xml:space="preserve">       Осы оқу жоспарында  берілген инварианттық, вариативтік компонентінен пәндер бойынша сағат саны толық сақталған: жалпы  негізгі сатыдағы 5-9</w:t>
      </w:r>
      <w:r w:rsidR="00F22C1F">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 xml:space="preserve">сыныптар аралығында инварианттық компонент он </w:t>
      </w:r>
      <w:r w:rsidR="00C47BD5" w:rsidRPr="0063107C">
        <w:rPr>
          <w:rFonts w:ascii="Times New Roman" w:eastAsia="Times New Roman" w:hAnsi="Times New Roman" w:cs="Times New Roman"/>
          <w:sz w:val="28"/>
          <w:szCs w:val="28"/>
        </w:rPr>
        <w:t xml:space="preserve">бес </w:t>
      </w:r>
      <w:r w:rsidRPr="0063107C">
        <w:rPr>
          <w:rFonts w:ascii="Times New Roman" w:eastAsia="Times New Roman" w:hAnsi="Times New Roman" w:cs="Times New Roman"/>
          <w:sz w:val="28"/>
          <w:szCs w:val="28"/>
        </w:rPr>
        <w:t xml:space="preserve">  сыныпта апталық </w:t>
      </w:r>
      <w:r w:rsidR="003A4624" w:rsidRPr="0063107C">
        <w:rPr>
          <w:rFonts w:ascii="Times New Roman" w:eastAsia="Times New Roman" w:hAnsi="Times New Roman" w:cs="Times New Roman"/>
          <w:sz w:val="28"/>
          <w:szCs w:val="28"/>
          <w:lang w:val="ru-KZ"/>
        </w:rPr>
        <w:t>45</w:t>
      </w:r>
      <w:r w:rsidR="00F753B2" w:rsidRPr="0063107C">
        <w:rPr>
          <w:rFonts w:ascii="Times New Roman" w:eastAsia="Times New Roman" w:hAnsi="Times New Roman" w:cs="Times New Roman"/>
          <w:sz w:val="28"/>
          <w:szCs w:val="28"/>
        </w:rPr>
        <w:t>6</w:t>
      </w:r>
      <w:r w:rsidRPr="0063107C">
        <w:rPr>
          <w:rFonts w:ascii="Times New Roman" w:eastAsia="Times New Roman" w:hAnsi="Times New Roman" w:cs="Times New Roman"/>
          <w:sz w:val="28"/>
          <w:szCs w:val="28"/>
        </w:rPr>
        <w:t xml:space="preserve"> сағат, жылдық 1</w:t>
      </w:r>
      <w:r w:rsidR="003A4624" w:rsidRPr="0063107C">
        <w:rPr>
          <w:rFonts w:ascii="Times New Roman" w:eastAsia="Times New Roman" w:hAnsi="Times New Roman" w:cs="Times New Roman"/>
          <w:sz w:val="28"/>
          <w:szCs w:val="28"/>
          <w:lang w:val="ru-KZ"/>
        </w:rPr>
        <w:t xml:space="preserve">6416 </w:t>
      </w:r>
      <w:r w:rsidRPr="0063107C">
        <w:rPr>
          <w:rFonts w:ascii="Times New Roman" w:eastAsia="Times New Roman" w:hAnsi="Times New Roman" w:cs="Times New Roman"/>
          <w:sz w:val="28"/>
          <w:szCs w:val="28"/>
        </w:rPr>
        <w:t xml:space="preserve"> сағат жүктемесі берілген, соның ішінде 5 «А», «Ә», «Б»- сыныптарына  апталық - 28 сағаттан, 6 «А», «Ә», «Б» - сыныптарына апталық - 28 сағаттан, 7 «А», «Ә»</w:t>
      </w:r>
      <w:r w:rsidR="003A4624" w:rsidRPr="0063107C">
        <w:rPr>
          <w:rFonts w:ascii="Times New Roman" w:eastAsia="Times New Roman" w:hAnsi="Times New Roman" w:cs="Times New Roman"/>
          <w:sz w:val="28"/>
          <w:szCs w:val="28"/>
        </w:rPr>
        <w:t xml:space="preserve">, 7 «Б» </w:t>
      </w:r>
      <w:r w:rsidRPr="0063107C">
        <w:rPr>
          <w:rFonts w:ascii="Times New Roman" w:eastAsia="Times New Roman" w:hAnsi="Times New Roman" w:cs="Times New Roman"/>
          <w:sz w:val="28"/>
          <w:szCs w:val="28"/>
        </w:rPr>
        <w:t>- сыныптарына апталық сағат - 31 сағат</w:t>
      </w:r>
      <w:r w:rsidR="003A4624" w:rsidRPr="0063107C">
        <w:rPr>
          <w:rFonts w:ascii="Times New Roman" w:eastAsia="Times New Roman" w:hAnsi="Times New Roman" w:cs="Times New Roman"/>
          <w:sz w:val="28"/>
          <w:szCs w:val="28"/>
        </w:rPr>
        <w:t>тан</w:t>
      </w:r>
      <w:r w:rsidRPr="0063107C">
        <w:rPr>
          <w:rFonts w:ascii="Times New Roman" w:eastAsia="Times New Roman" w:hAnsi="Times New Roman" w:cs="Times New Roman"/>
          <w:sz w:val="28"/>
          <w:szCs w:val="28"/>
        </w:rPr>
        <w:t>, 8 «А», «Ә»</w:t>
      </w:r>
      <w:r w:rsidR="003A4624" w:rsidRPr="0063107C">
        <w:rPr>
          <w:rFonts w:ascii="Times New Roman" w:eastAsia="Times New Roman" w:hAnsi="Times New Roman" w:cs="Times New Roman"/>
          <w:sz w:val="28"/>
          <w:szCs w:val="28"/>
        </w:rPr>
        <w:t>, 8 «Б»</w:t>
      </w:r>
      <w:r w:rsidRPr="0063107C">
        <w:rPr>
          <w:rFonts w:ascii="Times New Roman" w:eastAsia="Times New Roman" w:hAnsi="Times New Roman" w:cs="Times New Roman"/>
          <w:sz w:val="28"/>
          <w:szCs w:val="28"/>
        </w:rPr>
        <w:t>- сыныптарына апталық – 32 сағаттан, 9 «А»</w:t>
      </w:r>
      <w:r w:rsidR="00A85A6C">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w:t>
      </w:r>
      <w:r w:rsidR="003A4624" w:rsidRPr="0063107C">
        <w:rPr>
          <w:rFonts w:ascii="Times New Roman" w:eastAsia="Times New Roman" w:hAnsi="Times New Roman" w:cs="Times New Roman"/>
          <w:sz w:val="28"/>
          <w:szCs w:val="28"/>
        </w:rPr>
        <w:t>9 «Ә»,</w:t>
      </w:r>
      <w:r w:rsidRPr="0063107C">
        <w:rPr>
          <w:rFonts w:ascii="Times New Roman" w:eastAsia="Times New Roman" w:hAnsi="Times New Roman" w:cs="Times New Roman"/>
          <w:sz w:val="28"/>
          <w:szCs w:val="28"/>
        </w:rPr>
        <w:t xml:space="preserve"> 9 «Б»  сыныптарына апталық сағат – 33</w:t>
      </w:r>
      <w:r w:rsidR="00A85A6C">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 xml:space="preserve">жүктеме берілген. </w:t>
      </w:r>
    </w:p>
    <w:p w14:paraId="4AEE2AC7" w14:textId="77777777"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            Жоспар ішіндегі вариативтік компоненті элективті курстар мен жеке және топтық жұмыстар болып бөлінеді. Элективті курстардың негізгі мақсаты факультативтік және таңдаулы курстар арқылы  оқушылардың инварианттық компонентті толықтыруына, базалық  оқу пәндерінің мазмұнын кеңейту, оқушының   қызығушылығы    мен    қабілеттеріне сәйкестендіріп білімі мен біліктілігін қалыптастыруға бағытталған. Жеке және топтық жұмыстар компоненті жеке тұлғалық қасиеті мен даму мүмкіншілігін қалыптастыруға негізделген. </w:t>
      </w:r>
    </w:p>
    <w:p w14:paraId="2DEBE9F0" w14:textId="560590B3"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         Вариативтік компонент бойынша жаһандық құзыреттіліктен 5-8 сыныптарға 0.5 сағттан берілсе, 9</w:t>
      </w:r>
      <w:r w:rsidR="00BF6892">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 xml:space="preserve">сыныптарға 1 сағат бөлінген.  Барлығы аптасына </w:t>
      </w:r>
      <w:r w:rsidR="003A4624" w:rsidRPr="0063107C">
        <w:rPr>
          <w:rFonts w:ascii="Times New Roman" w:eastAsia="Times New Roman" w:hAnsi="Times New Roman" w:cs="Times New Roman"/>
          <w:sz w:val="28"/>
          <w:szCs w:val="28"/>
        </w:rPr>
        <w:t>9</w:t>
      </w:r>
      <w:r w:rsidRPr="0063107C">
        <w:rPr>
          <w:rFonts w:ascii="Times New Roman" w:eastAsia="Times New Roman" w:hAnsi="Times New Roman" w:cs="Times New Roman"/>
          <w:sz w:val="28"/>
          <w:szCs w:val="28"/>
        </w:rPr>
        <w:t xml:space="preserve"> сағат, жылына </w:t>
      </w:r>
      <w:r w:rsidR="003A4624" w:rsidRPr="0063107C">
        <w:rPr>
          <w:rFonts w:ascii="Times New Roman" w:eastAsia="Times New Roman" w:hAnsi="Times New Roman" w:cs="Times New Roman"/>
          <w:sz w:val="28"/>
          <w:szCs w:val="28"/>
        </w:rPr>
        <w:t xml:space="preserve">324 </w:t>
      </w:r>
      <w:r w:rsidRPr="0063107C">
        <w:rPr>
          <w:rFonts w:ascii="Times New Roman" w:eastAsia="Times New Roman" w:hAnsi="Times New Roman" w:cs="Times New Roman"/>
          <w:sz w:val="28"/>
          <w:szCs w:val="28"/>
        </w:rPr>
        <w:t xml:space="preserve">сағат. </w:t>
      </w:r>
    </w:p>
    <w:p w14:paraId="4E7A6744" w14:textId="39F3F081"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        Қазақстан Республикасы Оқу-ағарту министрінің 2022 жылғы                                 3 тамыздағы №348 бұйрығы 3 қосымша 2 тарау 38-тармағында </w:t>
      </w:r>
      <w:r w:rsidR="00A85A6C">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Жол қозғалысы ережелері</w:t>
      </w:r>
      <w:r w:rsidR="00A85A6C">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 xml:space="preserve">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 </w:t>
      </w:r>
    </w:p>
    <w:p w14:paraId="48D875B1" w14:textId="75E3F33E"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ab/>
      </w:r>
      <w:r w:rsidR="00915D82">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 xml:space="preserve">Қазақстан Республикасы Оқу-ағарту министрінің 2022 жылғы 3 тамыздағы №348 бұйрығы 3 қосымша 4 тарау 56-тармағында  </w:t>
      </w:r>
      <w:r w:rsidR="00A85A6C">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Өмір қауіпсіздігінің негіздері</w:t>
      </w:r>
      <w:r w:rsidR="00A85A6C">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 xml:space="preserve"> оқу курсының мазмұны 5-9</w:t>
      </w:r>
      <w:r w:rsidR="00BF6892">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 xml:space="preserve">сыныптарда дене шынықтыру оқу курсының аясында 15 сағаттық жылдық оқу жүктемесімен дене шынықтыру мұғалімінің оқытуымен іске асырылады. </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Өмір қауіпсіздігінің негіздері</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 xml:space="preserve"> бойынша сабақтар міндетті болып табылады және оқу процесі кезінде жүргізіледі. Оқу жылының ұзақтығы – 36 оқу аптасын құрайды, оқу аптасы - 5 күн.</w:t>
      </w:r>
    </w:p>
    <w:p w14:paraId="3327E6E9" w14:textId="77777777"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        Қоғамдық–гуманитарлық бағыттағы жұмыс оқу жоспарына төмендегі нормативтік құқықтық құжаттар пайдаланылды.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 (№406, 23.09.2022ж).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 №38 қосымша (өзгерістер мен толықтырулар енгізу туралы Қазақстан Республикасы Оқу-ағарту министрінің 2022 жылғы 30 қыркүйектегі №412 бұйрығы). Оқытылатын шетел тілі - ағылшын тілі.</w:t>
      </w:r>
    </w:p>
    <w:p w14:paraId="1CD249CB" w14:textId="67F7A5D1" w:rsidR="00C51ED6" w:rsidRPr="0063107C" w:rsidRDefault="00363B55" w:rsidP="00915D82">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lastRenderedPageBreak/>
        <w:t xml:space="preserve">        </w:t>
      </w:r>
      <w:r w:rsidR="003A4624" w:rsidRPr="0063107C">
        <w:rPr>
          <w:rFonts w:ascii="Times New Roman" w:eastAsia="Times New Roman" w:hAnsi="Times New Roman" w:cs="Times New Roman"/>
          <w:sz w:val="28"/>
          <w:szCs w:val="28"/>
        </w:rPr>
        <w:t xml:space="preserve">2022-2023 оқу жылындағы  </w:t>
      </w:r>
      <w:r w:rsidR="0026004A" w:rsidRPr="0063107C">
        <w:rPr>
          <w:rFonts w:ascii="Times New Roman" w:hAnsi="Times New Roman"/>
          <w:bCs/>
          <w:sz w:val="28"/>
          <w:szCs w:val="28"/>
        </w:rPr>
        <w:t xml:space="preserve">  жалпы орта білім берудің  қоғамдық –гуманитарлық  бағыттағы</w:t>
      </w:r>
      <w:r w:rsidR="0026004A" w:rsidRPr="0063107C">
        <w:rPr>
          <w:rFonts w:ascii="Times New Roman" w:eastAsia="Times New Roman" w:hAnsi="Times New Roman" w:cs="Times New Roman"/>
          <w:bCs/>
          <w:sz w:val="28"/>
          <w:szCs w:val="28"/>
        </w:rPr>
        <w:t xml:space="preserve"> </w:t>
      </w:r>
      <w:r w:rsidR="003A4624" w:rsidRPr="0063107C">
        <w:rPr>
          <w:rFonts w:ascii="Times New Roman" w:eastAsia="Times New Roman" w:hAnsi="Times New Roman" w:cs="Times New Roman"/>
          <w:bCs/>
          <w:sz w:val="28"/>
          <w:szCs w:val="28"/>
        </w:rPr>
        <w:t>10</w:t>
      </w:r>
      <w:r w:rsidR="0026004A" w:rsidRPr="0063107C">
        <w:rPr>
          <w:rFonts w:ascii="Times New Roman" w:eastAsia="Times New Roman" w:hAnsi="Times New Roman" w:cs="Times New Roman"/>
          <w:bCs/>
          <w:sz w:val="28"/>
          <w:szCs w:val="28"/>
        </w:rPr>
        <w:t xml:space="preserve"> және 11</w:t>
      </w:r>
      <w:r w:rsidR="003A4624" w:rsidRPr="0063107C">
        <w:rPr>
          <w:rFonts w:ascii="Times New Roman" w:eastAsia="Times New Roman" w:hAnsi="Times New Roman" w:cs="Times New Roman"/>
          <w:bCs/>
          <w:sz w:val="28"/>
          <w:szCs w:val="28"/>
        </w:rPr>
        <w:t xml:space="preserve"> сыныптарға   </w:t>
      </w:r>
      <w:r w:rsidR="003A4624" w:rsidRPr="0063107C">
        <w:rPr>
          <w:rFonts w:ascii="Times New Roman" w:eastAsia="Times New Roman" w:hAnsi="Times New Roman" w:cs="Times New Roman"/>
          <w:sz w:val="28"/>
          <w:szCs w:val="28"/>
        </w:rPr>
        <w:t>берудің (жаңартылған мазмұнның) жұмыс оқу</w:t>
      </w:r>
      <w:r w:rsidR="00915D82">
        <w:rPr>
          <w:rFonts w:ascii="Times New Roman" w:eastAsia="Times New Roman" w:hAnsi="Times New Roman" w:cs="Times New Roman"/>
          <w:sz w:val="28"/>
          <w:szCs w:val="28"/>
        </w:rPr>
        <w:t xml:space="preserve"> </w:t>
      </w:r>
      <w:r w:rsidR="003A4624" w:rsidRPr="0063107C">
        <w:rPr>
          <w:rFonts w:ascii="Times New Roman" w:eastAsia="Times New Roman" w:hAnsi="Times New Roman" w:cs="Times New Roman"/>
          <w:sz w:val="28"/>
          <w:szCs w:val="28"/>
        </w:rPr>
        <w:t>жоспары-инварианттық,</w:t>
      </w:r>
      <w:r w:rsidR="00915D82">
        <w:rPr>
          <w:rFonts w:ascii="Times New Roman" w:eastAsia="Times New Roman" w:hAnsi="Times New Roman" w:cs="Times New Roman"/>
          <w:sz w:val="28"/>
          <w:szCs w:val="28"/>
        </w:rPr>
        <w:t xml:space="preserve"> </w:t>
      </w:r>
      <w:r w:rsidR="003A4624" w:rsidRPr="0063107C">
        <w:rPr>
          <w:rFonts w:ascii="Times New Roman" w:eastAsia="Times New Roman" w:hAnsi="Times New Roman" w:cs="Times New Roman"/>
          <w:sz w:val="28"/>
          <w:szCs w:val="28"/>
        </w:rPr>
        <w:t xml:space="preserve">вариативтік компоненттерден тұрады. </w:t>
      </w:r>
      <w:r w:rsidRPr="0063107C">
        <w:rPr>
          <w:rFonts w:ascii="Times New Roman" w:eastAsia="Times New Roman" w:hAnsi="Times New Roman" w:cs="Times New Roman"/>
          <w:sz w:val="28"/>
          <w:szCs w:val="28"/>
        </w:rPr>
        <w:t xml:space="preserve">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№385 бұйрығы негізінде гимназия мен лицейлерге білім алушылардың таңдауы бойынша факультативтерге және қосымша курстар ұйымдастыруға әр сыныпқа  </w:t>
      </w:r>
      <w:r w:rsidR="0026004A" w:rsidRPr="0063107C">
        <w:rPr>
          <w:rFonts w:ascii="Times New Roman" w:eastAsia="Times New Roman" w:hAnsi="Times New Roman" w:cs="Times New Roman"/>
          <w:sz w:val="28"/>
          <w:szCs w:val="28"/>
        </w:rPr>
        <w:t>3</w:t>
      </w:r>
      <w:r w:rsidRPr="0063107C">
        <w:rPr>
          <w:rFonts w:ascii="Times New Roman" w:eastAsia="Times New Roman" w:hAnsi="Times New Roman" w:cs="Times New Roman"/>
          <w:sz w:val="28"/>
          <w:szCs w:val="28"/>
        </w:rPr>
        <w:t xml:space="preserve"> сағат есеппен, 10 «А», 11 «А» сыныбында «Жаһандық құзіреттілік» бойынша аптасына 2 сағат, жылына 72 сағатты қамтиды.</w:t>
      </w:r>
      <w:r w:rsidRPr="0063107C">
        <w:rPr>
          <w:rFonts w:ascii="Times New Roman" w:eastAsia="Times New Roman" w:hAnsi="Times New Roman" w:cs="Times New Roman"/>
          <w:sz w:val="28"/>
          <w:szCs w:val="28"/>
        </w:rPr>
        <w:tab/>
        <w:t xml:space="preserve"> Элективті курстар аптасына - </w:t>
      </w:r>
      <w:r w:rsidR="0026004A" w:rsidRPr="0063107C">
        <w:rPr>
          <w:rFonts w:ascii="Times New Roman" w:eastAsia="Times New Roman" w:hAnsi="Times New Roman" w:cs="Times New Roman"/>
          <w:sz w:val="28"/>
          <w:szCs w:val="28"/>
        </w:rPr>
        <w:t>2</w:t>
      </w:r>
      <w:r w:rsidRPr="0063107C">
        <w:rPr>
          <w:rFonts w:ascii="Times New Roman" w:eastAsia="Times New Roman" w:hAnsi="Times New Roman" w:cs="Times New Roman"/>
          <w:sz w:val="28"/>
          <w:szCs w:val="28"/>
        </w:rPr>
        <w:t xml:space="preserve"> сағат, жылдыққа - </w:t>
      </w:r>
      <w:r w:rsidR="0026004A" w:rsidRPr="0063107C">
        <w:rPr>
          <w:rFonts w:ascii="Times New Roman" w:eastAsia="Times New Roman" w:hAnsi="Times New Roman" w:cs="Times New Roman"/>
          <w:sz w:val="28"/>
          <w:szCs w:val="28"/>
        </w:rPr>
        <w:t>216</w:t>
      </w:r>
      <w:r w:rsidRPr="0063107C">
        <w:rPr>
          <w:rFonts w:ascii="Times New Roman" w:eastAsia="Times New Roman" w:hAnsi="Times New Roman" w:cs="Times New Roman"/>
          <w:sz w:val="28"/>
          <w:szCs w:val="28"/>
        </w:rPr>
        <w:t xml:space="preserve"> сағат. 36 оқу аптасын құрайды, оқу аптасы - 5 күн.</w:t>
      </w:r>
    </w:p>
    <w:p w14:paraId="4B250DD6" w14:textId="0AD92D14" w:rsidR="0026004A" w:rsidRPr="0063107C" w:rsidRDefault="0026004A" w:rsidP="0026004A">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          Қазақстан Республикасы оқу-ағарту министрінің 2022 жылғы 3 тамыздағы №348 бұйрығына 3-қосымша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бұйрығына сәйкес сыныптарда  24 білім алушы болуына байланысты </w:t>
      </w:r>
      <w:r w:rsidR="00CB6343" w:rsidRPr="0063107C">
        <w:rPr>
          <w:rFonts w:ascii="Times New Roman" w:eastAsia="Times New Roman" w:hAnsi="Times New Roman" w:cs="Times New Roman"/>
          <w:sz w:val="28"/>
          <w:szCs w:val="28"/>
        </w:rPr>
        <w:t>11 «А» сыныбында    орыс тілі мен әдебиеті; шетел тілі; информатика пәндері</w:t>
      </w:r>
      <w:r w:rsidR="006F07E5" w:rsidRPr="0063107C">
        <w:rPr>
          <w:rFonts w:ascii="Times New Roman" w:eastAsia="Times New Roman" w:hAnsi="Times New Roman" w:cs="Times New Roman"/>
          <w:sz w:val="28"/>
          <w:szCs w:val="28"/>
        </w:rPr>
        <w:t xml:space="preserve"> </w:t>
      </w:r>
      <w:r w:rsidR="00CB6343" w:rsidRPr="0063107C">
        <w:rPr>
          <w:rFonts w:ascii="Times New Roman" w:eastAsia="Times New Roman" w:hAnsi="Times New Roman" w:cs="Times New Roman"/>
          <w:sz w:val="28"/>
          <w:szCs w:val="28"/>
        </w:rPr>
        <w:t>2 топқа бөлінді: Оқытылатын шетел тілі - ағылшын тілі.</w:t>
      </w:r>
      <w:r w:rsidRPr="0063107C">
        <w:rPr>
          <w:rFonts w:ascii="Times New Roman" w:eastAsia="Times New Roman" w:hAnsi="Times New Roman" w:cs="Times New Roman"/>
          <w:sz w:val="28"/>
          <w:szCs w:val="28"/>
        </w:rPr>
        <w:t xml:space="preserve"> </w:t>
      </w:r>
    </w:p>
    <w:p w14:paraId="4A65BFB8" w14:textId="770552D3" w:rsidR="00C51ED6" w:rsidRPr="0063107C" w:rsidRDefault="0026004A">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          </w:t>
      </w:r>
      <w:r w:rsidR="00363B55" w:rsidRPr="0063107C">
        <w:rPr>
          <w:rFonts w:ascii="Times New Roman" w:eastAsia="Times New Roman" w:hAnsi="Times New Roman" w:cs="Times New Roman"/>
          <w:sz w:val="28"/>
          <w:szCs w:val="28"/>
        </w:rPr>
        <w:t xml:space="preserve">  Жаратылыс</w:t>
      </w:r>
      <w:r w:rsidR="002D52DF">
        <w:rPr>
          <w:rFonts w:ascii="Times New Roman" w:eastAsia="Times New Roman" w:hAnsi="Times New Roman" w:cs="Times New Roman"/>
          <w:sz w:val="28"/>
          <w:szCs w:val="28"/>
        </w:rPr>
        <w:t>тану</w:t>
      </w:r>
      <w:r w:rsidR="00363B55" w:rsidRPr="0063107C">
        <w:rPr>
          <w:rFonts w:ascii="Times New Roman" w:eastAsia="Times New Roman" w:hAnsi="Times New Roman" w:cs="Times New Roman"/>
          <w:sz w:val="28"/>
          <w:szCs w:val="28"/>
        </w:rPr>
        <w:t xml:space="preserve">- математикалық  бағыттағы жұмыс оқу жоспарына төмендегі нормативтік құқықтық құжаттар пайдаланылды. 2022-2023 оқу жылына 10 «Ә», 11 «Ә» сыныпқа арналған жаратылыстану-математикалық бағыт бойынша жалпы орта білім берудің (жаңартылған мазмұнның) жұмыс оқу жоспары құралды. Төмендегі нормативтік құжаттар басшылыққа алынды.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 (№406, 23.09.2022ж).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 №39 қосымша (өзгерістер мен толықтырулар енгізу туралы Қазақстан Республикасы Оқу-ағарту министрінің 2022 жылғы 30 қыркүйектегі №412 бұйрығы). </w:t>
      </w:r>
      <w:bookmarkStart w:id="12" w:name="_Hlk195087766"/>
      <w:r w:rsidR="00363B55" w:rsidRPr="0063107C">
        <w:rPr>
          <w:rFonts w:ascii="Times New Roman" w:eastAsia="Times New Roman" w:hAnsi="Times New Roman" w:cs="Times New Roman"/>
          <w:sz w:val="28"/>
          <w:szCs w:val="28"/>
        </w:rPr>
        <w:t>Қазақстан Республикасы оқу-ағарту министрінің 2022 жылғы 3 тамыздағы №348 бұйрығына 3-қосымша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бұйрығына сәйкес сыныптарда  24 білім алушы болуына байланысты төмендегі пәндер  топқа бөлінді. 1</w:t>
      </w:r>
      <w:r w:rsidR="00CB6343" w:rsidRPr="0063107C">
        <w:rPr>
          <w:rFonts w:ascii="Times New Roman" w:eastAsia="Times New Roman" w:hAnsi="Times New Roman" w:cs="Times New Roman"/>
          <w:sz w:val="28"/>
          <w:szCs w:val="28"/>
        </w:rPr>
        <w:t>0</w:t>
      </w:r>
      <w:r w:rsidR="00363B55" w:rsidRPr="0063107C">
        <w:rPr>
          <w:rFonts w:ascii="Times New Roman" w:eastAsia="Times New Roman" w:hAnsi="Times New Roman" w:cs="Times New Roman"/>
          <w:sz w:val="28"/>
          <w:szCs w:val="28"/>
        </w:rPr>
        <w:t xml:space="preserve"> «Ә» сыныбында </w:t>
      </w:r>
      <w:r w:rsidR="006F07E5" w:rsidRPr="0063107C">
        <w:rPr>
          <w:rFonts w:ascii="Times New Roman" w:eastAsia="Times New Roman" w:hAnsi="Times New Roman" w:cs="Times New Roman"/>
          <w:sz w:val="28"/>
          <w:szCs w:val="28"/>
        </w:rPr>
        <w:t xml:space="preserve">                </w:t>
      </w:r>
      <w:r w:rsidR="00363B55" w:rsidRPr="0063107C">
        <w:rPr>
          <w:rFonts w:ascii="Times New Roman" w:eastAsia="Times New Roman" w:hAnsi="Times New Roman" w:cs="Times New Roman"/>
          <w:sz w:val="28"/>
          <w:szCs w:val="28"/>
        </w:rPr>
        <w:t>2 топқа бөлінетін пәндер: орыс тілі мен әдебиеті; шетел тілі; информатика.              Оқытылатын шетел тілі - ағылшын тілі.</w:t>
      </w:r>
    </w:p>
    <w:bookmarkEnd w:id="12"/>
    <w:p w14:paraId="3C78E0EB" w14:textId="53D885BA"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lastRenderedPageBreak/>
        <w:t xml:space="preserve">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№385 бұйрығы негізінде </w:t>
      </w:r>
      <w:r w:rsidR="00E766C0">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 xml:space="preserve">әр сыныпқа  </w:t>
      </w:r>
      <w:r w:rsidR="00CB6343" w:rsidRPr="0063107C">
        <w:rPr>
          <w:rFonts w:ascii="Times New Roman" w:eastAsia="Times New Roman" w:hAnsi="Times New Roman" w:cs="Times New Roman"/>
          <w:sz w:val="28"/>
          <w:szCs w:val="28"/>
        </w:rPr>
        <w:t>3</w:t>
      </w:r>
      <w:r w:rsidRPr="0063107C">
        <w:rPr>
          <w:rFonts w:ascii="Times New Roman" w:eastAsia="Times New Roman" w:hAnsi="Times New Roman" w:cs="Times New Roman"/>
          <w:sz w:val="28"/>
          <w:szCs w:val="28"/>
        </w:rPr>
        <w:t xml:space="preserve"> сағат есеппен, 10 «Ә», 11 «Ә» сыныбында вариативтік оқу жүктемесі аптасына 6 сағатты, жылына 216 сағатты қамтиды. 10 «Ә», 11 «Ә» сыныбында «Жаһандық құзыреттілік» бойынша аптасына </w:t>
      </w:r>
      <w:r w:rsidR="00CB6343" w:rsidRPr="0063107C">
        <w:rPr>
          <w:rFonts w:ascii="Times New Roman" w:eastAsia="Times New Roman" w:hAnsi="Times New Roman" w:cs="Times New Roman"/>
          <w:sz w:val="28"/>
          <w:szCs w:val="28"/>
        </w:rPr>
        <w:t>1</w:t>
      </w:r>
      <w:r w:rsidRPr="0063107C">
        <w:rPr>
          <w:rFonts w:ascii="Times New Roman" w:eastAsia="Times New Roman" w:hAnsi="Times New Roman" w:cs="Times New Roman"/>
          <w:sz w:val="28"/>
          <w:szCs w:val="28"/>
        </w:rPr>
        <w:t xml:space="preserve"> сағат, </w:t>
      </w:r>
      <w:r w:rsidR="00CB6343" w:rsidRPr="0063107C">
        <w:rPr>
          <w:rFonts w:ascii="Times New Roman" w:eastAsia="Times New Roman" w:hAnsi="Times New Roman" w:cs="Times New Roman"/>
          <w:sz w:val="28"/>
          <w:szCs w:val="28"/>
        </w:rPr>
        <w:t xml:space="preserve">екі сыныпта </w:t>
      </w:r>
      <w:r w:rsidRPr="0063107C">
        <w:rPr>
          <w:rFonts w:ascii="Times New Roman" w:eastAsia="Times New Roman" w:hAnsi="Times New Roman" w:cs="Times New Roman"/>
          <w:sz w:val="28"/>
          <w:szCs w:val="28"/>
        </w:rPr>
        <w:t>жылына 72 сағатты қамтиды. Элективті курстар апт</w:t>
      </w:r>
      <w:r w:rsidR="00CB6343" w:rsidRPr="0063107C">
        <w:rPr>
          <w:rFonts w:ascii="Times New Roman" w:eastAsia="Times New Roman" w:hAnsi="Times New Roman" w:cs="Times New Roman"/>
          <w:sz w:val="28"/>
          <w:szCs w:val="28"/>
        </w:rPr>
        <w:t>а</w:t>
      </w:r>
      <w:r w:rsidRPr="0063107C">
        <w:rPr>
          <w:rFonts w:ascii="Times New Roman" w:eastAsia="Times New Roman" w:hAnsi="Times New Roman" w:cs="Times New Roman"/>
          <w:sz w:val="28"/>
          <w:szCs w:val="28"/>
        </w:rPr>
        <w:t xml:space="preserve">сына - </w:t>
      </w:r>
      <w:r w:rsidR="00CB6343" w:rsidRPr="0063107C">
        <w:rPr>
          <w:rFonts w:ascii="Times New Roman" w:eastAsia="Times New Roman" w:hAnsi="Times New Roman" w:cs="Times New Roman"/>
          <w:sz w:val="28"/>
          <w:szCs w:val="28"/>
        </w:rPr>
        <w:t>2</w:t>
      </w:r>
      <w:r w:rsidRPr="0063107C">
        <w:rPr>
          <w:rFonts w:ascii="Times New Roman" w:eastAsia="Times New Roman" w:hAnsi="Times New Roman" w:cs="Times New Roman"/>
          <w:sz w:val="28"/>
          <w:szCs w:val="28"/>
        </w:rPr>
        <w:t xml:space="preserve"> сағат, </w:t>
      </w:r>
      <w:r w:rsidR="00CB6343" w:rsidRPr="0063107C">
        <w:rPr>
          <w:rFonts w:ascii="Times New Roman" w:eastAsia="Times New Roman" w:hAnsi="Times New Roman" w:cs="Times New Roman"/>
          <w:sz w:val="28"/>
          <w:szCs w:val="28"/>
        </w:rPr>
        <w:t xml:space="preserve">екі сыныпта аптасына  4 сағат, </w:t>
      </w:r>
      <w:r w:rsidRPr="0063107C">
        <w:rPr>
          <w:rFonts w:ascii="Times New Roman" w:eastAsia="Times New Roman" w:hAnsi="Times New Roman" w:cs="Times New Roman"/>
          <w:sz w:val="28"/>
          <w:szCs w:val="28"/>
        </w:rPr>
        <w:t xml:space="preserve">жылдыққа - 144 сағат. </w:t>
      </w:r>
    </w:p>
    <w:p w14:paraId="04596081" w14:textId="4A957EB8" w:rsidR="00C51ED6" w:rsidRPr="0063107C" w:rsidRDefault="00363B55">
      <w:pPr>
        <w:spacing w:after="0" w:line="240" w:lineRule="auto"/>
        <w:ind w:left="-2" w:firstLine="722"/>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10-11-сыныптарда  </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Өмір қауіпсіздігінің негіздері</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 xml:space="preserve"> оқу курсының мазмұны </w:t>
      </w:r>
      <w:r w:rsidR="00BF6892">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Алғашқы әскери және технологиялық дайындық</w:t>
      </w:r>
      <w:r w:rsidR="00BF6892">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 xml:space="preserve">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 Оқу жылының ұзақтығы – 36 оқу аптасын құрайды, оқу аптасы - 5 күн.</w:t>
      </w:r>
    </w:p>
    <w:p w14:paraId="73D7F320" w14:textId="77777777"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         Жалпы білім беретін пәндер бойынша үлгілік оқу бағдарламаларының орындалуы – 100%. </w:t>
      </w:r>
    </w:p>
    <w:p w14:paraId="5298AE1D" w14:textId="77DAB046" w:rsidR="002D52DF" w:rsidRPr="00061C88" w:rsidRDefault="00BC55DD" w:rsidP="002D52DF">
      <w:pPr>
        <w:spacing w:after="0" w:line="240" w:lineRule="auto"/>
        <w:ind w:left="1" w:hanging="3"/>
        <w:jc w:val="both"/>
        <w:rPr>
          <w:rFonts w:ascii="Times New Roman" w:eastAsia="Times New Roman" w:hAnsi="Times New Roman" w:cs="Times New Roman"/>
          <w:b/>
          <w:bCs/>
          <w:sz w:val="28"/>
          <w:szCs w:val="28"/>
        </w:rPr>
      </w:pPr>
      <w:r w:rsidRPr="0063107C">
        <w:rPr>
          <w:rFonts w:ascii="Times New Roman" w:hAnsi="Times New Roman"/>
          <w:sz w:val="28"/>
          <w:szCs w:val="28"/>
        </w:rPr>
        <w:t xml:space="preserve">  </w:t>
      </w:r>
      <w:r w:rsidRPr="00061C88">
        <w:rPr>
          <w:rFonts w:ascii="Times New Roman" w:hAnsi="Times New Roman"/>
          <w:sz w:val="28"/>
          <w:szCs w:val="28"/>
        </w:rPr>
        <w:t xml:space="preserve">     </w:t>
      </w:r>
      <w:r w:rsidR="002D52DF" w:rsidRPr="00061C88">
        <w:rPr>
          <w:rFonts w:ascii="Times New Roman" w:eastAsia="Times New Roman" w:hAnsi="Times New Roman" w:cs="Times New Roman"/>
          <w:b/>
          <w:bCs/>
          <w:sz w:val="28"/>
          <w:szCs w:val="28"/>
          <w:lang w:eastAsia="ru-RU"/>
        </w:rPr>
        <w:t>2023 - 2024 оқу жылы</w:t>
      </w:r>
    </w:p>
    <w:p w14:paraId="7AB770C8" w14:textId="3AAF4591" w:rsidR="00D87265" w:rsidRPr="00061C88" w:rsidRDefault="002D52DF" w:rsidP="002D52DF">
      <w:pPr>
        <w:spacing w:after="0" w:line="240" w:lineRule="auto"/>
        <w:ind w:firstLine="0"/>
        <w:jc w:val="both"/>
        <w:rPr>
          <w:rFonts w:ascii="Times New Roman" w:eastAsia="Times New Roman" w:hAnsi="Times New Roman" w:cs="Times New Roman"/>
          <w:sz w:val="28"/>
          <w:szCs w:val="28"/>
        </w:rPr>
      </w:pPr>
      <w:r w:rsidRPr="00061C88">
        <w:rPr>
          <w:rFonts w:ascii="Times New Roman" w:hAnsi="Times New Roman" w:cs="Times New Roman"/>
          <w:sz w:val="28"/>
          <w:szCs w:val="28"/>
          <w:lang w:eastAsia="ru-RU"/>
        </w:rPr>
        <w:t xml:space="preserve">     Қостанай облысы   әкімдігі   білім басқармасының  «Қостанай қаласы білім бөлімінің Мәриям Хәкімжанова  атындағы №20 жалпы білім беретін мектебі» КММ </w:t>
      </w:r>
      <w:r w:rsidRPr="00061C88">
        <w:rPr>
          <w:rFonts w:ascii="Times New Roman" w:eastAsia="Times New Roman" w:hAnsi="Times New Roman" w:cs="Times New Roman"/>
          <w:sz w:val="28"/>
          <w:szCs w:val="28"/>
          <w:lang w:eastAsia="ru-RU"/>
        </w:rPr>
        <w:t>қазақ тілінде оқытатын  қазақ тілінде оқытылатын бастауыш</w:t>
      </w:r>
      <w:r w:rsidR="00424947">
        <w:rPr>
          <w:rFonts w:ascii="Times New Roman" w:eastAsia="Times New Roman" w:hAnsi="Times New Roman" w:cs="Times New Roman"/>
          <w:sz w:val="28"/>
          <w:szCs w:val="28"/>
          <w:lang w:eastAsia="ru-RU"/>
        </w:rPr>
        <w:t xml:space="preserve"> </w:t>
      </w:r>
      <w:r w:rsidRPr="00061C88">
        <w:rPr>
          <w:rFonts w:ascii="Times New Roman" w:eastAsia="Times New Roman" w:hAnsi="Times New Roman" w:cs="Times New Roman"/>
          <w:sz w:val="28"/>
          <w:szCs w:val="28"/>
          <w:lang w:eastAsia="ru-RU"/>
        </w:rPr>
        <w:t>1 - 4 сыныптарға  2023</w:t>
      </w:r>
      <w:r w:rsidR="00424947">
        <w:rPr>
          <w:rFonts w:ascii="Times New Roman" w:eastAsia="Times New Roman" w:hAnsi="Times New Roman" w:cs="Times New Roman"/>
          <w:sz w:val="28"/>
          <w:szCs w:val="28"/>
          <w:lang w:eastAsia="ru-RU"/>
        </w:rPr>
        <w:t>-</w:t>
      </w:r>
      <w:r w:rsidRPr="00061C88">
        <w:rPr>
          <w:rFonts w:ascii="Times New Roman" w:eastAsia="Times New Roman" w:hAnsi="Times New Roman" w:cs="Times New Roman"/>
          <w:sz w:val="28"/>
          <w:szCs w:val="28"/>
          <w:lang w:eastAsia="ru-RU"/>
        </w:rPr>
        <w:t xml:space="preserve">2024 оқу жылына арналған осы жұмыс оқу жоспарын әзірлеуге  төмендегідей  нормативтік құқықтық актілер негіз болып табылады:  </w:t>
      </w:r>
      <w:r w:rsidR="00424947">
        <w:rPr>
          <w:rFonts w:ascii="Times New Roman" w:eastAsia="Times New Roman" w:hAnsi="Times New Roman" w:cs="Times New Roman"/>
          <w:sz w:val="28"/>
          <w:szCs w:val="28"/>
          <w:lang w:eastAsia="ru-RU"/>
        </w:rPr>
        <w:t>«</w:t>
      </w:r>
      <w:r w:rsidRPr="00061C88">
        <w:rPr>
          <w:rFonts w:ascii="Times New Roman" w:eastAsia="Times New Roman" w:hAnsi="Times New Roman" w:cs="Times New Roman"/>
          <w:sz w:val="28"/>
          <w:szCs w:val="28"/>
          <w:lang w:eastAsia="en-US"/>
        </w:rPr>
        <w:t xml:space="preserve">Мемлекеттік жалпыға міндетті білім беру стандарттарын бекіту туралы» Қазақстан Республикасы Білім министрінің 2022 жылғы 03 тамыздағы  №348 бұйрығына, </w:t>
      </w:r>
      <w:r w:rsidRPr="00061C88">
        <w:rPr>
          <w:rFonts w:ascii="Times New Roman" w:hAnsi="Times New Roman" w:cs="Times New Roman"/>
          <w:sz w:val="28"/>
          <w:szCs w:val="28"/>
          <w:lang w:eastAsia="en-US"/>
        </w:rPr>
        <w:t xml:space="preserve">Қазақстан Республикасы Оқу- ағарту министрінің 2024 жылғы 08 ақпандағы   №27 бұйрығына,  </w:t>
      </w:r>
      <w:r w:rsidRPr="00061C88">
        <w:rPr>
          <w:rFonts w:ascii="Times New Roman" w:eastAsia="Times New Roman" w:hAnsi="Times New Roman" w:cs="Times New Roman"/>
          <w:sz w:val="28"/>
          <w:szCs w:val="28"/>
          <w:lang w:eastAsia="en-US"/>
        </w:rPr>
        <w:t xml:space="preserve">1-қосымшаға сәйкес «Бастауыш білім берудің мемлекеттік жалпыға міндетті стандарты» (бұдан әрі – Стандарт) мектепке дейінгі тәрбие мен оқытуға, бастауыш, негізгі орта және жалпы орта, техникалық және кәсіптік, орта білімнен кейінгі білім беруге арналған» 2022 жылғы 23 қыркүйектегі ( №406 бұйрықтағы өзгерістер мен толықтырулармен және 2023 жылғы соңғы өзгерістермен  жасалған); </w:t>
      </w:r>
      <w:r w:rsidRPr="00061C88">
        <w:rPr>
          <w:rFonts w:ascii="Times New Roman" w:eastAsia="Times New Roman" w:hAnsi="Times New Roman" w:cs="Times New Roman"/>
          <w:sz w:val="28"/>
          <w:szCs w:val="28"/>
        </w:rPr>
        <w:t xml:space="preserve">1-4 сыныптарға   арналған </w:t>
      </w:r>
      <w:r w:rsidRPr="00061C88">
        <w:rPr>
          <w:rFonts w:ascii="Times New Roman" w:hAnsi="Times New Roman" w:cs="Times New Roman"/>
          <w:sz w:val="28"/>
          <w:szCs w:val="28"/>
          <w:lang w:eastAsia="en-US"/>
        </w:rPr>
        <w:t>бастауыш білім берудің</w:t>
      </w:r>
      <w:r w:rsidRPr="00061C88">
        <w:rPr>
          <w:rFonts w:ascii="Times New Roman" w:hAnsi="Times New Roman" w:cs="Times New Roman"/>
          <w:b/>
          <w:bCs/>
          <w:sz w:val="28"/>
          <w:szCs w:val="28"/>
          <w:lang w:eastAsia="en-US"/>
        </w:rPr>
        <w:t xml:space="preserve">  </w:t>
      </w:r>
      <w:r w:rsidRPr="00061C88">
        <w:rPr>
          <w:rFonts w:ascii="Times New Roman" w:eastAsia="Times New Roman" w:hAnsi="Times New Roman" w:cs="Times New Roman"/>
          <w:sz w:val="28"/>
          <w:szCs w:val="28"/>
        </w:rPr>
        <w:t xml:space="preserve">(жаңартылған мазмұнның) жұмыс оқу жоспары - инварианттық, вариативтік компоненттерден тұрады. </w:t>
      </w:r>
    </w:p>
    <w:p w14:paraId="465C61A1" w14:textId="65F4A22E" w:rsidR="002D52DF" w:rsidRPr="00061C88" w:rsidRDefault="002D52DF" w:rsidP="002D52DF">
      <w:pPr>
        <w:spacing w:after="0" w:line="240" w:lineRule="auto"/>
        <w:ind w:firstLine="0"/>
        <w:jc w:val="both"/>
        <w:rPr>
          <w:rFonts w:ascii="Times New Roman" w:eastAsia="Times New Roman" w:hAnsi="Times New Roman" w:cs="Times New Roman"/>
          <w:sz w:val="28"/>
          <w:szCs w:val="28"/>
        </w:rPr>
      </w:pPr>
      <w:r w:rsidRPr="00061C88">
        <w:rPr>
          <w:rFonts w:ascii="Times New Roman" w:eastAsia="Times New Roman" w:hAnsi="Times New Roman" w:cs="Times New Roman"/>
          <w:sz w:val="28"/>
          <w:szCs w:val="28"/>
        </w:rPr>
        <w:t>«202</w:t>
      </w:r>
      <w:r w:rsidR="00D87265" w:rsidRPr="00061C88">
        <w:rPr>
          <w:rFonts w:ascii="Times New Roman" w:eastAsia="Times New Roman" w:hAnsi="Times New Roman" w:cs="Times New Roman"/>
          <w:sz w:val="28"/>
          <w:szCs w:val="28"/>
        </w:rPr>
        <w:t>3</w:t>
      </w:r>
      <w:r w:rsidRPr="00061C88">
        <w:rPr>
          <w:rFonts w:ascii="Times New Roman" w:eastAsia="Times New Roman" w:hAnsi="Times New Roman" w:cs="Times New Roman"/>
          <w:sz w:val="28"/>
          <w:szCs w:val="28"/>
        </w:rPr>
        <w:t>-202</w:t>
      </w:r>
      <w:r w:rsidR="00D87265" w:rsidRPr="00061C88">
        <w:rPr>
          <w:rFonts w:ascii="Times New Roman" w:eastAsia="Times New Roman" w:hAnsi="Times New Roman" w:cs="Times New Roman"/>
          <w:sz w:val="28"/>
          <w:szCs w:val="28"/>
        </w:rPr>
        <w:t xml:space="preserve">4 </w:t>
      </w:r>
      <w:r w:rsidRPr="00061C88">
        <w:rPr>
          <w:rFonts w:ascii="Times New Roman" w:eastAsia="Times New Roman" w:hAnsi="Times New Roman" w:cs="Times New Roman"/>
          <w:sz w:val="28"/>
          <w:szCs w:val="28"/>
        </w:rPr>
        <w:t>оқу жылында Қазақстан Республикасының орта білім беру ұйымдарындағы оқу-тәрбие процесінің ерекшеліктері туралы» әдістемелік нұсқау хат. Астана: Ы. Алтынсарин атындағы ҰБА, 202</w:t>
      </w:r>
      <w:r w:rsidR="00D87265" w:rsidRPr="00061C88">
        <w:rPr>
          <w:rFonts w:ascii="Times New Roman" w:eastAsia="Times New Roman" w:hAnsi="Times New Roman" w:cs="Times New Roman"/>
          <w:sz w:val="28"/>
          <w:szCs w:val="28"/>
        </w:rPr>
        <w:t>3</w:t>
      </w:r>
      <w:r w:rsidRPr="00061C88">
        <w:rPr>
          <w:rFonts w:ascii="Times New Roman" w:eastAsia="Times New Roman" w:hAnsi="Times New Roman" w:cs="Times New Roman"/>
          <w:sz w:val="28"/>
          <w:szCs w:val="28"/>
        </w:rPr>
        <w:t>..</w:t>
      </w:r>
    </w:p>
    <w:p w14:paraId="611A482F" w14:textId="68850FFE" w:rsidR="002D52DF" w:rsidRPr="00061C88" w:rsidRDefault="002D52DF" w:rsidP="002D52DF">
      <w:pPr>
        <w:spacing w:after="0" w:line="240" w:lineRule="auto"/>
        <w:ind w:left="-2" w:firstLine="722"/>
        <w:jc w:val="both"/>
        <w:rPr>
          <w:rFonts w:ascii="Times New Roman" w:eastAsia="Times New Roman" w:hAnsi="Times New Roman" w:cs="Times New Roman"/>
          <w:sz w:val="28"/>
          <w:szCs w:val="28"/>
        </w:rPr>
      </w:pPr>
      <w:r w:rsidRPr="00061C88">
        <w:rPr>
          <w:rFonts w:ascii="Times New Roman" w:eastAsia="Times New Roman" w:hAnsi="Times New Roman" w:cs="Times New Roman"/>
          <w:sz w:val="28"/>
          <w:szCs w:val="28"/>
        </w:rPr>
        <w:t>Қостанай облысы әкімдігі білім басқармасының  «Қостанай қаласы білім бөлімінің М.Хәкімжанова атындағы №20 жалпы білім беретін мектебі» КММ бастауыш білім курсы бойынша 1-4 сыныптардың  оқу жылының ұзақтығы – 34 (1</w:t>
      </w:r>
      <w:r w:rsidR="00F22C1F">
        <w:rPr>
          <w:rFonts w:ascii="Times New Roman" w:eastAsia="Times New Roman" w:hAnsi="Times New Roman" w:cs="Times New Roman"/>
          <w:sz w:val="28"/>
          <w:szCs w:val="28"/>
        </w:rPr>
        <w:t xml:space="preserve"> </w:t>
      </w:r>
      <w:r w:rsidRPr="00061C88">
        <w:rPr>
          <w:rFonts w:ascii="Times New Roman" w:eastAsia="Times New Roman" w:hAnsi="Times New Roman" w:cs="Times New Roman"/>
          <w:sz w:val="28"/>
          <w:szCs w:val="28"/>
        </w:rPr>
        <w:t xml:space="preserve">сыныптарда -33 апта) оқу аптасын құрайды, оқу аптасы - 5 күн. </w:t>
      </w:r>
    </w:p>
    <w:p w14:paraId="48502617" w14:textId="710CB04D" w:rsidR="002D52DF" w:rsidRPr="00646978" w:rsidRDefault="002D52DF" w:rsidP="002D52DF">
      <w:pPr>
        <w:spacing w:after="0" w:line="240" w:lineRule="auto"/>
        <w:ind w:left="1" w:hanging="3"/>
        <w:jc w:val="both"/>
        <w:rPr>
          <w:rFonts w:ascii="Times New Roman" w:eastAsia="Times New Roman" w:hAnsi="Times New Roman" w:cs="Times New Roman"/>
          <w:sz w:val="28"/>
          <w:szCs w:val="28"/>
        </w:rPr>
      </w:pPr>
      <w:r w:rsidRPr="00BC45C7">
        <w:rPr>
          <w:rFonts w:ascii="Times New Roman" w:hAnsi="Times New Roman"/>
          <w:color w:val="C00000"/>
          <w:sz w:val="28"/>
          <w:szCs w:val="28"/>
        </w:rPr>
        <w:lastRenderedPageBreak/>
        <w:t xml:space="preserve">  </w:t>
      </w:r>
      <w:r w:rsidRPr="00061C88">
        <w:rPr>
          <w:rFonts w:ascii="Times New Roman" w:hAnsi="Times New Roman"/>
          <w:sz w:val="28"/>
          <w:szCs w:val="28"/>
        </w:rPr>
        <w:t xml:space="preserve">      О</w:t>
      </w:r>
      <w:r w:rsidRPr="00061C88">
        <w:rPr>
          <w:rFonts w:ascii="Times New Roman" w:eastAsia="Times New Roman" w:hAnsi="Times New Roman" w:cs="Times New Roman"/>
          <w:sz w:val="28"/>
          <w:szCs w:val="28"/>
        </w:rPr>
        <w:t>сы оқу жоспарында  берілген инварианттық, вариативтік компонентінен пәндер бойынша сағат саны толық сақталған: бастауыш білім беру 1-4</w:t>
      </w:r>
      <w:r w:rsidR="00F22C1F">
        <w:rPr>
          <w:rFonts w:ascii="Times New Roman" w:eastAsia="Times New Roman" w:hAnsi="Times New Roman" w:cs="Times New Roman"/>
          <w:sz w:val="28"/>
          <w:szCs w:val="28"/>
        </w:rPr>
        <w:t xml:space="preserve"> </w:t>
      </w:r>
      <w:r w:rsidRPr="00061C88">
        <w:rPr>
          <w:rFonts w:ascii="Times New Roman" w:eastAsia="Times New Roman" w:hAnsi="Times New Roman" w:cs="Times New Roman"/>
          <w:sz w:val="28"/>
          <w:szCs w:val="28"/>
        </w:rPr>
        <w:t xml:space="preserve">сыныптар аралығында инварианттық компонент он  сыныпта апталық </w:t>
      </w:r>
      <w:r w:rsidRPr="00061C88">
        <w:rPr>
          <w:rFonts w:ascii="Times New Roman" w:eastAsia="Times New Roman" w:hAnsi="Times New Roman" w:cs="Times New Roman"/>
          <w:bCs/>
          <w:sz w:val="28"/>
          <w:szCs w:val="28"/>
          <w:lang w:eastAsia="ru-RU"/>
        </w:rPr>
        <w:t>2</w:t>
      </w:r>
      <w:r w:rsidR="00061C88" w:rsidRPr="00061C88">
        <w:rPr>
          <w:rFonts w:ascii="Times New Roman" w:eastAsia="Times New Roman" w:hAnsi="Times New Roman" w:cs="Times New Roman"/>
          <w:bCs/>
          <w:sz w:val="28"/>
          <w:szCs w:val="28"/>
          <w:lang w:eastAsia="ru-RU"/>
        </w:rPr>
        <w:t>21</w:t>
      </w:r>
      <w:r w:rsidRPr="00061C88">
        <w:rPr>
          <w:rFonts w:ascii="Times New Roman" w:eastAsia="Times New Roman" w:hAnsi="Times New Roman" w:cs="Times New Roman"/>
          <w:bCs/>
          <w:sz w:val="28"/>
          <w:szCs w:val="28"/>
          <w:lang w:eastAsia="ru-RU"/>
        </w:rPr>
        <w:t>,5</w:t>
      </w:r>
      <w:r w:rsidRPr="00061C88">
        <w:rPr>
          <w:rFonts w:ascii="Times New Roman" w:eastAsia="Times New Roman" w:hAnsi="Times New Roman" w:cs="Times New Roman"/>
          <w:b/>
          <w:sz w:val="28"/>
          <w:szCs w:val="28"/>
          <w:lang w:eastAsia="ru-RU"/>
        </w:rPr>
        <w:t xml:space="preserve">  </w:t>
      </w:r>
      <w:r w:rsidRPr="00061C88">
        <w:rPr>
          <w:rFonts w:ascii="Times New Roman" w:eastAsia="Times New Roman" w:hAnsi="Times New Roman" w:cs="Times New Roman"/>
          <w:sz w:val="28"/>
          <w:szCs w:val="28"/>
        </w:rPr>
        <w:t xml:space="preserve">сағат, жылдық </w:t>
      </w:r>
      <w:r w:rsidR="00061C88" w:rsidRPr="00061C88">
        <w:rPr>
          <w:rFonts w:ascii="Times New Roman" w:eastAsia="Times New Roman" w:hAnsi="Times New Roman" w:cs="Times New Roman"/>
          <w:bCs/>
          <w:sz w:val="28"/>
          <w:szCs w:val="28"/>
          <w:lang w:eastAsia="ru-RU"/>
        </w:rPr>
        <w:t>7531</w:t>
      </w:r>
      <w:r w:rsidRPr="00061C88">
        <w:rPr>
          <w:rFonts w:ascii="Times New Roman" w:eastAsia="Times New Roman" w:hAnsi="Times New Roman" w:cs="Times New Roman"/>
          <w:sz w:val="28"/>
          <w:szCs w:val="28"/>
          <w:lang w:val="ru-KZ"/>
        </w:rPr>
        <w:t xml:space="preserve"> </w:t>
      </w:r>
      <w:r w:rsidRPr="00061C88">
        <w:rPr>
          <w:rFonts w:ascii="Times New Roman" w:eastAsia="Times New Roman" w:hAnsi="Times New Roman" w:cs="Times New Roman"/>
          <w:sz w:val="28"/>
          <w:szCs w:val="28"/>
        </w:rPr>
        <w:t xml:space="preserve"> сағат жүктемесі берілген, соның ішінде 1 «А», «Ә», «Б» - сыныптарына апталық – 18,5 сағаттан, 2 «А», «Ә», «Б» - сыныптарына апталық - 22 сағаттан, 3 «А», «Ә»,   - сыныптарына апталық сағат - 25 сағаттан, 4 «А», «Ә»,  - сыныптарына апталық – 25  жүктеме берілген. </w:t>
      </w:r>
      <w:r w:rsidRPr="00646978">
        <w:rPr>
          <w:rFonts w:ascii="Times New Roman" w:eastAsia="Times New Roman" w:hAnsi="Times New Roman" w:cs="Times New Roman"/>
          <w:sz w:val="28"/>
          <w:szCs w:val="28"/>
        </w:rPr>
        <w:t>Қазақстан Республикасы оқу-ағарту министрінің 2022 жылғы 3 тамыздағы №348 бұйрығының 3-қосымшасына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сәйкес сыныптарда  24 білім алушы болуына байланысты төмендегі пәндер  топқа бөлінді. 2-4</w:t>
      </w:r>
      <w:r w:rsidR="00F22C1F">
        <w:rPr>
          <w:rFonts w:ascii="Times New Roman" w:eastAsia="Times New Roman" w:hAnsi="Times New Roman" w:cs="Times New Roman"/>
          <w:sz w:val="28"/>
          <w:szCs w:val="28"/>
        </w:rPr>
        <w:t xml:space="preserve"> </w:t>
      </w:r>
      <w:r w:rsidRPr="00646978">
        <w:rPr>
          <w:rFonts w:ascii="Times New Roman" w:eastAsia="Times New Roman" w:hAnsi="Times New Roman" w:cs="Times New Roman"/>
          <w:sz w:val="28"/>
          <w:szCs w:val="28"/>
        </w:rPr>
        <w:t xml:space="preserve">сыныптарда бөлінетін пәндер: орыс тілі; шетел тілі; цифрлық сауаттылық. 2 «Б», </w:t>
      </w:r>
      <w:r w:rsidR="00646978">
        <w:rPr>
          <w:rFonts w:ascii="Times New Roman" w:eastAsia="Times New Roman" w:hAnsi="Times New Roman" w:cs="Times New Roman"/>
          <w:sz w:val="28"/>
          <w:szCs w:val="28"/>
        </w:rPr>
        <w:t>2</w:t>
      </w:r>
      <w:r w:rsidRPr="00646978">
        <w:rPr>
          <w:rFonts w:ascii="Times New Roman" w:eastAsia="Times New Roman" w:hAnsi="Times New Roman" w:cs="Times New Roman"/>
          <w:sz w:val="28"/>
          <w:szCs w:val="28"/>
        </w:rPr>
        <w:t xml:space="preserve"> «Ә» сыныптары топқа бөлінбей оқытылады.</w:t>
      </w:r>
    </w:p>
    <w:p w14:paraId="3F4E5253" w14:textId="20014CE2" w:rsidR="009C30D3" w:rsidRPr="009C30D3" w:rsidRDefault="002D52DF" w:rsidP="009C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8"/>
          <w:szCs w:val="28"/>
          <w:lang w:eastAsia="ru-RU"/>
        </w:rPr>
      </w:pPr>
      <w:r w:rsidRPr="00BC45C7">
        <w:rPr>
          <w:rFonts w:ascii="Times New Roman" w:eastAsia="Times New Roman" w:hAnsi="Times New Roman" w:cs="Times New Roman"/>
          <w:color w:val="C00000"/>
          <w:sz w:val="28"/>
          <w:szCs w:val="28"/>
        </w:rPr>
        <w:t xml:space="preserve"> </w:t>
      </w:r>
      <w:r w:rsidR="009C30D3" w:rsidRPr="009C30D3">
        <w:rPr>
          <w:rFonts w:ascii="Times New Roman" w:eastAsia="Times New Roman" w:hAnsi="Times New Roman" w:cs="Times New Roman"/>
          <w:color w:val="202124"/>
          <w:sz w:val="28"/>
          <w:szCs w:val="28"/>
          <w:lang w:eastAsia="ru-RU"/>
        </w:rPr>
        <w:t xml:space="preserve">           Жұмыс оқу жоспарының денсаулық сақтау функциясы Қазақстан Республикасы Денсаулық сақтау министрінің 2021 жылғы 05 тамыздағы №ДСМ-76 бұйрығымен бекітілген білім беру объектілеріне қойылатын санитариялық-эпидемиологиялық талаптардың қатаң сақталуымен қамтамасыз етіледі.</w:t>
      </w:r>
    </w:p>
    <w:p w14:paraId="3AB921B4" w14:textId="77777777" w:rsidR="009C30D3" w:rsidRPr="009C30D3" w:rsidRDefault="009C30D3" w:rsidP="009C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0"/>
        <w:jc w:val="both"/>
        <w:rPr>
          <w:rFonts w:ascii="Times New Roman" w:eastAsia="Times New Roman" w:hAnsi="Times New Roman" w:cs="Times New Roman"/>
          <w:color w:val="202124"/>
          <w:sz w:val="28"/>
          <w:szCs w:val="28"/>
          <w:lang w:eastAsia="ru-RU"/>
        </w:rPr>
      </w:pPr>
      <w:r w:rsidRPr="009C30D3">
        <w:rPr>
          <w:rFonts w:ascii="Times New Roman" w:eastAsia="Times New Roman" w:hAnsi="Times New Roman" w:cs="Times New Roman"/>
          <w:color w:val="202124"/>
          <w:sz w:val="28"/>
          <w:szCs w:val="28"/>
          <w:lang w:eastAsia="ru-RU"/>
        </w:rPr>
        <w:t xml:space="preserve">   Жұмыс оқу жоспарының оқу жүктемесінің жалпы көлемі стандарттарға сәйкес келеді.</w:t>
      </w:r>
    </w:p>
    <w:p w14:paraId="6B4ED147" w14:textId="308BC33B" w:rsidR="009C30D3" w:rsidRPr="009C30D3" w:rsidRDefault="009C30D3" w:rsidP="009C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0"/>
        <w:jc w:val="both"/>
        <w:rPr>
          <w:rFonts w:ascii="Times New Roman" w:eastAsia="Times New Roman" w:hAnsi="Times New Roman" w:cs="Times New Roman"/>
          <w:color w:val="202124"/>
          <w:sz w:val="28"/>
          <w:szCs w:val="28"/>
          <w:lang w:eastAsia="ru-RU"/>
        </w:rPr>
      </w:pPr>
      <w:r w:rsidRPr="009C30D3">
        <w:rPr>
          <w:rFonts w:ascii="Times New Roman" w:eastAsia="Times New Roman" w:hAnsi="Times New Roman" w:cs="Times New Roman"/>
          <w:color w:val="202124"/>
          <w:sz w:val="28"/>
          <w:szCs w:val="28"/>
          <w:lang w:eastAsia="ru-RU"/>
        </w:rPr>
        <w:t>«Дүние тану» пәні аясында «Тіршілік қауіпсіздігі негіздері» оқу курсын міндетті түрде оқу қарастырылған: 1-3 сыныптарда жылдық оқу жүктемесі 6 сағат, 4</w:t>
      </w:r>
      <w:r w:rsidR="00F22C1F">
        <w:rPr>
          <w:rFonts w:ascii="Times New Roman" w:eastAsia="Times New Roman" w:hAnsi="Times New Roman" w:cs="Times New Roman"/>
          <w:color w:val="202124"/>
          <w:sz w:val="28"/>
          <w:szCs w:val="28"/>
          <w:lang w:eastAsia="ru-RU"/>
        </w:rPr>
        <w:t xml:space="preserve"> </w:t>
      </w:r>
      <w:r w:rsidRPr="009C30D3">
        <w:rPr>
          <w:rFonts w:ascii="Times New Roman" w:eastAsia="Times New Roman" w:hAnsi="Times New Roman" w:cs="Times New Roman"/>
          <w:color w:val="202124"/>
          <w:sz w:val="28"/>
          <w:szCs w:val="28"/>
          <w:lang w:eastAsia="ru-RU"/>
        </w:rPr>
        <w:t>сыныпта - 10 сағат.</w:t>
      </w:r>
    </w:p>
    <w:p w14:paraId="49BF774B" w14:textId="77777777" w:rsidR="009C30D3" w:rsidRPr="009C30D3" w:rsidRDefault="009C30D3" w:rsidP="009C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0"/>
        <w:jc w:val="both"/>
        <w:rPr>
          <w:rFonts w:ascii="Times New Roman" w:eastAsia="Times New Roman" w:hAnsi="Times New Roman" w:cs="Times New Roman"/>
          <w:color w:val="202124"/>
          <w:sz w:val="28"/>
          <w:szCs w:val="28"/>
          <w:lang w:eastAsia="ru-RU"/>
        </w:rPr>
      </w:pPr>
      <w:r w:rsidRPr="009C30D3">
        <w:rPr>
          <w:rFonts w:ascii="Times New Roman" w:eastAsia="Times New Roman" w:hAnsi="Times New Roman" w:cs="Times New Roman"/>
          <w:color w:val="202124"/>
          <w:sz w:val="28"/>
          <w:szCs w:val="28"/>
          <w:lang w:eastAsia="ru-RU"/>
        </w:rPr>
        <w:t xml:space="preserve">     «Жолда  жүру ережелері» оқу курсының мазмұны жылдық жұмыс жоспарында тақырыбы мен күнін көрсете отырып, әр сыныпта сынып сағаттары есебінен және сабақтан тыс уақытта 6 сағаттан жүзеге асырылады.</w:t>
      </w:r>
    </w:p>
    <w:p w14:paraId="515064AB" w14:textId="52FB13E6" w:rsidR="009C30D3" w:rsidRPr="009C30D3" w:rsidRDefault="009C30D3" w:rsidP="009C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0"/>
        <w:jc w:val="both"/>
        <w:rPr>
          <w:rFonts w:ascii="Times New Roman" w:eastAsia="Times New Roman" w:hAnsi="Times New Roman" w:cs="Times New Roman"/>
          <w:color w:val="202124"/>
          <w:sz w:val="28"/>
          <w:szCs w:val="28"/>
          <w:lang w:eastAsia="ru-RU"/>
        </w:rPr>
      </w:pPr>
      <w:r w:rsidRPr="009C30D3">
        <w:rPr>
          <w:rFonts w:ascii="Times New Roman" w:eastAsia="Times New Roman" w:hAnsi="Times New Roman" w:cs="Times New Roman"/>
          <w:color w:val="202124"/>
          <w:sz w:val="28"/>
          <w:szCs w:val="28"/>
          <w:lang w:eastAsia="ru-RU"/>
        </w:rPr>
        <w:t xml:space="preserve">         Биылғы жаңа 2023-2024 оқу жылынды  бастауыш сыныпта 10</w:t>
      </w:r>
      <w:r w:rsidR="00F22C1F">
        <w:rPr>
          <w:rFonts w:ascii="Times New Roman" w:eastAsia="Times New Roman" w:hAnsi="Times New Roman" w:cs="Times New Roman"/>
          <w:color w:val="202124"/>
          <w:sz w:val="28"/>
          <w:szCs w:val="28"/>
          <w:lang w:eastAsia="ru-RU"/>
        </w:rPr>
        <w:t xml:space="preserve"> </w:t>
      </w:r>
      <w:r w:rsidRPr="009C30D3">
        <w:rPr>
          <w:rFonts w:ascii="Times New Roman" w:eastAsia="Times New Roman" w:hAnsi="Times New Roman" w:cs="Times New Roman"/>
          <w:color w:val="202124"/>
          <w:sz w:val="28"/>
          <w:szCs w:val="28"/>
          <w:lang w:eastAsia="ru-RU"/>
        </w:rPr>
        <w:t>сынып комплект бар.</w:t>
      </w:r>
    </w:p>
    <w:p w14:paraId="143BABB9" w14:textId="6BFBD515" w:rsidR="002D52DF" w:rsidRPr="009C30D3" w:rsidRDefault="002D52DF" w:rsidP="009C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sidRPr="009C30D3">
        <w:rPr>
          <w:rFonts w:ascii="Times New Roman" w:eastAsia="Times New Roman" w:hAnsi="Times New Roman" w:cs="Times New Roman"/>
          <w:bCs/>
          <w:sz w:val="28"/>
          <w:szCs w:val="28"/>
          <w:lang w:eastAsia="ru-RU"/>
        </w:rPr>
        <w:t>Вариативтік компонент: 1</w:t>
      </w:r>
      <w:r w:rsidR="00F22C1F">
        <w:rPr>
          <w:rFonts w:ascii="Times New Roman" w:eastAsia="Times New Roman" w:hAnsi="Times New Roman" w:cs="Times New Roman"/>
          <w:bCs/>
          <w:sz w:val="28"/>
          <w:szCs w:val="28"/>
          <w:lang w:eastAsia="ru-RU"/>
        </w:rPr>
        <w:t xml:space="preserve"> </w:t>
      </w:r>
      <w:r w:rsidRPr="009C30D3">
        <w:rPr>
          <w:rFonts w:ascii="Times New Roman" w:eastAsia="Times New Roman" w:hAnsi="Times New Roman" w:cs="Times New Roman"/>
          <w:bCs/>
          <w:sz w:val="28"/>
          <w:szCs w:val="28"/>
          <w:lang w:eastAsia="ru-RU"/>
        </w:rPr>
        <w:t>сыныптарға</w:t>
      </w:r>
      <w:r w:rsidR="00F22C1F">
        <w:rPr>
          <w:rFonts w:ascii="Times New Roman" w:eastAsia="Times New Roman" w:hAnsi="Times New Roman" w:cs="Times New Roman"/>
          <w:bCs/>
          <w:sz w:val="28"/>
          <w:szCs w:val="28"/>
          <w:lang w:eastAsia="ru-RU"/>
        </w:rPr>
        <w:t xml:space="preserve"> </w:t>
      </w:r>
      <w:r w:rsidRPr="009C30D3">
        <w:rPr>
          <w:rFonts w:ascii="Times New Roman" w:eastAsia="Times New Roman" w:hAnsi="Times New Roman" w:cs="Times New Roman"/>
          <w:bCs/>
          <w:sz w:val="28"/>
          <w:szCs w:val="28"/>
          <w:lang w:eastAsia="ru-RU"/>
        </w:rPr>
        <w:t>- 3 сағат, 2</w:t>
      </w:r>
      <w:r w:rsidR="00F22C1F">
        <w:rPr>
          <w:rFonts w:ascii="Times New Roman" w:eastAsia="Times New Roman" w:hAnsi="Times New Roman" w:cs="Times New Roman"/>
          <w:bCs/>
          <w:sz w:val="28"/>
          <w:szCs w:val="28"/>
          <w:lang w:eastAsia="ru-RU"/>
        </w:rPr>
        <w:t xml:space="preserve"> </w:t>
      </w:r>
      <w:r w:rsidRPr="009C30D3">
        <w:rPr>
          <w:rFonts w:ascii="Times New Roman" w:eastAsia="Times New Roman" w:hAnsi="Times New Roman" w:cs="Times New Roman"/>
          <w:bCs/>
          <w:sz w:val="28"/>
          <w:szCs w:val="28"/>
          <w:lang w:eastAsia="ru-RU"/>
        </w:rPr>
        <w:t>сыныптарда</w:t>
      </w:r>
      <w:r w:rsidR="00AE5675">
        <w:rPr>
          <w:rFonts w:ascii="Times New Roman" w:eastAsia="Times New Roman" w:hAnsi="Times New Roman" w:cs="Times New Roman"/>
          <w:bCs/>
          <w:sz w:val="28"/>
          <w:szCs w:val="28"/>
          <w:lang w:eastAsia="ru-RU"/>
        </w:rPr>
        <w:t xml:space="preserve"> </w:t>
      </w:r>
      <w:r w:rsidRPr="009C30D3">
        <w:rPr>
          <w:rFonts w:ascii="Times New Roman" w:eastAsia="Times New Roman" w:hAnsi="Times New Roman" w:cs="Times New Roman"/>
          <w:bCs/>
          <w:sz w:val="28"/>
          <w:szCs w:val="28"/>
          <w:lang w:eastAsia="ru-RU"/>
        </w:rPr>
        <w:t>-</w:t>
      </w:r>
      <w:r w:rsidR="00AE5675">
        <w:rPr>
          <w:rFonts w:ascii="Times New Roman" w:eastAsia="Times New Roman" w:hAnsi="Times New Roman" w:cs="Times New Roman"/>
          <w:bCs/>
          <w:sz w:val="28"/>
          <w:szCs w:val="28"/>
          <w:lang w:eastAsia="ru-RU"/>
        </w:rPr>
        <w:t xml:space="preserve"> </w:t>
      </w:r>
      <w:r w:rsidRPr="009C30D3">
        <w:rPr>
          <w:rFonts w:ascii="Times New Roman" w:eastAsia="Times New Roman" w:hAnsi="Times New Roman" w:cs="Times New Roman"/>
          <w:bCs/>
          <w:sz w:val="28"/>
          <w:szCs w:val="28"/>
          <w:lang w:eastAsia="ru-RU"/>
        </w:rPr>
        <w:t>6 сағат, 3</w:t>
      </w:r>
      <w:r w:rsidR="00AE5675">
        <w:rPr>
          <w:rFonts w:ascii="Times New Roman" w:eastAsia="Times New Roman" w:hAnsi="Times New Roman" w:cs="Times New Roman"/>
          <w:bCs/>
          <w:sz w:val="28"/>
          <w:szCs w:val="28"/>
          <w:lang w:eastAsia="ru-RU"/>
        </w:rPr>
        <w:t xml:space="preserve"> </w:t>
      </w:r>
      <w:r w:rsidRPr="009C30D3">
        <w:rPr>
          <w:rFonts w:ascii="Times New Roman" w:eastAsia="Times New Roman" w:hAnsi="Times New Roman" w:cs="Times New Roman"/>
          <w:bCs/>
          <w:sz w:val="28"/>
          <w:szCs w:val="28"/>
          <w:lang w:eastAsia="ru-RU"/>
        </w:rPr>
        <w:t>сыныптарда</w:t>
      </w:r>
      <w:r w:rsidR="00AE5675">
        <w:rPr>
          <w:rFonts w:ascii="Times New Roman" w:eastAsia="Times New Roman" w:hAnsi="Times New Roman" w:cs="Times New Roman"/>
          <w:bCs/>
          <w:sz w:val="28"/>
          <w:szCs w:val="28"/>
          <w:lang w:eastAsia="ru-RU"/>
        </w:rPr>
        <w:t xml:space="preserve"> </w:t>
      </w:r>
      <w:r w:rsidRPr="009C30D3">
        <w:rPr>
          <w:rFonts w:ascii="Times New Roman" w:eastAsia="Times New Roman" w:hAnsi="Times New Roman" w:cs="Times New Roman"/>
          <w:bCs/>
          <w:sz w:val="28"/>
          <w:szCs w:val="28"/>
          <w:lang w:eastAsia="ru-RU"/>
        </w:rPr>
        <w:t>-</w:t>
      </w:r>
      <w:r w:rsidR="00AE5675">
        <w:rPr>
          <w:rFonts w:ascii="Times New Roman" w:eastAsia="Times New Roman" w:hAnsi="Times New Roman" w:cs="Times New Roman"/>
          <w:bCs/>
          <w:sz w:val="28"/>
          <w:szCs w:val="28"/>
          <w:lang w:eastAsia="ru-RU"/>
        </w:rPr>
        <w:t xml:space="preserve"> </w:t>
      </w:r>
      <w:r w:rsidR="009C30D3" w:rsidRPr="009C30D3">
        <w:rPr>
          <w:rFonts w:ascii="Times New Roman" w:eastAsia="Times New Roman" w:hAnsi="Times New Roman" w:cs="Times New Roman"/>
          <w:bCs/>
          <w:sz w:val="28"/>
          <w:szCs w:val="28"/>
          <w:lang w:eastAsia="ru-RU"/>
        </w:rPr>
        <w:t>2</w:t>
      </w:r>
      <w:r w:rsidRPr="009C30D3">
        <w:rPr>
          <w:rFonts w:ascii="Times New Roman" w:eastAsia="Times New Roman" w:hAnsi="Times New Roman" w:cs="Times New Roman"/>
          <w:bCs/>
          <w:sz w:val="28"/>
          <w:szCs w:val="28"/>
          <w:lang w:eastAsia="ru-RU"/>
        </w:rPr>
        <w:t xml:space="preserve"> сағат, 4</w:t>
      </w:r>
      <w:r w:rsidR="00AE5675">
        <w:rPr>
          <w:rFonts w:ascii="Times New Roman" w:eastAsia="Times New Roman" w:hAnsi="Times New Roman" w:cs="Times New Roman"/>
          <w:bCs/>
          <w:sz w:val="28"/>
          <w:szCs w:val="28"/>
          <w:lang w:eastAsia="ru-RU"/>
        </w:rPr>
        <w:t xml:space="preserve"> </w:t>
      </w:r>
      <w:r w:rsidRPr="009C30D3">
        <w:rPr>
          <w:rFonts w:ascii="Times New Roman" w:eastAsia="Times New Roman" w:hAnsi="Times New Roman" w:cs="Times New Roman"/>
          <w:bCs/>
          <w:sz w:val="28"/>
          <w:szCs w:val="28"/>
          <w:lang w:eastAsia="ru-RU"/>
        </w:rPr>
        <w:t>сыныптарда -</w:t>
      </w:r>
      <w:r w:rsidR="00AE5675">
        <w:rPr>
          <w:rFonts w:ascii="Times New Roman" w:eastAsia="Times New Roman" w:hAnsi="Times New Roman" w:cs="Times New Roman"/>
          <w:bCs/>
          <w:sz w:val="28"/>
          <w:szCs w:val="28"/>
          <w:lang w:eastAsia="ru-RU"/>
        </w:rPr>
        <w:t xml:space="preserve"> </w:t>
      </w:r>
      <w:r w:rsidR="009C30D3" w:rsidRPr="009C30D3">
        <w:rPr>
          <w:rFonts w:ascii="Times New Roman" w:eastAsia="Times New Roman" w:hAnsi="Times New Roman" w:cs="Times New Roman"/>
          <w:bCs/>
          <w:sz w:val="28"/>
          <w:szCs w:val="28"/>
          <w:lang w:eastAsia="ru-RU"/>
        </w:rPr>
        <w:t>2</w:t>
      </w:r>
      <w:r w:rsidRPr="009C30D3">
        <w:rPr>
          <w:rFonts w:ascii="Times New Roman" w:eastAsia="Times New Roman" w:hAnsi="Times New Roman" w:cs="Times New Roman"/>
          <w:bCs/>
          <w:sz w:val="28"/>
          <w:szCs w:val="28"/>
          <w:lang w:eastAsia="ru-RU"/>
        </w:rPr>
        <w:t xml:space="preserve"> сағат, барлығы</w:t>
      </w:r>
      <w:r w:rsidR="00AE5675">
        <w:rPr>
          <w:rFonts w:ascii="Times New Roman" w:eastAsia="Times New Roman" w:hAnsi="Times New Roman" w:cs="Times New Roman"/>
          <w:bCs/>
          <w:sz w:val="28"/>
          <w:szCs w:val="28"/>
          <w:lang w:eastAsia="ru-RU"/>
        </w:rPr>
        <w:t xml:space="preserve"> </w:t>
      </w:r>
      <w:r w:rsidR="009C30D3" w:rsidRPr="009C30D3">
        <w:rPr>
          <w:rFonts w:ascii="Times New Roman" w:eastAsia="Times New Roman" w:hAnsi="Times New Roman" w:cs="Times New Roman"/>
          <w:bCs/>
          <w:sz w:val="28"/>
          <w:szCs w:val="28"/>
          <w:lang w:eastAsia="ru-RU"/>
        </w:rPr>
        <w:t>13</w:t>
      </w:r>
      <w:r w:rsidRPr="009C30D3">
        <w:rPr>
          <w:rFonts w:ascii="Times New Roman" w:eastAsia="Times New Roman" w:hAnsi="Times New Roman" w:cs="Times New Roman"/>
          <w:bCs/>
          <w:sz w:val="28"/>
          <w:szCs w:val="28"/>
          <w:lang w:eastAsia="ru-RU"/>
        </w:rPr>
        <w:t xml:space="preserve"> сағат, жылына -</w:t>
      </w:r>
      <w:r w:rsidR="00AE5675">
        <w:rPr>
          <w:rFonts w:ascii="Times New Roman" w:eastAsia="Times New Roman" w:hAnsi="Times New Roman" w:cs="Times New Roman"/>
          <w:bCs/>
          <w:sz w:val="28"/>
          <w:szCs w:val="28"/>
          <w:lang w:eastAsia="ru-RU"/>
        </w:rPr>
        <w:t xml:space="preserve"> </w:t>
      </w:r>
      <w:r w:rsidR="009C30D3" w:rsidRPr="009C30D3">
        <w:rPr>
          <w:rFonts w:ascii="Times New Roman" w:eastAsia="Times New Roman" w:hAnsi="Times New Roman" w:cs="Times New Roman"/>
          <w:bCs/>
          <w:sz w:val="28"/>
          <w:szCs w:val="28"/>
          <w:lang w:eastAsia="ru-RU"/>
        </w:rPr>
        <w:t>442</w:t>
      </w:r>
      <w:r w:rsidRPr="009C30D3">
        <w:rPr>
          <w:rFonts w:ascii="Times New Roman" w:eastAsia="Times New Roman" w:hAnsi="Times New Roman" w:cs="Times New Roman"/>
          <w:bCs/>
          <w:sz w:val="28"/>
          <w:szCs w:val="28"/>
          <w:lang w:eastAsia="ru-RU"/>
        </w:rPr>
        <w:t xml:space="preserve"> сағат. Дамыту сипаттағы жеке және топтық сабақтар:      </w:t>
      </w:r>
      <w:r w:rsidRPr="009C30D3">
        <w:rPr>
          <w:rFonts w:ascii="Times New Roman" w:eastAsia="Times New Roman" w:hAnsi="Times New Roman" w:cs="Times New Roman"/>
          <w:b/>
          <w:sz w:val="28"/>
          <w:szCs w:val="28"/>
          <w:lang w:eastAsia="ru-RU"/>
        </w:rPr>
        <w:t xml:space="preserve">                                                                                                             </w:t>
      </w:r>
    </w:p>
    <w:p w14:paraId="72C97A9F" w14:textId="372A76D6" w:rsidR="002D3C9E" w:rsidRPr="002D3C9E" w:rsidRDefault="002D3C9E" w:rsidP="002D3C9E">
      <w:pPr>
        <w:spacing w:after="0" w:line="240" w:lineRule="auto"/>
        <w:ind w:firstLine="567"/>
        <w:jc w:val="both"/>
        <w:rPr>
          <w:rFonts w:ascii="Times New Roman" w:eastAsia="Times New Roman" w:hAnsi="Times New Roman" w:cs="Times New Roman"/>
          <w:sz w:val="28"/>
          <w:szCs w:val="28"/>
          <w:lang w:eastAsia="ru-RU"/>
        </w:rPr>
      </w:pPr>
      <w:r w:rsidRPr="002D3C9E">
        <w:rPr>
          <w:rFonts w:ascii="Times New Roman" w:eastAsia="Times New Roman" w:hAnsi="Times New Roman" w:cs="Times New Roman"/>
          <w:b/>
          <w:sz w:val="28"/>
          <w:szCs w:val="28"/>
          <w:lang w:eastAsia="ru-RU"/>
        </w:rPr>
        <w:t xml:space="preserve">1) 1 «А», 1 «Ә», 1 «Б»  </w:t>
      </w:r>
      <w:r w:rsidRPr="002D3C9E">
        <w:rPr>
          <w:rFonts w:ascii="Times New Roman" w:eastAsia="Times New Roman" w:hAnsi="Times New Roman" w:cs="Times New Roman"/>
          <w:sz w:val="28"/>
          <w:szCs w:val="28"/>
          <w:lang w:eastAsia="ru-RU"/>
        </w:rPr>
        <w:t xml:space="preserve">сыныптарына  </w:t>
      </w:r>
      <w:r w:rsidRPr="002D3C9E">
        <w:rPr>
          <w:rFonts w:ascii="Times New Roman" w:eastAsia="Times New Roman" w:hAnsi="Times New Roman" w:cs="Times New Roman"/>
          <w:b/>
          <w:sz w:val="28"/>
          <w:szCs w:val="28"/>
          <w:lang w:eastAsia="ru-RU"/>
        </w:rPr>
        <w:t xml:space="preserve">«Математикалық сауаттылық есептердің  шешу тәсілдері» </w:t>
      </w:r>
      <w:r w:rsidRPr="002D3C9E">
        <w:rPr>
          <w:rFonts w:ascii="Times New Roman" w:eastAsia="Times New Roman" w:hAnsi="Times New Roman" w:cs="Times New Roman"/>
          <w:sz w:val="28"/>
          <w:szCs w:val="28"/>
          <w:lang w:eastAsia="ru-RU"/>
        </w:rPr>
        <w:t xml:space="preserve">атты дамыту сипатындағы авторлық жұмыс </w:t>
      </w:r>
      <w:r w:rsidRPr="002D3C9E">
        <w:rPr>
          <w:rFonts w:ascii="Times New Roman" w:eastAsia="Times New Roman" w:hAnsi="Times New Roman" w:cs="Times New Roman"/>
          <w:b/>
          <w:sz w:val="28"/>
          <w:szCs w:val="28"/>
          <w:lang w:eastAsia="ru-RU"/>
        </w:rPr>
        <w:t xml:space="preserve">  </w:t>
      </w:r>
      <w:r w:rsidRPr="002D3C9E">
        <w:rPr>
          <w:rFonts w:ascii="Times New Roman" w:eastAsia="Times New Roman" w:hAnsi="Times New Roman" w:cs="Times New Roman"/>
          <w:sz w:val="28"/>
          <w:szCs w:val="28"/>
          <w:lang w:eastAsia="ru-RU"/>
        </w:rPr>
        <w:t>вариативтік бөлімнен берілді</w:t>
      </w:r>
      <w:r w:rsidRPr="002D3C9E">
        <w:rPr>
          <w:rFonts w:ascii="Times New Roman" w:eastAsia="Times New Roman" w:hAnsi="Times New Roman" w:cs="Times New Roman"/>
          <w:b/>
          <w:sz w:val="28"/>
          <w:szCs w:val="28"/>
          <w:lang w:eastAsia="ru-RU"/>
        </w:rPr>
        <w:t xml:space="preserve">. </w:t>
      </w:r>
      <w:r w:rsidRPr="002D3C9E">
        <w:rPr>
          <w:rFonts w:ascii="Times New Roman" w:eastAsia="Times New Roman" w:hAnsi="Times New Roman" w:cs="Times New Roman"/>
          <w:sz w:val="28"/>
          <w:szCs w:val="28"/>
          <w:lang w:eastAsia="ru-RU"/>
        </w:rPr>
        <w:t>1сыныпқа арналған бағдарлама авторлары:</w:t>
      </w:r>
      <w:r w:rsidRPr="002D3C9E">
        <w:rPr>
          <w:rFonts w:ascii="Times New Roman" w:eastAsia="Times New Roman" w:hAnsi="Times New Roman" w:cs="Times New Roman"/>
          <w:b/>
          <w:sz w:val="28"/>
          <w:szCs w:val="28"/>
          <w:lang w:eastAsia="ru-RU"/>
        </w:rPr>
        <w:t xml:space="preserve"> </w:t>
      </w:r>
      <w:r w:rsidRPr="002D3C9E">
        <w:rPr>
          <w:rFonts w:ascii="Times New Roman" w:eastAsia="Times New Roman" w:hAnsi="Times New Roman" w:cs="Times New Roman"/>
          <w:sz w:val="28"/>
          <w:szCs w:val="28"/>
          <w:lang w:eastAsia="ru-RU"/>
        </w:rPr>
        <w:t>К.Г Айгужина, Ж.С.Тажкенова және Г. А.Елтаева. Қостанай  қалалық оқу-әдістемелік кеңесінің отырысы  16.05.2023 жылғы №4 хаттама. Облыстық әдістемелік кеңесіне ұсынылды.</w:t>
      </w:r>
    </w:p>
    <w:p w14:paraId="36722BF6" w14:textId="554F2364" w:rsidR="002D3C9E" w:rsidRPr="002D3C9E" w:rsidRDefault="002D3C9E" w:rsidP="002D3C9E">
      <w:pPr>
        <w:spacing w:after="0" w:line="276" w:lineRule="auto"/>
        <w:ind w:firstLine="0"/>
        <w:jc w:val="both"/>
        <w:rPr>
          <w:rFonts w:ascii="Times New Roman" w:hAnsi="Times New Roman" w:cs="Times New Roman"/>
          <w:sz w:val="28"/>
          <w:szCs w:val="28"/>
          <w:lang w:eastAsia="en-US"/>
        </w:rPr>
      </w:pPr>
      <w:r w:rsidRPr="002D3C9E">
        <w:rPr>
          <w:rFonts w:ascii="Times New Roman" w:eastAsia="Times New Roman" w:hAnsi="Times New Roman" w:cs="Times New Roman"/>
          <w:b/>
          <w:sz w:val="28"/>
          <w:szCs w:val="28"/>
          <w:lang w:eastAsia="ru-RU"/>
        </w:rPr>
        <w:t>Бағдарламаның мақсаты:</w:t>
      </w:r>
      <w:r w:rsidRPr="002D3C9E">
        <w:rPr>
          <w:rFonts w:ascii="Times New Roman" w:eastAsia="Times New Roman" w:hAnsi="Times New Roman" w:cs="Times New Roman"/>
          <w:sz w:val="28"/>
          <w:szCs w:val="28"/>
          <w:lang w:eastAsia="ru-RU"/>
        </w:rPr>
        <w:t xml:space="preserve"> </w:t>
      </w:r>
      <w:r w:rsidRPr="002D3C9E">
        <w:rPr>
          <w:rFonts w:ascii="Times New Roman" w:hAnsi="Times New Roman" w:cs="Times New Roman"/>
          <w:sz w:val="28"/>
          <w:szCs w:val="28"/>
          <w:lang w:eastAsia="ru-RU"/>
        </w:rPr>
        <w:t>Оқушылардың танымдық қызушылығы мен ақыл ой деңгейін қалыптастыруға жағдай жасау.</w:t>
      </w:r>
      <w:r w:rsidR="00AE5675">
        <w:rPr>
          <w:rFonts w:ascii="Times New Roman" w:eastAsia="Times New Roman" w:hAnsi="Times New Roman" w:cs="Times New Roman"/>
          <w:sz w:val="28"/>
          <w:szCs w:val="28"/>
          <w:lang w:eastAsia="ru-RU"/>
        </w:rPr>
        <w:t xml:space="preserve"> </w:t>
      </w:r>
      <w:r w:rsidRPr="002D3C9E">
        <w:rPr>
          <w:rFonts w:ascii="Times New Roman" w:hAnsi="Times New Roman" w:cs="Times New Roman"/>
          <w:sz w:val="28"/>
          <w:szCs w:val="28"/>
          <w:lang w:eastAsia="ru-RU"/>
        </w:rPr>
        <w:t xml:space="preserve">Математика </w:t>
      </w:r>
      <w:r w:rsidRPr="002D3C9E">
        <w:rPr>
          <w:rFonts w:ascii="Times New Roman" w:eastAsia="Times New Roman" w:hAnsi="Times New Roman" w:cs="Times New Roman"/>
          <w:sz w:val="28"/>
          <w:szCs w:val="28"/>
          <w:lang w:eastAsia="ru-RU"/>
        </w:rPr>
        <w:t xml:space="preserve">пәнінен алған білімдерін жетілдіре отырып, функционалдық сауаттылығын дамыту.  </w:t>
      </w:r>
      <w:r w:rsidRPr="002D3C9E">
        <w:rPr>
          <w:rFonts w:ascii="Times New Roman" w:hAnsi="Times New Roman" w:cs="Times New Roman"/>
          <w:sz w:val="28"/>
          <w:szCs w:val="28"/>
          <w:lang w:eastAsia="ru-RU"/>
        </w:rPr>
        <w:t xml:space="preserve">Математика </w:t>
      </w:r>
      <w:r w:rsidRPr="002D3C9E">
        <w:rPr>
          <w:rFonts w:ascii="Times New Roman" w:eastAsia="Times New Roman" w:hAnsi="Times New Roman" w:cs="Times New Roman"/>
          <w:sz w:val="28"/>
          <w:szCs w:val="28"/>
          <w:lang w:eastAsia="ru-RU"/>
        </w:rPr>
        <w:t>салалары бойынша білім- білік дағдыларын тереңдету.</w:t>
      </w:r>
      <w:r w:rsidRPr="002D3C9E">
        <w:rPr>
          <w:rFonts w:ascii="Times New Roman" w:hAnsi="Times New Roman" w:cs="Times New Roman"/>
          <w:sz w:val="24"/>
          <w:szCs w:val="24"/>
          <w:lang w:eastAsia="ru-RU"/>
        </w:rPr>
        <w:t xml:space="preserve"> оқушының </w:t>
      </w:r>
      <w:r w:rsidRPr="002D3C9E">
        <w:rPr>
          <w:rFonts w:ascii="Times New Roman" w:hAnsi="Times New Roman" w:cs="Times New Roman"/>
          <w:sz w:val="28"/>
          <w:szCs w:val="28"/>
          <w:lang w:eastAsia="ru-RU"/>
        </w:rPr>
        <w:lastRenderedPageBreak/>
        <w:t>жеке тұлға ретінде қалыптасуына әсер ету;</w:t>
      </w:r>
      <w:r w:rsidRPr="002D3C9E">
        <w:rPr>
          <w:rFonts w:ascii="Times New Roman" w:hAnsi="Times New Roman" w:cs="Times New Roman"/>
          <w:sz w:val="28"/>
          <w:szCs w:val="28"/>
          <w:lang w:eastAsia="en-US"/>
        </w:rPr>
        <w:t>өз бетінше іздену әрекеттерін қалыптастыру;</w:t>
      </w:r>
      <w:r w:rsidRPr="002D3C9E">
        <w:rPr>
          <w:rFonts w:ascii="Times New Roman" w:hAnsi="Times New Roman" w:cs="Times New Roman"/>
          <w:b/>
          <w:sz w:val="28"/>
          <w:szCs w:val="28"/>
          <w:lang w:eastAsia="ru-RU"/>
        </w:rPr>
        <w:t xml:space="preserve">  </w:t>
      </w:r>
      <w:r w:rsidRPr="002D3C9E">
        <w:rPr>
          <w:rFonts w:ascii="Times New Roman" w:hAnsi="Times New Roman" w:cs="Times New Roman"/>
          <w:sz w:val="28"/>
          <w:szCs w:val="28"/>
          <w:lang w:eastAsia="en-US"/>
        </w:rPr>
        <w:t xml:space="preserve">негізгі ойлау операцияларын саналы түрде қолдана білуге үйрету; оқушының тұлға ретінде қалыптасуына әсер ету;  ақыл-ойын мен  өз көзқарасын  дәлелдеуге  үйрету;  </w:t>
      </w:r>
      <w:r w:rsidRPr="002D3C9E">
        <w:rPr>
          <w:rFonts w:ascii="Times New Roman" w:hAnsi="Times New Roman" w:cs="Times New Roman"/>
          <w:b/>
          <w:sz w:val="28"/>
          <w:szCs w:val="28"/>
          <w:lang w:eastAsia="ru-RU"/>
        </w:rPr>
        <w:t xml:space="preserve"> </w:t>
      </w:r>
      <w:r w:rsidRPr="002D3C9E">
        <w:rPr>
          <w:rFonts w:ascii="Times New Roman" w:hAnsi="Times New Roman" w:cs="Times New Roman"/>
          <w:sz w:val="28"/>
          <w:szCs w:val="28"/>
          <w:lang w:eastAsia="en-US"/>
        </w:rPr>
        <w:t>логикалық ойлау қабілеттерін  жетілдіру; математикалық тілде сөйлеу машығын қалыптастыру.</w:t>
      </w:r>
    </w:p>
    <w:p w14:paraId="550D3C21" w14:textId="1E03164F" w:rsidR="002D3C9E" w:rsidRPr="002D3C9E" w:rsidRDefault="002D3C9E" w:rsidP="002D3C9E">
      <w:pPr>
        <w:spacing w:after="0" w:line="240" w:lineRule="auto"/>
        <w:ind w:firstLine="0"/>
        <w:jc w:val="both"/>
        <w:rPr>
          <w:rFonts w:ascii="Times New Roman" w:hAnsi="Times New Roman" w:cs="Times New Roman"/>
          <w:color w:val="000000"/>
          <w:sz w:val="28"/>
          <w:szCs w:val="28"/>
          <w:lang w:eastAsia="en-US"/>
        </w:rPr>
      </w:pPr>
      <w:r w:rsidRPr="002D3C9E">
        <w:rPr>
          <w:rFonts w:ascii="Times New Roman" w:hAnsi="Times New Roman" w:cs="Times New Roman"/>
          <w:b/>
          <w:sz w:val="28"/>
          <w:szCs w:val="28"/>
          <w:lang w:eastAsia="en-US"/>
        </w:rPr>
        <w:t>2) 2</w:t>
      </w:r>
      <w:r w:rsidR="00AE5675">
        <w:rPr>
          <w:rFonts w:ascii="Times New Roman" w:hAnsi="Times New Roman" w:cs="Times New Roman"/>
          <w:b/>
          <w:sz w:val="28"/>
          <w:szCs w:val="28"/>
          <w:lang w:eastAsia="en-US"/>
        </w:rPr>
        <w:t xml:space="preserve"> </w:t>
      </w:r>
      <w:r w:rsidRPr="002D3C9E">
        <w:rPr>
          <w:rFonts w:ascii="Times New Roman" w:hAnsi="Times New Roman" w:cs="Times New Roman"/>
          <w:b/>
          <w:sz w:val="28"/>
          <w:szCs w:val="28"/>
          <w:lang w:eastAsia="en-US"/>
        </w:rPr>
        <w:t xml:space="preserve">«А», 2 «Ә»  </w:t>
      </w:r>
      <w:r w:rsidRPr="002D3C9E">
        <w:rPr>
          <w:rFonts w:ascii="Times New Roman" w:hAnsi="Times New Roman" w:cs="Times New Roman"/>
          <w:sz w:val="28"/>
          <w:szCs w:val="28"/>
          <w:lang w:eastAsia="en-US"/>
        </w:rPr>
        <w:t xml:space="preserve">сыныбында  </w:t>
      </w:r>
      <w:r w:rsidRPr="002D3C9E">
        <w:rPr>
          <w:rFonts w:ascii="Times New Roman" w:hAnsi="Times New Roman" w:cs="Times New Roman"/>
          <w:b/>
          <w:sz w:val="28"/>
          <w:szCs w:val="28"/>
          <w:lang w:eastAsia="en-US"/>
        </w:rPr>
        <w:t xml:space="preserve">«Қызықты математика» </w:t>
      </w:r>
      <w:r w:rsidRPr="002D3C9E">
        <w:rPr>
          <w:rFonts w:ascii="Times New Roman" w:hAnsi="Times New Roman" w:cs="Times New Roman"/>
          <w:sz w:val="28"/>
          <w:szCs w:val="28"/>
          <w:lang w:eastAsia="en-US"/>
        </w:rPr>
        <w:t xml:space="preserve">дамыту сипатындағы  2 сыныпқа арналған, бағдарлама авторы </w:t>
      </w:r>
      <w:r w:rsidRPr="002D3C9E">
        <w:rPr>
          <w:rFonts w:ascii="Times New Roman" w:eastAsia="Times New Roman" w:hAnsi="Times New Roman" w:cs="Times New Roman"/>
          <w:sz w:val="28"/>
          <w:szCs w:val="28"/>
          <w:lang w:eastAsia="en-US"/>
        </w:rPr>
        <w:t>К.Г Айгужина,</w:t>
      </w:r>
      <w:r w:rsidRPr="002D3C9E">
        <w:rPr>
          <w:rFonts w:ascii="Times New Roman" w:hAnsi="Times New Roman" w:cs="Times New Roman"/>
          <w:sz w:val="28"/>
          <w:szCs w:val="28"/>
          <w:lang w:eastAsia="en-US"/>
        </w:rPr>
        <w:t xml:space="preserve"> Ж.С.Тажкенова және  А.Б.Ансаганова.</w:t>
      </w:r>
      <w:r w:rsidR="00AE5675">
        <w:rPr>
          <w:rFonts w:ascii="Times New Roman" w:hAnsi="Times New Roman" w:cs="Times New Roman"/>
          <w:sz w:val="28"/>
          <w:szCs w:val="28"/>
          <w:lang w:eastAsia="en-US"/>
        </w:rPr>
        <w:t xml:space="preserve"> </w:t>
      </w:r>
      <w:r w:rsidRPr="002D3C9E">
        <w:rPr>
          <w:rFonts w:ascii="Times New Roman" w:hAnsi="Times New Roman" w:cs="Times New Roman"/>
          <w:sz w:val="28"/>
          <w:szCs w:val="28"/>
          <w:lang w:eastAsia="en-US"/>
        </w:rPr>
        <w:t>(ISBN</w:t>
      </w:r>
      <w:r w:rsidR="00AE5675">
        <w:rPr>
          <w:rFonts w:ascii="Times New Roman" w:hAnsi="Times New Roman" w:cs="Times New Roman"/>
          <w:sz w:val="28"/>
          <w:szCs w:val="28"/>
          <w:lang w:eastAsia="en-US"/>
        </w:rPr>
        <w:t xml:space="preserve"> </w:t>
      </w:r>
      <w:r w:rsidRPr="002D3C9E">
        <w:rPr>
          <w:rFonts w:ascii="Times New Roman" w:hAnsi="Times New Roman" w:cs="Times New Roman"/>
          <w:sz w:val="28"/>
          <w:szCs w:val="28"/>
          <w:lang w:eastAsia="en-US"/>
        </w:rPr>
        <w:t>978-601-343-979-66, 2020ж)</w:t>
      </w:r>
      <w:r w:rsidRPr="002D3C9E">
        <w:rPr>
          <w:rFonts w:ascii="Times New Roman" w:hAnsi="Times New Roman" w:cs="Times New Roman"/>
          <w:b/>
          <w:sz w:val="28"/>
          <w:szCs w:val="28"/>
          <w:lang w:eastAsia="en-US"/>
        </w:rPr>
        <w:t xml:space="preserve">                        Бағдарламаның мақсаты:</w:t>
      </w:r>
      <w:r w:rsidRPr="002D3C9E">
        <w:rPr>
          <w:rFonts w:cs="Times New Roman"/>
          <w:lang w:eastAsia="en-US"/>
        </w:rPr>
        <w:t xml:space="preserve"> </w:t>
      </w:r>
      <w:r w:rsidRPr="002D3C9E">
        <w:rPr>
          <w:rFonts w:ascii="Times New Roman" w:hAnsi="Times New Roman" w:cs="Times New Roman"/>
          <w:color w:val="000000"/>
          <w:sz w:val="28"/>
          <w:szCs w:val="28"/>
          <w:lang w:eastAsia="en-US"/>
        </w:rPr>
        <w:t xml:space="preserve">Баланың танымдық қызығушылығын арттыру, функционалдық қасиеттерін дамыту, шығармашылыққа бейім құзыретті тұлғаның дамуына, логикалық ойлауды қалыптастыру болып табылады. </w:t>
      </w:r>
    </w:p>
    <w:p w14:paraId="77C8ADEE" w14:textId="672B219A" w:rsidR="002D3C9E" w:rsidRPr="002D3C9E" w:rsidRDefault="002D3C9E" w:rsidP="002D3C9E">
      <w:pPr>
        <w:spacing w:after="0" w:line="240" w:lineRule="auto"/>
        <w:ind w:firstLine="0"/>
        <w:jc w:val="both"/>
        <w:rPr>
          <w:rFonts w:ascii="Times New Roman" w:eastAsia="Times New Roman" w:hAnsi="Times New Roman" w:cs="Times New Roman"/>
          <w:color w:val="000000"/>
          <w:sz w:val="28"/>
          <w:szCs w:val="28"/>
          <w:lang w:eastAsia="en-US"/>
        </w:rPr>
      </w:pPr>
      <w:r w:rsidRPr="002D3C9E">
        <w:rPr>
          <w:rFonts w:ascii="Times New Roman" w:hAnsi="Times New Roman" w:cs="Times New Roman"/>
          <w:b/>
          <w:color w:val="000000"/>
          <w:sz w:val="28"/>
          <w:szCs w:val="28"/>
          <w:lang w:eastAsia="en-US"/>
        </w:rPr>
        <w:t>3)</w:t>
      </w:r>
      <w:r w:rsidRPr="002D3C9E">
        <w:rPr>
          <w:rFonts w:ascii="Times New Roman" w:hAnsi="Times New Roman" w:cs="Times New Roman"/>
          <w:color w:val="000000"/>
          <w:sz w:val="28"/>
          <w:szCs w:val="28"/>
          <w:lang w:eastAsia="en-US"/>
        </w:rPr>
        <w:t xml:space="preserve"> </w:t>
      </w:r>
      <w:r w:rsidRPr="002D3C9E">
        <w:rPr>
          <w:rFonts w:ascii="Times New Roman" w:hAnsi="Times New Roman" w:cs="Times New Roman"/>
          <w:b/>
          <w:sz w:val="28"/>
          <w:szCs w:val="28"/>
          <w:lang w:eastAsia="en-US"/>
        </w:rPr>
        <w:t>2</w:t>
      </w:r>
      <w:r w:rsidR="00AE5675">
        <w:rPr>
          <w:rFonts w:ascii="Times New Roman" w:hAnsi="Times New Roman" w:cs="Times New Roman"/>
          <w:b/>
          <w:sz w:val="28"/>
          <w:szCs w:val="28"/>
          <w:lang w:eastAsia="en-US"/>
        </w:rPr>
        <w:t xml:space="preserve"> </w:t>
      </w:r>
      <w:r w:rsidRPr="002D3C9E">
        <w:rPr>
          <w:rFonts w:ascii="Times New Roman" w:hAnsi="Times New Roman" w:cs="Times New Roman"/>
          <w:b/>
          <w:sz w:val="28"/>
          <w:szCs w:val="28"/>
          <w:lang w:eastAsia="en-US"/>
        </w:rPr>
        <w:t xml:space="preserve">«А», 2 «Б»  </w:t>
      </w:r>
      <w:r w:rsidRPr="002D3C9E">
        <w:rPr>
          <w:rFonts w:ascii="Times New Roman" w:hAnsi="Times New Roman" w:cs="Times New Roman"/>
          <w:sz w:val="28"/>
          <w:szCs w:val="28"/>
          <w:lang w:eastAsia="en-US"/>
        </w:rPr>
        <w:t>сыныбында</w:t>
      </w:r>
      <w:r w:rsidRPr="002D3C9E">
        <w:rPr>
          <w:rFonts w:ascii="Times New Roman" w:hAnsi="Times New Roman" w:cs="Times New Roman"/>
          <w:b/>
          <w:sz w:val="28"/>
          <w:szCs w:val="28"/>
          <w:lang w:eastAsia="en-US"/>
        </w:rPr>
        <w:t xml:space="preserve"> «Қызықты грамматика»</w:t>
      </w:r>
      <w:r w:rsidRPr="002D3C9E">
        <w:rPr>
          <w:rFonts w:ascii="Times New Roman" w:hAnsi="Times New Roman" w:cs="Times New Roman"/>
          <w:sz w:val="28"/>
          <w:szCs w:val="28"/>
          <w:lang w:eastAsia="en-US"/>
        </w:rPr>
        <w:t xml:space="preserve">  даму сипатындағы  жұмысы</w:t>
      </w:r>
      <w:r w:rsidR="00AE5675">
        <w:rPr>
          <w:rFonts w:ascii="Times New Roman" w:hAnsi="Times New Roman" w:cs="Times New Roman"/>
          <w:sz w:val="28"/>
          <w:szCs w:val="28"/>
          <w:lang w:eastAsia="en-US"/>
        </w:rPr>
        <w:t xml:space="preserve"> </w:t>
      </w:r>
      <w:r w:rsidRPr="002D3C9E">
        <w:rPr>
          <w:rFonts w:ascii="Times New Roman" w:hAnsi="Times New Roman" w:cs="Times New Roman"/>
          <w:sz w:val="28"/>
          <w:szCs w:val="28"/>
          <w:lang w:eastAsia="en-US"/>
        </w:rPr>
        <w:t>берілді</w:t>
      </w:r>
      <w:r w:rsidRPr="002D3C9E">
        <w:rPr>
          <w:rFonts w:ascii="Times New Roman" w:hAnsi="Times New Roman" w:cs="Times New Roman"/>
          <w:b/>
          <w:sz w:val="28"/>
          <w:szCs w:val="28"/>
          <w:lang w:eastAsia="en-US"/>
        </w:rPr>
        <w:t>.</w:t>
      </w:r>
      <w:r w:rsidRPr="002D3C9E">
        <w:rPr>
          <w:rFonts w:cs="Times New Roman"/>
          <w:b/>
          <w:lang w:eastAsia="en-US"/>
        </w:rPr>
        <w:t xml:space="preserve"> </w:t>
      </w:r>
      <w:r w:rsidRPr="002D3C9E">
        <w:rPr>
          <w:rFonts w:ascii="Times New Roman" w:hAnsi="Times New Roman" w:cs="Times New Roman"/>
          <w:sz w:val="28"/>
          <w:szCs w:val="28"/>
          <w:lang w:eastAsia="en-US"/>
        </w:rPr>
        <w:t>Бағдарламаның мақсаты:</w:t>
      </w:r>
      <w:r w:rsidRPr="002D3C9E">
        <w:rPr>
          <w:rFonts w:cs="Times New Roman"/>
          <w:lang w:eastAsia="en-US"/>
        </w:rPr>
        <w:t xml:space="preserve"> </w:t>
      </w:r>
      <w:r w:rsidRPr="002D3C9E">
        <w:rPr>
          <w:rFonts w:ascii="Times New Roman" w:hAnsi="Times New Roman" w:cs="Times New Roman"/>
          <w:b/>
          <w:color w:val="000000"/>
          <w:sz w:val="28"/>
          <w:szCs w:val="28"/>
          <w:lang w:eastAsia="en-US"/>
        </w:rPr>
        <w:t xml:space="preserve"> </w:t>
      </w:r>
      <w:r w:rsidRPr="002D3C9E">
        <w:rPr>
          <w:rFonts w:ascii="Times New Roman" w:eastAsia="Times New Roman" w:hAnsi="Times New Roman" w:cs="Times New Roman"/>
          <w:color w:val="000000"/>
          <w:sz w:val="28"/>
          <w:szCs w:val="28"/>
          <w:lang w:eastAsia="en-US"/>
        </w:rPr>
        <w:t xml:space="preserve">Баланың танымдық қызығушылығын арттыру, функционалдық қасиеттерін дамыту, шығармашылыққа бейім құзыретті тұлғаның дамуына, логикалық ойлауды қалыптастыру болып табылады. </w:t>
      </w:r>
    </w:p>
    <w:p w14:paraId="68C56B89" w14:textId="77777777" w:rsidR="002D3C9E" w:rsidRPr="002D3C9E" w:rsidRDefault="002D3C9E" w:rsidP="002D3C9E">
      <w:pPr>
        <w:spacing w:after="0" w:line="240" w:lineRule="auto"/>
        <w:ind w:firstLine="0"/>
        <w:jc w:val="both"/>
        <w:rPr>
          <w:rFonts w:ascii="Times New Roman" w:hAnsi="Times New Roman" w:cs="Times New Roman"/>
          <w:sz w:val="28"/>
          <w:szCs w:val="28"/>
          <w:lang w:eastAsia="en-US"/>
        </w:rPr>
      </w:pPr>
      <w:r w:rsidRPr="002D3C9E">
        <w:rPr>
          <w:rFonts w:ascii="Times New Roman" w:eastAsia="Times New Roman" w:hAnsi="Times New Roman" w:cs="Times New Roman"/>
          <w:color w:val="000000"/>
          <w:sz w:val="28"/>
          <w:szCs w:val="28"/>
          <w:lang w:eastAsia="en-US"/>
        </w:rPr>
        <w:t xml:space="preserve">4) </w:t>
      </w:r>
      <w:r w:rsidRPr="002D3C9E">
        <w:rPr>
          <w:rFonts w:ascii="Times New Roman" w:eastAsia="Times New Roman" w:hAnsi="Times New Roman" w:cs="Times New Roman"/>
          <w:b/>
          <w:color w:val="000000"/>
          <w:sz w:val="28"/>
          <w:szCs w:val="28"/>
          <w:lang w:eastAsia="en-US"/>
        </w:rPr>
        <w:t>2 «Б»</w:t>
      </w:r>
      <w:r w:rsidRPr="002D3C9E">
        <w:rPr>
          <w:rFonts w:ascii="Times New Roman" w:eastAsia="Times New Roman" w:hAnsi="Times New Roman" w:cs="Times New Roman"/>
          <w:color w:val="000000"/>
          <w:sz w:val="28"/>
          <w:szCs w:val="28"/>
          <w:lang w:eastAsia="en-US"/>
        </w:rPr>
        <w:t xml:space="preserve">  сыныбында </w:t>
      </w:r>
      <w:r w:rsidRPr="002D3C9E">
        <w:rPr>
          <w:rFonts w:ascii="Times New Roman" w:eastAsia="Times New Roman" w:hAnsi="Times New Roman" w:cs="Times New Roman"/>
          <w:b/>
          <w:color w:val="000000"/>
          <w:sz w:val="28"/>
          <w:szCs w:val="28"/>
          <w:lang w:eastAsia="en-US"/>
        </w:rPr>
        <w:t xml:space="preserve">«Логикалық математика»  </w:t>
      </w:r>
      <w:r w:rsidRPr="002D3C9E">
        <w:rPr>
          <w:rFonts w:ascii="Times New Roman" w:hAnsi="Times New Roman" w:cs="Times New Roman"/>
          <w:sz w:val="28"/>
          <w:szCs w:val="28"/>
          <w:lang w:eastAsia="en-US"/>
        </w:rPr>
        <w:t>даму сипатындағы  жұмысы  берілді</w:t>
      </w:r>
      <w:r w:rsidRPr="002D3C9E">
        <w:rPr>
          <w:rFonts w:ascii="Times New Roman" w:hAnsi="Times New Roman" w:cs="Times New Roman"/>
          <w:b/>
          <w:sz w:val="28"/>
          <w:szCs w:val="28"/>
          <w:lang w:eastAsia="en-US"/>
        </w:rPr>
        <w:t xml:space="preserve">. </w:t>
      </w:r>
      <w:r w:rsidRPr="002D3C9E">
        <w:rPr>
          <w:rFonts w:ascii="Times New Roman" w:hAnsi="Times New Roman" w:cs="Times New Roman"/>
          <w:sz w:val="28"/>
          <w:szCs w:val="28"/>
          <w:lang w:eastAsia="en-US"/>
        </w:rPr>
        <w:t>Авторлары: К.А.Досмахамбетова, Ұ.Ә.Таукебаева Р.М.Сейдешова. (ISBN 978-631-8771-55-8, 2020ж) «Өркениет» ғылыми –әдістемелік 2021ж  27 қаңтардағы №1 хаттамасына  сәйкес  сараптау комиссия шешімімен баспаға ұсынылды.</w:t>
      </w:r>
    </w:p>
    <w:p w14:paraId="78BB4C25" w14:textId="48258D1C" w:rsidR="002D3C9E" w:rsidRPr="002D3C9E" w:rsidRDefault="002D3C9E" w:rsidP="002D3C9E">
      <w:pPr>
        <w:spacing w:after="0" w:line="240" w:lineRule="auto"/>
        <w:ind w:firstLine="0"/>
        <w:jc w:val="both"/>
        <w:rPr>
          <w:rFonts w:ascii="Times New Roman" w:eastAsia="Times New Roman" w:hAnsi="Times New Roman" w:cs="Times New Roman"/>
          <w:color w:val="000000"/>
          <w:sz w:val="28"/>
          <w:szCs w:val="28"/>
          <w:lang w:eastAsia="en-US"/>
        </w:rPr>
      </w:pPr>
      <w:r w:rsidRPr="002D3C9E">
        <w:rPr>
          <w:rFonts w:ascii="Times New Roman" w:hAnsi="Times New Roman" w:cs="Times New Roman"/>
          <w:b/>
          <w:sz w:val="28"/>
          <w:szCs w:val="28"/>
          <w:lang w:eastAsia="en-US"/>
        </w:rPr>
        <w:t>Бағдарламаның мақсаты</w:t>
      </w:r>
      <w:r w:rsidRPr="002D3C9E">
        <w:rPr>
          <w:rFonts w:ascii="Times New Roman" w:hAnsi="Times New Roman" w:cs="Times New Roman"/>
          <w:sz w:val="28"/>
          <w:szCs w:val="28"/>
          <w:lang w:eastAsia="en-US"/>
        </w:rPr>
        <w:t>:</w:t>
      </w:r>
      <w:r w:rsidR="00AE5675">
        <w:rPr>
          <w:rFonts w:cs="Times New Roman"/>
          <w:lang w:eastAsia="en-US"/>
        </w:rPr>
        <w:t xml:space="preserve"> </w:t>
      </w:r>
      <w:r w:rsidRPr="002D3C9E">
        <w:rPr>
          <w:rFonts w:ascii="Times New Roman" w:hAnsi="Times New Roman" w:cs="Times New Roman"/>
          <w:color w:val="000000"/>
          <w:sz w:val="28"/>
          <w:szCs w:val="28"/>
          <w:lang w:eastAsia="en-US"/>
        </w:rPr>
        <w:t>математикалық білім,білік дағдыларын игеру, математика курсынның мазмұны  арқылы танымдық және коммуникативтік іс-әрекет пени өздігінен білім алуға және еңбекке баулу бейімдеу, әдет ғұрып, ата-дәстүр халықтық және ұлттық болмысты дүниежүзілік мәдени мұралармен үндестіру  арқылы баланы тұлға ретінде қалыптастыру.</w:t>
      </w:r>
    </w:p>
    <w:p w14:paraId="44651E6D" w14:textId="77777777" w:rsidR="002D3C9E" w:rsidRPr="002D3C9E" w:rsidRDefault="002D3C9E" w:rsidP="002D3C9E">
      <w:pPr>
        <w:spacing w:after="0" w:line="240" w:lineRule="auto"/>
        <w:ind w:firstLine="0"/>
        <w:jc w:val="both"/>
        <w:rPr>
          <w:rFonts w:ascii="Times New Roman" w:hAnsi="Times New Roman" w:cs="Times New Roman"/>
          <w:sz w:val="28"/>
          <w:szCs w:val="28"/>
          <w:lang w:eastAsia="en-US"/>
        </w:rPr>
      </w:pPr>
      <w:r w:rsidRPr="002D3C9E">
        <w:rPr>
          <w:rFonts w:ascii="Times New Roman" w:eastAsia="Times New Roman" w:hAnsi="Times New Roman" w:cs="Times New Roman"/>
          <w:b/>
          <w:color w:val="000000"/>
          <w:sz w:val="28"/>
          <w:szCs w:val="28"/>
          <w:lang w:eastAsia="en-US"/>
        </w:rPr>
        <w:t>2 «Ә»</w:t>
      </w:r>
      <w:r w:rsidRPr="002D3C9E">
        <w:rPr>
          <w:rFonts w:ascii="Times New Roman" w:eastAsia="Times New Roman" w:hAnsi="Times New Roman" w:cs="Times New Roman"/>
          <w:color w:val="000000"/>
          <w:sz w:val="28"/>
          <w:szCs w:val="28"/>
          <w:lang w:eastAsia="en-US"/>
        </w:rPr>
        <w:t xml:space="preserve"> сыныбына  «</w:t>
      </w:r>
      <w:r w:rsidRPr="002D3C9E">
        <w:rPr>
          <w:rFonts w:ascii="Times New Roman" w:hAnsi="Times New Roman" w:cs="Times New Roman"/>
          <w:b/>
          <w:bCs/>
          <w:sz w:val="28"/>
          <w:szCs w:val="28"/>
          <w:lang w:eastAsia="en-US"/>
        </w:rPr>
        <w:t>Сауатты жазып үйренейік»</w:t>
      </w:r>
      <w:r w:rsidRPr="002D3C9E">
        <w:rPr>
          <w:rFonts w:ascii="Times New Roman" w:hAnsi="Times New Roman" w:cs="Times New Roman"/>
          <w:sz w:val="28"/>
          <w:szCs w:val="28"/>
          <w:lang w:eastAsia="en-US"/>
        </w:rPr>
        <w:t xml:space="preserve"> 2 сыныптарға арналған  жұмыс дәптері. Бағдарлама авторлары: Ж.С.Тажкенова,</w:t>
      </w:r>
      <w:r w:rsidRPr="002D3C9E">
        <w:rPr>
          <w:rFonts w:ascii="Times New Roman" w:eastAsia="Times New Roman" w:hAnsi="Times New Roman" w:cs="Times New Roman"/>
          <w:sz w:val="28"/>
          <w:szCs w:val="28"/>
          <w:lang w:eastAsia="en-US"/>
        </w:rPr>
        <w:t xml:space="preserve"> К.Г Айгужина, Ж.К.Шаяхметова. 2 «Ә» сынып мұғалімі Ж.К.Шаяхметова.</w:t>
      </w:r>
    </w:p>
    <w:p w14:paraId="764D2684" w14:textId="0ED47801" w:rsidR="002D3C9E" w:rsidRPr="002D3C9E" w:rsidRDefault="002D3C9E" w:rsidP="002D3C9E">
      <w:pPr>
        <w:spacing w:after="0" w:line="276" w:lineRule="auto"/>
        <w:ind w:firstLine="0"/>
        <w:contextualSpacing/>
        <w:jc w:val="both"/>
        <w:rPr>
          <w:rFonts w:ascii="Times New Roman" w:eastAsia="Times New Roman" w:hAnsi="Times New Roman" w:cs="Times New Roman"/>
          <w:sz w:val="28"/>
          <w:szCs w:val="28"/>
          <w:lang w:eastAsia="ru-RU"/>
        </w:rPr>
      </w:pPr>
      <w:r w:rsidRPr="002D3C9E">
        <w:rPr>
          <w:rFonts w:ascii="Times New Roman" w:eastAsia="Times New Roman" w:hAnsi="Times New Roman" w:cs="Times New Roman"/>
          <w:b/>
          <w:sz w:val="28"/>
          <w:szCs w:val="28"/>
          <w:lang w:eastAsia="ru-RU"/>
        </w:rPr>
        <w:t>Бағдарламаның мақсаты:</w:t>
      </w:r>
      <w:r w:rsidRPr="002D3C9E">
        <w:rPr>
          <w:rFonts w:eastAsia="Times New Roman" w:cs="Times New Roman"/>
          <w:lang w:eastAsia="ru-RU"/>
        </w:rPr>
        <w:t xml:space="preserve"> </w:t>
      </w:r>
      <w:r w:rsidRPr="002D3C9E">
        <w:rPr>
          <w:rFonts w:ascii="Times New Roman" w:eastAsia="Times New Roman" w:hAnsi="Times New Roman" w:cs="Times New Roman"/>
          <w:b/>
          <w:color w:val="000000"/>
          <w:sz w:val="28"/>
          <w:szCs w:val="28"/>
          <w:lang w:eastAsia="ru-RU"/>
        </w:rPr>
        <w:t xml:space="preserve"> </w:t>
      </w:r>
      <w:r w:rsidRPr="002D3C9E">
        <w:rPr>
          <w:rFonts w:ascii="Times New Roman" w:eastAsia="Times New Roman" w:hAnsi="Times New Roman" w:cs="Times New Roman"/>
          <w:sz w:val="28"/>
          <w:szCs w:val="28"/>
          <w:lang w:eastAsia="ru-RU"/>
        </w:rPr>
        <w:t>Оқу дағдысының негізін қалау,</w:t>
      </w:r>
      <w:r w:rsidR="00424947">
        <w:rPr>
          <w:rFonts w:ascii="Times New Roman" w:eastAsia="Times New Roman" w:hAnsi="Times New Roman" w:cs="Times New Roman"/>
          <w:sz w:val="28"/>
          <w:szCs w:val="28"/>
          <w:lang w:eastAsia="ru-RU"/>
        </w:rPr>
        <w:t xml:space="preserve"> </w:t>
      </w:r>
      <w:r w:rsidRPr="002D3C9E">
        <w:rPr>
          <w:rFonts w:ascii="Times New Roman" w:eastAsia="Times New Roman" w:hAnsi="Times New Roman" w:cs="Times New Roman"/>
          <w:sz w:val="28"/>
          <w:szCs w:val="28"/>
          <w:lang w:eastAsia="ru-RU"/>
        </w:rPr>
        <w:t>фонетикалық, есту қабілетін дамыту; дыбыстарды ажырата білу, буын, сөз, сөйлемді оқуға үйрету сауатты жазу дағдыларын қалыптастыру;  өздігінен оқуға,</w:t>
      </w:r>
      <w:r w:rsidR="00AE5675">
        <w:rPr>
          <w:rFonts w:ascii="Times New Roman" w:eastAsia="Times New Roman" w:hAnsi="Times New Roman" w:cs="Times New Roman"/>
          <w:sz w:val="28"/>
          <w:szCs w:val="28"/>
          <w:lang w:eastAsia="ru-RU"/>
        </w:rPr>
        <w:t xml:space="preserve"> </w:t>
      </w:r>
      <w:r w:rsidRPr="002D3C9E">
        <w:rPr>
          <w:rFonts w:ascii="Times New Roman" w:eastAsia="Times New Roman" w:hAnsi="Times New Roman" w:cs="Times New Roman"/>
          <w:sz w:val="28"/>
          <w:szCs w:val="28"/>
          <w:lang w:eastAsia="ru-RU"/>
        </w:rPr>
        <w:t>жазуға дағдыландыру,</w:t>
      </w:r>
      <w:r w:rsidR="00AE5675">
        <w:rPr>
          <w:rFonts w:ascii="Times New Roman" w:eastAsia="Times New Roman" w:hAnsi="Times New Roman" w:cs="Times New Roman"/>
          <w:sz w:val="28"/>
          <w:szCs w:val="28"/>
          <w:lang w:eastAsia="ru-RU"/>
        </w:rPr>
        <w:t xml:space="preserve"> </w:t>
      </w:r>
      <w:r w:rsidRPr="002D3C9E">
        <w:rPr>
          <w:rFonts w:ascii="Times New Roman" w:eastAsia="Times New Roman" w:hAnsi="Times New Roman" w:cs="Times New Roman"/>
          <w:sz w:val="28"/>
          <w:szCs w:val="28"/>
          <w:lang w:eastAsia="ru-RU"/>
        </w:rPr>
        <w:t xml:space="preserve">кітап оқуға қызығушылығын арттыру;   ауызша сөйлеуге үйрету. </w:t>
      </w:r>
    </w:p>
    <w:p w14:paraId="44D5F3E7" w14:textId="77777777" w:rsidR="00AE5675" w:rsidRDefault="002D3C9E" w:rsidP="002D3C9E">
      <w:pPr>
        <w:spacing w:after="0" w:line="240" w:lineRule="auto"/>
        <w:ind w:firstLine="0"/>
        <w:jc w:val="both"/>
        <w:rPr>
          <w:rFonts w:ascii="Times New Roman" w:hAnsi="Times New Roman" w:cs="Times New Roman"/>
          <w:b/>
          <w:sz w:val="28"/>
          <w:szCs w:val="28"/>
          <w:lang w:eastAsia="en-US"/>
        </w:rPr>
      </w:pPr>
      <w:r w:rsidRPr="002D3C9E">
        <w:rPr>
          <w:rFonts w:ascii="Times New Roman" w:eastAsia="Times New Roman" w:hAnsi="Times New Roman" w:cs="Times New Roman"/>
          <w:b/>
          <w:sz w:val="28"/>
          <w:szCs w:val="28"/>
          <w:lang w:eastAsia="en-US"/>
        </w:rPr>
        <w:t xml:space="preserve">3)  3 «А», 3 «Ә» сыныптарында </w:t>
      </w:r>
      <w:r w:rsidRPr="002D3C9E">
        <w:rPr>
          <w:rFonts w:ascii="Times New Roman" w:hAnsi="Times New Roman" w:cs="Times New Roman"/>
          <w:b/>
          <w:sz w:val="28"/>
          <w:szCs w:val="28"/>
          <w:lang w:eastAsia="en-US"/>
        </w:rPr>
        <w:t xml:space="preserve">«Сауатты жазып үйренейік!»                             </w:t>
      </w:r>
    </w:p>
    <w:p w14:paraId="08CB9DE0" w14:textId="54F08496" w:rsidR="002D3C9E" w:rsidRPr="002D3C9E" w:rsidRDefault="002D3C9E" w:rsidP="002D3C9E">
      <w:pPr>
        <w:spacing w:after="0" w:line="240" w:lineRule="auto"/>
        <w:ind w:firstLine="0"/>
        <w:jc w:val="both"/>
        <w:rPr>
          <w:rFonts w:ascii="Times New Roman" w:eastAsia="Times New Roman" w:hAnsi="Times New Roman" w:cs="Times New Roman"/>
          <w:sz w:val="28"/>
          <w:szCs w:val="28"/>
          <w:lang w:eastAsia="en-US"/>
        </w:rPr>
      </w:pPr>
      <w:r w:rsidRPr="002D3C9E">
        <w:rPr>
          <w:rFonts w:ascii="Times New Roman" w:hAnsi="Times New Roman" w:cs="Times New Roman"/>
          <w:sz w:val="28"/>
          <w:szCs w:val="28"/>
          <w:lang w:eastAsia="en-US"/>
        </w:rPr>
        <w:t>3</w:t>
      </w:r>
      <w:r w:rsidR="00AE5675">
        <w:rPr>
          <w:rFonts w:ascii="Times New Roman" w:hAnsi="Times New Roman" w:cs="Times New Roman"/>
          <w:sz w:val="28"/>
          <w:szCs w:val="28"/>
          <w:lang w:eastAsia="en-US"/>
        </w:rPr>
        <w:t xml:space="preserve"> </w:t>
      </w:r>
      <w:r w:rsidRPr="002D3C9E">
        <w:rPr>
          <w:rFonts w:ascii="Times New Roman" w:hAnsi="Times New Roman" w:cs="Times New Roman"/>
          <w:sz w:val="28"/>
          <w:szCs w:val="28"/>
          <w:lang w:eastAsia="en-US"/>
        </w:rPr>
        <w:t>сыныптарға арналған  жұмыс дәптері. Бағдарлама авторлары: Ж.С.Тажкенова,</w:t>
      </w:r>
      <w:r w:rsidRPr="002D3C9E">
        <w:rPr>
          <w:rFonts w:ascii="Times New Roman" w:eastAsia="Times New Roman" w:hAnsi="Times New Roman" w:cs="Times New Roman"/>
          <w:sz w:val="28"/>
          <w:szCs w:val="28"/>
          <w:lang w:eastAsia="en-US"/>
        </w:rPr>
        <w:t xml:space="preserve"> К.Г Айгужина, Ж.К.Шаяхметова. </w:t>
      </w:r>
    </w:p>
    <w:p w14:paraId="06746109" w14:textId="080C85EC" w:rsidR="002D3C9E" w:rsidRPr="002D3C9E" w:rsidRDefault="002D3C9E" w:rsidP="002D3C9E">
      <w:pPr>
        <w:spacing w:after="0" w:line="240" w:lineRule="auto"/>
        <w:ind w:firstLine="0"/>
        <w:jc w:val="both"/>
        <w:rPr>
          <w:rFonts w:ascii="Times New Roman" w:hAnsi="Times New Roman" w:cs="Times New Roman"/>
          <w:sz w:val="28"/>
          <w:szCs w:val="28"/>
          <w:lang w:eastAsia="en-US"/>
        </w:rPr>
      </w:pPr>
      <w:r w:rsidRPr="002D3C9E">
        <w:rPr>
          <w:rFonts w:ascii="Times New Roman" w:hAnsi="Times New Roman" w:cs="Times New Roman"/>
          <w:b/>
          <w:sz w:val="28"/>
          <w:szCs w:val="28"/>
          <w:lang w:eastAsia="en-US"/>
        </w:rPr>
        <w:t>Мақсаты</w:t>
      </w:r>
      <w:r w:rsidRPr="002D3C9E">
        <w:rPr>
          <w:rFonts w:ascii="Times New Roman" w:hAnsi="Times New Roman" w:cs="Times New Roman"/>
          <w:sz w:val="28"/>
          <w:szCs w:val="28"/>
          <w:lang w:eastAsia="en-US"/>
        </w:rPr>
        <w:t>.</w:t>
      </w:r>
      <w:r w:rsidRPr="002D3C9E">
        <w:rPr>
          <w:rFonts w:ascii="Times New Roman" w:hAnsi="Times New Roman" w:cs="Times New Roman"/>
          <w:b/>
          <w:sz w:val="28"/>
          <w:szCs w:val="28"/>
          <w:lang w:eastAsia="en-US"/>
        </w:rPr>
        <w:t xml:space="preserve"> </w:t>
      </w:r>
      <w:r w:rsidRPr="002D3C9E">
        <w:rPr>
          <w:rFonts w:ascii="Times New Roman" w:hAnsi="Times New Roman" w:cs="Times New Roman"/>
          <w:color w:val="000000"/>
          <w:sz w:val="28"/>
          <w:szCs w:val="28"/>
          <w:shd w:val="clear" w:color="auto" w:fill="FFFFFF"/>
          <w:lang w:eastAsia="en-US"/>
        </w:rPr>
        <w:t>Сөйлем, сөз, буын, дыбыс ұғымдарын меңгерту;</w:t>
      </w:r>
      <w:r w:rsidRPr="002D3C9E">
        <w:rPr>
          <w:rFonts w:ascii="Times New Roman" w:hAnsi="Times New Roman" w:cs="Times New Roman"/>
          <w:sz w:val="28"/>
          <w:szCs w:val="28"/>
          <w:lang w:eastAsia="en-US"/>
        </w:rPr>
        <w:t xml:space="preserve"> </w:t>
      </w:r>
      <w:r w:rsidRPr="002D3C9E">
        <w:rPr>
          <w:rFonts w:ascii="Times New Roman" w:hAnsi="Times New Roman" w:cs="Times New Roman"/>
          <w:color w:val="000000"/>
          <w:sz w:val="28"/>
          <w:szCs w:val="28"/>
          <w:shd w:val="clear" w:color="auto" w:fill="FFFFFF"/>
          <w:lang w:eastAsia="en-US"/>
        </w:rPr>
        <w:t>Оқушыларды оқуға және сауатты жазуға үйрету;</w:t>
      </w:r>
      <w:r w:rsidRPr="002D3C9E">
        <w:rPr>
          <w:rFonts w:ascii="Times New Roman" w:hAnsi="Times New Roman" w:cs="Times New Roman"/>
          <w:sz w:val="28"/>
          <w:szCs w:val="28"/>
          <w:lang w:eastAsia="en-US"/>
        </w:rPr>
        <w:t xml:space="preserve"> Оқушылардың</w:t>
      </w:r>
      <w:r w:rsidRPr="002D3C9E">
        <w:rPr>
          <w:rFonts w:ascii="Times New Roman" w:hAnsi="Times New Roman" w:cs="Times New Roman"/>
          <w:color w:val="000000"/>
          <w:sz w:val="28"/>
          <w:szCs w:val="28"/>
          <w:lang w:eastAsia="en-US"/>
        </w:rPr>
        <w:t xml:space="preserve"> шығармашылық қабілеттерін дамыту; </w:t>
      </w:r>
    </w:p>
    <w:p w14:paraId="39BB54C3" w14:textId="2A1B567F" w:rsidR="002D3C9E" w:rsidRPr="002D3C9E" w:rsidRDefault="002D3C9E" w:rsidP="002D3C9E">
      <w:pPr>
        <w:spacing w:after="0" w:line="240" w:lineRule="auto"/>
        <w:ind w:firstLine="0"/>
        <w:jc w:val="both"/>
        <w:rPr>
          <w:rFonts w:ascii="Times New Roman" w:hAnsi="Times New Roman" w:cs="Times New Roman"/>
          <w:color w:val="000000"/>
          <w:sz w:val="28"/>
          <w:szCs w:val="28"/>
          <w:lang w:eastAsia="en-US"/>
        </w:rPr>
      </w:pPr>
      <w:r w:rsidRPr="002D3C9E">
        <w:rPr>
          <w:rFonts w:ascii="Times New Roman" w:hAnsi="Times New Roman" w:cs="Times New Roman"/>
          <w:color w:val="000000"/>
          <w:sz w:val="28"/>
          <w:szCs w:val="28"/>
          <w:lang w:eastAsia="en-US"/>
        </w:rPr>
        <w:t>Баланың ой – өрісің кеңейтіп, өздігінен  жұмыс жасауыңа, пікірін еркін жеткізіп, қорытынды жасай алуын қалыптастыру;</w:t>
      </w:r>
      <w:r w:rsidR="00AE5675">
        <w:rPr>
          <w:rFonts w:ascii="Times New Roman" w:hAnsi="Times New Roman" w:cs="Times New Roman"/>
          <w:color w:val="000000"/>
          <w:sz w:val="28"/>
          <w:szCs w:val="28"/>
          <w:lang w:eastAsia="en-US"/>
        </w:rPr>
        <w:t xml:space="preserve"> </w:t>
      </w:r>
      <w:r w:rsidRPr="002D3C9E">
        <w:rPr>
          <w:rFonts w:ascii="Times New Roman" w:hAnsi="Times New Roman" w:cs="Times New Roman"/>
          <w:color w:val="000000"/>
          <w:sz w:val="28"/>
          <w:szCs w:val="28"/>
          <w:lang w:eastAsia="en-US"/>
        </w:rPr>
        <w:t>Оқушыларды  ізденуге, еңбектенуге және талаптануға үйрету .</w:t>
      </w:r>
    </w:p>
    <w:p w14:paraId="62AF830C" w14:textId="36AB47FA" w:rsidR="002D3C9E" w:rsidRPr="002D3C9E" w:rsidRDefault="002D3C9E" w:rsidP="002D3C9E">
      <w:pPr>
        <w:spacing w:after="200" w:line="276" w:lineRule="auto"/>
        <w:ind w:firstLine="0"/>
        <w:jc w:val="both"/>
        <w:rPr>
          <w:rFonts w:ascii="Times New Roman" w:eastAsia="Times New Roman" w:hAnsi="Times New Roman" w:cs="Times New Roman"/>
          <w:sz w:val="28"/>
          <w:lang w:eastAsia="ru-RU"/>
        </w:rPr>
      </w:pPr>
      <w:r w:rsidRPr="002D3C9E">
        <w:rPr>
          <w:rFonts w:ascii="Times New Roman" w:eastAsia="Times New Roman" w:hAnsi="Times New Roman" w:cs="Times New Roman"/>
          <w:b/>
          <w:sz w:val="32"/>
          <w:szCs w:val="28"/>
          <w:lang w:eastAsia="ru-RU"/>
        </w:rPr>
        <w:lastRenderedPageBreak/>
        <w:t>4</w:t>
      </w:r>
      <w:r w:rsidRPr="002D3C9E">
        <w:rPr>
          <w:rFonts w:ascii="Times New Roman" w:eastAsia="Times New Roman" w:hAnsi="Times New Roman" w:cs="Times New Roman"/>
          <w:b/>
          <w:sz w:val="28"/>
          <w:szCs w:val="28"/>
          <w:lang w:eastAsia="ru-RU"/>
        </w:rPr>
        <w:t>) 4 «А» және 4 «Ә»</w:t>
      </w:r>
      <w:r w:rsidRPr="002D3C9E">
        <w:rPr>
          <w:rFonts w:ascii="Times New Roman" w:eastAsia="Times New Roman" w:hAnsi="Times New Roman" w:cs="Times New Roman"/>
          <w:b/>
          <w:sz w:val="32"/>
          <w:szCs w:val="28"/>
          <w:lang w:eastAsia="ru-RU"/>
        </w:rPr>
        <w:t xml:space="preserve"> </w:t>
      </w:r>
      <w:r w:rsidRPr="002D3C9E">
        <w:rPr>
          <w:rFonts w:ascii="Times New Roman" w:eastAsia="Times New Roman" w:hAnsi="Times New Roman" w:cs="Times New Roman"/>
          <w:b/>
          <w:sz w:val="28"/>
          <w:szCs w:val="28"/>
          <w:lang w:eastAsia="ru-RU"/>
        </w:rPr>
        <w:t xml:space="preserve"> </w:t>
      </w:r>
      <w:r w:rsidRPr="002D3C9E">
        <w:rPr>
          <w:rFonts w:ascii="Times New Roman" w:eastAsia="Times New Roman" w:hAnsi="Times New Roman" w:cs="Times New Roman"/>
          <w:sz w:val="28"/>
          <w:szCs w:val="28"/>
          <w:lang w:eastAsia="ru-RU"/>
        </w:rPr>
        <w:t xml:space="preserve"> сыныптарында   </w:t>
      </w:r>
      <w:r w:rsidRPr="002D3C9E">
        <w:rPr>
          <w:rFonts w:ascii="Times New Roman" w:eastAsia="Times New Roman" w:hAnsi="Times New Roman" w:cs="Times New Roman"/>
          <w:b/>
          <w:sz w:val="28"/>
          <w:szCs w:val="28"/>
          <w:lang w:eastAsia="ru-RU"/>
        </w:rPr>
        <w:t>«Атадан қалған асыл сөз</w:t>
      </w:r>
      <w:r w:rsidRPr="002D3C9E">
        <w:rPr>
          <w:rFonts w:ascii="Times New Roman" w:eastAsia="Times New Roman" w:hAnsi="Times New Roman" w:cs="Times New Roman"/>
          <w:sz w:val="28"/>
          <w:szCs w:val="28"/>
          <w:lang w:eastAsia="ru-RU"/>
        </w:rPr>
        <w:t>»</w:t>
      </w:r>
      <w:r w:rsidRPr="002D3C9E">
        <w:rPr>
          <w:rFonts w:ascii="Times New Roman" w:eastAsia="Times New Roman" w:hAnsi="Times New Roman" w:cs="Times New Roman"/>
          <w:b/>
          <w:sz w:val="28"/>
          <w:szCs w:val="28"/>
          <w:lang w:eastAsia="ru-RU"/>
        </w:rPr>
        <w:t xml:space="preserve"> Құрастырушы:  </w:t>
      </w:r>
      <w:r w:rsidRPr="002D3C9E">
        <w:rPr>
          <w:rFonts w:ascii="Times New Roman" w:eastAsia="Times New Roman" w:hAnsi="Times New Roman" w:cs="Times New Roman"/>
          <w:sz w:val="28"/>
          <w:szCs w:val="28"/>
          <w:lang w:eastAsia="ru-RU"/>
        </w:rPr>
        <w:t>Қадырбек</w:t>
      </w:r>
      <w:r w:rsidR="00424947">
        <w:rPr>
          <w:rFonts w:ascii="Times New Roman" w:eastAsia="Times New Roman" w:hAnsi="Times New Roman" w:cs="Times New Roman"/>
          <w:sz w:val="28"/>
          <w:szCs w:val="28"/>
          <w:lang w:eastAsia="ru-RU"/>
        </w:rPr>
        <w:t xml:space="preserve"> </w:t>
      </w:r>
      <w:r w:rsidRPr="002D3C9E">
        <w:rPr>
          <w:rFonts w:ascii="Times New Roman" w:eastAsia="Times New Roman" w:hAnsi="Times New Roman" w:cs="Times New Roman"/>
          <w:sz w:val="28"/>
          <w:szCs w:val="28"/>
          <w:lang w:eastAsia="ru-RU"/>
        </w:rPr>
        <w:t>Ақсұңқар</w:t>
      </w:r>
      <w:r w:rsidR="00424947">
        <w:rPr>
          <w:rFonts w:ascii="Times New Roman" w:eastAsia="Times New Roman" w:hAnsi="Times New Roman" w:cs="Times New Roman"/>
          <w:sz w:val="28"/>
          <w:szCs w:val="28"/>
          <w:lang w:eastAsia="ru-RU"/>
        </w:rPr>
        <w:t xml:space="preserve"> </w:t>
      </w:r>
      <w:r w:rsidRPr="002D3C9E">
        <w:rPr>
          <w:rFonts w:ascii="Times New Roman" w:eastAsia="Times New Roman" w:hAnsi="Times New Roman" w:cs="Times New Roman"/>
          <w:sz w:val="28"/>
          <w:szCs w:val="28"/>
          <w:lang w:eastAsia="ru-RU"/>
        </w:rPr>
        <w:t xml:space="preserve">Батырғалиқызы,  бастауыш сынып мұғалімі. </w:t>
      </w:r>
      <w:r w:rsidRPr="002D3C9E">
        <w:rPr>
          <w:rFonts w:ascii="Times New Roman" w:eastAsia="Times New Roman" w:hAnsi="Times New Roman" w:cs="Times New Roman"/>
          <w:sz w:val="28"/>
          <w:lang w:eastAsia="ru-RU"/>
        </w:rPr>
        <w:t xml:space="preserve">Қостанай қалалалық оқу-әдістемелік кеңесінің отырысы 13.02.2023 жылы  №2 хаттама өтіп,  Облыстық оқу-әдістемелік кеңесінде 24.02.2023 ж №2 хаттама қорғалды. </w:t>
      </w:r>
    </w:p>
    <w:p w14:paraId="024344C5" w14:textId="029E43BD" w:rsidR="002D3C9E" w:rsidRPr="002D3C9E" w:rsidRDefault="002D3C9E" w:rsidP="00915D82">
      <w:pPr>
        <w:spacing w:after="0" w:line="240" w:lineRule="auto"/>
        <w:ind w:firstLine="0"/>
        <w:jc w:val="both"/>
        <w:rPr>
          <w:rFonts w:ascii="Times New Roman" w:eastAsia="Times New Roman" w:hAnsi="Times New Roman" w:cs="Times New Roman"/>
          <w:sz w:val="28"/>
          <w:lang w:eastAsia="ru-RU"/>
        </w:rPr>
      </w:pPr>
      <w:r w:rsidRPr="002D3C9E">
        <w:rPr>
          <w:rFonts w:ascii="Times New Roman" w:eastAsia="Times New Roman" w:hAnsi="Times New Roman" w:cs="Times New Roman"/>
          <w:b/>
          <w:sz w:val="28"/>
          <w:szCs w:val="28"/>
          <w:lang w:eastAsia="ru-RU"/>
        </w:rPr>
        <w:t>Мақсаты</w:t>
      </w:r>
      <w:r w:rsidRPr="002D3C9E">
        <w:rPr>
          <w:rFonts w:ascii="Times New Roman" w:eastAsia="Times New Roman" w:hAnsi="Times New Roman" w:cs="Times New Roman"/>
          <w:sz w:val="28"/>
          <w:szCs w:val="28"/>
          <w:lang w:eastAsia="ru-RU"/>
        </w:rPr>
        <w:t>: Сабақта ғана емес,</w:t>
      </w:r>
      <w:r w:rsidR="00AE5675">
        <w:rPr>
          <w:rFonts w:ascii="Times New Roman" w:eastAsia="Times New Roman" w:hAnsi="Times New Roman" w:cs="Times New Roman"/>
          <w:sz w:val="28"/>
          <w:szCs w:val="28"/>
          <w:lang w:eastAsia="ru-RU"/>
        </w:rPr>
        <w:t xml:space="preserve"> </w:t>
      </w:r>
      <w:r w:rsidRPr="002D3C9E">
        <w:rPr>
          <w:rFonts w:ascii="Times New Roman" w:eastAsia="Times New Roman" w:hAnsi="Times New Roman" w:cs="Times New Roman"/>
          <w:sz w:val="28"/>
          <w:szCs w:val="28"/>
          <w:lang w:eastAsia="ru-RU"/>
        </w:rPr>
        <w:t>сыныптан тыс үйірме жұмыстарында да ұлтымыздың асыл мұраларын  дәріптеуді;  білім алушының бойына озық әдет-ғұрып,салт-дәстүрлерді сіңіруді;  имандылыққа,</w:t>
      </w:r>
      <w:r w:rsidR="00AE5675">
        <w:rPr>
          <w:rFonts w:ascii="Times New Roman" w:eastAsia="Times New Roman" w:hAnsi="Times New Roman" w:cs="Times New Roman"/>
          <w:sz w:val="28"/>
          <w:szCs w:val="28"/>
          <w:lang w:eastAsia="ru-RU"/>
        </w:rPr>
        <w:t xml:space="preserve"> </w:t>
      </w:r>
      <w:r w:rsidRPr="002D3C9E">
        <w:rPr>
          <w:rFonts w:ascii="Times New Roman" w:eastAsia="Times New Roman" w:hAnsi="Times New Roman" w:cs="Times New Roman"/>
          <w:sz w:val="28"/>
          <w:szCs w:val="28"/>
          <w:lang w:eastAsia="ru-RU"/>
        </w:rPr>
        <w:t>ізгілікке тәрбиелейтіндей шешендік сөздер,</w:t>
      </w:r>
      <w:r w:rsidR="00AE5675">
        <w:rPr>
          <w:rFonts w:ascii="Times New Roman" w:eastAsia="Times New Roman" w:hAnsi="Times New Roman" w:cs="Times New Roman"/>
          <w:sz w:val="28"/>
          <w:szCs w:val="28"/>
          <w:lang w:eastAsia="ru-RU"/>
        </w:rPr>
        <w:t xml:space="preserve"> </w:t>
      </w:r>
      <w:r w:rsidRPr="002D3C9E">
        <w:rPr>
          <w:rFonts w:ascii="Times New Roman" w:eastAsia="Times New Roman" w:hAnsi="Times New Roman" w:cs="Times New Roman"/>
          <w:sz w:val="28"/>
          <w:szCs w:val="28"/>
          <w:lang w:eastAsia="ru-RU"/>
        </w:rPr>
        <w:t>нақыл сөздерді,мақал- мәтелдерді  жиірек және кеңінен қолдануды; БАҚ, Ғаламтор ресурстарындағы,әдеби  бағыттағы ақпараттармен жұмыс: іздеу әдістерін игеру арқылы  өмірлік функционалдық сауатының дамуына  жол ашуды үйрету.</w:t>
      </w:r>
    </w:p>
    <w:p w14:paraId="6530652F" w14:textId="4905A42D" w:rsidR="008413D2" w:rsidRPr="0063107C" w:rsidRDefault="006F07E5" w:rsidP="00915D82">
      <w:pPr>
        <w:spacing w:after="0" w:line="240" w:lineRule="auto"/>
        <w:ind w:left="1" w:hanging="3"/>
        <w:jc w:val="both"/>
        <w:rPr>
          <w:rFonts w:ascii="Times New Roman" w:eastAsia="Times New Roman" w:hAnsi="Times New Roman" w:cs="Times New Roman"/>
          <w:sz w:val="28"/>
          <w:szCs w:val="28"/>
        </w:rPr>
      </w:pPr>
      <w:r w:rsidRPr="0063107C">
        <w:rPr>
          <w:rFonts w:ascii="Times New Roman" w:hAnsi="Times New Roman"/>
          <w:sz w:val="28"/>
          <w:szCs w:val="28"/>
        </w:rPr>
        <w:t xml:space="preserve">         </w:t>
      </w:r>
      <w:r w:rsidR="00363B55" w:rsidRPr="0063107C">
        <w:rPr>
          <w:rFonts w:ascii="Times New Roman" w:eastAsia="Times New Roman" w:hAnsi="Times New Roman" w:cs="Times New Roman"/>
          <w:sz w:val="28"/>
          <w:szCs w:val="28"/>
        </w:rPr>
        <w:t xml:space="preserve">2023-2024 оқу жылына 5, 6, 7, 8, 9 - сыныптарға   арналған негізгі орта білім берудің (жаңартылған мазмұнның) </w:t>
      </w:r>
      <w:r w:rsidR="00BC55DD" w:rsidRPr="0063107C">
        <w:rPr>
          <w:rFonts w:ascii="Times New Roman" w:hAnsi="Times New Roman"/>
          <w:sz w:val="28"/>
          <w:szCs w:val="28"/>
        </w:rPr>
        <w:t xml:space="preserve">оқу жоспары жұмыс аптасын бес күндік тәртібі бойынша қарастырады, оқу жылының ұзақтығы 34 апта. Оқу жоспары инварианттық компонент және вариативті бөліктерін құрайды. </w:t>
      </w:r>
      <w:r w:rsidR="008413D2" w:rsidRPr="0063107C">
        <w:rPr>
          <w:rFonts w:ascii="Times New Roman" w:eastAsia="Times New Roman" w:hAnsi="Times New Roman" w:cs="Times New Roman"/>
          <w:sz w:val="28"/>
          <w:szCs w:val="28"/>
        </w:rPr>
        <w:t xml:space="preserve">       Осы оқу жоспарында  берілген инварианттық, вариативтік компонентінен пәндер бойынша сағат саны толық сақталған: жалпы  негізгі сатыдағы 5-9</w:t>
      </w:r>
      <w:r w:rsidR="00424947">
        <w:rPr>
          <w:rFonts w:ascii="Times New Roman" w:eastAsia="Times New Roman" w:hAnsi="Times New Roman" w:cs="Times New Roman"/>
          <w:sz w:val="28"/>
          <w:szCs w:val="28"/>
        </w:rPr>
        <w:t xml:space="preserve"> </w:t>
      </w:r>
      <w:r w:rsidR="008413D2" w:rsidRPr="0063107C">
        <w:rPr>
          <w:rFonts w:ascii="Times New Roman" w:eastAsia="Times New Roman" w:hAnsi="Times New Roman" w:cs="Times New Roman"/>
          <w:sz w:val="28"/>
          <w:szCs w:val="28"/>
        </w:rPr>
        <w:t xml:space="preserve">сыныптар аралығында инварианттық компонент он </w:t>
      </w:r>
      <w:r w:rsidR="00C47BD5" w:rsidRPr="0063107C">
        <w:rPr>
          <w:rFonts w:ascii="Times New Roman" w:eastAsia="Times New Roman" w:hAnsi="Times New Roman" w:cs="Times New Roman"/>
          <w:sz w:val="28"/>
          <w:szCs w:val="28"/>
        </w:rPr>
        <w:t>бес</w:t>
      </w:r>
      <w:r w:rsidR="008413D2" w:rsidRPr="0063107C">
        <w:rPr>
          <w:rFonts w:ascii="Times New Roman" w:eastAsia="Times New Roman" w:hAnsi="Times New Roman" w:cs="Times New Roman"/>
          <w:sz w:val="28"/>
          <w:szCs w:val="28"/>
        </w:rPr>
        <w:t xml:space="preserve"> сыныпта апталық </w:t>
      </w:r>
      <w:r w:rsidR="00C47BD5" w:rsidRPr="0063107C">
        <w:rPr>
          <w:rFonts w:ascii="Times New Roman" w:eastAsia="Times New Roman" w:hAnsi="Times New Roman" w:cs="Times New Roman"/>
          <w:sz w:val="28"/>
          <w:szCs w:val="28"/>
        </w:rPr>
        <w:t xml:space="preserve">              </w:t>
      </w:r>
      <w:r w:rsidR="008413D2" w:rsidRPr="0063107C">
        <w:rPr>
          <w:rFonts w:ascii="Times New Roman" w:eastAsia="Times New Roman" w:hAnsi="Times New Roman" w:cs="Times New Roman"/>
          <w:sz w:val="28"/>
          <w:szCs w:val="28"/>
          <w:lang w:val="ru-KZ"/>
        </w:rPr>
        <w:t>45</w:t>
      </w:r>
      <w:r w:rsidR="00C47BD5" w:rsidRPr="0063107C">
        <w:rPr>
          <w:rFonts w:ascii="Times New Roman" w:eastAsia="Times New Roman" w:hAnsi="Times New Roman" w:cs="Times New Roman"/>
          <w:sz w:val="28"/>
          <w:szCs w:val="28"/>
        </w:rPr>
        <w:t>6</w:t>
      </w:r>
      <w:r w:rsidR="008413D2" w:rsidRPr="0063107C">
        <w:rPr>
          <w:rFonts w:ascii="Times New Roman" w:eastAsia="Times New Roman" w:hAnsi="Times New Roman" w:cs="Times New Roman"/>
          <w:sz w:val="28"/>
          <w:szCs w:val="28"/>
        </w:rPr>
        <w:t xml:space="preserve"> сағат, жылдық 1</w:t>
      </w:r>
      <w:r w:rsidR="00C47BD5" w:rsidRPr="0063107C">
        <w:rPr>
          <w:rFonts w:ascii="Times New Roman" w:eastAsia="Times New Roman" w:hAnsi="Times New Roman" w:cs="Times New Roman"/>
          <w:sz w:val="28"/>
          <w:szCs w:val="28"/>
        </w:rPr>
        <w:t>5504</w:t>
      </w:r>
      <w:r w:rsidR="008413D2" w:rsidRPr="0063107C">
        <w:rPr>
          <w:rFonts w:ascii="Times New Roman" w:eastAsia="Times New Roman" w:hAnsi="Times New Roman" w:cs="Times New Roman"/>
          <w:sz w:val="28"/>
          <w:szCs w:val="28"/>
          <w:lang w:val="ru-KZ"/>
        </w:rPr>
        <w:t xml:space="preserve"> </w:t>
      </w:r>
      <w:r w:rsidR="008413D2" w:rsidRPr="0063107C">
        <w:rPr>
          <w:rFonts w:ascii="Times New Roman" w:eastAsia="Times New Roman" w:hAnsi="Times New Roman" w:cs="Times New Roman"/>
          <w:sz w:val="28"/>
          <w:szCs w:val="28"/>
        </w:rPr>
        <w:t xml:space="preserve"> сағат жүктемесі берілген, соның ішінде 5 «А», «Ә», «Б»- сыныптарына  апталық - 28 сағаттан, 6 «А», «Ә», «Б» - сыныптарына апталық - 28 сағаттан, 7 «А», «Ә», 7 «Б» - сыныптарына апталық сағат - 31 сағаттан, 8 «А», «Ә», 8 «Б»- сыныптарына апталық – 32 сағаттан, 9 «А»,9 «Ә», 9 «Б»  сыныптарына апталық сағат – 33   жүктеме берілген. </w:t>
      </w:r>
    </w:p>
    <w:p w14:paraId="3E9710A8" w14:textId="40448545" w:rsidR="00C51ED6" w:rsidRPr="0063107C" w:rsidRDefault="00CE2912">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3B55" w:rsidRPr="0063107C">
        <w:rPr>
          <w:rFonts w:ascii="Times New Roman" w:eastAsia="Times New Roman" w:hAnsi="Times New Roman" w:cs="Times New Roman"/>
          <w:sz w:val="28"/>
          <w:szCs w:val="28"/>
        </w:rPr>
        <w:t>Төмендегі нормативтік құжаттар басшылыққа алынды.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 (№ 406, 23.09.2022ж. өзгерістермен толықтырулар).</w:t>
      </w:r>
    </w:p>
    <w:p w14:paraId="35909A3D" w14:textId="74381C0C"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       Қазақстан Республикасы Оқу-ағарту министрінің 2022 жылғы                                    3 тамыздағы № 348 бұйрығына 3-қосымша (№406, 23.09.2022ж өзгерістермен толықтырулар) </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 xml:space="preserve"> бұйрығына сәйкес сыныптарда  24 білім алушы болуына байланысты </w:t>
      </w:r>
      <w:r w:rsidR="0097368C" w:rsidRPr="0063107C">
        <w:rPr>
          <w:rFonts w:ascii="Times New Roman" w:eastAsia="Times New Roman" w:hAnsi="Times New Roman" w:cs="Times New Roman"/>
          <w:sz w:val="28"/>
          <w:szCs w:val="28"/>
        </w:rPr>
        <w:t xml:space="preserve">                                5 «Ә» «Б», 6 «А» « Ә» «Б»,  7 «А» « Ә», 8 «А» « Ә» «Б», 9 «А» «Ә» сыныптары  </w:t>
      </w:r>
      <w:r w:rsidRPr="0063107C">
        <w:rPr>
          <w:rFonts w:ascii="Times New Roman" w:eastAsia="Times New Roman" w:hAnsi="Times New Roman" w:cs="Times New Roman"/>
          <w:sz w:val="28"/>
          <w:szCs w:val="28"/>
        </w:rPr>
        <w:t xml:space="preserve">төмендегі пәндер </w:t>
      </w:r>
      <w:r w:rsidR="0097368C" w:rsidRPr="0063107C">
        <w:rPr>
          <w:rFonts w:ascii="Times New Roman" w:eastAsia="Times New Roman" w:hAnsi="Times New Roman" w:cs="Times New Roman"/>
          <w:sz w:val="28"/>
          <w:szCs w:val="28"/>
        </w:rPr>
        <w:t>төмендегі пәндер бойынша топқа бөлінді.</w:t>
      </w:r>
      <w:r w:rsidRPr="0063107C">
        <w:rPr>
          <w:rFonts w:ascii="Times New Roman" w:eastAsia="Times New Roman" w:hAnsi="Times New Roman" w:cs="Times New Roman"/>
          <w:sz w:val="28"/>
          <w:szCs w:val="28"/>
        </w:rPr>
        <w:t xml:space="preserve"> 5-9</w:t>
      </w:r>
      <w:r w:rsidR="00424947">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 xml:space="preserve">сыныптарда бөлінетін пәндер: орыс тілі мен әдебиеті; шетел тілі (ағылшын тілі); информатика; көркем еңбек. </w:t>
      </w:r>
    </w:p>
    <w:p w14:paraId="0779F7A5" w14:textId="21D3AC8F"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ab/>
        <w:t xml:space="preserve">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w:t>
      </w:r>
      <w:r w:rsidRPr="0063107C">
        <w:rPr>
          <w:rFonts w:ascii="Times New Roman" w:eastAsia="Times New Roman" w:hAnsi="Times New Roman" w:cs="Times New Roman"/>
          <w:sz w:val="28"/>
          <w:szCs w:val="28"/>
        </w:rPr>
        <w:lastRenderedPageBreak/>
        <w:t xml:space="preserve">Республикасы Оқу-ағарту министрінің 2022 жылғы 16 қыркүйектегі №399 (өзгерістер мен толықтырулар </w:t>
      </w:r>
      <w:r w:rsidR="00CB412B" w:rsidRPr="0063107C">
        <w:rPr>
          <w:rFonts w:ascii="Times New Roman" w:eastAsia="Times New Roman" w:hAnsi="Times New Roman" w:cs="Times New Roman"/>
          <w:sz w:val="28"/>
          <w:szCs w:val="28"/>
        </w:rPr>
        <w:t>21</w:t>
      </w:r>
      <w:r w:rsidRPr="0063107C">
        <w:rPr>
          <w:rFonts w:ascii="Times New Roman" w:eastAsia="Times New Roman" w:hAnsi="Times New Roman" w:cs="Times New Roman"/>
          <w:sz w:val="28"/>
          <w:szCs w:val="28"/>
        </w:rPr>
        <w:t>.</w:t>
      </w:r>
      <w:r w:rsidR="00CB412B" w:rsidRPr="0063107C">
        <w:rPr>
          <w:rFonts w:ascii="Times New Roman" w:eastAsia="Times New Roman" w:hAnsi="Times New Roman" w:cs="Times New Roman"/>
          <w:sz w:val="28"/>
          <w:szCs w:val="28"/>
        </w:rPr>
        <w:t>11</w:t>
      </w:r>
      <w:r w:rsidRPr="0063107C">
        <w:rPr>
          <w:rFonts w:ascii="Times New Roman" w:eastAsia="Times New Roman" w:hAnsi="Times New Roman" w:cs="Times New Roman"/>
          <w:sz w:val="28"/>
          <w:szCs w:val="28"/>
        </w:rPr>
        <w:t>.2023</w:t>
      </w:r>
      <w:r w:rsidR="00CB412B" w:rsidRPr="0063107C">
        <w:rPr>
          <w:rFonts w:ascii="Times New Roman" w:eastAsia="Times New Roman" w:hAnsi="Times New Roman" w:cs="Times New Roman"/>
          <w:sz w:val="28"/>
          <w:szCs w:val="28"/>
        </w:rPr>
        <w:t xml:space="preserve"> №467</w:t>
      </w:r>
      <w:r w:rsidRPr="0063107C">
        <w:rPr>
          <w:rFonts w:ascii="Times New Roman" w:eastAsia="Times New Roman" w:hAnsi="Times New Roman" w:cs="Times New Roman"/>
          <w:sz w:val="28"/>
          <w:szCs w:val="28"/>
        </w:rPr>
        <w:t xml:space="preserve">) бұйрығы негізінде жалпы орта білім беретін мектептерге арналған оқу бағдарламалары бойынша жүзеге асырылады.  </w:t>
      </w:r>
    </w:p>
    <w:p w14:paraId="6D1E347A" w14:textId="11303497" w:rsidR="00C51ED6" w:rsidRPr="0063107C" w:rsidRDefault="00363B55">
      <w:pPr>
        <w:spacing w:after="0" w:line="240" w:lineRule="auto"/>
        <w:ind w:left="1" w:hanging="3"/>
        <w:jc w:val="both"/>
        <w:rPr>
          <w:rFonts w:ascii="Times New Roman" w:eastAsia="Times New Roman" w:hAnsi="Times New Roman" w:cs="Times New Roman"/>
          <w:sz w:val="28"/>
          <w:szCs w:val="28"/>
        </w:rPr>
      </w:pPr>
      <w:bookmarkStart w:id="13" w:name="_1pxezwc" w:colFirst="0" w:colLast="0"/>
      <w:bookmarkEnd w:id="13"/>
      <w:r w:rsidRPr="0063107C">
        <w:rPr>
          <w:rFonts w:ascii="Times New Roman" w:eastAsia="Times New Roman" w:hAnsi="Times New Roman" w:cs="Times New Roman"/>
          <w:sz w:val="28"/>
          <w:szCs w:val="28"/>
        </w:rPr>
        <w:t xml:space="preserve">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№385 бұйрығы</w:t>
      </w:r>
      <w:r w:rsidR="007B0EE4" w:rsidRPr="0063107C">
        <w:rPr>
          <w:rFonts w:ascii="Times New Roman" w:eastAsia="Times New Roman" w:hAnsi="Times New Roman" w:cs="Times New Roman"/>
          <w:sz w:val="28"/>
          <w:szCs w:val="28"/>
        </w:rPr>
        <w:t>.</w:t>
      </w:r>
    </w:p>
    <w:p w14:paraId="3AD02DB9" w14:textId="1709C4CE"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ab/>
        <w:t xml:space="preserve">         Қазақстан Республикасы Оқу-ағарту министрінің 2022 жылғы 3 тамыздағы №348 бұйрығы 3 қосымша 2 тарау 38 тармағында </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Жол қозғалысы ережелері</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 xml:space="preserve">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14:paraId="5F76E05B" w14:textId="026825E1" w:rsidR="00C51ED6" w:rsidRPr="0063107C"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ab/>
        <w:t xml:space="preserve">        Қазақстан Республикасы Оқу-ағарту министрінің 2022 жылғы 3 тамыздағы №348 бұйрығы 3 қосымша 4-тарау 56-тармағында</w:t>
      </w:r>
      <w:r w:rsidR="00424947">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Өмір қауіпсіздігінің негіздері</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 xml:space="preserve">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Өмір қауіпсіздігінің негіздері</w:t>
      </w:r>
      <w:r w:rsidR="00424947">
        <w:rPr>
          <w:rFonts w:ascii="Times New Roman" w:eastAsia="Times New Roman" w:hAnsi="Times New Roman" w:cs="Times New Roman"/>
          <w:sz w:val="28"/>
          <w:szCs w:val="28"/>
        </w:rPr>
        <w:t>»</w:t>
      </w:r>
      <w:r w:rsidRPr="0063107C">
        <w:rPr>
          <w:rFonts w:ascii="Times New Roman" w:eastAsia="Times New Roman" w:hAnsi="Times New Roman" w:cs="Times New Roman"/>
          <w:sz w:val="28"/>
          <w:szCs w:val="28"/>
        </w:rPr>
        <w:t xml:space="preserve"> бойынша сабақтар міндетті болып табылады және оқу процесі кезінде жүргізіледі.</w:t>
      </w:r>
    </w:p>
    <w:p w14:paraId="5FEAF099" w14:textId="211937D1"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63107C">
        <w:rPr>
          <w:rFonts w:ascii="Times New Roman" w:eastAsia="Times New Roman" w:hAnsi="Times New Roman" w:cs="Times New Roman"/>
          <w:sz w:val="28"/>
          <w:szCs w:val="28"/>
        </w:rPr>
        <w:t xml:space="preserve">       </w:t>
      </w:r>
      <w:r w:rsidR="007B0EE4" w:rsidRPr="0063107C">
        <w:rPr>
          <w:rFonts w:ascii="Times New Roman" w:eastAsia="Times New Roman" w:hAnsi="Times New Roman" w:cs="Times New Roman"/>
          <w:sz w:val="28"/>
          <w:szCs w:val="28"/>
        </w:rPr>
        <w:t xml:space="preserve">  </w:t>
      </w:r>
      <w:r w:rsidRPr="0063107C">
        <w:rPr>
          <w:rFonts w:ascii="Times New Roman" w:eastAsia="Times New Roman" w:hAnsi="Times New Roman" w:cs="Times New Roman"/>
          <w:sz w:val="28"/>
          <w:szCs w:val="28"/>
        </w:rPr>
        <w:t xml:space="preserve">Вариативтік компонент бойынша жаһандық құзыреттіліктен 5-8 сыныптарға 0,5 сағат, 9-сыныптарға 1 сағат.  Барлығы аптасына </w:t>
      </w:r>
      <w:r w:rsidR="00B51528" w:rsidRPr="0063107C">
        <w:rPr>
          <w:rFonts w:ascii="Times New Roman" w:eastAsia="Times New Roman" w:hAnsi="Times New Roman" w:cs="Times New Roman"/>
          <w:sz w:val="28"/>
          <w:szCs w:val="28"/>
        </w:rPr>
        <w:t>9</w:t>
      </w:r>
      <w:r w:rsidRPr="0063107C">
        <w:rPr>
          <w:rFonts w:ascii="Times New Roman" w:eastAsia="Times New Roman" w:hAnsi="Times New Roman" w:cs="Times New Roman"/>
          <w:sz w:val="28"/>
          <w:szCs w:val="28"/>
        </w:rPr>
        <w:t xml:space="preserve"> сағат, </w:t>
      </w:r>
      <w:r w:rsidRPr="00F13359">
        <w:rPr>
          <w:rFonts w:ascii="Times New Roman" w:eastAsia="Times New Roman" w:hAnsi="Times New Roman" w:cs="Times New Roman"/>
          <w:sz w:val="28"/>
          <w:szCs w:val="28"/>
        </w:rPr>
        <w:t xml:space="preserve">жылына </w:t>
      </w:r>
      <w:r w:rsidR="00B51528" w:rsidRPr="00F13359">
        <w:rPr>
          <w:rFonts w:ascii="Times New Roman" w:eastAsia="Times New Roman" w:hAnsi="Times New Roman" w:cs="Times New Roman"/>
          <w:sz w:val="28"/>
          <w:szCs w:val="28"/>
        </w:rPr>
        <w:t xml:space="preserve"> 306</w:t>
      </w:r>
      <w:r w:rsidRPr="00F13359">
        <w:rPr>
          <w:rFonts w:ascii="Times New Roman" w:eastAsia="Times New Roman" w:hAnsi="Times New Roman" w:cs="Times New Roman"/>
          <w:sz w:val="28"/>
          <w:szCs w:val="28"/>
        </w:rPr>
        <w:t xml:space="preserve"> сағат. Оқу жылының ұзақтығы – 34 оқу аптасын құрайды, оқу аптасы - 5 күн.</w:t>
      </w:r>
    </w:p>
    <w:p w14:paraId="531D0D86" w14:textId="56117D92"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2023-2024 оқу жылына 10 «А», 11 «А» сыныпқа арналған қоғамдық-гуманитарлық бағыт бойынша жалпы орта білім берудің (жаңартылған мазмұнның) жұмыс оқу жоспары - инварианттық, вариативтік</w:t>
      </w:r>
      <w:r w:rsidR="002B73CF" w:rsidRPr="00F13359">
        <w:rPr>
          <w:rFonts w:ascii="Times New Roman" w:eastAsia="Times New Roman" w:hAnsi="Times New Roman" w:cs="Times New Roman"/>
          <w:sz w:val="28"/>
          <w:szCs w:val="28"/>
        </w:rPr>
        <w:t xml:space="preserve"> </w:t>
      </w:r>
      <w:r w:rsidRPr="00F13359">
        <w:rPr>
          <w:rFonts w:ascii="Times New Roman" w:eastAsia="Times New Roman" w:hAnsi="Times New Roman" w:cs="Times New Roman"/>
          <w:sz w:val="28"/>
          <w:szCs w:val="28"/>
        </w:rPr>
        <w:t>компоненттерден тұрады.</w:t>
      </w:r>
    </w:p>
    <w:p w14:paraId="1C9CB5C2" w14:textId="77777777" w:rsidR="00C51ED6" w:rsidRPr="00F13359" w:rsidRDefault="00363B55">
      <w:pPr>
        <w:spacing w:after="0" w:line="240" w:lineRule="auto"/>
        <w:ind w:left="-2" w:firstLine="722"/>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 (№406, 23.09.2022ж. өзгерістермен толықтырулар).</w:t>
      </w:r>
    </w:p>
    <w:p w14:paraId="42F5926B" w14:textId="502CB33E"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Оқу-ағарту министрінің м.а 2023 жылғы 18 тамыз № 264 бұйрығы)    бұйрық</w:t>
      </w:r>
      <w:r w:rsidR="002B73CF" w:rsidRPr="00F13359">
        <w:rPr>
          <w:rFonts w:ascii="Times New Roman" w:eastAsia="Times New Roman" w:hAnsi="Times New Roman" w:cs="Times New Roman"/>
          <w:sz w:val="28"/>
          <w:szCs w:val="28"/>
        </w:rPr>
        <w:t>.</w:t>
      </w:r>
    </w:p>
    <w:p w14:paraId="61FEDC86" w14:textId="572C2646" w:rsidR="00C51ED6" w:rsidRPr="00F13359" w:rsidRDefault="00363B55">
      <w:pPr>
        <w:spacing w:after="0" w:line="240" w:lineRule="auto"/>
        <w:ind w:firstLine="0"/>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Қазақстан Республикасы Оқу-ағарту министрінің 2022 жылғы                                3 тамыздағы</w:t>
      </w:r>
      <w:r w:rsidR="004931EB" w:rsidRPr="00F13359">
        <w:rPr>
          <w:rFonts w:ascii="Times New Roman" w:eastAsia="Times New Roman" w:hAnsi="Times New Roman" w:cs="Times New Roman"/>
          <w:sz w:val="28"/>
          <w:szCs w:val="28"/>
        </w:rPr>
        <w:t xml:space="preserve"> </w:t>
      </w:r>
      <w:r w:rsidRPr="00F13359">
        <w:rPr>
          <w:rFonts w:ascii="Times New Roman" w:eastAsia="Times New Roman" w:hAnsi="Times New Roman" w:cs="Times New Roman"/>
          <w:sz w:val="28"/>
          <w:szCs w:val="28"/>
        </w:rPr>
        <w:t xml:space="preserve">№348 бұйрығына 3-қосымша (№406, 23.09.2022ж өзгерістермен толықтырулар) </w:t>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 xml:space="preserve">Мектепке дейінгі тәрбие мен оқытудың, бастауыш, негізгі орта және жалпы орта, техникалық және кәсіптік, орта білімнен кейінгі білім </w:t>
      </w:r>
      <w:r w:rsidRPr="00F13359">
        <w:rPr>
          <w:rFonts w:ascii="Times New Roman" w:eastAsia="Times New Roman" w:hAnsi="Times New Roman" w:cs="Times New Roman"/>
          <w:sz w:val="28"/>
          <w:szCs w:val="28"/>
        </w:rPr>
        <w:lastRenderedPageBreak/>
        <w:t>берудің мемлекеттік жалпыға міндетті стандарттарын бекіту туралы</w:t>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 xml:space="preserve"> бұйрығына сәйкес сыныптарда  24 білім алушы болуына байланысты төмендегі пәндер  топқа бөлінеді: орыс тілі мен әдебиеті; шетел тілі; информатика; бірақ 11</w:t>
      </w:r>
      <w:r w:rsidR="002B73CF" w:rsidRPr="00F13359">
        <w:rPr>
          <w:rFonts w:ascii="Times New Roman" w:eastAsia="Times New Roman" w:hAnsi="Times New Roman" w:cs="Times New Roman"/>
          <w:sz w:val="28"/>
          <w:szCs w:val="28"/>
        </w:rPr>
        <w:t xml:space="preserve"> «А»</w:t>
      </w:r>
      <w:r w:rsidRPr="00F13359">
        <w:rPr>
          <w:rFonts w:ascii="Times New Roman" w:eastAsia="Times New Roman" w:hAnsi="Times New Roman" w:cs="Times New Roman"/>
          <w:sz w:val="28"/>
          <w:szCs w:val="28"/>
        </w:rPr>
        <w:t xml:space="preserve"> сыныптарда контингенттің толымсыздығына байланысты  пәндер топқа бөлінбейді.</w:t>
      </w:r>
    </w:p>
    <w:p w14:paraId="095EEFBA" w14:textId="77777777"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№399 бұйрығы (ҚР Оқу-ағарту министрінің 05.07.2023 </w:t>
      </w:r>
      <w:r>
        <w:fldChar w:fldCharType="begin"/>
      </w:r>
      <w:r>
        <w:instrText>HYPERLINK "https://adilet.zan.kz/kaz/docs/V2300033078" \l "z7" \h</w:instrText>
      </w:r>
      <w:r>
        <w:fldChar w:fldCharType="separate"/>
      </w:r>
      <w:r w:rsidRPr="00F13359">
        <w:rPr>
          <w:rFonts w:ascii="Times New Roman" w:eastAsia="Times New Roman" w:hAnsi="Times New Roman" w:cs="Times New Roman"/>
          <w:sz w:val="28"/>
          <w:szCs w:val="28"/>
        </w:rPr>
        <w:t>№ 199</w:t>
      </w:r>
      <w:r>
        <w:fldChar w:fldCharType="end"/>
      </w:r>
      <w:r w:rsidRPr="00F13359">
        <w:rPr>
          <w:rFonts w:ascii="Times New Roman" w:eastAsia="Times New Roman" w:hAnsi="Times New Roman" w:cs="Times New Roman"/>
          <w:sz w:val="28"/>
          <w:szCs w:val="28"/>
        </w:rPr>
        <w:t xml:space="preserve">) негізінде жалпы орта білім беретін мектептерге арналған оқу бағдарламалары бойынша жүзеге асырылады.  </w:t>
      </w:r>
    </w:p>
    <w:p w14:paraId="1A1F6D64" w14:textId="77777777"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2023-2024 оқу жылында Қазақстан Республикасының орта білім беру ұйымдарындағы оқу-тәрбие процесінің ерекшеліктері туралы» әдістемелік нұсқау хат. – Астана: Ы. Алтынсарин атындағы ҰБА, 2023ж. – 107б.</w:t>
      </w:r>
    </w:p>
    <w:p w14:paraId="42B45F5C" w14:textId="379EA8AB"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w:t>
      </w:r>
      <w:bookmarkStart w:id="14" w:name="_Hlk195105009"/>
      <w:r w:rsidRPr="00F13359">
        <w:rPr>
          <w:rFonts w:ascii="Times New Roman" w:eastAsia="Times New Roman" w:hAnsi="Times New Roman" w:cs="Times New Roman"/>
          <w:sz w:val="28"/>
          <w:szCs w:val="28"/>
        </w:rPr>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№385 бұйрығы негізінде </w:t>
      </w:r>
    </w:p>
    <w:p w14:paraId="1B7735D8" w14:textId="7C45CCF1" w:rsidR="008254FC" w:rsidRPr="00F13359" w:rsidRDefault="00363B55" w:rsidP="002B73CF">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w:t>
      </w:r>
      <w:r w:rsidR="00006E0C" w:rsidRPr="00F13359">
        <w:rPr>
          <w:rFonts w:ascii="Times New Roman" w:eastAsia="Times New Roman" w:hAnsi="Times New Roman"/>
          <w:sz w:val="28"/>
          <w:szCs w:val="28"/>
        </w:rPr>
        <w:t>қ</w:t>
      </w:r>
      <w:r w:rsidR="008254FC" w:rsidRPr="00F13359">
        <w:rPr>
          <w:rFonts w:ascii="Times New Roman" w:eastAsia="Times New Roman" w:hAnsi="Times New Roman"/>
          <w:sz w:val="28"/>
          <w:szCs w:val="28"/>
        </w:rPr>
        <w:t>оғамдық-гуманитарлық бағыт бойынша жалпы орта білім берудің</w:t>
      </w:r>
      <w:r w:rsidR="008254FC" w:rsidRPr="00F13359">
        <w:rPr>
          <w:rFonts w:ascii="Times New Roman" w:eastAsia="Times New Roman" w:hAnsi="Times New Roman"/>
          <w:b/>
          <w:bCs/>
        </w:rPr>
        <w:t xml:space="preserve"> </w:t>
      </w:r>
      <w:r w:rsidR="008254FC" w:rsidRPr="00F13359">
        <w:rPr>
          <w:rFonts w:ascii="Times New Roman" w:eastAsia="Times New Roman" w:hAnsi="Times New Roman" w:cs="Times New Roman"/>
          <w:sz w:val="28"/>
          <w:szCs w:val="28"/>
        </w:rPr>
        <w:t xml:space="preserve">оқу жоспарында  берілген инварианттық, вариативтік компонентінен пәндер бойынша сағат саны толық сақталған: жалпы  білім беру сатыдағы </w:t>
      </w:r>
      <w:r w:rsidR="00006E0C" w:rsidRPr="00F13359">
        <w:rPr>
          <w:rFonts w:ascii="Times New Roman" w:eastAsia="Times New Roman" w:hAnsi="Times New Roman" w:cs="Times New Roman"/>
          <w:sz w:val="28"/>
          <w:szCs w:val="28"/>
        </w:rPr>
        <w:t xml:space="preserve">                        </w:t>
      </w:r>
      <w:r w:rsidR="008254FC" w:rsidRPr="00F13359">
        <w:rPr>
          <w:rFonts w:ascii="Times New Roman" w:eastAsia="Times New Roman" w:hAnsi="Times New Roman" w:cs="Times New Roman"/>
          <w:sz w:val="28"/>
          <w:szCs w:val="28"/>
        </w:rPr>
        <w:t>10-11</w:t>
      </w:r>
      <w:r w:rsidR="00AE5675">
        <w:rPr>
          <w:rFonts w:ascii="Times New Roman" w:eastAsia="Times New Roman" w:hAnsi="Times New Roman" w:cs="Times New Roman"/>
          <w:sz w:val="28"/>
          <w:szCs w:val="28"/>
        </w:rPr>
        <w:t xml:space="preserve"> </w:t>
      </w:r>
      <w:r w:rsidR="008254FC" w:rsidRPr="00F13359">
        <w:rPr>
          <w:rFonts w:ascii="Times New Roman" w:eastAsia="Times New Roman" w:hAnsi="Times New Roman" w:cs="Times New Roman"/>
          <w:sz w:val="28"/>
          <w:szCs w:val="28"/>
        </w:rPr>
        <w:t>сыныптар аралығында инварианттық компонент екі сыныпта апталық               62 сағат, жылдық 2108</w:t>
      </w:r>
      <w:r w:rsidR="008254FC" w:rsidRPr="00F13359">
        <w:rPr>
          <w:rFonts w:ascii="Times New Roman" w:eastAsia="Times New Roman" w:hAnsi="Times New Roman" w:cs="Times New Roman"/>
          <w:sz w:val="28"/>
          <w:szCs w:val="28"/>
          <w:lang w:val="ru-KZ"/>
        </w:rPr>
        <w:t xml:space="preserve"> </w:t>
      </w:r>
      <w:r w:rsidR="008254FC" w:rsidRPr="00F13359">
        <w:rPr>
          <w:rFonts w:ascii="Times New Roman" w:eastAsia="Times New Roman" w:hAnsi="Times New Roman" w:cs="Times New Roman"/>
          <w:sz w:val="28"/>
          <w:szCs w:val="28"/>
        </w:rPr>
        <w:t xml:space="preserve"> сағат жүктемесі берілген, соның ішінде </w:t>
      </w:r>
      <w:r w:rsidR="002B73CF" w:rsidRPr="00F13359">
        <w:rPr>
          <w:rFonts w:ascii="Times New Roman" w:eastAsia="Times New Roman" w:hAnsi="Times New Roman" w:cs="Times New Roman"/>
          <w:sz w:val="28"/>
          <w:szCs w:val="28"/>
        </w:rPr>
        <w:t xml:space="preserve"> 10 «А»</w:t>
      </w:r>
      <w:r w:rsidR="008254FC" w:rsidRPr="00F13359">
        <w:rPr>
          <w:rFonts w:ascii="Times New Roman" w:eastAsia="Times New Roman" w:hAnsi="Times New Roman" w:cs="Times New Roman"/>
          <w:sz w:val="28"/>
          <w:szCs w:val="28"/>
        </w:rPr>
        <w:t xml:space="preserve"> </w:t>
      </w:r>
      <w:r w:rsidR="002B73CF" w:rsidRPr="00F13359">
        <w:rPr>
          <w:rFonts w:ascii="Times New Roman" w:eastAsia="Times New Roman" w:hAnsi="Times New Roman" w:cs="Times New Roman"/>
          <w:sz w:val="28"/>
          <w:szCs w:val="28"/>
        </w:rPr>
        <w:t xml:space="preserve">және 11 «А» </w:t>
      </w:r>
      <w:r w:rsidR="008254FC" w:rsidRPr="00F13359">
        <w:rPr>
          <w:rFonts w:ascii="Times New Roman" w:eastAsia="Times New Roman" w:hAnsi="Times New Roman" w:cs="Times New Roman"/>
          <w:sz w:val="28"/>
          <w:szCs w:val="28"/>
        </w:rPr>
        <w:t xml:space="preserve"> сыныптарына апталық</w:t>
      </w:r>
      <w:r w:rsidR="00006E0C" w:rsidRPr="00F13359">
        <w:rPr>
          <w:rFonts w:ascii="Times New Roman" w:eastAsia="Times New Roman" w:hAnsi="Times New Roman" w:cs="Times New Roman"/>
          <w:sz w:val="28"/>
          <w:szCs w:val="28"/>
        </w:rPr>
        <w:t xml:space="preserve"> сағат саны </w:t>
      </w:r>
      <w:r w:rsidR="008254FC" w:rsidRPr="00F13359">
        <w:rPr>
          <w:rFonts w:ascii="Times New Roman" w:eastAsia="Times New Roman" w:hAnsi="Times New Roman" w:cs="Times New Roman"/>
          <w:sz w:val="28"/>
          <w:szCs w:val="28"/>
        </w:rPr>
        <w:t xml:space="preserve"> - </w:t>
      </w:r>
      <w:r w:rsidR="002B73CF" w:rsidRPr="00F13359">
        <w:rPr>
          <w:rFonts w:ascii="Times New Roman" w:eastAsia="Times New Roman" w:hAnsi="Times New Roman" w:cs="Times New Roman"/>
          <w:sz w:val="28"/>
          <w:szCs w:val="28"/>
        </w:rPr>
        <w:t>31</w:t>
      </w:r>
      <w:r w:rsidR="008254FC" w:rsidRPr="00F13359">
        <w:rPr>
          <w:rFonts w:ascii="Times New Roman" w:eastAsia="Times New Roman" w:hAnsi="Times New Roman" w:cs="Times New Roman"/>
          <w:sz w:val="28"/>
          <w:szCs w:val="28"/>
        </w:rPr>
        <w:t xml:space="preserve"> сағаттан</w:t>
      </w:r>
      <w:r w:rsidR="002B73CF" w:rsidRPr="00F13359">
        <w:rPr>
          <w:rFonts w:ascii="Times New Roman" w:eastAsia="Times New Roman" w:hAnsi="Times New Roman" w:cs="Times New Roman"/>
          <w:sz w:val="28"/>
          <w:szCs w:val="28"/>
        </w:rPr>
        <w:t xml:space="preserve"> жүргізілді. </w:t>
      </w:r>
    </w:p>
    <w:p w14:paraId="4B59825C" w14:textId="22C16E21" w:rsidR="008254FC" w:rsidRPr="00F13359" w:rsidRDefault="00006E0C" w:rsidP="00F13359">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10 «А», 11 «А» сыныбында вариативтік оқу жүктемесі </w:t>
      </w:r>
      <w:r w:rsidR="00CB714A" w:rsidRPr="00F13359">
        <w:rPr>
          <w:rFonts w:ascii="Times New Roman" w:eastAsia="Times New Roman" w:hAnsi="Times New Roman" w:cs="Times New Roman"/>
          <w:sz w:val="28"/>
          <w:szCs w:val="28"/>
        </w:rPr>
        <w:t xml:space="preserve">3 сағат есеппен, </w:t>
      </w:r>
      <w:r w:rsidRPr="00F13359">
        <w:rPr>
          <w:rFonts w:ascii="Times New Roman" w:eastAsia="Times New Roman" w:hAnsi="Times New Roman" w:cs="Times New Roman"/>
          <w:sz w:val="28"/>
          <w:szCs w:val="28"/>
        </w:rPr>
        <w:t xml:space="preserve">«Жаһандық құзыреттілік» бойынша аптасына 1 сағат, екі сыныпта жылына </w:t>
      </w:r>
      <w:r w:rsidR="00CB714A" w:rsidRPr="00F13359">
        <w:rPr>
          <w:rFonts w:ascii="Times New Roman" w:eastAsia="Times New Roman" w:hAnsi="Times New Roman" w:cs="Times New Roman"/>
          <w:sz w:val="28"/>
          <w:szCs w:val="28"/>
        </w:rPr>
        <w:t>68</w:t>
      </w:r>
      <w:r w:rsidRPr="00F13359">
        <w:rPr>
          <w:rFonts w:ascii="Times New Roman" w:eastAsia="Times New Roman" w:hAnsi="Times New Roman" w:cs="Times New Roman"/>
          <w:sz w:val="28"/>
          <w:szCs w:val="28"/>
        </w:rPr>
        <w:t xml:space="preserve"> сағатты қамтиды</w:t>
      </w:r>
      <w:r w:rsidR="00CB714A" w:rsidRPr="00F13359">
        <w:rPr>
          <w:rFonts w:ascii="Times New Roman" w:eastAsia="Times New Roman" w:hAnsi="Times New Roman" w:cs="Times New Roman"/>
          <w:sz w:val="28"/>
          <w:szCs w:val="28"/>
        </w:rPr>
        <w:t xml:space="preserve">. Элективті курстар аптасына - 2 сағат, екі сыныпта аптасына  4 сағат, жылдыққа - 136 сағат. </w:t>
      </w:r>
      <w:r w:rsidRPr="00F13359">
        <w:rPr>
          <w:rFonts w:ascii="Times New Roman" w:eastAsia="Times New Roman" w:hAnsi="Times New Roman" w:cs="Times New Roman"/>
          <w:sz w:val="28"/>
          <w:szCs w:val="28"/>
        </w:rPr>
        <w:t>аптасына 6 сағатты, жылына 204 сағатты қамтиды.</w:t>
      </w:r>
      <w:r w:rsidRPr="0063107C">
        <w:rPr>
          <w:rFonts w:ascii="Times New Roman" w:eastAsia="Times New Roman" w:hAnsi="Times New Roman" w:cs="Times New Roman"/>
          <w:sz w:val="28"/>
          <w:szCs w:val="28"/>
        </w:rPr>
        <w:t xml:space="preserve"> </w:t>
      </w:r>
    </w:p>
    <w:bookmarkEnd w:id="14"/>
    <w:p w14:paraId="4F9E4DB4" w14:textId="37944C59"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811636">
        <w:rPr>
          <w:rFonts w:ascii="Times New Roman" w:eastAsia="Times New Roman" w:hAnsi="Times New Roman" w:cs="Times New Roman"/>
          <w:sz w:val="28"/>
          <w:szCs w:val="28"/>
          <w:highlight w:val="yellow"/>
        </w:rPr>
        <w:tab/>
      </w:r>
      <w:r w:rsidRPr="00F13359">
        <w:rPr>
          <w:rFonts w:ascii="Times New Roman" w:eastAsia="Times New Roman" w:hAnsi="Times New Roman" w:cs="Times New Roman"/>
          <w:sz w:val="28"/>
          <w:szCs w:val="28"/>
        </w:rPr>
        <w:tab/>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Өмір қауіпсіздігінің негіздері</w:t>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 xml:space="preserve"> оқу курсының мазмұны </w:t>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Алғашқы әскери және технологиялық дайындық</w:t>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 xml:space="preserve">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14:paraId="3AABDAF2" w14:textId="77777777"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811636">
        <w:rPr>
          <w:rFonts w:ascii="Times New Roman" w:eastAsia="Times New Roman" w:hAnsi="Times New Roman" w:cs="Times New Roman"/>
          <w:sz w:val="28"/>
          <w:szCs w:val="28"/>
          <w:highlight w:val="yellow"/>
        </w:rPr>
        <w:tab/>
      </w:r>
      <w:r w:rsidRPr="00CE2912">
        <w:rPr>
          <w:rFonts w:ascii="Times New Roman" w:eastAsia="Times New Roman" w:hAnsi="Times New Roman" w:cs="Times New Roman"/>
          <w:sz w:val="28"/>
          <w:szCs w:val="28"/>
        </w:rPr>
        <w:tab/>
      </w:r>
      <w:r w:rsidRPr="00F13359">
        <w:rPr>
          <w:rFonts w:ascii="Times New Roman" w:eastAsia="Times New Roman" w:hAnsi="Times New Roman" w:cs="Times New Roman"/>
          <w:sz w:val="28"/>
          <w:szCs w:val="28"/>
        </w:rPr>
        <w:t>Оқу жылының ұзақтығы – 34 оқу аптасын құрайды, оқу аптасы - 5 күн.</w:t>
      </w:r>
    </w:p>
    <w:p w14:paraId="6DFB4E8D" w14:textId="563CE94E"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w:t>
      </w:r>
      <w:r w:rsidRPr="00F13359">
        <w:rPr>
          <w:rFonts w:ascii="Times New Roman" w:eastAsia="Times New Roman" w:hAnsi="Times New Roman" w:cs="Times New Roman"/>
          <w:sz w:val="28"/>
          <w:szCs w:val="28"/>
        </w:rPr>
        <w:tab/>
        <w:t>2023-2024 оқу жылына 10 «Ә», 11 «Ә» сыныпқа арналған жаратылыстану-математикалық бағыт бойынша жалпы орта білім берудің (жаңартылған мазмұнның) жұмыс оқу жоспары - инварианттық, вариативтік</w:t>
      </w:r>
      <w:r w:rsidR="00DE3373" w:rsidRPr="00F13359">
        <w:rPr>
          <w:rFonts w:ascii="Times New Roman" w:eastAsia="Times New Roman" w:hAnsi="Times New Roman" w:cs="Times New Roman"/>
          <w:sz w:val="28"/>
          <w:szCs w:val="28"/>
        </w:rPr>
        <w:t xml:space="preserve"> </w:t>
      </w:r>
      <w:r w:rsidRPr="00F13359">
        <w:rPr>
          <w:rFonts w:ascii="Times New Roman" w:eastAsia="Times New Roman" w:hAnsi="Times New Roman" w:cs="Times New Roman"/>
          <w:sz w:val="28"/>
          <w:szCs w:val="28"/>
        </w:rPr>
        <w:t>компоненттерден тұрады.</w:t>
      </w:r>
    </w:p>
    <w:p w14:paraId="5D0172DA" w14:textId="1CD4229A"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Мектепке дейінгі тәрбие мен оқытудың, бастауыш, негізгі орта, жалпы орта, техникалық және кәсіптік, орта білімнен кейінгі білім берудің </w:t>
      </w:r>
      <w:r w:rsidRPr="00F13359">
        <w:rPr>
          <w:rFonts w:ascii="Times New Roman" w:eastAsia="Times New Roman" w:hAnsi="Times New Roman" w:cs="Times New Roman"/>
          <w:sz w:val="28"/>
          <w:szCs w:val="28"/>
        </w:rPr>
        <w:lastRenderedPageBreak/>
        <w:t xml:space="preserve">мемлекеттік жалпыға міндетті стандарттарын бекіту туралы Қазақстан Республикасы Оқу-ағарту министрінің 2022 жылғы 3 тамыздағы №348 бұйрығы (№406, 23.09.2022ж. өзгерістермен толықтырулар)             </w:t>
      </w:r>
    </w:p>
    <w:p w14:paraId="1BA00A50" w14:textId="77777777"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№399 бұйрығы негізінде жалпы орта білім беретін мектептерге арналған оқу бағдарламалары бойынша жүзеге асырылады.</w:t>
      </w:r>
    </w:p>
    <w:p w14:paraId="65B84EDD" w14:textId="5D728BFF"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w:t>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Қазақстан Республикасындағы бастауыш, негізгі орта, жалпы орта білім берудің үлгілік оқу жоспарларын бекіту туралы</w:t>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 xml:space="preserve">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Оқу-ағарту министрінің м.а 2023 жылғы 18 тамыз №264 бұйрығы) </w:t>
      </w:r>
    </w:p>
    <w:p w14:paraId="6AB67024" w14:textId="7D904F63" w:rsidR="00C51ED6" w:rsidRPr="00F13359" w:rsidRDefault="00363B55">
      <w:pPr>
        <w:spacing w:after="0" w:line="240" w:lineRule="auto"/>
        <w:ind w:left="1" w:hanging="3"/>
        <w:jc w:val="both"/>
        <w:rPr>
          <w:rFonts w:ascii="Times New Roman" w:eastAsia="Times New Roman" w:hAnsi="Times New Roman" w:cs="Times New Roman"/>
          <w:sz w:val="28"/>
          <w:szCs w:val="28"/>
        </w:rPr>
      </w:pPr>
      <w:r w:rsidRPr="00F13359">
        <w:rPr>
          <w:rFonts w:ascii="Times New Roman" w:eastAsia="Times New Roman" w:hAnsi="Times New Roman" w:cs="Times New Roman"/>
          <w:sz w:val="28"/>
          <w:szCs w:val="28"/>
        </w:rPr>
        <w:t xml:space="preserve">          Қазақстан Республикасы Білім және ғылым министрлігінің 2022 жылғы 3 тамыздағы №348 (№406, 23.09.2022ж. өзгерістермен толықтырулар) </w:t>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sidR="00424947">
        <w:rPr>
          <w:rFonts w:ascii="Times New Roman" w:eastAsia="Times New Roman" w:hAnsi="Times New Roman" w:cs="Times New Roman"/>
          <w:sz w:val="28"/>
          <w:szCs w:val="28"/>
        </w:rPr>
        <w:t>»</w:t>
      </w:r>
      <w:r w:rsidRPr="00F13359">
        <w:rPr>
          <w:rFonts w:ascii="Times New Roman" w:eastAsia="Times New Roman" w:hAnsi="Times New Roman" w:cs="Times New Roman"/>
          <w:sz w:val="28"/>
          <w:szCs w:val="28"/>
        </w:rPr>
        <w:t xml:space="preserve"> бұйрығына сәйкес сыныптарда  24 білім алушы болуына байланысты төмендегі пәндер екі топқа бөлінді. 10 «Ә»</w:t>
      </w:r>
      <w:r w:rsidR="00DE3373" w:rsidRPr="00F13359">
        <w:rPr>
          <w:rFonts w:ascii="Times New Roman" w:eastAsia="Times New Roman" w:hAnsi="Times New Roman" w:cs="Times New Roman"/>
          <w:sz w:val="28"/>
          <w:szCs w:val="28"/>
        </w:rPr>
        <w:t>, 11 «Ә»</w:t>
      </w:r>
      <w:r w:rsidRPr="00F13359">
        <w:rPr>
          <w:rFonts w:ascii="Times New Roman" w:eastAsia="Times New Roman" w:hAnsi="Times New Roman" w:cs="Times New Roman"/>
          <w:sz w:val="28"/>
          <w:szCs w:val="28"/>
        </w:rPr>
        <w:t xml:space="preserve"> сыныбында: орыс тілі мен әдебиеті; шетел тілі; информатика. </w:t>
      </w:r>
    </w:p>
    <w:p w14:paraId="73F8F894" w14:textId="682051EF" w:rsidR="00C51ED6" w:rsidRPr="00531DFF" w:rsidRDefault="00363B55">
      <w:pPr>
        <w:spacing w:after="0" w:line="240" w:lineRule="auto"/>
        <w:ind w:left="1" w:hanging="3"/>
        <w:jc w:val="both"/>
        <w:rPr>
          <w:rFonts w:ascii="Times New Roman" w:eastAsia="Times New Roman" w:hAnsi="Times New Roman" w:cs="Times New Roman"/>
          <w:sz w:val="28"/>
          <w:szCs w:val="28"/>
        </w:rPr>
      </w:pPr>
      <w:r w:rsidRPr="00531DFF">
        <w:rPr>
          <w:rFonts w:ascii="Times New Roman" w:eastAsia="Times New Roman" w:hAnsi="Times New Roman" w:cs="Times New Roman"/>
          <w:sz w:val="28"/>
          <w:szCs w:val="28"/>
        </w:rPr>
        <w:t xml:space="preserve">          2023-2024 оқу жылында Қазақстан Республикасының орта білім беру ұйымдарындағы оқу-тәрбие процесінің ерекшеліктері туралы» әдістемелік нұсқау хат. Астана: Ы. Алтынсарин атындағы ҰБА, 2023ж. – 107б.</w:t>
      </w:r>
    </w:p>
    <w:p w14:paraId="31654E5C" w14:textId="5DFA9643" w:rsidR="00C51ED6" w:rsidRPr="00EB2444" w:rsidRDefault="00363B55">
      <w:pPr>
        <w:spacing w:after="0" w:line="240" w:lineRule="auto"/>
        <w:ind w:left="1" w:hanging="3"/>
        <w:jc w:val="both"/>
        <w:rPr>
          <w:rFonts w:ascii="Times New Roman" w:eastAsia="Times New Roman" w:hAnsi="Times New Roman" w:cs="Times New Roman"/>
          <w:sz w:val="28"/>
          <w:szCs w:val="28"/>
        </w:rPr>
      </w:pPr>
      <w:r w:rsidRPr="00531DFF">
        <w:rPr>
          <w:rFonts w:ascii="Times New Roman" w:eastAsia="Times New Roman" w:hAnsi="Times New Roman" w:cs="Times New Roman"/>
          <w:sz w:val="28"/>
          <w:szCs w:val="28"/>
        </w:rPr>
        <w:t xml:space="preserve">          </w:t>
      </w:r>
      <w:r w:rsidRPr="00EB2444">
        <w:rPr>
          <w:rFonts w:ascii="Times New Roman" w:eastAsia="Times New Roman" w:hAnsi="Times New Roman" w:cs="Times New Roman"/>
          <w:sz w:val="28"/>
          <w:szCs w:val="28"/>
        </w:rPr>
        <w:t>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№385 бұйрығы</w:t>
      </w:r>
      <w:r w:rsidR="00CE2912" w:rsidRPr="00EB2444">
        <w:rPr>
          <w:rFonts w:ascii="Times New Roman" w:eastAsia="Times New Roman" w:hAnsi="Times New Roman" w:cs="Times New Roman"/>
          <w:sz w:val="28"/>
          <w:szCs w:val="28"/>
        </w:rPr>
        <w:t xml:space="preserve"> негізінде</w:t>
      </w:r>
      <w:r w:rsidRPr="00EB2444">
        <w:rPr>
          <w:rFonts w:ascii="Times New Roman" w:eastAsia="Times New Roman" w:hAnsi="Times New Roman" w:cs="Times New Roman"/>
          <w:sz w:val="28"/>
          <w:szCs w:val="28"/>
        </w:rPr>
        <w:t xml:space="preserve"> </w:t>
      </w:r>
      <w:r w:rsidR="00CE2912" w:rsidRPr="00EB2444">
        <w:rPr>
          <w:rFonts w:ascii="Times New Roman" w:eastAsia="Times New Roman" w:hAnsi="Times New Roman" w:cs="Times New Roman"/>
          <w:sz w:val="28"/>
          <w:szCs w:val="28"/>
          <w:lang w:eastAsia="en-US"/>
        </w:rPr>
        <w:t xml:space="preserve">жаратылыстану-математикалық бағыт бойынша жалпы орта  </w:t>
      </w:r>
      <w:r w:rsidR="00CE2912" w:rsidRPr="00EB2444">
        <w:rPr>
          <w:rFonts w:ascii="Times New Roman" w:eastAsia="Times New Roman" w:hAnsi="Times New Roman" w:cs="Times New Roman"/>
          <w:spacing w:val="-57"/>
          <w:sz w:val="28"/>
          <w:szCs w:val="28"/>
          <w:lang w:eastAsia="en-US"/>
        </w:rPr>
        <w:t xml:space="preserve"> </w:t>
      </w:r>
      <w:r w:rsidR="00CE2912" w:rsidRPr="00EB2444">
        <w:rPr>
          <w:rFonts w:ascii="Times New Roman" w:eastAsia="Times New Roman" w:hAnsi="Times New Roman" w:cs="Times New Roman"/>
          <w:sz w:val="28"/>
          <w:szCs w:val="28"/>
          <w:lang w:eastAsia="en-US"/>
        </w:rPr>
        <w:t>білім берудің</w:t>
      </w:r>
    </w:p>
    <w:p w14:paraId="3203AC62" w14:textId="190E510C" w:rsidR="00CE2912" w:rsidRPr="00EB2444" w:rsidRDefault="00CE2912" w:rsidP="00CE2912">
      <w:pPr>
        <w:spacing w:after="0" w:line="240" w:lineRule="auto"/>
        <w:ind w:firstLine="0"/>
        <w:jc w:val="both"/>
        <w:rPr>
          <w:rFonts w:ascii="Times New Roman" w:eastAsia="Times New Roman" w:hAnsi="Times New Roman" w:cs="Times New Roman"/>
          <w:sz w:val="28"/>
          <w:szCs w:val="28"/>
        </w:rPr>
      </w:pPr>
      <w:r w:rsidRPr="00EB2444">
        <w:rPr>
          <w:rFonts w:ascii="Times New Roman" w:eastAsia="Times New Roman" w:hAnsi="Times New Roman" w:cs="Times New Roman"/>
          <w:sz w:val="28"/>
          <w:szCs w:val="28"/>
        </w:rPr>
        <w:t>оқу жоспарында  берілген инварианттық, вариативтік компонентінен пәндер бойынша сағат саны толық сақталған: жалпы  білім беру сатыдағы                         10-11сыныптар аралығында инварианттық компонент екі сыныпта апталық               64 сағат, жылдық 2176</w:t>
      </w:r>
      <w:r w:rsidRPr="00EB2444">
        <w:rPr>
          <w:rFonts w:ascii="Times New Roman" w:eastAsia="Times New Roman" w:hAnsi="Times New Roman" w:cs="Times New Roman"/>
          <w:sz w:val="28"/>
          <w:szCs w:val="28"/>
          <w:lang w:val="ru-KZ"/>
        </w:rPr>
        <w:t xml:space="preserve"> </w:t>
      </w:r>
      <w:r w:rsidRPr="00EB2444">
        <w:rPr>
          <w:rFonts w:ascii="Times New Roman" w:eastAsia="Times New Roman" w:hAnsi="Times New Roman" w:cs="Times New Roman"/>
          <w:sz w:val="28"/>
          <w:szCs w:val="28"/>
        </w:rPr>
        <w:t xml:space="preserve"> сағат жүктемесі берілген, соның ішінде  10 «Ә» және 11 «Ә»  сыныптарына апталық сағат саны  - 32 сағаттан жүргізілді. </w:t>
      </w:r>
    </w:p>
    <w:p w14:paraId="51F8F2B5" w14:textId="2F373238" w:rsidR="00CE2912" w:rsidRPr="00EB2444" w:rsidRDefault="00CE2912" w:rsidP="00CE2912">
      <w:pPr>
        <w:spacing w:after="0" w:line="240" w:lineRule="auto"/>
        <w:ind w:left="1" w:hanging="3"/>
        <w:jc w:val="both"/>
        <w:rPr>
          <w:rFonts w:ascii="Times New Roman" w:eastAsia="Times New Roman" w:hAnsi="Times New Roman" w:cs="Times New Roman"/>
          <w:sz w:val="28"/>
          <w:szCs w:val="28"/>
        </w:rPr>
      </w:pPr>
      <w:r w:rsidRPr="00EB2444">
        <w:rPr>
          <w:rFonts w:ascii="Times New Roman" w:eastAsia="Times New Roman" w:hAnsi="Times New Roman" w:cs="Times New Roman"/>
          <w:sz w:val="28"/>
          <w:szCs w:val="28"/>
        </w:rPr>
        <w:t xml:space="preserve">10 «Ә», 11 «Ә» сыныбында вариативтік оқу жүктемесі 3 сағат есеппен, «Жаһандық құзыреттілік» бойынша аптасына 1 сағат, екі сыныпта жылына 68 сағатты қамтиды. Элективті курстар аптасына - 2 сағат, екі сыныпта аптасына  4 сағат, жылдыққа - 136 сағат, аптасына 6 сағатты, жылына 204 сағатты қамтиды. </w:t>
      </w:r>
    </w:p>
    <w:p w14:paraId="167BFE5C" w14:textId="21053192" w:rsidR="00C51ED6" w:rsidRPr="00EB2444" w:rsidRDefault="00424947">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63B55" w:rsidRPr="00EB2444">
        <w:rPr>
          <w:rFonts w:ascii="Times New Roman" w:eastAsia="Times New Roman" w:hAnsi="Times New Roman" w:cs="Times New Roman"/>
          <w:sz w:val="28"/>
          <w:szCs w:val="28"/>
        </w:rPr>
        <w:t>Өмір қауіпсіздігінің негіздері</w:t>
      </w:r>
      <w:r>
        <w:rPr>
          <w:rFonts w:ascii="Times New Roman" w:eastAsia="Times New Roman" w:hAnsi="Times New Roman" w:cs="Times New Roman"/>
          <w:sz w:val="28"/>
          <w:szCs w:val="28"/>
        </w:rPr>
        <w:t>»</w:t>
      </w:r>
      <w:r w:rsidR="00363B55" w:rsidRPr="00EB2444">
        <w:rPr>
          <w:rFonts w:ascii="Times New Roman" w:eastAsia="Times New Roman" w:hAnsi="Times New Roman" w:cs="Times New Roman"/>
          <w:sz w:val="28"/>
          <w:szCs w:val="28"/>
        </w:rPr>
        <w:t xml:space="preserve"> оқу курсының мазмұны </w:t>
      </w:r>
      <w:r>
        <w:rPr>
          <w:rFonts w:ascii="Times New Roman" w:eastAsia="Times New Roman" w:hAnsi="Times New Roman" w:cs="Times New Roman"/>
          <w:sz w:val="28"/>
          <w:szCs w:val="28"/>
        </w:rPr>
        <w:t>«</w:t>
      </w:r>
      <w:r w:rsidR="00363B55" w:rsidRPr="00EB2444">
        <w:rPr>
          <w:rFonts w:ascii="Times New Roman" w:eastAsia="Times New Roman" w:hAnsi="Times New Roman" w:cs="Times New Roman"/>
          <w:sz w:val="28"/>
          <w:szCs w:val="28"/>
        </w:rPr>
        <w:t>Алғашқы әскери және технологиялық дайындық</w:t>
      </w:r>
      <w:r>
        <w:rPr>
          <w:rFonts w:ascii="Times New Roman" w:eastAsia="Times New Roman" w:hAnsi="Times New Roman" w:cs="Times New Roman"/>
          <w:sz w:val="28"/>
          <w:szCs w:val="28"/>
        </w:rPr>
        <w:t>»</w:t>
      </w:r>
      <w:r w:rsidR="00363B55" w:rsidRPr="00EB2444">
        <w:rPr>
          <w:rFonts w:ascii="Times New Roman" w:eastAsia="Times New Roman" w:hAnsi="Times New Roman" w:cs="Times New Roman"/>
          <w:sz w:val="28"/>
          <w:szCs w:val="28"/>
        </w:rPr>
        <w:t xml:space="preserve"> оқу курсының аясында 12 сағаттық жылдық оқу жүктемесімен алғашқы әскери дайындық пәнінің оқытушы-</w:t>
      </w:r>
      <w:r w:rsidR="00363B55" w:rsidRPr="00EB2444">
        <w:rPr>
          <w:rFonts w:ascii="Times New Roman" w:eastAsia="Times New Roman" w:hAnsi="Times New Roman" w:cs="Times New Roman"/>
          <w:sz w:val="28"/>
          <w:szCs w:val="28"/>
        </w:rPr>
        <w:lastRenderedPageBreak/>
        <w:t>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14:paraId="16E2DA0C" w14:textId="77777777" w:rsidR="00C51ED6" w:rsidRPr="00EB2444" w:rsidRDefault="00363B55">
      <w:pPr>
        <w:spacing w:after="0" w:line="240" w:lineRule="auto"/>
        <w:ind w:left="-2" w:firstLine="722"/>
        <w:jc w:val="both"/>
        <w:rPr>
          <w:rFonts w:ascii="Times New Roman" w:eastAsia="Times New Roman" w:hAnsi="Times New Roman" w:cs="Times New Roman"/>
          <w:sz w:val="28"/>
          <w:szCs w:val="28"/>
        </w:rPr>
      </w:pPr>
      <w:r w:rsidRPr="00EB2444">
        <w:rPr>
          <w:rFonts w:ascii="Times New Roman" w:eastAsia="Times New Roman" w:hAnsi="Times New Roman" w:cs="Times New Roman"/>
          <w:sz w:val="28"/>
          <w:szCs w:val="28"/>
        </w:rPr>
        <w:t>Оқу жылының ұзақтығы – 34 оқу аптасын құрайды, оқу аптасы - 5 күн.</w:t>
      </w:r>
    </w:p>
    <w:p w14:paraId="17D3BFB3" w14:textId="3BFA31A3" w:rsidR="00C51ED6" w:rsidRDefault="00363B55">
      <w:pPr>
        <w:spacing w:after="0" w:line="240" w:lineRule="auto"/>
        <w:ind w:left="1" w:hanging="3"/>
        <w:jc w:val="both"/>
        <w:rPr>
          <w:rFonts w:ascii="Times New Roman" w:eastAsia="Times New Roman" w:hAnsi="Times New Roman" w:cs="Times New Roman"/>
          <w:sz w:val="28"/>
          <w:szCs w:val="28"/>
        </w:rPr>
      </w:pPr>
      <w:r w:rsidRPr="00EB2444">
        <w:rPr>
          <w:rFonts w:ascii="Times New Roman" w:eastAsia="Times New Roman" w:hAnsi="Times New Roman" w:cs="Times New Roman"/>
          <w:sz w:val="28"/>
          <w:szCs w:val="28"/>
        </w:rPr>
        <w:t xml:space="preserve">  </w:t>
      </w:r>
      <w:r w:rsidRPr="00EB2444">
        <w:rPr>
          <w:rFonts w:ascii="Times New Roman" w:eastAsia="Times New Roman" w:hAnsi="Times New Roman" w:cs="Times New Roman"/>
          <w:sz w:val="28"/>
          <w:szCs w:val="28"/>
        </w:rPr>
        <w:tab/>
        <w:t xml:space="preserve">Жалпы білім беретін пәндер бойынша үлгілік оқу бағдарламаларының орындалуы – 100%. </w:t>
      </w:r>
    </w:p>
    <w:p w14:paraId="084F1688" w14:textId="63C3E690" w:rsidR="00EB2444" w:rsidRPr="00915D82" w:rsidRDefault="00EB2444" w:rsidP="00915D82">
      <w:pPr>
        <w:spacing w:after="0" w:line="240" w:lineRule="auto"/>
        <w:ind w:left="1" w:hanging="3"/>
        <w:jc w:val="both"/>
        <w:rPr>
          <w:rFonts w:ascii="Times New Roman" w:eastAsia="Times New Roman" w:hAnsi="Times New Roman" w:cs="Times New Roman"/>
          <w:b/>
          <w:bCs/>
          <w:sz w:val="28"/>
          <w:szCs w:val="28"/>
        </w:rPr>
      </w:pPr>
      <w:bookmarkStart w:id="15" w:name="_Hlk195112268"/>
      <w:r w:rsidRPr="00915D82">
        <w:rPr>
          <w:rFonts w:ascii="Times New Roman" w:eastAsia="Times New Roman" w:hAnsi="Times New Roman" w:cs="Times New Roman"/>
          <w:b/>
          <w:bCs/>
          <w:sz w:val="28"/>
          <w:szCs w:val="28"/>
          <w:lang w:eastAsia="ru-RU"/>
        </w:rPr>
        <w:t>2024 - 2025 оқу жылы</w:t>
      </w:r>
    </w:p>
    <w:p w14:paraId="0039484C" w14:textId="6AF42A98" w:rsidR="00684152" w:rsidRPr="00915D82" w:rsidRDefault="00EB2444" w:rsidP="00915D82">
      <w:pPr>
        <w:spacing w:after="0" w:line="240" w:lineRule="auto"/>
        <w:ind w:left="-2" w:firstLine="722"/>
        <w:jc w:val="both"/>
        <w:rPr>
          <w:rFonts w:ascii="Times New Roman" w:eastAsia="Times New Roman" w:hAnsi="Times New Roman" w:cs="Times New Roman"/>
          <w:sz w:val="28"/>
          <w:szCs w:val="28"/>
        </w:rPr>
      </w:pPr>
      <w:r w:rsidRPr="00915D82">
        <w:rPr>
          <w:rFonts w:ascii="Times New Roman" w:hAnsi="Times New Roman" w:cs="Times New Roman"/>
          <w:sz w:val="28"/>
          <w:szCs w:val="28"/>
          <w:lang w:eastAsia="ru-RU"/>
        </w:rPr>
        <w:t xml:space="preserve"> Қостанай облысы   әкімдігі   білім басқармасының  «Қостанай қаласы білім бөлімінің   Мәриям Хәкімжанова  атындағы   №20 жалпы білім беретін мектебі»КММ </w:t>
      </w:r>
      <w:r w:rsidRPr="00915D82">
        <w:rPr>
          <w:rFonts w:ascii="Times New Roman" w:eastAsia="Times New Roman" w:hAnsi="Times New Roman" w:cs="Times New Roman"/>
          <w:sz w:val="28"/>
          <w:szCs w:val="28"/>
          <w:lang w:eastAsia="ru-RU"/>
        </w:rPr>
        <w:t>қазақ тілінде оқытатын</w:t>
      </w:r>
      <w:r w:rsidR="00AE5675">
        <w:rPr>
          <w:rFonts w:ascii="Times New Roman" w:eastAsia="Times New Roman" w:hAnsi="Times New Roman" w:cs="Times New Roman"/>
          <w:sz w:val="28"/>
          <w:szCs w:val="28"/>
          <w:lang w:eastAsia="ru-RU"/>
        </w:rPr>
        <w:t xml:space="preserve"> </w:t>
      </w:r>
      <w:r w:rsidRPr="00915D82">
        <w:rPr>
          <w:rFonts w:ascii="Times New Roman" w:eastAsia="Times New Roman" w:hAnsi="Times New Roman" w:cs="Times New Roman"/>
          <w:sz w:val="28"/>
          <w:szCs w:val="28"/>
          <w:lang w:eastAsia="ru-RU"/>
        </w:rPr>
        <w:t xml:space="preserve">қазақ тілінде оқытылатын бастауыш   1 - 4 сыныптарға  2024 - 2025 оқу жылына арналған осы жұмыс оқу жоспарын әзірлеуге  төмендегідей  нормативтік құқықтық актілер негіз болып табылады:  </w:t>
      </w:r>
      <w:r w:rsidRPr="00915D82">
        <w:rPr>
          <w:rFonts w:ascii="Times New Roman" w:eastAsia="Times New Roman" w:hAnsi="Times New Roman" w:cs="Times New Roman"/>
          <w:sz w:val="28"/>
          <w:szCs w:val="28"/>
          <w:lang w:eastAsia="en-US"/>
        </w:rPr>
        <w:t xml:space="preserve">Мемлекеттік жалпыға міндетті білім беру стандарттарын бекіту туралы» Қазақстан Республикасы Білім министрінің 2022 жылғы 03 тамыздағы  №348 бұйрығына, </w:t>
      </w:r>
      <w:r w:rsidRPr="00915D82">
        <w:rPr>
          <w:rFonts w:ascii="Times New Roman" w:hAnsi="Times New Roman" w:cs="Times New Roman"/>
          <w:sz w:val="28"/>
          <w:szCs w:val="28"/>
          <w:lang w:eastAsia="en-US"/>
        </w:rPr>
        <w:t xml:space="preserve">Қазақстан Республикасы Оқу- ағарту министрінің 2024 жылғы 08 ақпандағы   №27 бұйрығына,  </w:t>
      </w:r>
      <w:r w:rsidRPr="00915D82">
        <w:rPr>
          <w:rFonts w:ascii="Times New Roman" w:eastAsia="Times New Roman" w:hAnsi="Times New Roman" w:cs="Times New Roman"/>
          <w:sz w:val="28"/>
          <w:szCs w:val="28"/>
          <w:lang w:eastAsia="en-US"/>
        </w:rPr>
        <w:t>1-қосымшаға сәйкес «Бастауыш білім берудің мемлекеттік жалпыға міндетті стандарты» (бұдан әрі – Стандарт) мектепке дейінгі тәрбие мен оқытуға, бастауыш, негізгі орта және жалпы орта, техникалық және кәсіптік, орта білімнен кейінгі білім беруге арналған» 2022 жылғы 23 қыркүйектегі ( №406 бұйрықтағы өзгерістер мен толықтырулармен және 2023 жылғы соңғы өзгерістермен  жасалған);</w:t>
      </w:r>
      <w:r w:rsidR="00684152" w:rsidRPr="00915D82">
        <w:rPr>
          <w:rFonts w:ascii="Times New Roman" w:eastAsia="Times New Roman" w:hAnsi="Times New Roman" w:cs="Times New Roman"/>
          <w:sz w:val="28"/>
          <w:szCs w:val="28"/>
          <w:lang w:eastAsia="en-US"/>
        </w:rPr>
        <w:t xml:space="preserve"> </w:t>
      </w:r>
      <w:r w:rsidR="00684152" w:rsidRPr="00915D82">
        <w:rPr>
          <w:rFonts w:ascii="Times New Roman" w:eastAsia="Times New Roman" w:hAnsi="Times New Roman" w:cs="Times New Roman"/>
          <w:sz w:val="28"/>
          <w:szCs w:val="28"/>
        </w:rPr>
        <w:t xml:space="preserve">1-4 сыныптарға   арналған </w:t>
      </w:r>
      <w:r w:rsidR="00684152" w:rsidRPr="00915D82">
        <w:rPr>
          <w:rFonts w:ascii="Times New Roman" w:hAnsi="Times New Roman" w:cs="Times New Roman"/>
          <w:sz w:val="28"/>
          <w:szCs w:val="28"/>
          <w:lang w:eastAsia="en-US"/>
        </w:rPr>
        <w:t>бастауыш білім берудің</w:t>
      </w:r>
      <w:r w:rsidR="00684152" w:rsidRPr="00915D82">
        <w:rPr>
          <w:rFonts w:ascii="Times New Roman" w:hAnsi="Times New Roman" w:cs="Times New Roman"/>
          <w:b/>
          <w:bCs/>
          <w:sz w:val="28"/>
          <w:szCs w:val="28"/>
          <w:lang w:eastAsia="en-US"/>
        </w:rPr>
        <w:t xml:space="preserve">  </w:t>
      </w:r>
      <w:r w:rsidR="00684152" w:rsidRPr="00915D82">
        <w:rPr>
          <w:rFonts w:ascii="Times New Roman" w:eastAsia="Times New Roman" w:hAnsi="Times New Roman" w:cs="Times New Roman"/>
          <w:sz w:val="28"/>
          <w:szCs w:val="28"/>
        </w:rPr>
        <w:t>(жаңартылған мазмұнның) жұмыс оқу жоспары - инварианттық, вариативтік компоненттерден тұрады. «2024-2025 оқу жылында Қазақстан Республикасының орта білім беру ұйымдарындағы оқу-тәрбие процесінің ерекшеліктері туралы» әдістемелік нұсқау хат. – Астана: Ы. Алтынсарин атындағы ҰБА, 2024. – 113б.</w:t>
      </w:r>
    </w:p>
    <w:p w14:paraId="30973EB6" w14:textId="17F3129B" w:rsidR="00684152" w:rsidRPr="00915D82" w:rsidRDefault="00684152" w:rsidP="00915D82">
      <w:pPr>
        <w:spacing w:after="0" w:line="240" w:lineRule="auto"/>
        <w:ind w:left="-2" w:firstLine="722"/>
        <w:jc w:val="both"/>
        <w:rPr>
          <w:rFonts w:ascii="Times New Roman" w:eastAsia="Times New Roman" w:hAnsi="Times New Roman" w:cs="Times New Roman"/>
          <w:sz w:val="28"/>
          <w:szCs w:val="28"/>
        </w:rPr>
      </w:pPr>
      <w:r w:rsidRPr="00915D82">
        <w:rPr>
          <w:rFonts w:ascii="Times New Roman" w:eastAsia="Times New Roman" w:hAnsi="Times New Roman" w:cs="Times New Roman"/>
          <w:sz w:val="28"/>
          <w:szCs w:val="28"/>
        </w:rPr>
        <w:t>Қостанай облысы әкімдігі білім басқармасының  «Қостанай қаласы білім бөлімінің М.Хәкімжанова атындағы №20 жалпы білім беретін мектебі» КММ бастауыш білім курсы бойынша 1-4 сыныптардың  оқу жылының ұзақтығы – 34 (1</w:t>
      </w:r>
      <w:r w:rsidR="00AE5675">
        <w:rPr>
          <w:rFonts w:ascii="Times New Roman" w:eastAsia="Times New Roman" w:hAnsi="Times New Roman" w:cs="Times New Roman"/>
          <w:sz w:val="28"/>
          <w:szCs w:val="28"/>
        </w:rPr>
        <w:t xml:space="preserve"> </w:t>
      </w:r>
      <w:r w:rsidRPr="00915D82">
        <w:rPr>
          <w:rFonts w:ascii="Times New Roman" w:eastAsia="Times New Roman" w:hAnsi="Times New Roman" w:cs="Times New Roman"/>
          <w:sz w:val="28"/>
          <w:szCs w:val="28"/>
        </w:rPr>
        <w:t xml:space="preserve">сыныптарда -33 апта) оқу аптасын құрайды, оқу аптасы - 5 күн. </w:t>
      </w:r>
    </w:p>
    <w:p w14:paraId="4472A9F3" w14:textId="50213CFB" w:rsidR="008D2B29" w:rsidRPr="00915D82" w:rsidRDefault="00684152" w:rsidP="00915D82">
      <w:pPr>
        <w:spacing w:after="0" w:line="240" w:lineRule="auto"/>
        <w:ind w:left="1" w:hanging="3"/>
        <w:jc w:val="both"/>
        <w:rPr>
          <w:rFonts w:ascii="Times New Roman" w:eastAsia="Times New Roman" w:hAnsi="Times New Roman" w:cs="Times New Roman"/>
          <w:sz w:val="28"/>
          <w:szCs w:val="28"/>
        </w:rPr>
      </w:pPr>
      <w:r w:rsidRPr="00915D82">
        <w:rPr>
          <w:rFonts w:ascii="Times New Roman" w:hAnsi="Times New Roman"/>
          <w:sz w:val="28"/>
          <w:szCs w:val="28"/>
        </w:rPr>
        <w:t xml:space="preserve">        О</w:t>
      </w:r>
      <w:r w:rsidRPr="00915D82">
        <w:rPr>
          <w:rFonts w:ascii="Times New Roman" w:eastAsia="Times New Roman" w:hAnsi="Times New Roman" w:cs="Times New Roman"/>
          <w:sz w:val="28"/>
          <w:szCs w:val="28"/>
        </w:rPr>
        <w:t>сы оқу жоспарында  берілген инварианттық, вариативтік компонентінен пәндер бойынша сағат саны толық сақталған: бастауыш білім беру 1-4</w:t>
      </w:r>
      <w:r w:rsidR="00AE5675">
        <w:rPr>
          <w:rFonts w:ascii="Times New Roman" w:eastAsia="Times New Roman" w:hAnsi="Times New Roman" w:cs="Times New Roman"/>
          <w:sz w:val="28"/>
          <w:szCs w:val="28"/>
        </w:rPr>
        <w:t xml:space="preserve"> </w:t>
      </w:r>
      <w:r w:rsidRPr="00915D82">
        <w:rPr>
          <w:rFonts w:ascii="Times New Roman" w:eastAsia="Times New Roman" w:hAnsi="Times New Roman" w:cs="Times New Roman"/>
          <w:sz w:val="28"/>
          <w:szCs w:val="28"/>
        </w:rPr>
        <w:t xml:space="preserve">сыныптар аралығында инварианттық компонент он екі сыныпта апталық </w:t>
      </w:r>
      <w:r w:rsidRPr="00915D82">
        <w:rPr>
          <w:rFonts w:ascii="Times New Roman" w:eastAsia="Times New Roman" w:hAnsi="Times New Roman" w:cs="Times New Roman"/>
          <w:bCs/>
          <w:sz w:val="28"/>
          <w:szCs w:val="28"/>
          <w:lang w:eastAsia="ru-RU"/>
        </w:rPr>
        <w:t>271,5</w:t>
      </w:r>
      <w:r w:rsidRPr="00915D82">
        <w:rPr>
          <w:rFonts w:ascii="Times New Roman" w:eastAsia="Times New Roman" w:hAnsi="Times New Roman" w:cs="Times New Roman"/>
          <w:b/>
          <w:sz w:val="28"/>
          <w:szCs w:val="28"/>
          <w:lang w:eastAsia="ru-RU"/>
        </w:rPr>
        <w:t xml:space="preserve">  </w:t>
      </w:r>
      <w:r w:rsidRPr="00915D82">
        <w:rPr>
          <w:rFonts w:ascii="Times New Roman" w:eastAsia="Times New Roman" w:hAnsi="Times New Roman" w:cs="Times New Roman"/>
          <w:sz w:val="28"/>
          <w:szCs w:val="28"/>
        </w:rPr>
        <w:t xml:space="preserve">сағат, жылдық </w:t>
      </w:r>
      <w:r w:rsidRPr="00915D82">
        <w:rPr>
          <w:rFonts w:ascii="Times New Roman" w:eastAsia="Times New Roman" w:hAnsi="Times New Roman" w:cs="Times New Roman"/>
          <w:bCs/>
          <w:sz w:val="28"/>
          <w:szCs w:val="28"/>
          <w:lang w:eastAsia="ru-RU"/>
        </w:rPr>
        <w:t>9231</w:t>
      </w:r>
      <w:r w:rsidRPr="00915D82">
        <w:rPr>
          <w:rFonts w:ascii="Times New Roman" w:eastAsia="Times New Roman" w:hAnsi="Times New Roman" w:cs="Times New Roman"/>
          <w:sz w:val="28"/>
          <w:szCs w:val="28"/>
          <w:lang w:val="ru-KZ"/>
        </w:rPr>
        <w:t xml:space="preserve"> </w:t>
      </w:r>
      <w:r w:rsidRPr="00915D82">
        <w:rPr>
          <w:rFonts w:ascii="Times New Roman" w:eastAsia="Times New Roman" w:hAnsi="Times New Roman" w:cs="Times New Roman"/>
          <w:sz w:val="28"/>
          <w:szCs w:val="28"/>
        </w:rPr>
        <w:t xml:space="preserve"> сағат жүктемесі берілген, соның ішінде 1 «А», «Ә», «Б» - сыныптарына  апталық – 18,5 сағаттан, 2 «А», «Ә», </w:t>
      </w:r>
      <w:bookmarkStart w:id="16" w:name="_Hlk195111327"/>
      <w:r w:rsidRPr="00915D82">
        <w:rPr>
          <w:rFonts w:ascii="Times New Roman" w:eastAsia="Times New Roman" w:hAnsi="Times New Roman" w:cs="Times New Roman"/>
          <w:sz w:val="28"/>
          <w:szCs w:val="28"/>
        </w:rPr>
        <w:t xml:space="preserve">«Б» </w:t>
      </w:r>
      <w:bookmarkEnd w:id="16"/>
      <w:r w:rsidRPr="00915D82">
        <w:rPr>
          <w:rFonts w:ascii="Times New Roman" w:eastAsia="Times New Roman" w:hAnsi="Times New Roman" w:cs="Times New Roman"/>
          <w:sz w:val="28"/>
          <w:szCs w:val="28"/>
        </w:rPr>
        <w:t>- сыныптарына апталық - 22 сағаттан, 3 «А», «Ә»,  «Б» - сыныптарына апталық сағат - 25 сағаттан, 4 «А»,</w:t>
      </w:r>
      <w:r w:rsidR="00424947">
        <w:rPr>
          <w:rFonts w:ascii="Times New Roman" w:eastAsia="Times New Roman" w:hAnsi="Times New Roman" w:cs="Times New Roman"/>
          <w:sz w:val="28"/>
          <w:szCs w:val="28"/>
        </w:rPr>
        <w:t xml:space="preserve"> </w:t>
      </w:r>
      <w:r w:rsidRPr="00915D82">
        <w:rPr>
          <w:rFonts w:ascii="Times New Roman" w:eastAsia="Times New Roman" w:hAnsi="Times New Roman" w:cs="Times New Roman"/>
          <w:sz w:val="28"/>
          <w:szCs w:val="28"/>
        </w:rPr>
        <w:t>«Ә»,</w:t>
      </w:r>
      <w:r w:rsidR="00424947">
        <w:rPr>
          <w:rFonts w:ascii="Times New Roman" w:eastAsia="Times New Roman" w:hAnsi="Times New Roman" w:cs="Times New Roman"/>
          <w:sz w:val="28"/>
          <w:szCs w:val="28"/>
        </w:rPr>
        <w:t xml:space="preserve"> </w:t>
      </w:r>
      <w:r w:rsidRPr="00915D82">
        <w:rPr>
          <w:rFonts w:ascii="Times New Roman" w:eastAsia="Times New Roman" w:hAnsi="Times New Roman" w:cs="Times New Roman"/>
          <w:sz w:val="28"/>
          <w:szCs w:val="28"/>
        </w:rPr>
        <w:t>«Б»- сыныптарына апталық – 25  жүктеме берілген.</w:t>
      </w:r>
      <w:r w:rsidR="004A3859" w:rsidRPr="00915D82">
        <w:rPr>
          <w:rFonts w:ascii="Times New Roman" w:eastAsia="Times New Roman" w:hAnsi="Times New Roman" w:cs="Times New Roman"/>
          <w:sz w:val="28"/>
          <w:szCs w:val="28"/>
        </w:rPr>
        <w:t xml:space="preserve"> Қазақстан Республикасы оқу-ағарту министрінің 2022 жылғы 3 тамыздағы №348 бұйрығының 3-қосымшасына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сәйкес сыныптарда  24 білім алушы болуына байланысты төмендегі пәндер  топқа бөлінді. 2-4</w:t>
      </w:r>
      <w:r w:rsidR="00AE5675">
        <w:rPr>
          <w:rFonts w:ascii="Times New Roman" w:eastAsia="Times New Roman" w:hAnsi="Times New Roman" w:cs="Times New Roman"/>
          <w:sz w:val="28"/>
          <w:szCs w:val="28"/>
        </w:rPr>
        <w:t xml:space="preserve"> </w:t>
      </w:r>
      <w:r w:rsidR="004A3859" w:rsidRPr="00915D82">
        <w:rPr>
          <w:rFonts w:ascii="Times New Roman" w:eastAsia="Times New Roman" w:hAnsi="Times New Roman" w:cs="Times New Roman"/>
          <w:sz w:val="28"/>
          <w:szCs w:val="28"/>
        </w:rPr>
        <w:t>сыныптарда бөлінетін пәндер: орыс тілі; шетел тілі; цифрлық сауаттылық. 2 «Б», 3 «Ә», 3 «Б», 4 «Б» сыныптары топқа бөлінбей оқытылады.</w:t>
      </w:r>
    </w:p>
    <w:p w14:paraId="19123B8C" w14:textId="2FCE6ADB" w:rsidR="008D2B29" w:rsidRPr="00915D82" w:rsidRDefault="004A3859" w:rsidP="0091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15D82">
        <w:rPr>
          <w:rFonts w:ascii="Times New Roman" w:eastAsia="Times New Roman" w:hAnsi="Times New Roman" w:cs="Times New Roman"/>
          <w:sz w:val="28"/>
          <w:szCs w:val="28"/>
        </w:rPr>
        <w:lastRenderedPageBreak/>
        <w:t xml:space="preserve"> </w:t>
      </w:r>
      <w:r w:rsidR="008D2B29" w:rsidRPr="00915D82">
        <w:rPr>
          <w:rFonts w:ascii="Times New Roman" w:eastAsia="Times New Roman" w:hAnsi="Times New Roman" w:cs="Times New Roman"/>
          <w:sz w:val="28"/>
          <w:szCs w:val="28"/>
          <w:lang w:eastAsia="ru-RU"/>
        </w:rPr>
        <w:t>Жұмыс оқу жоспарының денсаулық сақтау функциясы Қазақстан Республикасы Денсаулық сақтау министрінің 2021 жылғы 05 тамыздағы № ДСМ-76 бұйрығымен бекітілген білім беру объектілеріне қойылатын санитариялық-эпидемиологиялық талаптардың қатаң</w:t>
      </w:r>
      <w:r w:rsidR="00424947">
        <w:rPr>
          <w:rFonts w:ascii="Times New Roman" w:eastAsia="Times New Roman" w:hAnsi="Times New Roman" w:cs="Times New Roman"/>
          <w:sz w:val="28"/>
          <w:szCs w:val="28"/>
          <w:lang w:eastAsia="ru-RU"/>
        </w:rPr>
        <w:t xml:space="preserve"> </w:t>
      </w:r>
      <w:r w:rsidR="008D2B29" w:rsidRPr="00915D82">
        <w:rPr>
          <w:rFonts w:ascii="Times New Roman" w:eastAsia="Times New Roman" w:hAnsi="Times New Roman" w:cs="Times New Roman"/>
          <w:sz w:val="28"/>
          <w:szCs w:val="28"/>
          <w:lang w:eastAsia="ru-RU"/>
        </w:rPr>
        <w:t>сақталуымен қамтамасыз етіледі.   Жұмыс оқу жоспарының оқу жүктемесінің жалпы көлемі стандарттарға сәйкес келеді.</w:t>
      </w:r>
      <w:r w:rsidR="00424947">
        <w:rPr>
          <w:rFonts w:ascii="Times New Roman" w:eastAsia="Times New Roman" w:hAnsi="Times New Roman" w:cs="Times New Roman"/>
          <w:sz w:val="28"/>
          <w:szCs w:val="28"/>
          <w:lang w:eastAsia="ru-RU"/>
        </w:rPr>
        <w:t xml:space="preserve"> </w:t>
      </w:r>
      <w:r w:rsidR="008D2B29" w:rsidRPr="00915D82">
        <w:rPr>
          <w:rFonts w:ascii="Times New Roman" w:eastAsia="Times New Roman" w:hAnsi="Times New Roman" w:cs="Times New Roman"/>
          <w:sz w:val="28"/>
          <w:szCs w:val="28"/>
          <w:lang w:eastAsia="ru-RU"/>
        </w:rPr>
        <w:t>«Дүние тану» пәні аясында «Тіршілік қауіпсіздігі негіздері» оқу курсын міндетті түрде оқу қарастырылған: 1-3 сыныптарда жылдық оқу жүктемесі 6 сағат, 4-сыныпта - 10 сағат.</w:t>
      </w:r>
    </w:p>
    <w:p w14:paraId="6B832799" w14:textId="77777777" w:rsidR="008D2B29" w:rsidRPr="00915D82" w:rsidRDefault="008D2B29" w:rsidP="0091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28"/>
          <w:szCs w:val="28"/>
          <w:lang w:eastAsia="ru-RU"/>
        </w:rPr>
      </w:pPr>
      <w:r w:rsidRPr="00915D82">
        <w:rPr>
          <w:rFonts w:ascii="Times New Roman" w:eastAsia="Times New Roman" w:hAnsi="Times New Roman" w:cs="Times New Roman"/>
          <w:sz w:val="28"/>
          <w:szCs w:val="28"/>
          <w:lang w:eastAsia="ru-RU"/>
        </w:rPr>
        <w:t>Ағылшын тілі  шет тілі ретінде 3-сыныптан бастап оқытылады. 2-сыныптан бастап орыс тілін оқыту енгізілді.</w:t>
      </w:r>
    </w:p>
    <w:p w14:paraId="2147BE7F" w14:textId="77777777" w:rsidR="008D2B29" w:rsidRPr="00915D82" w:rsidRDefault="008D2B29" w:rsidP="0091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eastAsia="Times New Roman" w:hAnsi="Times New Roman" w:cs="Times New Roman"/>
          <w:sz w:val="28"/>
          <w:szCs w:val="28"/>
          <w:lang w:eastAsia="ru-RU"/>
        </w:rPr>
      </w:pPr>
      <w:r w:rsidRPr="00915D82">
        <w:rPr>
          <w:rFonts w:ascii="Times New Roman" w:eastAsia="Times New Roman" w:hAnsi="Times New Roman" w:cs="Times New Roman"/>
          <w:sz w:val="28"/>
          <w:szCs w:val="28"/>
          <w:lang w:eastAsia="ru-RU"/>
        </w:rPr>
        <w:t xml:space="preserve">     «Жолда  жүру ережелері» оқу курсының мазмұны жылдық жұмыс жоспарында тақырыбы мен күнін көрсете отырып, әр сыныпта сынып сағаттары есебінен және сабақтан тыс уақытта 6 сағаттан жүзеге асырылады.</w:t>
      </w:r>
    </w:p>
    <w:p w14:paraId="387736C1" w14:textId="252FB4EB" w:rsidR="008D2B29" w:rsidRPr="00915D82" w:rsidRDefault="008D2B29" w:rsidP="00915D82">
      <w:pPr>
        <w:spacing w:after="0" w:line="240" w:lineRule="auto"/>
        <w:ind w:firstLine="567"/>
        <w:jc w:val="both"/>
        <w:rPr>
          <w:rFonts w:ascii="Times New Roman" w:eastAsia="Times New Roman" w:hAnsi="Times New Roman" w:cs="Times New Roman"/>
          <w:b/>
          <w:sz w:val="28"/>
          <w:szCs w:val="28"/>
          <w:lang w:eastAsia="ru-RU"/>
        </w:rPr>
      </w:pPr>
      <w:r w:rsidRPr="00915D82">
        <w:rPr>
          <w:rFonts w:ascii="Times New Roman" w:eastAsia="Times New Roman" w:hAnsi="Times New Roman" w:cs="Times New Roman"/>
          <w:bCs/>
          <w:sz w:val="28"/>
          <w:szCs w:val="28"/>
          <w:lang w:eastAsia="ru-RU"/>
        </w:rPr>
        <w:t>Вариативтік компонент: 1</w:t>
      </w:r>
      <w:r w:rsidR="00424947">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сыныптарға</w:t>
      </w:r>
      <w:r w:rsidR="00424947">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- 3 сағат, 2</w:t>
      </w:r>
      <w:r w:rsidR="00AE5675">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сыныптарда</w:t>
      </w:r>
      <w:r w:rsidR="00AE5675">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w:t>
      </w:r>
      <w:r w:rsidR="00AE5675">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6 сағат, 3</w:t>
      </w:r>
      <w:r w:rsidR="00424947">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сыныптарда</w:t>
      </w:r>
      <w:r w:rsidR="00AE5675">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w:t>
      </w:r>
      <w:r w:rsidR="00AE5675">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3 сағат, 4</w:t>
      </w:r>
      <w:r w:rsidR="00424947">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сыныптарда -</w:t>
      </w:r>
      <w:r w:rsidR="00AE5675">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3 сағат, барлығы</w:t>
      </w:r>
      <w:r w:rsidR="00AE5675">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w:t>
      </w:r>
      <w:r w:rsidR="00AE5675">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15 сағат, жылына -</w:t>
      </w:r>
      <w:r w:rsidR="00AE5675">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510 сағат</w:t>
      </w:r>
      <w:r w:rsidR="00BC45C7" w:rsidRPr="00915D82">
        <w:rPr>
          <w:rFonts w:ascii="Times New Roman" w:eastAsia="Times New Roman" w:hAnsi="Times New Roman" w:cs="Times New Roman"/>
          <w:bCs/>
          <w:sz w:val="28"/>
          <w:szCs w:val="28"/>
          <w:lang w:eastAsia="ru-RU"/>
        </w:rPr>
        <w:t xml:space="preserve">. </w:t>
      </w:r>
      <w:r w:rsidRPr="00915D82">
        <w:rPr>
          <w:rFonts w:ascii="Times New Roman" w:eastAsia="Times New Roman" w:hAnsi="Times New Roman" w:cs="Times New Roman"/>
          <w:bCs/>
          <w:sz w:val="28"/>
          <w:szCs w:val="28"/>
          <w:lang w:eastAsia="ru-RU"/>
        </w:rPr>
        <w:t xml:space="preserve">Дамыту сипаттағы жеке және топтық сабақтар:      </w:t>
      </w:r>
      <w:r w:rsidRPr="00915D82">
        <w:rPr>
          <w:rFonts w:ascii="Times New Roman" w:eastAsia="Times New Roman" w:hAnsi="Times New Roman" w:cs="Times New Roman"/>
          <w:b/>
          <w:sz w:val="28"/>
          <w:szCs w:val="28"/>
          <w:lang w:eastAsia="ru-RU"/>
        </w:rPr>
        <w:t xml:space="preserve">                                                                                                             </w:t>
      </w:r>
    </w:p>
    <w:p w14:paraId="769FAE4D" w14:textId="142C8C50" w:rsidR="008D2B29" w:rsidRPr="00915D82" w:rsidRDefault="008D2B29" w:rsidP="00915D82">
      <w:pPr>
        <w:spacing w:after="0" w:line="240" w:lineRule="auto"/>
        <w:ind w:firstLine="567"/>
        <w:jc w:val="both"/>
        <w:rPr>
          <w:rFonts w:ascii="Times New Roman" w:eastAsia="Times New Roman" w:hAnsi="Times New Roman" w:cs="Times New Roman"/>
          <w:sz w:val="28"/>
          <w:szCs w:val="28"/>
          <w:lang w:eastAsia="ru-RU"/>
        </w:rPr>
      </w:pPr>
      <w:r w:rsidRPr="00915D82">
        <w:rPr>
          <w:rFonts w:ascii="Times New Roman" w:eastAsia="Times New Roman" w:hAnsi="Times New Roman" w:cs="Times New Roman"/>
          <w:b/>
          <w:sz w:val="28"/>
          <w:szCs w:val="28"/>
          <w:lang w:eastAsia="ru-RU"/>
        </w:rPr>
        <w:t xml:space="preserve">  1) 1 «А», 1 «Ә», 1 «Б»  </w:t>
      </w:r>
      <w:r w:rsidRPr="00915D82">
        <w:rPr>
          <w:rFonts w:ascii="Times New Roman" w:eastAsia="Times New Roman" w:hAnsi="Times New Roman" w:cs="Times New Roman"/>
          <w:sz w:val="28"/>
          <w:szCs w:val="28"/>
          <w:lang w:eastAsia="ru-RU"/>
        </w:rPr>
        <w:t xml:space="preserve">сыныптарына  </w:t>
      </w:r>
      <w:r w:rsidRPr="00915D82">
        <w:rPr>
          <w:rFonts w:ascii="Times New Roman" w:eastAsia="Times New Roman" w:hAnsi="Times New Roman" w:cs="Times New Roman"/>
          <w:b/>
          <w:sz w:val="28"/>
          <w:szCs w:val="28"/>
          <w:lang w:eastAsia="ru-RU"/>
        </w:rPr>
        <w:t xml:space="preserve">«Математикалық сауаттылық есептердің  шешу тәсілдері» </w:t>
      </w:r>
      <w:r w:rsidRPr="00915D82">
        <w:rPr>
          <w:rFonts w:ascii="Times New Roman" w:eastAsia="Times New Roman" w:hAnsi="Times New Roman" w:cs="Times New Roman"/>
          <w:sz w:val="28"/>
          <w:szCs w:val="28"/>
          <w:lang w:eastAsia="ru-RU"/>
        </w:rPr>
        <w:t xml:space="preserve">атты дамыту сипатындағы авторлық жұмыс </w:t>
      </w:r>
      <w:r w:rsidRPr="00915D82">
        <w:rPr>
          <w:rFonts w:ascii="Times New Roman" w:eastAsia="Times New Roman" w:hAnsi="Times New Roman" w:cs="Times New Roman"/>
          <w:b/>
          <w:sz w:val="28"/>
          <w:szCs w:val="28"/>
          <w:lang w:eastAsia="ru-RU"/>
        </w:rPr>
        <w:t xml:space="preserve">  </w:t>
      </w:r>
      <w:r w:rsidRPr="00915D82">
        <w:rPr>
          <w:rFonts w:ascii="Times New Roman" w:eastAsia="Times New Roman" w:hAnsi="Times New Roman" w:cs="Times New Roman"/>
          <w:sz w:val="28"/>
          <w:szCs w:val="28"/>
          <w:lang w:eastAsia="ru-RU"/>
        </w:rPr>
        <w:t>вариативтік бөлімнен берілді</w:t>
      </w:r>
      <w:r w:rsidRPr="00915D82">
        <w:rPr>
          <w:rFonts w:ascii="Times New Roman" w:eastAsia="Times New Roman" w:hAnsi="Times New Roman" w:cs="Times New Roman"/>
          <w:b/>
          <w:sz w:val="28"/>
          <w:szCs w:val="28"/>
          <w:lang w:eastAsia="ru-RU"/>
        </w:rPr>
        <w:t xml:space="preserve">. </w:t>
      </w:r>
      <w:r w:rsidRPr="00915D82">
        <w:rPr>
          <w:rFonts w:ascii="Times New Roman" w:eastAsia="Times New Roman" w:hAnsi="Times New Roman" w:cs="Times New Roman"/>
          <w:sz w:val="28"/>
          <w:szCs w:val="28"/>
          <w:lang w:eastAsia="ru-RU"/>
        </w:rPr>
        <w:t>1сыныпқа арналған, бағдарлама авторлары:</w:t>
      </w:r>
      <w:r w:rsidRPr="00915D82">
        <w:rPr>
          <w:rFonts w:ascii="Times New Roman" w:eastAsia="Times New Roman" w:hAnsi="Times New Roman" w:cs="Times New Roman"/>
          <w:b/>
          <w:sz w:val="28"/>
          <w:szCs w:val="28"/>
          <w:lang w:eastAsia="ru-RU"/>
        </w:rPr>
        <w:t xml:space="preserve"> </w:t>
      </w:r>
      <w:r w:rsidRPr="00915D82">
        <w:rPr>
          <w:rFonts w:ascii="Times New Roman" w:eastAsia="Times New Roman" w:hAnsi="Times New Roman" w:cs="Times New Roman"/>
          <w:sz w:val="28"/>
          <w:szCs w:val="28"/>
          <w:lang w:eastAsia="ru-RU"/>
        </w:rPr>
        <w:t>К.Г Айгужина, Ж.С.Тажкенова және Г.А.Елтаева. Қостанай</w:t>
      </w:r>
      <w:r w:rsidR="00424947">
        <w:rPr>
          <w:rFonts w:ascii="Times New Roman" w:eastAsia="Times New Roman" w:hAnsi="Times New Roman" w:cs="Times New Roman"/>
          <w:sz w:val="28"/>
          <w:szCs w:val="28"/>
          <w:lang w:eastAsia="ru-RU"/>
        </w:rPr>
        <w:t xml:space="preserve"> </w:t>
      </w:r>
      <w:r w:rsidRPr="00915D82">
        <w:rPr>
          <w:rFonts w:ascii="Times New Roman" w:eastAsia="Times New Roman" w:hAnsi="Times New Roman" w:cs="Times New Roman"/>
          <w:sz w:val="28"/>
          <w:szCs w:val="28"/>
          <w:lang w:eastAsia="ru-RU"/>
        </w:rPr>
        <w:t>қалалық оқу-әдістемелік кеңесінің отырысы  16.05.2023 жылғы №4 хаттама. Облыстық әдістемелік кеңесіне ұсынылды.</w:t>
      </w:r>
    </w:p>
    <w:p w14:paraId="66EEBA67" w14:textId="400A0EF5" w:rsidR="008D2B29" w:rsidRPr="00915D82" w:rsidRDefault="008D2B29" w:rsidP="00915D82">
      <w:pPr>
        <w:spacing w:after="0" w:line="240" w:lineRule="auto"/>
        <w:ind w:firstLine="0"/>
        <w:jc w:val="both"/>
        <w:rPr>
          <w:rFonts w:ascii="Times New Roman" w:hAnsi="Times New Roman" w:cs="Times New Roman"/>
          <w:sz w:val="28"/>
          <w:szCs w:val="28"/>
          <w:lang w:eastAsia="en-US"/>
        </w:rPr>
      </w:pPr>
      <w:r w:rsidRPr="00915D82">
        <w:rPr>
          <w:rFonts w:ascii="Times New Roman" w:eastAsia="Times New Roman" w:hAnsi="Times New Roman" w:cs="Times New Roman"/>
          <w:b/>
          <w:sz w:val="28"/>
          <w:szCs w:val="28"/>
          <w:lang w:eastAsia="ru-RU"/>
        </w:rPr>
        <w:t>Бағдарламаның мақсаты:</w:t>
      </w:r>
      <w:r w:rsidRPr="00915D82">
        <w:rPr>
          <w:rFonts w:ascii="Times New Roman" w:eastAsia="Times New Roman" w:hAnsi="Times New Roman" w:cs="Times New Roman"/>
          <w:sz w:val="28"/>
          <w:szCs w:val="28"/>
          <w:lang w:eastAsia="ru-RU"/>
        </w:rPr>
        <w:t xml:space="preserve"> </w:t>
      </w:r>
      <w:r w:rsidRPr="00915D82">
        <w:rPr>
          <w:rFonts w:ascii="Times New Roman" w:hAnsi="Times New Roman" w:cs="Times New Roman"/>
          <w:sz w:val="28"/>
          <w:szCs w:val="28"/>
          <w:lang w:eastAsia="ru-RU"/>
        </w:rPr>
        <w:t>Оқушылардың танымдық қызушылығы мен ақыл ой деңгейін қалыптастыруға жағдай жасау.</w:t>
      </w:r>
      <w:r w:rsidR="00AE5675">
        <w:rPr>
          <w:rFonts w:ascii="Times New Roman" w:eastAsia="Times New Roman" w:hAnsi="Times New Roman" w:cs="Times New Roman"/>
          <w:sz w:val="28"/>
          <w:szCs w:val="28"/>
          <w:lang w:eastAsia="ru-RU"/>
        </w:rPr>
        <w:t xml:space="preserve"> </w:t>
      </w:r>
      <w:r w:rsidRPr="00915D82">
        <w:rPr>
          <w:rFonts w:ascii="Times New Roman" w:hAnsi="Times New Roman" w:cs="Times New Roman"/>
          <w:sz w:val="28"/>
          <w:szCs w:val="28"/>
          <w:lang w:eastAsia="ru-RU"/>
        </w:rPr>
        <w:t xml:space="preserve">Математика </w:t>
      </w:r>
      <w:r w:rsidRPr="00915D82">
        <w:rPr>
          <w:rFonts w:ascii="Times New Roman" w:eastAsia="Times New Roman" w:hAnsi="Times New Roman" w:cs="Times New Roman"/>
          <w:sz w:val="28"/>
          <w:szCs w:val="28"/>
          <w:lang w:eastAsia="ru-RU"/>
        </w:rPr>
        <w:t xml:space="preserve">пәнінен алған білімдерін жетілдіре отырып, функционалдық сауаттылығын дамыту.  </w:t>
      </w:r>
      <w:r w:rsidRPr="00915D82">
        <w:rPr>
          <w:rFonts w:ascii="Times New Roman" w:hAnsi="Times New Roman" w:cs="Times New Roman"/>
          <w:sz w:val="28"/>
          <w:szCs w:val="28"/>
          <w:lang w:eastAsia="ru-RU"/>
        </w:rPr>
        <w:t xml:space="preserve">Математика </w:t>
      </w:r>
      <w:r w:rsidRPr="00915D82">
        <w:rPr>
          <w:rFonts w:ascii="Times New Roman" w:eastAsia="Times New Roman" w:hAnsi="Times New Roman" w:cs="Times New Roman"/>
          <w:sz w:val="28"/>
          <w:szCs w:val="28"/>
          <w:lang w:eastAsia="ru-RU"/>
        </w:rPr>
        <w:t>салалары бойынша білім- білік дағдыларын тереңдету.</w:t>
      </w:r>
      <w:r w:rsidRPr="00915D82">
        <w:rPr>
          <w:rFonts w:ascii="Times New Roman" w:hAnsi="Times New Roman" w:cs="Times New Roman"/>
          <w:sz w:val="24"/>
          <w:szCs w:val="24"/>
          <w:lang w:eastAsia="ru-RU"/>
        </w:rPr>
        <w:t xml:space="preserve"> оқушының </w:t>
      </w:r>
      <w:r w:rsidRPr="00915D82">
        <w:rPr>
          <w:rFonts w:ascii="Times New Roman" w:hAnsi="Times New Roman" w:cs="Times New Roman"/>
          <w:sz w:val="28"/>
          <w:szCs w:val="28"/>
          <w:lang w:eastAsia="ru-RU"/>
        </w:rPr>
        <w:t>жеке тұлға ретінде қалыптасуына әсер ету;</w:t>
      </w:r>
      <w:r w:rsidRPr="00915D82">
        <w:rPr>
          <w:rFonts w:ascii="Times New Roman" w:hAnsi="Times New Roman" w:cs="Times New Roman"/>
          <w:sz w:val="28"/>
          <w:szCs w:val="28"/>
          <w:lang w:eastAsia="en-US"/>
        </w:rPr>
        <w:t>өз бетінше іздену әрекеттерін қалыптастыру;</w:t>
      </w:r>
      <w:r w:rsidRPr="00915D82">
        <w:rPr>
          <w:rFonts w:ascii="Times New Roman" w:hAnsi="Times New Roman" w:cs="Times New Roman"/>
          <w:b/>
          <w:sz w:val="28"/>
          <w:szCs w:val="28"/>
          <w:lang w:eastAsia="ru-RU"/>
        </w:rPr>
        <w:t xml:space="preserve">  </w:t>
      </w:r>
      <w:r w:rsidRPr="00915D82">
        <w:rPr>
          <w:rFonts w:ascii="Times New Roman" w:hAnsi="Times New Roman" w:cs="Times New Roman"/>
          <w:sz w:val="28"/>
          <w:szCs w:val="28"/>
          <w:lang w:eastAsia="en-US"/>
        </w:rPr>
        <w:t xml:space="preserve">негізгі ойлау операцияларын саналы түрде қолдана білуге үйрету; оқушының тұлға ретінде қалыптасуына әсер ету;  ақыл-ойын мен  өз көзқарасын  дәлелдеуге  үйрету;  </w:t>
      </w:r>
      <w:r w:rsidRPr="00915D82">
        <w:rPr>
          <w:rFonts w:ascii="Times New Roman" w:hAnsi="Times New Roman" w:cs="Times New Roman"/>
          <w:b/>
          <w:sz w:val="28"/>
          <w:szCs w:val="28"/>
          <w:lang w:eastAsia="ru-RU"/>
        </w:rPr>
        <w:t xml:space="preserve"> </w:t>
      </w:r>
      <w:r w:rsidRPr="00915D82">
        <w:rPr>
          <w:rFonts w:ascii="Times New Roman" w:hAnsi="Times New Roman" w:cs="Times New Roman"/>
          <w:sz w:val="28"/>
          <w:szCs w:val="28"/>
          <w:lang w:eastAsia="en-US"/>
        </w:rPr>
        <w:t>логикалық ойлау қабілеттерін  жетілдіру; математикалық тілде сөйлеу машығын қалыптастыру.</w:t>
      </w:r>
    </w:p>
    <w:p w14:paraId="6F71FA20" w14:textId="5CECAABD" w:rsidR="008D2B29" w:rsidRPr="00915D82" w:rsidRDefault="008D2B29" w:rsidP="00915D82">
      <w:pPr>
        <w:spacing w:after="0" w:line="240" w:lineRule="auto"/>
        <w:ind w:firstLine="0"/>
        <w:jc w:val="both"/>
        <w:rPr>
          <w:rFonts w:ascii="Times New Roman" w:hAnsi="Times New Roman" w:cs="Times New Roman"/>
          <w:sz w:val="28"/>
          <w:szCs w:val="28"/>
          <w:lang w:eastAsia="en-US"/>
        </w:rPr>
      </w:pPr>
      <w:r w:rsidRPr="00915D82">
        <w:rPr>
          <w:rFonts w:ascii="Times New Roman" w:hAnsi="Times New Roman" w:cs="Times New Roman"/>
          <w:b/>
          <w:sz w:val="28"/>
          <w:szCs w:val="28"/>
          <w:lang w:eastAsia="en-US"/>
        </w:rPr>
        <w:t xml:space="preserve">2) 2«А», 2 «Ә»  </w:t>
      </w:r>
      <w:r w:rsidRPr="00915D82">
        <w:rPr>
          <w:rFonts w:ascii="Times New Roman" w:hAnsi="Times New Roman" w:cs="Times New Roman"/>
          <w:sz w:val="28"/>
          <w:szCs w:val="28"/>
          <w:lang w:eastAsia="en-US"/>
        </w:rPr>
        <w:t xml:space="preserve">сыныбында  </w:t>
      </w:r>
      <w:r w:rsidRPr="00915D82">
        <w:rPr>
          <w:rFonts w:ascii="Times New Roman" w:hAnsi="Times New Roman" w:cs="Times New Roman"/>
          <w:b/>
          <w:sz w:val="28"/>
          <w:szCs w:val="28"/>
          <w:lang w:eastAsia="en-US"/>
        </w:rPr>
        <w:t xml:space="preserve">«Қызықты математика» </w:t>
      </w:r>
      <w:r w:rsidRPr="00915D82">
        <w:rPr>
          <w:rFonts w:ascii="Times New Roman" w:hAnsi="Times New Roman" w:cs="Times New Roman"/>
          <w:sz w:val="28"/>
          <w:szCs w:val="28"/>
          <w:lang w:eastAsia="en-US"/>
        </w:rPr>
        <w:t xml:space="preserve">дамыту сипатындағы  2 сыныпқа арналған, бағдарлама авторы </w:t>
      </w:r>
      <w:r w:rsidRPr="00915D82">
        <w:rPr>
          <w:rFonts w:ascii="Times New Roman" w:eastAsia="Times New Roman" w:hAnsi="Times New Roman" w:cs="Times New Roman"/>
          <w:sz w:val="28"/>
          <w:szCs w:val="28"/>
          <w:lang w:eastAsia="en-US"/>
        </w:rPr>
        <w:t>К.Г Айгужина,</w:t>
      </w:r>
      <w:r w:rsidRPr="00915D82">
        <w:rPr>
          <w:rFonts w:ascii="Times New Roman" w:hAnsi="Times New Roman" w:cs="Times New Roman"/>
          <w:sz w:val="28"/>
          <w:szCs w:val="28"/>
          <w:lang w:eastAsia="en-US"/>
        </w:rPr>
        <w:t xml:space="preserve"> Ж.С.Тажкенова және  А.Б.Ансаганова.</w:t>
      </w:r>
      <w:r w:rsidR="00AE5675">
        <w:rPr>
          <w:rFonts w:ascii="Times New Roman" w:hAnsi="Times New Roman" w:cs="Times New Roman"/>
          <w:sz w:val="28"/>
          <w:szCs w:val="28"/>
          <w:lang w:eastAsia="en-US"/>
        </w:rPr>
        <w:t xml:space="preserve"> </w:t>
      </w:r>
      <w:r w:rsidRPr="00915D82">
        <w:rPr>
          <w:rFonts w:ascii="Times New Roman" w:hAnsi="Times New Roman" w:cs="Times New Roman"/>
          <w:sz w:val="28"/>
          <w:szCs w:val="28"/>
          <w:lang w:eastAsia="en-US"/>
        </w:rPr>
        <w:t>(ISBN 978-601-343-979-66, 2020ж)</w:t>
      </w:r>
      <w:r w:rsidRPr="00915D82">
        <w:rPr>
          <w:rFonts w:ascii="Times New Roman" w:hAnsi="Times New Roman" w:cs="Times New Roman"/>
          <w:b/>
          <w:sz w:val="28"/>
          <w:szCs w:val="28"/>
          <w:lang w:eastAsia="en-US"/>
        </w:rPr>
        <w:t xml:space="preserve">                        Бағдарламаның мақсаты:</w:t>
      </w:r>
      <w:r w:rsidRPr="00915D82">
        <w:rPr>
          <w:rFonts w:cs="Times New Roman"/>
          <w:lang w:eastAsia="en-US"/>
        </w:rPr>
        <w:t xml:space="preserve"> </w:t>
      </w:r>
      <w:r w:rsidRPr="00915D82">
        <w:rPr>
          <w:rFonts w:ascii="Times New Roman" w:hAnsi="Times New Roman" w:cs="Times New Roman"/>
          <w:sz w:val="28"/>
          <w:szCs w:val="28"/>
          <w:lang w:eastAsia="en-US"/>
        </w:rPr>
        <w:t xml:space="preserve">Баланың танымдық қызығушылығын арттыру, функционалдық қасиеттерін дамыту, шығармашылыққа бейім құзыретті тұлғаның дамуына, логикалық ойлауды қалыптастыру болып табылады. </w:t>
      </w:r>
    </w:p>
    <w:p w14:paraId="2C276465" w14:textId="3748BB0C" w:rsidR="008D2B29" w:rsidRPr="00915D82" w:rsidRDefault="008D2B29" w:rsidP="00915D82">
      <w:pPr>
        <w:spacing w:after="0" w:line="240" w:lineRule="auto"/>
        <w:ind w:firstLine="0"/>
        <w:jc w:val="both"/>
        <w:rPr>
          <w:rFonts w:ascii="Times New Roman" w:eastAsia="Times New Roman" w:hAnsi="Times New Roman" w:cs="Times New Roman"/>
          <w:sz w:val="28"/>
          <w:szCs w:val="28"/>
          <w:lang w:eastAsia="en-US"/>
        </w:rPr>
      </w:pPr>
      <w:r w:rsidRPr="00915D82">
        <w:rPr>
          <w:rFonts w:ascii="Times New Roman" w:hAnsi="Times New Roman" w:cs="Times New Roman"/>
          <w:b/>
          <w:sz w:val="28"/>
          <w:szCs w:val="28"/>
          <w:lang w:eastAsia="en-US"/>
        </w:rPr>
        <w:t>3)</w:t>
      </w:r>
      <w:r w:rsidRPr="00915D82">
        <w:rPr>
          <w:rFonts w:ascii="Times New Roman" w:hAnsi="Times New Roman" w:cs="Times New Roman"/>
          <w:sz w:val="28"/>
          <w:szCs w:val="28"/>
          <w:lang w:eastAsia="en-US"/>
        </w:rPr>
        <w:t xml:space="preserve"> </w:t>
      </w:r>
      <w:r w:rsidRPr="00915D82">
        <w:rPr>
          <w:rFonts w:ascii="Times New Roman" w:hAnsi="Times New Roman" w:cs="Times New Roman"/>
          <w:b/>
          <w:sz w:val="28"/>
          <w:szCs w:val="28"/>
          <w:lang w:eastAsia="en-US"/>
        </w:rPr>
        <w:t xml:space="preserve">2«А», 2 «Б»  </w:t>
      </w:r>
      <w:r w:rsidRPr="00915D82">
        <w:rPr>
          <w:rFonts w:ascii="Times New Roman" w:hAnsi="Times New Roman" w:cs="Times New Roman"/>
          <w:sz w:val="28"/>
          <w:szCs w:val="28"/>
          <w:lang w:eastAsia="en-US"/>
        </w:rPr>
        <w:t>сыныбында</w:t>
      </w:r>
      <w:r w:rsidRPr="00915D82">
        <w:rPr>
          <w:rFonts w:ascii="Times New Roman" w:hAnsi="Times New Roman" w:cs="Times New Roman"/>
          <w:b/>
          <w:sz w:val="28"/>
          <w:szCs w:val="28"/>
          <w:lang w:eastAsia="en-US"/>
        </w:rPr>
        <w:t xml:space="preserve"> «Қызықты грамматика»</w:t>
      </w:r>
      <w:r w:rsidRPr="00915D82">
        <w:rPr>
          <w:rFonts w:ascii="Times New Roman" w:hAnsi="Times New Roman" w:cs="Times New Roman"/>
          <w:sz w:val="28"/>
          <w:szCs w:val="28"/>
          <w:lang w:eastAsia="en-US"/>
        </w:rPr>
        <w:t xml:space="preserve">  даму сипатындағы  жұмысы  берілді</w:t>
      </w:r>
      <w:r w:rsidRPr="00915D82">
        <w:rPr>
          <w:rFonts w:ascii="Times New Roman" w:hAnsi="Times New Roman" w:cs="Times New Roman"/>
          <w:b/>
          <w:sz w:val="28"/>
          <w:szCs w:val="28"/>
          <w:lang w:eastAsia="en-US"/>
        </w:rPr>
        <w:t>.</w:t>
      </w:r>
      <w:r w:rsidRPr="00915D82">
        <w:rPr>
          <w:rFonts w:cs="Times New Roman"/>
          <w:b/>
          <w:lang w:eastAsia="en-US"/>
        </w:rPr>
        <w:t xml:space="preserve"> </w:t>
      </w:r>
      <w:r w:rsidRPr="00915D82">
        <w:rPr>
          <w:rFonts w:ascii="Times New Roman" w:hAnsi="Times New Roman" w:cs="Times New Roman"/>
          <w:sz w:val="28"/>
          <w:szCs w:val="28"/>
          <w:lang w:eastAsia="en-US"/>
        </w:rPr>
        <w:t>Бағдарламаның мақсаты:</w:t>
      </w:r>
      <w:r w:rsidRPr="00915D82">
        <w:rPr>
          <w:rFonts w:cs="Times New Roman"/>
          <w:lang w:eastAsia="en-US"/>
        </w:rPr>
        <w:t xml:space="preserve"> </w:t>
      </w:r>
      <w:r w:rsidRPr="00915D82">
        <w:rPr>
          <w:rFonts w:ascii="Times New Roman" w:hAnsi="Times New Roman" w:cs="Times New Roman"/>
          <w:b/>
          <w:sz w:val="28"/>
          <w:szCs w:val="28"/>
          <w:lang w:eastAsia="en-US"/>
        </w:rPr>
        <w:t xml:space="preserve"> </w:t>
      </w:r>
      <w:r w:rsidRPr="00915D82">
        <w:rPr>
          <w:rFonts w:ascii="Times New Roman" w:eastAsia="Times New Roman" w:hAnsi="Times New Roman" w:cs="Times New Roman"/>
          <w:sz w:val="28"/>
          <w:szCs w:val="28"/>
          <w:lang w:eastAsia="en-US"/>
        </w:rPr>
        <w:t xml:space="preserve">Баланың танымдық қызығушылығын арттыру, функционалдық қасиеттерін дамыту, шығармашылыққа бейім құзыретті тұлғаның дамуына, логикалық ойлауды қалыптастыру болып табылады. </w:t>
      </w:r>
    </w:p>
    <w:p w14:paraId="7E432F42" w14:textId="77777777" w:rsidR="008D2B29" w:rsidRPr="00915D82" w:rsidRDefault="008D2B29" w:rsidP="00915D82">
      <w:pPr>
        <w:spacing w:after="0" w:line="240" w:lineRule="auto"/>
        <w:ind w:firstLine="0"/>
        <w:jc w:val="both"/>
        <w:rPr>
          <w:rFonts w:ascii="Times New Roman" w:hAnsi="Times New Roman" w:cs="Times New Roman"/>
          <w:sz w:val="28"/>
          <w:szCs w:val="28"/>
          <w:lang w:eastAsia="en-US"/>
        </w:rPr>
      </w:pPr>
      <w:r w:rsidRPr="00915D82">
        <w:rPr>
          <w:rFonts w:ascii="Times New Roman" w:eastAsia="Times New Roman" w:hAnsi="Times New Roman" w:cs="Times New Roman"/>
          <w:sz w:val="28"/>
          <w:szCs w:val="28"/>
          <w:lang w:eastAsia="en-US"/>
        </w:rPr>
        <w:t xml:space="preserve">4) </w:t>
      </w:r>
      <w:r w:rsidRPr="00915D82">
        <w:rPr>
          <w:rFonts w:ascii="Times New Roman" w:eastAsia="Times New Roman" w:hAnsi="Times New Roman" w:cs="Times New Roman"/>
          <w:b/>
          <w:sz w:val="28"/>
          <w:szCs w:val="28"/>
          <w:lang w:eastAsia="en-US"/>
        </w:rPr>
        <w:t>2 «Б»</w:t>
      </w:r>
      <w:r w:rsidRPr="00915D82">
        <w:rPr>
          <w:rFonts w:ascii="Times New Roman" w:eastAsia="Times New Roman" w:hAnsi="Times New Roman" w:cs="Times New Roman"/>
          <w:sz w:val="28"/>
          <w:szCs w:val="28"/>
          <w:lang w:eastAsia="en-US"/>
        </w:rPr>
        <w:t xml:space="preserve">  сыныбында </w:t>
      </w:r>
      <w:r w:rsidRPr="00915D82">
        <w:rPr>
          <w:rFonts w:ascii="Times New Roman" w:eastAsia="Times New Roman" w:hAnsi="Times New Roman" w:cs="Times New Roman"/>
          <w:b/>
          <w:sz w:val="28"/>
          <w:szCs w:val="28"/>
          <w:lang w:eastAsia="en-US"/>
        </w:rPr>
        <w:t xml:space="preserve">«Логикалық математика»  </w:t>
      </w:r>
      <w:r w:rsidRPr="00915D82">
        <w:rPr>
          <w:rFonts w:ascii="Times New Roman" w:hAnsi="Times New Roman" w:cs="Times New Roman"/>
          <w:sz w:val="28"/>
          <w:szCs w:val="28"/>
          <w:lang w:eastAsia="en-US"/>
        </w:rPr>
        <w:t>даму сипатындағы  жұмысы  берілді</w:t>
      </w:r>
      <w:r w:rsidRPr="00915D82">
        <w:rPr>
          <w:rFonts w:ascii="Times New Roman" w:hAnsi="Times New Roman" w:cs="Times New Roman"/>
          <w:b/>
          <w:sz w:val="28"/>
          <w:szCs w:val="28"/>
          <w:lang w:eastAsia="en-US"/>
        </w:rPr>
        <w:t xml:space="preserve">. </w:t>
      </w:r>
      <w:r w:rsidRPr="00915D82">
        <w:rPr>
          <w:rFonts w:ascii="Times New Roman" w:hAnsi="Times New Roman" w:cs="Times New Roman"/>
          <w:sz w:val="28"/>
          <w:szCs w:val="28"/>
          <w:lang w:eastAsia="en-US"/>
        </w:rPr>
        <w:t xml:space="preserve">Авторлары: К.А.Досмахамбетова, Ұ.Ә.Таукебаева Р.М.Сейдешова. </w:t>
      </w:r>
      <w:r w:rsidRPr="00915D82">
        <w:rPr>
          <w:rFonts w:ascii="Times New Roman" w:hAnsi="Times New Roman" w:cs="Times New Roman"/>
          <w:sz w:val="28"/>
          <w:szCs w:val="28"/>
          <w:lang w:eastAsia="en-US"/>
        </w:rPr>
        <w:lastRenderedPageBreak/>
        <w:t>«Өркениет» ғылыми –әдістемелік 2021ж  27 қаңтардағы №1 хаттамасына  сәйкес  сараптау комиссия шешімімен баспаға ұсынылды.</w:t>
      </w:r>
    </w:p>
    <w:p w14:paraId="7278FC7F" w14:textId="77777777" w:rsidR="008D2B29" w:rsidRPr="00915D82" w:rsidRDefault="008D2B29" w:rsidP="00915D82">
      <w:pPr>
        <w:spacing w:after="0" w:line="240" w:lineRule="auto"/>
        <w:ind w:firstLine="0"/>
        <w:jc w:val="both"/>
        <w:rPr>
          <w:rFonts w:ascii="Times New Roman" w:eastAsia="Times New Roman" w:hAnsi="Times New Roman" w:cs="Times New Roman"/>
          <w:sz w:val="28"/>
          <w:szCs w:val="28"/>
          <w:lang w:eastAsia="en-US"/>
        </w:rPr>
      </w:pPr>
      <w:r w:rsidRPr="00915D82">
        <w:rPr>
          <w:rFonts w:ascii="Times New Roman" w:hAnsi="Times New Roman" w:cs="Times New Roman"/>
          <w:b/>
          <w:sz w:val="28"/>
          <w:szCs w:val="28"/>
          <w:lang w:eastAsia="en-US"/>
        </w:rPr>
        <w:t>Бағдарламаның мақсаты</w:t>
      </w:r>
      <w:r w:rsidRPr="00915D82">
        <w:rPr>
          <w:rFonts w:ascii="Times New Roman" w:hAnsi="Times New Roman" w:cs="Times New Roman"/>
          <w:sz w:val="28"/>
          <w:szCs w:val="28"/>
          <w:lang w:eastAsia="en-US"/>
        </w:rPr>
        <w:t>:</w:t>
      </w:r>
      <w:r w:rsidRPr="00915D82">
        <w:rPr>
          <w:rFonts w:cs="Times New Roman"/>
          <w:lang w:eastAsia="en-US"/>
        </w:rPr>
        <w:t xml:space="preserve"> </w:t>
      </w:r>
      <w:r w:rsidRPr="00915D82">
        <w:rPr>
          <w:rFonts w:ascii="Times New Roman" w:hAnsi="Times New Roman" w:cs="Times New Roman"/>
          <w:sz w:val="28"/>
          <w:szCs w:val="28"/>
          <w:lang w:eastAsia="en-US"/>
        </w:rPr>
        <w:t xml:space="preserve"> математикалық білім,білік дағдыларын игеру, математика курсынның мазмұны  арқылы танымдық және коммуникативтік іс-әрекет пени өздігінен білім алуға және еңбекке баулу бейімдеу, әдет ғұрып, ата-дәстүр халықтық және ұлттық болмысты дүниежүзілік мәдени мұралармен үндестіру  арқылы баланы тұлға ретінде қалыптастыру.</w:t>
      </w:r>
    </w:p>
    <w:p w14:paraId="267B885A" w14:textId="77777777" w:rsidR="008D2B29" w:rsidRPr="00915D82" w:rsidRDefault="008D2B29" w:rsidP="00915D82">
      <w:pPr>
        <w:spacing w:after="0" w:line="240" w:lineRule="auto"/>
        <w:ind w:firstLine="0"/>
        <w:jc w:val="both"/>
        <w:rPr>
          <w:rFonts w:ascii="Times New Roman" w:hAnsi="Times New Roman" w:cs="Times New Roman"/>
          <w:sz w:val="28"/>
          <w:szCs w:val="28"/>
          <w:lang w:eastAsia="en-US"/>
        </w:rPr>
      </w:pPr>
      <w:r w:rsidRPr="00915D82">
        <w:rPr>
          <w:rFonts w:ascii="Times New Roman" w:eastAsia="Times New Roman" w:hAnsi="Times New Roman" w:cs="Times New Roman"/>
          <w:b/>
          <w:sz w:val="28"/>
          <w:szCs w:val="28"/>
          <w:lang w:eastAsia="en-US"/>
        </w:rPr>
        <w:t>2 «Ә»</w:t>
      </w:r>
      <w:r w:rsidRPr="00915D82">
        <w:rPr>
          <w:rFonts w:ascii="Times New Roman" w:eastAsia="Times New Roman" w:hAnsi="Times New Roman" w:cs="Times New Roman"/>
          <w:sz w:val="28"/>
          <w:szCs w:val="28"/>
          <w:lang w:eastAsia="en-US"/>
        </w:rPr>
        <w:t xml:space="preserve"> сыныбына  «</w:t>
      </w:r>
      <w:r w:rsidRPr="00915D82">
        <w:rPr>
          <w:rFonts w:ascii="Times New Roman" w:hAnsi="Times New Roman" w:cs="Times New Roman"/>
          <w:b/>
          <w:bCs/>
          <w:sz w:val="28"/>
          <w:szCs w:val="28"/>
          <w:lang w:eastAsia="en-US"/>
        </w:rPr>
        <w:t>Сауатты жазып үйренейік»</w:t>
      </w:r>
      <w:r w:rsidRPr="00915D82">
        <w:rPr>
          <w:rFonts w:ascii="Times New Roman" w:hAnsi="Times New Roman" w:cs="Times New Roman"/>
          <w:sz w:val="28"/>
          <w:szCs w:val="28"/>
          <w:lang w:eastAsia="en-US"/>
        </w:rPr>
        <w:t xml:space="preserve"> 2 сыныптарға арналған  жұмыс дәптері. Бағдарлама авторлары: Ж.С.Тажкенова,</w:t>
      </w:r>
      <w:r w:rsidRPr="00915D82">
        <w:rPr>
          <w:rFonts w:ascii="Times New Roman" w:eastAsia="Times New Roman" w:hAnsi="Times New Roman" w:cs="Times New Roman"/>
          <w:sz w:val="28"/>
          <w:szCs w:val="28"/>
          <w:lang w:eastAsia="en-US"/>
        </w:rPr>
        <w:t xml:space="preserve"> К.Г Айгужина, Ж.К.Шаяхметова. 2 «Ә» сынып мұғалімі Ж.К.Шаяхметова.</w:t>
      </w:r>
    </w:p>
    <w:p w14:paraId="6C2AB40B" w14:textId="77777777" w:rsidR="008D2B29" w:rsidRPr="00915D82" w:rsidRDefault="008D2B29" w:rsidP="00915D82">
      <w:pPr>
        <w:spacing w:after="0" w:line="240" w:lineRule="auto"/>
        <w:ind w:firstLine="0"/>
        <w:contextualSpacing/>
        <w:jc w:val="both"/>
        <w:rPr>
          <w:rFonts w:ascii="Times New Roman" w:eastAsia="Times New Roman" w:hAnsi="Times New Roman" w:cs="Times New Roman"/>
          <w:sz w:val="28"/>
          <w:szCs w:val="28"/>
          <w:lang w:eastAsia="ru-RU"/>
        </w:rPr>
      </w:pPr>
      <w:r w:rsidRPr="00915D82">
        <w:rPr>
          <w:rFonts w:ascii="Times New Roman" w:eastAsia="Times New Roman" w:hAnsi="Times New Roman" w:cs="Times New Roman"/>
          <w:b/>
          <w:sz w:val="28"/>
          <w:szCs w:val="28"/>
          <w:lang w:eastAsia="ru-RU"/>
        </w:rPr>
        <w:t>Бағдарламаның мақсаты:</w:t>
      </w:r>
      <w:r w:rsidRPr="00915D82">
        <w:rPr>
          <w:rFonts w:eastAsia="Times New Roman" w:cs="Times New Roman"/>
          <w:lang w:eastAsia="ru-RU"/>
        </w:rPr>
        <w:t xml:space="preserve"> </w:t>
      </w:r>
      <w:r w:rsidRPr="00915D82">
        <w:rPr>
          <w:rFonts w:ascii="Times New Roman" w:eastAsia="Times New Roman" w:hAnsi="Times New Roman" w:cs="Times New Roman"/>
          <w:b/>
          <w:sz w:val="28"/>
          <w:szCs w:val="28"/>
          <w:lang w:eastAsia="ru-RU"/>
        </w:rPr>
        <w:t xml:space="preserve"> </w:t>
      </w:r>
      <w:r w:rsidRPr="00915D82">
        <w:rPr>
          <w:rFonts w:ascii="Times New Roman" w:eastAsia="Times New Roman" w:hAnsi="Times New Roman" w:cs="Times New Roman"/>
          <w:sz w:val="28"/>
          <w:szCs w:val="28"/>
          <w:lang w:eastAsia="ru-RU"/>
        </w:rPr>
        <w:t xml:space="preserve">Оқу дағдысының негізін қалау,фонетикалық, есту қабілетін дамыту; дыбыстарды ажырата білу, буын, сөз, сөйлемді оқуға үйрету сауатты жазу дағдыларын қалыптастыру;  өздігінен оқуға,жазуға дағдыландыру,кітап оқуға қызығушылығын арттыру;   ауызша сөйлеуге үйрету. </w:t>
      </w:r>
    </w:p>
    <w:p w14:paraId="3D49F18C" w14:textId="76C2F6C4" w:rsidR="008D2B29" w:rsidRPr="00915D82" w:rsidRDefault="008D2B29" w:rsidP="00915D82">
      <w:pPr>
        <w:spacing w:after="0" w:line="240" w:lineRule="auto"/>
        <w:ind w:firstLine="0"/>
        <w:jc w:val="both"/>
        <w:rPr>
          <w:rFonts w:ascii="Times New Roman" w:eastAsia="Times New Roman" w:hAnsi="Times New Roman" w:cs="Times New Roman"/>
          <w:sz w:val="28"/>
          <w:szCs w:val="28"/>
          <w:lang w:eastAsia="en-US"/>
        </w:rPr>
      </w:pPr>
      <w:r w:rsidRPr="00915D82">
        <w:rPr>
          <w:rFonts w:ascii="Times New Roman" w:eastAsia="Times New Roman" w:hAnsi="Times New Roman" w:cs="Times New Roman"/>
          <w:b/>
          <w:sz w:val="28"/>
          <w:szCs w:val="28"/>
          <w:lang w:eastAsia="en-US"/>
        </w:rPr>
        <w:t xml:space="preserve">3)  3 «А», 3 «Ә» сыныптарында </w:t>
      </w:r>
      <w:r w:rsidRPr="00915D82">
        <w:rPr>
          <w:rFonts w:ascii="Times New Roman" w:hAnsi="Times New Roman" w:cs="Times New Roman"/>
          <w:b/>
          <w:sz w:val="28"/>
          <w:szCs w:val="28"/>
          <w:lang w:eastAsia="en-US"/>
        </w:rPr>
        <w:t xml:space="preserve">«Сауатты жазып үйренейік!» </w:t>
      </w:r>
      <w:r w:rsidRPr="00915D82">
        <w:rPr>
          <w:rFonts w:ascii="Times New Roman" w:hAnsi="Times New Roman" w:cs="Times New Roman"/>
          <w:sz w:val="28"/>
          <w:szCs w:val="28"/>
          <w:lang w:eastAsia="en-US"/>
        </w:rPr>
        <w:t>3 сыныптарға арналған</w:t>
      </w:r>
      <w:r w:rsidR="00424947">
        <w:rPr>
          <w:rFonts w:ascii="Times New Roman" w:hAnsi="Times New Roman" w:cs="Times New Roman"/>
          <w:sz w:val="28"/>
          <w:szCs w:val="28"/>
          <w:lang w:eastAsia="en-US"/>
        </w:rPr>
        <w:t xml:space="preserve"> </w:t>
      </w:r>
      <w:r w:rsidRPr="00915D82">
        <w:rPr>
          <w:rFonts w:ascii="Times New Roman" w:hAnsi="Times New Roman" w:cs="Times New Roman"/>
          <w:sz w:val="28"/>
          <w:szCs w:val="28"/>
          <w:lang w:eastAsia="en-US"/>
        </w:rPr>
        <w:t>жұмыс дәптері. Бағдарлама авторлары: Ж.С.Тажкенова,</w:t>
      </w:r>
      <w:r w:rsidRPr="00915D82">
        <w:rPr>
          <w:rFonts w:ascii="Times New Roman" w:eastAsia="Times New Roman" w:hAnsi="Times New Roman" w:cs="Times New Roman"/>
          <w:sz w:val="28"/>
          <w:szCs w:val="28"/>
          <w:lang w:eastAsia="en-US"/>
        </w:rPr>
        <w:t xml:space="preserve"> К.Г Айгужина, Ж.К.Шаяхметова. </w:t>
      </w:r>
    </w:p>
    <w:p w14:paraId="58C462E5" w14:textId="3081B47D" w:rsidR="008D2B29" w:rsidRPr="00915D82" w:rsidRDefault="008D2B29" w:rsidP="00915D82">
      <w:pPr>
        <w:spacing w:after="0" w:line="240" w:lineRule="auto"/>
        <w:ind w:firstLine="0"/>
        <w:jc w:val="both"/>
        <w:rPr>
          <w:rFonts w:ascii="Times New Roman" w:hAnsi="Times New Roman" w:cs="Times New Roman"/>
          <w:sz w:val="28"/>
          <w:szCs w:val="28"/>
          <w:lang w:eastAsia="en-US"/>
        </w:rPr>
      </w:pPr>
      <w:r w:rsidRPr="00915D82">
        <w:rPr>
          <w:rFonts w:ascii="Times New Roman" w:hAnsi="Times New Roman" w:cs="Times New Roman"/>
          <w:b/>
          <w:sz w:val="28"/>
          <w:szCs w:val="28"/>
          <w:lang w:eastAsia="en-US"/>
        </w:rPr>
        <w:t>Мақсаты</w:t>
      </w:r>
      <w:r w:rsidR="00AE5675">
        <w:rPr>
          <w:rFonts w:ascii="Times New Roman" w:hAnsi="Times New Roman" w:cs="Times New Roman"/>
          <w:sz w:val="28"/>
          <w:szCs w:val="28"/>
          <w:lang w:eastAsia="en-US"/>
        </w:rPr>
        <w:t>:</w:t>
      </w:r>
      <w:r w:rsidRPr="00915D82">
        <w:rPr>
          <w:rFonts w:ascii="Times New Roman" w:hAnsi="Times New Roman" w:cs="Times New Roman"/>
          <w:b/>
          <w:sz w:val="28"/>
          <w:szCs w:val="28"/>
          <w:lang w:eastAsia="en-US"/>
        </w:rPr>
        <w:t xml:space="preserve"> </w:t>
      </w:r>
      <w:r w:rsidRPr="00915D82">
        <w:rPr>
          <w:rFonts w:ascii="Times New Roman" w:hAnsi="Times New Roman" w:cs="Times New Roman"/>
          <w:sz w:val="28"/>
          <w:szCs w:val="28"/>
          <w:shd w:val="clear" w:color="auto" w:fill="FFFFFF"/>
          <w:lang w:eastAsia="en-US"/>
        </w:rPr>
        <w:t>Сөйлем, сөз, буын, дыбыс ұғымдарын меңгерту;</w:t>
      </w:r>
      <w:r w:rsidRPr="00915D82">
        <w:rPr>
          <w:rFonts w:ascii="Times New Roman" w:hAnsi="Times New Roman" w:cs="Times New Roman"/>
          <w:sz w:val="28"/>
          <w:szCs w:val="28"/>
          <w:lang w:eastAsia="en-US"/>
        </w:rPr>
        <w:t xml:space="preserve"> </w:t>
      </w:r>
      <w:r w:rsidRPr="00915D82">
        <w:rPr>
          <w:rFonts w:ascii="Times New Roman" w:hAnsi="Times New Roman" w:cs="Times New Roman"/>
          <w:sz w:val="28"/>
          <w:szCs w:val="28"/>
          <w:shd w:val="clear" w:color="auto" w:fill="FFFFFF"/>
          <w:lang w:eastAsia="en-US"/>
        </w:rPr>
        <w:t>Оқушыларды оқуға және сауатты жазуға үйрету;</w:t>
      </w:r>
      <w:r w:rsidRPr="00915D82">
        <w:rPr>
          <w:rFonts w:ascii="Times New Roman" w:hAnsi="Times New Roman" w:cs="Times New Roman"/>
          <w:sz w:val="28"/>
          <w:szCs w:val="28"/>
          <w:lang w:eastAsia="en-US"/>
        </w:rPr>
        <w:t xml:space="preserve"> Оқушылардың шығармашылық қабілеттерін дамыту; </w:t>
      </w:r>
    </w:p>
    <w:p w14:paraId="0112DFA2" w14:textId="4A64D28A" w:rsidR="008D2B29" w:rsidRPr="00915D82" w:rsidRDefault="008D2B29" w:rsidP="00915D82">
      <w:pPr>
        <w:spacing w:after="0" w:line="240" w:lineRule="auto"/>
        <w:ind w:firstLine="0"/>
        <w:jc w:val="both"/>
        <w:rPr>
          <w:rFonts w:ascii="Times New Roman" w:hAnsi="Times New Roman" w:cs="Times New Roman"/>
          <w:sz w:val="28"/>
          <w:szCs w:val="28"/>
          <w:lang w:eastAsia="en-US"/>
        </w:rPr>
      </w:pPr>
      <w:r w:rsidRPr="00915D82">
        <w:rPr>
          <w:rFonts w:ascii="Times New Roman" w:hAnsi="Times New Roman" w:cs="Times New Roman"/>
          <w:sz w:val="28"/>
          <w:szCs w:val="28"/>
          <w:lang w:eastAsia="en-US"/>
        </w:rPr>
        <w:t>Баланың ой – өрісің кеңейтіп, өздігінен  жұмыс жасауыңа, пікірін еркін жеткізіп, қорытынды жасай алуын қалыптастыру;</w:t>
      </w:r>
      <w:r w:rsidR="00AE5675">
        <w:rPr>
          <w:rFonts w:ascii="Times New Roman" w:hAnsi="Times New Roman" w:cs="Times New Roman"/>
          <w:sz w:val="28"/>
          <w:szCs w:val="28"/>
          <w:lang w:eastAsia="en-US"/>
        </w:rPr>
        <w:t xml:space="preserve"> </w:t>
      </w:r>
      <w:r w:rsidR="00424947">
        <w:rPr>
          <w:rFonts w:ascii="Times New Roman" w:hAnsi="Times New Roman" w:cs="Times New Roman"/>
          <w:sz w:val="28"/>
          <w:szCs w:val="28"/>
          <w:lang w:eastAsia="en-US"/>
        </w:rPr>
        <w:t>о</w:t>
      </w:r>
      <w:r w:rsidRPr="00915D82">
        <w:rPr>
          <w:rFonts w:ascii="Times New Roman" w:hAnsi="Times New Roman" w:cs="Times New Roman"/>
          <w:sz w:val="28"/>
          <w:szCs w:val="28"/>
          <w:lang w:eastAsia="en-US"/>
        </w:rPr>
        <w:t>қушыларды  ізденуге, еңбектенуге және талаптануға үйрету .</w:t>
      </w:r>
    </w:p>
    <w:p w14:paraId="4C1A07AB" w14:textId="79B66B6F" w:rsidR="008D2B29" w:rsidRPr="00915D82" w:rsidRDefault="008D2B29" w:rsidP="00915D82">
      <w:pPr>
        <w:spacing w:after="0" w:line="240" w:lineRule="auto"/>
        <w:ind w:firstLine="0"/>
        <w:jc w:val="both"/>
        <w:rPr>
          <w:rFonts w:ascii="Times New Roman" w:eastAsia="Times New Roman" w:hAnsi="Times New Roman" w:cs="Times New Roman"/>
          <w:sz w:val="28"/>
          <w:lang w:eastAsia="ru-RU"/>
        </w:rPr>
      </w:pPr>
      <w:r w:rsidRPr="00915D82">
        <w:rPr>
          <w:rFonts w:ascii="Times New Roman" w:eastAsia="Times New Roman" w:hAnsi="Times New Roman" w:cs="Times New Roman"/>
          <w:b/>
          <w:sz w:val="32"/>
          <w:szCs w:val="28"/>
          <w:lang w:eastAsia="ru-RU"/>
        </w:rPr>
        <w:t>4</w:t>
      </w:r>
      <w:r w:rsidRPr="00915D82">
        <w:rPr>
          <w:rFonts w:ascii="Times New Roman" w:eastAsia="Times New Roman" w:hAnsi="Times New Roman" w:cs="Times New Roman"/>
          <w:b/>
          <w:sz w:val="28"/>
          <w:szCs w:val="28"/>
          <w:lang w:eastAsia="ru-RU"/>
        </w:rPr>
        <w:t>) 4 «А» және 4 «Ә»</w:t>
      </w:r>
      <w:r w:rsidRPr="00915D82">
        <w:rPr>
          <w:rFonts w:ascii="Times New Roman" w:eastAsia="Times New Roman" w:hAnsi="Times New Roman" w:cs="Times New Roman"/>
          <w:b/>
          <w:sz w:val="32"/>
          <w:szCs w:val="28"/>
          <w:lang w:eastAsia="ru-RU"/>
        </w:rPr>
        <w:t xml:space="preserve"> </w:t>
      </w:r>
      <w:r w:rsidRPr="00915D82">
        <w:rPr>
          <w:rFonts w:ascii="Times New Roman" w:eastAsia="Times New Roman" w:hAnsi="Times New Roman" w:cs="Times New Roman"/>
          <w:sz w:val="28"/>
          <w:szCs w:val="28"/>
          <w:lang w:eastAsia="ru-RU"/>
        </w:rPr>
        <w:t xml:space="preserve">сыныптарында </w:t>
      </w:r>
      <w:r w:rsidRPr="00915D82">
        <w:rPr>
          <w:rFonts w:ascii="Times New Roman" w:eastAsia="Times New Roman" w:hAnsi="Times New Roman" w:cs="Times New Roman"/>
          <w:b/>
          <w:sz w:val="28"/>
          <w:szCs w:val="28"/>
          <w:lang w:eastAsia="ru-RU"/>
        </w:rPr>
        <w:t>«Атадан қалған асыл сөз</w:t>
      </w:r>
      <w:r w:rsidRPr="00915D82">
        <w:rPr>
          <w:rFonts w:ascii="Times New Roman" w:eastAsia="Times New Roman" w:hAnsi="Times New Roman" w:cs="Times New Roman"/>
          <w:sz w:val="28"/>
          <w:szCs w:val="28"/>
          <w:lang w:eastAsia="ru-RU"/>
        </w:rPr>
        <w:t>»</w:t>
      </w:r>
      <w:r w:rsidRPr="00915D82">
        <w:rPr>
          <w:rFonts w:ascii="Times New Roman" w:eastAsia="Times New Roman" w:hAnsi="Times New Roman" w:cs="Times New Roman"/>
          <w:b/>
          <w:sz w:val="28"/>
          <w:szCs w:val="28"/>
          <w:lang w:eastAsia="ru-RU"/>
        </w:rPr>
        <w:t xml:space="preserve"> Құрастырушы:  </w:t>
      </w:r>
      <w:r w:rsidRPr="00915D82">
        <w:rPr>
          <w:rFonts w:ascii="Times New Roman" w:eastAsia="Times New Roman" w:hAnsi="Times New Roman" w:cs="Times New Roman"/>
          <w:sz w:val="28"/>
          <w:szCs w:val="28"/>
          <w:lang w:eastAsia="ru-RU"/>
        </w:rPr>
        <w:t xml:space="preserve">Қадырбек  Ақсұңқар Батырғалиқызы,  бастауыш сынып мұғалімі. </w:t>
      </w:r>
      <w:r w:rsidRPr="00915D82">
        <w:rPr>
          <w:rFonts w:ascii="Times New Roman" w:eastAsia="Times New Roman" w:hAnsi="Times New Roman" w:cs="Times New Roman"/>
          <w:sz w:val="28"/>
          <w:lang w:eastAsia="ru-RU"/>
        </w:rPr>
        <w:t xml:space="preserve">Қостанай қалалалық оқу-әдістемелік кеңесінің отырысы 13.02.2023 жылы  №2 хаттама өтіп,  </w:t>
      </w:r>
      <w:r w:rsidR="00424947">
        <w:rPr>
          <w:rFonts w:ascii="Times New Roman" w:eastAsia="Times New Roman" w:hAnsi="Times New Roman" w:cs="Times New Roman"/>
          <w:sz w:val="28"/>
          <w:lang w:eastAsia="ru-RU"/>
        </w:rPr>
        <w:t>о</w:t>
      </w:r>
      <w:r w:rsidRPr="00915D82">
        <w:rPr>
          <w:rFonts w:ascii="Times New Roman" w:eastAsia="Times New Roman" w:hAnsi="Times New Roman" w:cs="Times New Roman"/>
          <w:sz w:val="28"/>
          <w:lang w:eastAsia="ru-RU"/>
        </w:rPr>
        <w:t xml:space="preserve">блыстық оқу-әдістемелік кеңесінде 24.02.2023 ж №2 хаттама қорғалды. </w:t>
      </w:r>
    </w:p>
    <w:p w14:paraId="0BCD2702" w14:textId="4AA67C7F" w:rsidR="00BC45C7" w:rsidRPr="00915D82" w:rsidRDefault="008D2B29" w:rsidP="00915D82">
      <w:pPr>
        <w:spacing w:after="0" w:line="240" w:lineRule="auto"/>
        <w:ind w:firstLine="0"/>
        <w:jc w:val="both"/>
        <w:rPr>
          <w:rFonts w:ascii="Times New Roman" w:eastAsia="Times New Roman" w:hAnsi="Times New Roman" w:cs="Times New Roman"/>
          <w:sz w:val="28"/>
          <w:szCs w:val="28"/>
          <w:lang w:eastAsia="ru-RU"/>
        </w:rPr>
      </w:pPr>
      <w:r w:rsidRPr="00915D82">
        <w:rPr>
          <w:rFonts w:ascii="Times New Roman" w:eastAsia="Times New Roman" w:hAnsi="Times New Roman" w:cs="Times New Roman"/>
          <w:b/>
          <w:sz w:val="28"/>
          <w:szCs w:val="28"/>
          <w:lang w:eastAsia="ru-RU"/>
        </w:rPr>
        <w:t>Мақсаты</w:t>
      </w:r>
      <w:r w:rsidRPr="00915D82">
        <w:rPr>
          <w:rFonts w:ascii="Times New Roman" w:eastAsia="Times New Roman" w:hAnsi="Times New Roman" w:cs="Times New Roman"/>
          <w:sz w:val="28"/>
          <w:szCs w:val="28"/>
          <w:lang w:eastAsia="ru-RU"/>
        </w:rPr>
        <w:t>: Сабақта ғана емес,</w:t>
      </w:r>
      <w:r w:rsidR="00AE5675">
        <w:rPr>
          <w:rFonts w:ascii="Times New Roman" w:eastAsia="Times New Roman" w:hAnsi="Times New Roman" w:cs="Times New Roman"/>
          <w:sz w:val="28"/>
          <w:szCs w:val="28"/>
          <w:lang w:eastAsia="ru-RU"/>
        </w:rPr>
        <w:t xml:space="preserve"> </w:t>
      </w:r>
      <w:r w:rsidRPr="00915D82">
        <w:rPr>
          <w:rFonts w:ascii="Times New Roman" w:eastAsia="Times New Roman" w:hAnsi="Times New Roman" w:cs="Times New Roman"/>
          <w:sz w:val="28"/>
          <w:szCs w:val="28"/>
          <w:lang w:eastAsia="ru-RU"/>
        </w:rPr>
        <w:t>сыныптан тыс үйірме жұмыстарында да ұлтымыздың асыл мұраларын  дәріптеуді;  білім алушының бойына озық әдет-ғұрып,салт-дәстүрлерді сіңіруді;  имандылыққа,</w:t>
      </w:r>
      <w:r w:rsidR="00AE5675">
        <w:rPr>
          <w:rFonts w:ascii="Times New Roman" w:eastAsia="Times New Roman" w:hAnsi="Times New Roman" w:cs="Times New Roman"/>
          <w:sz w:val="28"/>
          <w:szCs w:val="28"/>
          <w:lang w:eastAsia="ru-RU"/>
        </w:rPr>
        <w:t xml:space="preserve"> </w:t>
      </w:r>
      <w:r w:rsidRPr="00915D82">
        <w:rPr>
          <w:rFonts w:ascii="Times New Roman" w:eastAsia="Times New Roman" w:hAnsi="Times New Roman" w:cs="Times New Roman"/>
          <w:sz w:val="28"/>
          <w:szCs w:val="28"/>
          <w:lang w:eastAsia="ru-RU"/>
        </w:rPr>
        <w:t>ізгілікке тәрбиелейтіндей шешендік сөздер,</w:t>
      </w:r>
      <w:r w:rsidR="00AE5675">
        <w:rPr>
          <w:rFonts w:ascii="Times New Roman" w:eastAsia="Times New Roman" w:hAnsi="Times New Roman" w:cs="Times New Roman"/>
          <w:sz w:val="28"/>
          <w:szCs w:val="28"/>
          <w:lang w:eastAsia="ru-RU"/>
        </w:rPr>
        <w:t xml:space="preserve"> </w:t>
      </w:r>
      <w:r w:rsidRPr="00915D82">
        <w:rPr>
          <w:rFonts w:ascii="Times New Roman" w:eastAsia="Times New Roman" w:hAnsi="Times New Roman" w:cs="Times New Roman"/>
          <w:sz w:val="28"/>
          <w:szCs w:val="28"/>
          <w:lang w:eastAsia="ru-RU"/>
        </w:rPr>
        <w:t>нақыл сөздерді,мақал- мәтелдерді  жиірек және кеңінен қолдануды; БАҚ, Ғаламтор ресурстарындағы,</w:t>
      </w:r>
      <w:r w:rsidR="00AE5675">
        <w:rPr>
          <w:rFonts w:ascii="Times New Roman" w:eastAsia="Times New Roman" w:hAnsi="Times New Roman" w:cs="Times New Roman"/>
          <w:sz w:val="28"/>
          <w:szCs w:val="28"/>
          <w:lang w:eastAsia="ru-RU"/>
        </w:rPr>
        <w:t xml:space="preserve"> </w:t>
      </w:r>
      <w:r w:rsidRPr="00915D82">
        <w:rPr>
          <w:rFonts w:ascii="Times New Roman" w:eastAsia="Times New Roman" w:hAnsi="Times New Roman" w:cs="Times New Roman"/>
          <w:sz w:val="28"/>
          <w:szCs w:val="28"/>
          <w:lang w:eastAsia="ru-RU"/>
        </w:rPr>
        <w:t>әдеби  бағыттағы ақпараттармен жұмыс: іздеу әдістерін игеру арқылы  өмірлік функционалдық сауатының дамуына  жол ашуды үйрету.</w:t>
      </w:r>
    </w:p>
    <w:bookmarkEnd w:id="15"/>
    <w:p w14:paraId="308D6121" w14:textId="2EB90A4E" w:rsidR="00B36EBB" w:rsidRPr="00EB2444" w:rsidRDefault="00363B55" w:rsidP="00915D82">
      <w:pPr>
        <w:spacing w:after="0" w:line="240" w:lineRule="auto"/>
        <w:ind w:firstLine="0"/>
        <w:jc w:val="both"/>
        <w:rPr>
          <w:rFonts w:ascii="Times New Roman" w:eastAsia="Times New Roman" w:hAnsi="Times New Roman" w:cs="Times New Roman"/>
          <w:sz w:val="28"/>
          <w:szCs w:val="28"/>
        </w:rPr>
      </w:pPr>
      <w:r w:rsidRPr="00EB2444">
        <w:rPr>
          <w:rFonts w:ascii="Times New Roman" w:eastAsia="Times New Roman" w:hAnsi="Times New Roman" w:cs="Times New Roman"/>
          <w:sz w:val="28"/>
          <w:szCs w:val="28"/>
        </w:rPr>
        <w:t xml:space="preserve">        </w:t>
      </w:r>
      <w:r w:rsidRPr="00EB2444">
        <w:rPr>
          <w:rFonts w:ascii="Times New Roman" w:eastAsia="Times New Roman" w:hAnsi="Times New Roman" w:cs="Times New Roman"/>
          <w:sz w:val="28"/>
          <w:szCs w:val="28"/>
        </w:rPr>
        <w:tab/>
        <w:t>2024-2025 оқу жылына 5, 6, 7, 8, 9 - сыныптарға   арналған негізгі орта білім берудің (жаңартылған мазмұнның) жұмыс оқу жоспары - инварианттық, вариативтік</w:t>
      </w:r>
      <w:r w:rsidR="00DE3373" w:rsidRPr="00EB2444">
        <w:rPr>
          <w:rFonts w:ascii="Times New Roman" w:eastAsia="Times New Roman" w:hAnsi="Times New Roman" w:cs="Times New Roman"/>
          <w:sz w:val="28"/>
          <w:szCs w:val="28"/>
        </w:rPr>
        <w:t xml:space="preserve"> </w:t>
      </w:r>
      <w:r w:rsidRPr="00EB2444">
        <w:rPr>
          <w:rFonts w:ascii="Times New Roman" w:eastAsia="Times New Roman" w:hAnsi="Times New Roman" w:cs="Times New Roman"/>
          <w:sz w:val="28"/>
          <w:szCs w:val="28"/>
        </w:rPr>
        <w:t>компоненттерден тұрады.</w:t>
      </w:r>
    </w:p>
    <w:p w14:paraId="316DF87D" w14:textId="39A8EF79" w:rsidR="00C51ED6" w:rsidRPr="00EB2444" w:rsidRDefault="00363B55" w:rsidP="00915D82">
      <w:pPr>
        <w:spacing w:after="0" w:line="240" w:lineRule="auto"/>
        <w:ind w:left="1" w:hanging="3"/>
        <w:jc w:val="both"/>
        <w:rPr>
          <w:rFonts w:ascii="Times New Roman" w:eastAsia="Times New Roman" w:hAnsi="Times New Roman" w:cs="Times New Roman"/>
          <w:sz w:val="28"/>
          <w:szCs w:val="28"/>
        </w:rPr>
      </w:pPr>
      <w:r w:rsidRPr="00EB2444">
        <w:rPr>
          <w:rFonts w:ascii="Times New Roman" w:eastAsia="Times New Roman" w:hAnsi="Times New Roman" w:cs="Times New Roman"/>
          <w:sz w:val="28"/>
          <w:szCs w:val="28"/>
        </w:rPr>
        <w:t xml:space="preserve">Төмендегі нормативтік құжаттар басшылыққа алынды.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 «Қазақстан Республикасындағы бастауыш, негізгі орта, жалпы орта білім берудің үлгілік </w:t>
      </w:r>
      <w:r w:rsidRPr="00EB2444">
        <w:rPr>
          <w:rFonts w:ascii="Times New Roman" w:eastAsia="Times New Roman" w:hAnsi="Times New Roman" w:cs="Times New Roman"/>
          <w:sz w:val="28"/>
          <w:szCs w:val="28"/>
        </w:rPr>
        <w:lastRenderedPageBreak/>
        <w:t xml:space="preserve">оқу жоспарларын бекіту туралы» Қазақстан Республикасы Білім және ғылым министрінің 2012 жылғы 8 қарашадағы № 500 бұйрығына - №19 қосымша (өзгерістер мен толықтырулар енгізу туралы Қазақстан Республикасы Оқу-ағарту министрінің 2022 жылғы 30 қыркүйектегі №412 бұйрығы) </w:t>
      </w:r>
    </w:p>
    <w:p w14:paraId="62E2B1AB" w14:textId="39BE5505" w:rsidR="00C51ED6" w:rsidRPr="00EB2444" w:rsidRDefault="00363B55">
      <w:pPr>
        <w:spacing w:after="0" w:line="240" w:lineRule="auto"/>
        <w:ind w:left="-2" w:firstLine="722"/>
        <w:jc w:val="both"/>
        <w:rPr>
          <w:rFonts w:ascii="Times New Roman" w:eastAsia="Times New Roman" w:hAnsi="Times New Roman" w:cs="Times New Roman"/>
          <w:sz w:val="28"/>
          <w:szCs w:val="28"/>
        </w:rPr>
      </w:pPr>
      <w:r w:rsidRPr="00EB2444">
        <w:rPr>
          <w:rFonts w:ascii="Times New Roman" w:eastAsia="Times New Roman" w:hAnsi="Times New Roman" w:cs="Times New Roman"/>
          <w:sz w:val="28"/>
          <w:szCs w:val="28"/>
        </w:rPr>
        <w:t>«2024-2025 оқу жылында Қазақстан Республикасының орта білім беру ұйымдарындағы оқу-тәрбие процесінің ерекшеліктері туралы» әдістемелік нұсқау хат. Астана: Ы. Алтынсарин атындағы ҰБА, 2024. – 113б.</w:t>
      </w:r>
    </w:p>
    <w:p w14:paraId="2DC6DA4B" w14:textId="5EC8F205" w:rsidR="00C51ED6" w:rsidRPr="00EB2444" w:rsidRDefault="00363B55">
      <w:pPr>
        <w:spacing w:after="0" w:line="240" w:lineRule="auto"/>
        <w:ind w:left="-2" w:firstLine="722"/>
        <w:jc w:val="both"/>
        <w:rPr>
          <w:rFonts w:ascii="Times New Roman" w:eastAsia="Times New Roman" w:hAnsi="Times New Roman" w:cs="Times New Roman"/>
          <w:sz w:val="28"/>
          <w:szCs w:val="28"/>
        </w:rPr>
      </w:pPr>
      <w:r w:rsidRPr="00EB2444">
        <w:rPr>
          <w:rFonts w:ascii="Times New Roman" w:eastAsia="Times New Roman" w:hAnsi="Times New Roman" w:cs="Times New Roman"/>
          <w:sz w:val="28"/>
          <w:szCs w:val="28"/>
        </w:rPr>
        <w:t xml:space="preserve">Қостанай облысы әкімдігі білім басқармасының  «Қостанай қаласы білім бөлімінің </w:t>
      </w:r>
      <w:r w:rsidR="00DE3373" w:rsidRPr="00EB2444">
        <w:rPr>
          <w:rFonts w:ascii="Times New Roman" w:eastAsia="Times New Roman" w:hAnsi="Times New Roman" w:cs="Times New Roman"/>
          <w:sz w:val="28"/>
          <w:szCs w:val="28"/>
        </w:rPr>
        <w:t>М.Хәкімжанова</w:t>
      </w:r>
      <w:r w:rsidRPr="00EB2444">
        <w:rPr>
          <w:rFonts w:ascii="Times New Roman" w:eastAsia="Times New Roman" w:hAnsi="Times New Roman" w:cs="Times New Roman"/>
          <w:sz w:val="28"/>
          <w:szCs w:val="28"/>
        </w:rPr>
        <w:t xml:space="preserve"> атындағы </w:t>
      </w:r>
      <w:r w:rsidR="00DE3373" w:rsidRPr="00EB2444">
        <w:rPr>
          <w:rFonts w:ascii="Times New Roman" w:eastAsia="Times New Roman" w:hAnsi="Times New Roman" w:cs="Times New Roman"/>
          <w:sz w:val="28"/>
          <w:szCs w:val="28"/>
        </w:rPr>
        <w:t>№20 жалпы білім беретін мектебі</w:t>
      </w:r>
      <w:r w:rsidRPr="00EB2444">
        <w:rPr>
          <w:rFonts w:ascii="Times New Roman" w:eastAsia="Times New Roman" w:hAnsi="Times New Roman" w:cs="Times New Roman"/>
          <w:sz w:val="28"/>
          <w:szCs w:val="28"/>
        </w:rPr>
        <w:t xml:space="preserve">» КММ негізгі орта білім курсы бойынша 5-9 сыныптардың  оқу жылының ұзақтығы – 34 оқу аптасын құрайды, оқу аптасы - 5 күн. </w:t>
      </w:r>
    </w:p>
    <w:p w14:paraId="46159581" w14:textId="55D082BF" w:rsidR="00B36EBB" w:rsidRPr="00EB2444" w:rsidRDefault="00B36EBB" w:rsidP="00411953">
      <w:pPr>
        <w:spacing w:after="0" w:line="240" w:lineRule="auto"/>
        <w:ind w:left="1" w:hanging="3"/>
        <w:jc w:val="both"/>
        <w:rPr>
          <w:rFonts w:ascii="Times New Roman" w:eastAsia="Times New Roman" w:hAnsi="Times New Roman" w:cs="Times New Roman"/>
          <w:sz w:val="28"/>
          <w:szCs w:val="28"/>
        </w:rPr>
      </w:pPr>
      <w:r w:rsidRPr="00EB2444">
        <w:rPr>
          <w:rFonts w:ascii="Times New Roman" w:hAnsi="Times New Roman"/>
          <w:sz w:val="28"/>
          <w:szCs w:val="28"/>
        </w:rPr>
        <w:t xml:space="preserve">        </w:t>
      </w:r>
      <w:r w:rsidR="00CE2912" w:rsidRPr="00EB2444">
        <w:rPr>
          <w:rFonts w:ascii="Times New Roman" w:hAnsi="Times New Roman"/>
          <w:sz w:val="28"/>
          <w:szCs w:val="28"/>
        </w:rPr>
        <w:t>О</w:t>
      </w:r>
      <w:r w:rsidR="00CE2912" w:rsidRPr="00EB2444">
        <w:rPr>
          <w:rFonts w:ascii="Times New Roman" w:eastAsia="Times New Roman" w:hAnsi="Times New Roman" w:cs="Times New Roman"/>
          <w:sz w:val="28"/>
          <w:szCs w:val="28"/>
        </w:rPr>
        <w:t xml:space="preserve">сы оқу жоспарында  берілген инварианттық, вариативтік компонентінен пәндер бойынша сағат саны толық сақталған: жалпы  негізгі сатыдағы 5-9-сыныптар аралығында инварианттық компонент он бес сыныпта апталық </w:t>
      </w:r>
      <w:r w:rsidR="00CE2912" w:rsidRPr="00EB2444">
        <w:rPr>
          <w:rFonts w:ascii="Times New Roman" w:eastAsia="Times New Roman" w:hAnsi="Times New Roman" w:cs="Times New Roman"/>
          <w:sz w:val="28"/>
          <w:szCs w:val="28"/>
          <w:lang w:val="ru-KZ"/>
        </w:rPr>
        <w:t>4</w:t>
      </w:r>
      <w:r w:rsidRPr="00EB2444">
        <w:rPr>
          <w:rFonts w:ascii="Times New Roman" w:eastAsia="Times New Roman" w:hAnsi="Times New Roman" w:cs="Times New Roman"/>
          <w:sz w:val="28"/>
          <w:szCs w:val="28"/>
        </w:rPr>
        <w:t>28</w:t>
      </w:r>
      <w:r w:rsidR="00CE2912" w:rsidRPr="00EB2444">
        <w:rPr>
          <w:rFonts w:ascii="Times New Roman" w:eastAsia="Times New Roman" w:hAnsi="Times New Roman" w:cs="Times New Roman"/>
          <w:sz w:val="28"/>
          <w:szCs w:val="28"/>
        </w:rPr>
        <w:t xml:space="preserve"> сағат, жылдық 1</w:t>
      </w:r>
      <w:r w:rsidRPr="00EB2444">
        <w:rPr>
          <w:rFonts w:ascii="Times New Roman" w:eastAsia="Times New Roman" w:hAnsi="Times New Roman" w:cs="Times New Roman"/>
          <w:sz w:val="28"/>
          <w:szCs w:val="28"/>
        </w:rPr>
        <w:t>4552</w:t>
      </w:r>
      <w:r w:rsidR="00CE2912" w:rsidRPr="00EB2444">
        <w:rPr>
          <w:rFonts w:ascii="Times New Roman" w:eastAsia="Times New Roman" w:hAnsi="Times New Roman" w:cs="Times New Roman"/>
          <w:sz w:val="28"/>
          <w:szCs w:val="28"/>
          <w:lang w:val="ru-KZ"/>
        </w:rPr>
        <w:t xml:space="preserve"> </w:t>
      </w:r>
      <w:r w:rsidR="00CE2912" w:rsidRPr="00EB2444">
        <w:rPr>
          <w:rFonts w:ascii="Times New Roman" w:eastAsia="Times New Roman" w:hAnsi="Times New Roman" w:cs="Times New Roman"/>
          <w:sz w:val="28"/>
          <w:szCs w:val="28"/>
        </w:rPr>
        <w:t xml:space="preserve"> сағат жүктемесі берілген, соның ішінде 5 «А», «Ә», - сыныптарына  апталық - 28 сағаттан, 6 «А», «Ә», «Б» - сыныптарына апталық - 28 сағаттан, 7 «А», «Ә», 7 «Б» - сыныптарына апталық сағат - 31 сағаттан, 8 «А», «Ә», 8 «Б»- сыныптарына апталық – 32 сағаттан, 9 «А»,</w:t>
      </w:r>
      <w:r w:rsidR="00AE5675">
        <w:rPr>
          <w:rFonts w:ascii="Times New Roman" w:eastAsia="Times New Roman" w:hAnsi="Times New Roman" w:cs="Times New Roman"/>
          <w:sz w:val="28"/>
          <w:szCs w:val="28"/>
        </w:rPr>
        <w:t xml:space="preserve"> </w:t>
      </w:r>
      <w:r w:rsidR="00CE2912" w:rsidRPr="00EB2444">
        <w:rPr>
          <w:rFonts w:ascii="Times New Roman" w:eastAsia="Times New Roman" w:hAnsi="Times New Roman" w:cs="Times New Roman"/>
          <w:sz w:val="28"/>
          <w:szCs w:val="28"/>
        </w:rPr>
        <w:t xml:space="preserve">9 «Ә», 9 «Б»  сыныптарына апталық сағат – 33   жүктеме берілген. </w:t>
      </w:r>
      <w:r w:rsidRPr="00EB2444">
        <w:rPr>
          <w:rFonts w:ascii="Times New Roman" w:eastAsia="Times New Roman" w:hAnsi="Times New Roman" w:cs="Times New Roman"/>
          <w:sz w:val="28"/>
          <w:szCs w:val="28"/>
        </w:rPr>
        <w:t>Н</w:t>
      </w:r>
      <w:r w:rsidR="00CE2912" w:rsidRPr="00EB2444">
        <w:rPr>
          <w:rFonts w:ascii="Times New Roman" w:eastAsia="Times New Roman" w:hAnsi="Times New Roman" w:cs="Times New Roman"/>
          <w:sz w:val="28"/>
          <w:szCs w:val="28"/>
        </w:rPr>
        <w:t xml:space="preserve">ормативтік құжаттар басшылыққа алынды. </w:t>
      </w:r>
      <w:bookmarkStart w:id="17" w:name="_Hlk195108291"/>
      <w:r w:rsidRPr="00EB2444">
        <w:rPr>
          <w:rFonts w:ascii="Times New Roman" w:eastAsia="Times New Roman" w:hAnsi="Times New Roman" w:cs="Times New Roman"/>
          <w:sz w:val="28"/>
          <w:szCs w:val="28"/>
        </w:rPr>
        <w:t xml:space="preserve">Қазақстан Республикасы оқу-ағарту министрінің 2022 жылғы 3 тамыздағы №348 бұйрығының 3-қосымшасына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сәйкес сыныптарда  24 білім алушы болуына байланысты төмендегі пәндер  топқа бөлінді. 5-9-сыныптарда бөлінетін пәндер: орыс тілі мен әдебиеті; шетел тілі; информатика; көркем еңбек. </w:t>
      </w:r>
    </w:p>
    <w:p w14:paraId="6A4B19D0" w14:textId="77777777" w:rsidR="00C51ED6" w:rsidRPr="00EB2444" w:rsidRDefault="00363B55">
      <w:pPr>
        <w:spacing w:after="0" w:line="240" w:lineRule="auto"/>
        <w:ind w:left="-2" w:firstLine="722"/>
        <w:jc w:val="both"/>
        <w:rPr>
          <w:rFonts w:ascii="Times New Roman" w:eastAsia="Times New Roman" w:hAnsi="Times New Roman" w:cs="Times New Roman"/>
          <w:sz w:val="28"/>
          <w:szCs w:val="28"/>
        </w:rPr>
      </w:pPr>
      <w:bookmarkStart w:id="18" w:name="_Hlk195107097"/>
      <w:bookmarkEnd w:id="17"/>
      <w:r w:rsidRPr="00EB2444">
        <w:rPr>
          <w:rFonts w:ascii="Times New Roman" w:eastAsia="Times New Roman" w:hAnsi="Times New Roman" w:cs="Times New Roman"/>
          <w:sz w:val="28"/>
          <w:szCs w:val="28"/>
        </w:rPr>
        <w:t xml:space="preserve">Қазақстан Республикасы Оқу-ағарту министрінің 2022 жылғы 3 тамыздағы №348 бұйрығы 3 қосымша 2 тарау 38 тармағында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 </w:t>
      </w:r>
    </w:p>
    <w:p w14:paraId="5E2A22B8" w14:textId="721F8EF8" w:rsidR="00C51ED6" w:rsidRPr="00EB2444" w:rsidRDefault="00363B55">
      <w:pPr>
        <w:spacing w:after="0" w:line="240" w:lineRule="auto"/>
        <w:ind w:left="-2" w:firstLine="722"/>
        <w:jc w:val="both"/>
        <w:rPr>
          <w:rFonts w:ascii="Times New Roman" w:eastAsia="Times New Roman" w:hAnsi="Times New Roman" w:cs="Times New Roman"/>
          <w:sz w:val="28"/>
          <w:szCs w:val="28"/>
        </w:rPr>
      </w:pPr>
      <w:r w:rsidRPr="00EB2444">
        <w:rPr>
          <w:rFonts w:ascii="Times New Roman" w:eastAsia="Times New Roman" w:hAnsi="Times New Roman" w:cs="Times New Roman"/>
          <w:sz w:val="28"/>
          <w:szCs w:val="28"/>
        </w:rPr>
        <w:t>Қазақстан Республикасы Оқу-ағарту министрінің 2022 жылғы 3 тамыздағы №348 бұйрығы 3 қосымша 4 тарау 56 тармағында  «Өмір қауіпсіздігінің негіздері» оқу курсының мазмұны 5-9</w:t>
      </w:r>
      <w:r w:rsidR="00AE5675">
        <w:rPr>
          <w:rFonts w:ascii="Times New Roman" w:eastAsia="Times New Roman" w:hAnsi="Times New Roman" w:cs="Times New Roman"/>
          <w:sz w:val="28"/>
          <w:szCs w:val="28"/>
        </w:rPr>
        <w:t xml:space="preserve"> </w:t>
      </w:r>
      <w:r w:rsidRPr="00EB2444">
        <w:rPr>
          <w:rFonts w:ascii="Times New Roman" w:eastAsia="Times New Roman" w:hAnsi="Times New Roman" w:cs="Times New Roman"/>
          <w:sz w:val="28"/>
          <w:szCs w:val="28"/>
        </w:rPr>
        <w:t xml:space="preserve">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 </w:t>
      </w:r>
      <w:bookmarkEnd w:id="18"/>
    </w:p>
    <w:p w14:paraId="169BFE1F" w14:textId="7AC51C6E" w:rsidR="00C51ED6" w:rsidRPr="00E41446" w:rsidRDefault="00363B55">
      <w:pPr>
        <w:spacing w:after="0" w:line="240" w:lineRule="auto"/>
        <w:ind w:left="1" w:hanging="3"/>
        <w:jc w:val="both"/>
        <w:rPr>
          <w:rFonts w:ascii="Times New Roman" w:eastAsia="Times New Roman" w:hAnsi="Times New Roman" w:cs="Times New Roman"/>
          <w:sz w:val="28"/>
          <w:szCs w:val="28"/>
        </w:rPr>
      </w:pPr>
      <w:r w:rsidRPr="00E41446">
        <w:rPr>
          <w:rFonts w:ascii="Times New Roman" w:eastAsia="Times New Roman" w:hAnsi="Times New Roman" w:cs="Times New Roman"/>
          <w:sz w:val="28"/>
          <w:szCs w:val="28"/>
        </w:rPr>
        <w:t xml:space="preserve">     </w:t>
      </w:r>
      <w:r w:rsidRPr="00E41446">
        <w:rPr>
          <w:rFonts w:ascii="Times New Roman" w:eastAsia="Times New Roman" w:hAnsi="Times New Roman" w:cs="Times New Roman"/>
          <w:sz w:val="28"/>
          <w:szCs w:val="28"/>
        </w:rPr>
        <w:tab/>
        <w:t xml:space="preserve">         Вариативтік компонент бойынша «Жаһандық құзыреттілік»тен 5-8</w:t>
      </w:r>
      <w:r w:rsidR="00AE5675">
        <w:rPr>
          <w:rFonts w:ascii="Times New Roman" w:eastAsia="Times New Roman" w:hAnsi="Times New Roman" w:cs="Times New Roman"/>
          <w:sz w:val="28"/>
          <w:szCs w:val="28"/>
        </w:rPr>
        <w:t xml:space="preserve"> </w:t>
      </w:r>
      <w:r w:rsidRPr="00E41446">
        <w:rPr>
          <w:rFonts w:ascii="Times New Roman" w:eastAsia="Times New Roman" w:hAnsi="Times New Roman" w:cs="Times New Roman"/>
          <w:sz w:val="28"/>
          <w:szCs w:val="28"/>
        </w:rPr>
        <w:t>сыныптарға 0,5 сағат, 9 сыныптарға 1 сағат.  Барлығы аптасына 8</w:t>
      </w:r>
      <w:r w:rsidR="00C02578" w:rsidRPr="00E41446">
        <w:rPr>
          <w:rFonts w:ascii="Times New Roman" w:eastAsia="Times New Roman" w:hAnsi="Times New Roman" w:cs="Times New Roman"/>
          <w:sz w:val="28"/>
          <w:szCs w:val="28"/>
        </w:rPr>
        <w:t>,</w:t>
      </w:r>
      <w:r w:rsidR="00C02578" w:rsidRPr="008E4545">
        <w:rPr>
          <w:rFonts w:ascii="Times New Roman" w:eastAsia="Times New Roman" w:hAnsi="Times New Roman" w:cs="Times New Roman"/>
          <w:sz w:val="28"/>
          <w:szCs w:val="28"/>
        </w:rPr>
        <w:t>5</w:t>
      </w:r>
      <w:r w:rsidRPr="00E41446">
        <w:rPr>
          <w:rFonts w:ascii="Times New Roman" w:eastAsia="Times New Roman" w:hAnsi="Times New Roman" w:cs="Times New Roman"/>
          <w:sz w:val="28"/>
          <w:szCs w:val="28"/>
        </w:rPr>
        <w:t xml:space="preserve"> сағат, жылына 2</w:t>
      </w:r>
      <w:r w:rsidR="00C02578" w:rsidRPr="00E41446">
        <w:rPr>
          <w:rFonts w:ascii="Times New Roman" w:eastAsia="Times New Roman" w:hAnsi="Times New Roman" w:cs="Times New Roman"/>
          <w:sz w:val="28"/>
          <w:szCs w:val="28"/>
        </w:rPr>
        <w:t>89</w:t>
      </w:r>
      <w:r w:rsidRPr="00E41446">
        <w:rPr>
          <w:rFonts w:ascii="Times New Roman" w:eastAsia="Times New Roman" w:hAnsi="Times New Roman" w:cs="Times New Roman"/>
          <w:sz w:val="28"/>
          <w:szCs w:val="28"/>
        </w:rPr>
        <w:t xml:space="preserve"> сағат берілген. </w:t>
      </w:r>
    </w:p>
    <w:p w14:paraId="7970AFBE" w14:textId="76E09355" w:rsidR="00C51ED6" w:rsidRPr="00E41446" w:rsidRDefault="00363B55">
      <w:pPr>
        <w:spacing w:after="0" w:line="240" w:lineRule="auto"/>
        <w:ind w:left="-2" w:firstLine="722"/>
        <w:jc w:val="both"/>
        <w:rPr>
          <w:rFonts w:ascii="Times New Roman" w:eastAsia="Times New Roman" w:hAnsi="Times New Roman" w:cs="Times New Roman"/>
          <w:sz w:val="28"/>
          <w:szCs w:val="28"/>
        </w:rPr>
      </w:pPr>
      <w:bookmarkStart w:id="19" w:name="_49x2ik5" w:colFirst="0" w:colLast="0"/>
      <w:bookmarkEnd w:id="19"/>
      <w:r w:rsidRPr="00E41446">
        <w:rPr>
          <w:rFonts w:ascii="Times New Roman" w:eastAsia="Times New Roman" w:hAnsi="Times New Roman" w:cs="Times New Roman"/>
          <w:sz w:val="28"/>
          <w:szCs w:val="28"/>
        </w:rPr>
        <w:t xml:space="preserve">Жаһандық құзыреттілік. Негізгі мақсаты: білім алушылардың бойында әдептілік, ізгі-ниеттілік, адалдық, толеранттылық, іс-әрекеттеріне </w:t>
      </w:r>
      <w:r w:rsidRPr="00E41446">
        <w:rPr>
          <w:rFonts w:ascii="Times New Roman" w:eastAsia="Times New Roman" w:hAnsi="Times New Roman" w:cs="Times New Roman"/>
          <w:sz w:val="28"/>
          <w:szCs w:val="28"/>
        </w:rPr>
        <w:lastRenderedPageBreak/>
        <w:t xml:space="preserve">жауапкершілік, ұжымда жұмыс істей білуі сияқты жеке қасиеттерді дамытуға мүмкіндік береді. Экологияның жаңалықтарымен таныстырады, өз денсаулығына, айналасындағы табиғатқа позитивті, ұқыпты қарауды үйретеді. Ақпаратты сыни қабылдау дағдыларын, коммуникативтік дағдыларын, дұрыс шешім қабылдауды, эмоционалды сауаттылықты дамытудың теориялық және практикалық аспектілерін қамтиды. Әлемдік және дәстүрлі діндердің, конфессиялардың тарихымен, олардың қазіргі қоғамдағы ролімен таныстыру, діннің танымдық-дүниетанымдық және психологиялық-педагогикалық аспектілерін ашады. </w:t>
      </w:r>
    </w:p>
    <w:p w14:paraId="1BFDE741" w14:textId="702A04CB" w:rsidR="00C51ED6" w:rsidRPr="00E41446" w:rsidRDefault="00363B55">
      <w:pPr>
        <w:spacing w:after="0" w:line="240" w:lineRule="auto"/>
        <w:ind w:left="1" w:hanging="3"/>
        <w:jc w:val="both"/>
        <w:rPr>
          <w:rFonts w:ascii="Times New Roman" w:eastAsia="Times New Roman" w:hAnsi="Times New Roman" w:cs="Times New Roman"/>
          <w:sz w:val="28"/>
          <w:szCs w:val="28"/>
        </w:rPr>
      </w:pPr>
      <w:bookmarkStart w:id="20" w:name="_2p2csry" w:colFirst="0" w:colLast="0"/>
      <w:bookmarkEnd w:id="20"/>
      <w:r w:rsidRPr="00E41446">
        <w:rPr>
          <w:rFonts w:ascii="Times New Roman" w:eastAsia="Times New Roman" w:hAnsi="Times New Roman" w:cs="Times New Roman"/>
          <w:sz w:val="28"/>
          <w:szCs w:val="28"/>
        </w:rPr>
        <w:t xml:space="preserve">        Жұмыс оқу жоспары МЖМББС-на сай, ең жоғарғы оқу жүктемесі сақталып құрылды. Жұмыс оқу жоспары және вариативтік курстардың бағдарламалары 2</w:t>
      </w:r>
      <w:r w:rsidR="00E41446" w:rsidRPr="00E41446">
        <w:rPr>
          <w:rFonts w:ascii="Times New Roman" w:eastAsia="Times New Roman" w:hAnsi="Times New Roman" w:cs="Times New Roman"/>
          <w:sz w:val="28"/>
          <w:szCs w:val="28"/>
        </w:rPr>
        <w:t>8</w:t>
      </w:r>
      <w:r w:rsidRPr="00E41446">
        <w:rPr>
          <w:rFonts w:ascii="Times New Roman" w:eastAsia="Times New Roman" w:hAnsi="Times New Roman" w:cs="Times New Roman"/>
          <w:sz w:val="28"/>
          <w:szCs w:val="28"/>
        </w:rPr>
        <w:t xml:space="preserve"> тамыз 2024 жылы №1 педагогикалық кеңесте қаралып бекітілді.</w:t>
      </w:r>
    </w:p>
    <w:p w14:paraId="769D7B08" w14:textId="5530A530" w:rsidR="00C51ED6" w:rsidRPr="00E41446" w:rsidRDefault="00363B55">
      <w:pPr>
        <w:tabs>
          <w:tab w:val="left" w:pos="1425"/>
        </w:tabs>
        <w:spacing w:after="0" w:line="240" w:lineRule="auto"/>
        <w:ind w:left="-1" w:firstLine="0"/>
        <w:jc w:val="both"/>
        <w:rPr>
          <w:rFonts w:ascii="Times New Roman" w:eastAsia="Times New Roman" w:hAnsi="Times New Roman" w:cs="Times New Roman"/>
          <w:sz w:val="28"/>
          <w:szCs w:val="28"/>
        </w:rPr>
      </w:pPr>
      <w:r w:rsidRPr="00E41446">
        <w:rPr>
          <w:rFonts w:ascii="Times New Roman" w:eastAsia="Times New Roman" w:hAnsi="Times New Roman" w:cs="Times New Roman"/>
          <w:color w:val="00B050"/>
          <w:sz w:val="28"/>
          <w:szCs w:val="28"/>
        </w:rPr>
        <w:t xml:space="preserve"> </w:t>
      </w:r>
      <w:r w:rsidR="00E41446" w:rsidRPr="00E41446">
        <w:rPr>
          <w:rFonts w:ascii="Times New Roman" w:eastAsia="Times New Roman" w:hAnsi="Times New Roman" w:cs="Times New Roman"/>
          <w:color w:val="00B050"/>
          <w:sz w:val="28"/>
          <w:szCs w:val="28"/>
        </w:rPr>
        <w:t xml:space="preserve">       </w:t>
      </w:r>
      <w:r w:rsidRPr="00E41446">
        <w:rPr>
          <w:rFonts w:ascii="Times New Roman" w:eastAsia="Times New Roman" w:hAnsi="Times New Roman" w:cs="Times New Roman"/>
          <w:sz w:val="28"/>
          <w:szCs w:val="28"/>
        </w:rPr>
        <w:t>2024-2025 оқу жылына 10 «А», 11 «А» сыныпқа арналған қоғамдық-гуманитарлық бағыт бойынша жалпы орта білім берудің (жаңартылған мазмұнның) жұмыс оқу жоспары келесі бөлімдерден тұрады: инварианттық, вариативтік</w:t>
      </w:r>
      <w:r w:rsidR="00E41446" w:rsidRPr="00E41446">
        <w:rPr>
          <w:rFonts w:ascii="Times New Roman" w:eastAsia="Times New Roman" w:hAnsi="Times New Roman" w:cs="Times New Roman"/>
          <w:sz w:val="28"/>
          <w:szCs w:val="28"/>
        </w:rPr>
        <w:t xml:space="preserve"> </w:t>
      </w:r>
      <w:r w:rsidRPr="00E41446">
        <w:rPr>
          <w:rFonts w:ascii="Times New Roman" w:eastAsia="Times New Roman" w:hAnsi="Times New Roman" w:cs="Times New Roman"/>
          <w:sz w:val="28"/>
          <w:szCs w:val="28"/>
        </w:rPr>
        <w:t>компонент. Төмендегі құжаттар басшылыққа алынды.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w:t>
      </w:r>
      <w:r w:rsidR="00BF6892">
        <w:rPr>
          <w:rFonts w:ascii="Times New Roman" w:eastAsia="Times New Roman" w:hAnsi="Times New Roman" w:cs="Times New Roman"/>
          <w:sz w:val="28"/>
          <w:szCs w:val="28"/>
        </w:rPr>
        <w:t xml:space="preserve"> </w:t>
      </w:r>
      <w:r w:rsidRPr="00E41446">
        <w:rPr>
          <w:rFonts w:ascii="Times New Roman" w:eastAsia="Times New Roman" w:hAnsi="Times New Roman" w:cs="Times New Roman"/>
          <w:sz w:val="28"/>
          <w:szCs w:val="28"/>
        </w:rPr>
        <w:t xml:space="preserve">тамыздағы №348 бұйрығы.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w:t>
      </w:r>
      <w:r w:rsidRPr="00E41446">
        <w:rPr>
          <w:rFonts w:ascii="Times New Roman" w:eastAsia="Times New Roman" w:hAnsi="Times New Roman" w:cs="Times New Roman"/>
          <w:b/>
          <w:sz w:val="28"/>
          <w:szCs w:val="28"/>
        </w:rPr>
        <w:t xml:space="preserve"> </w:t>
      </w:r>
      <w:r w:rsidRPr="00E41446">
        <w:rPr>
          <w:rFonts w:ascii="Times New Roman" w:eastAsia="Times New Roman" w:hAnsi="Times New Roman" w:cs="Times New Roman"/>
          <w:sz w:val="28"/>
          <w:szCs w:val="28"/>
        </w:rPr>
        <w:t xml:space="preserve">бұйрығына </w:t>
      </w:r>
      <w:r w:rsidRPr="00E41446">
        <w:rPr>
          <w:rFonts w:ascii="Times New Roman" w:eastAsia="Times New Roman" w:hAnsi="Times New Roman" w:cs="Times New Roman"/>
          <w:b/>
          <w:sz w:val="28"/>
          <w:szCs w:val="28"/>
        </w:rPr>
        <w:t>(</w:t>
      </w:r>
      <w:r w:rsidRPr="00E41446">
        <w:rPr>
          <w:rFonts w:ascii="Times New Roman" w:eastAsia="Times New Roman" w:hAnsi="Times New Roman" w:cs="Times New Roman"/>
          <w:sz w:val="28"/>
          <w:szCs w:val="28"/>
        </w:rPr>
        <w:t>өзгерістер мен толықтырулар енгізу туралы Қазақстан Республикасы Оқу-ағарту министрінің м.а 2023 жылғы 18 тамыз № 264 бұйрығы</w:t>
      </w:r>
      <w:r w:rsidRPr="00E41446">
        <w:rPr>
          <w:rFonts w:ascii="Times New Roman" w:eastAsia="Times New Roman" w:hAnsi="Times New Roman" w:cs="Times New Roman"/>
          <w:b/>
          <w:sz w:val="28"/>
          <w:szCs w:val="28"/>
        </w:rPr>
        <w:t>)</w:t>
      </w:r>
      <w:r w:rsidRPr="00E41446">
        <w:rPr>
          <w:rFonts w:ascii="Times New Roman" w:eastAsia="Times New Roman" w:hAnsi="Times New Roman" w:cs="Times New Roman"/>
          <w:sz w:val="28"/>
          <w:szCs w:val="28"/>
        </w:rPr>
        <w:t xml:space="preserve"> </w:t>
      </w:r>
      <w:hyperlink r:id="rId13" w:anchor="z65">
        <w:r w:rsidRPr="00E41446">
          <w:rPr>
            <w:rFonts w:ascii="Times New Roman" w:eastAsia="Times New Roman" w:hAnsi="Times New Roman" w:cs="Times New Roman"/>
            <w:color w:val="000000"/>
            <w:sz w:val="28"/>
            <w:szCs w:val="28"/>
          </w:rPr>
          <w:t>29-қосымшаға</w:t>
        </w:r>
      </w:hyperlink>
      <w:r w:rsidRPr="00E41446">
        <w:rPr>
          <w:rFonts w:ascii="Times New Roman" w:eastAsia="Times New Roman" w:hAnsi="Times New Roman" w:cs="Times New Roman"/>
          <w:sz w:val="28"/>
          <w:szCs w:val="28"/>
        </w:rPr>
        <w:t> сәйкес «Оқыту қазақ тілінде жүргізілетін гимназия/лицей сыныптарына арналған қоғамдық-гуманитарлық бағыт бойынша жалпы орта білім берудің (төмендетілген оқу жүктемесімен) үлгілік оқу жоспары». Инварианттық бөлімдегі таңдау бойынша пәндерден тереңдетілген деңгейдегі пәндерден білім алушылардың сұранысын ескере отырып география мен дүниежүзі тарихы пәндері апталық 2 сағаттан, стандарттық деңгейдегі пәндерге физика мен биология апталық 2 сағаттан пәндері алынды.</w:t>
      </w:r>
      <w:r w:rsidR="00BF6892">
        <w:rPr>
          <w:rFonts w:ascii="Times New Roman" w:eastAsia="Times New Roman" w:hAnsi="Times New Roman" w:cs="Times New Roman"/>
          <w:sz w:val="28"/>
          <w:szCs w:val="28"/>
        </w:rPr>
        <w:t xml:space="preserve"> </w:t>
      </w:r>
      <w:r w:rsidRPr="00E41446">
        <w:rPr>
          <w:rFonts w:ascii="Times New Roman" w:eastAsia="Times New Roman" w:hAnsi="Times New Roman" w:cs="Times New Roman"/>
          <w:sz w:val="28"/>
          <w:szCs w:val="28"/>
        </w:rPr>
        <w:t>«2024-2025 оқу жылында Қазақстан Республикасының орта білім беру ұйымдарындағы оқу-тәрбие процесінің ерекшеліктері туралы» әдістемелік нұсқау хат.</w:t>
      </w:r>
      <w:r w:rsidR="00AE5675">
        <w:rPr>
          <w:rFonts w:ascii="Times New Roman" w:eastAsia="Times New Roman" w:hAnsi="Times New Roman" w:cs="Times New Roman"/>
          <w:sz w:val="28"/>
          <w:szCs w:val="28"/>
        </w:rPr>
        <w:t xml:space="preserve"> </w:t>
      </w:r>
      <w:r w:rsidRPr="00E41446">
        <w:rPr>
          <w:rFonts w:ascii="Times New Roman" w:eastAsia="Times New Roman" w:hAnsi="Times New Roman" w:cs="Times New Roman"/>
          <w:sz w:val="28"/>
          <w:szCs w:val="28"/>
        </w:rPr>
        <w:t>Астана: Ы. Алтынсарин атындағы ҰБА, 2023. – 113б.</w:t>
      </w:r>
    </w:p>
    <w:p w14:paraId="1285DA9E" w14:textId="6E3DF077" w:rsidR="00C51ED6" w:rsidRPr="00E41446" w:rsidRDefault="00363B55">
      <w:pPr>
        <w:tabs>
          <w:tab w:val="left" w:pos="1425"/>
        </w:tabs>
        <w:spacing w:after="0" w:line="240" w:lineRule="auto"/>
        <w:ind w:left="1" w:hanging="3"/>
        <w:jc w:val="both"/>
        <w:rPr>
          <w:rFonts w:ascii="Times New Roman" w:eastAsia="Times New Roman" w:hAnsi="Times New Roman" w:cs="Times New Roman"/>
          <w:sz w:val="28"/>
          <w:szCs w:val="28"/>
        </w:rPr>
      </w:pPr>
      <w:r w:rsidRPr="00E41446">
        <w:rPr>
          <w:rFonts w:ascii="Times New Roman" w:eastAsia="Times New Roman" w:hAnsi="Times New Roman" w:cs="Times New Roman"/>
          <w:sz w:val="28"/>
          <w:szCs w:val="28"/>
        </w:rPr>
        <w:t xml:space="preserve">              Қостанай облысы әкімдігі білім басқармасының  «Қостанай қаласы білім бөлімінің </w:t>
      </w:r>
      <w:r w:rsidR="00E41446" w:rsidRPr="00E41446">
        <w:rPr>
          <w:rFonts w:ascii="Times New Roman" w:eastAsia="Times New Roman" w:hAnsi="Times New Roman" w:cs="Times New Roman"/>
          <w:sz w:val="28"/>
          <w:szCs w:val="28"/>
        </w:rPr>
        <w:t>М.Хәкімжанова</w:t>
      </w:r>
      <w:r w:rsidRPr="00E41446">
        <w:rPr>
          <w:rFonts w:ascii="Times New Roman" w:eastAsia="Times New Roman" w:hAnsi="Times New Roman" w:cs="Times New Roman"/>
          <w:sz w:val="28"/>
          <w:szCs w:val="28"/>
        </w:rPr>
        <w:t xml:space="preserve"> атындағы </w:t>
      </w:r>
      <w:r w:rsidR="00E41446" w:rsidRPr="00E41446">
        <w:rPr>
          <w:rFonts w:ascii="Times New Roman" w:eastAsia="Times New Roman" w:hAnsi="Times New Roman" w:cs="Times New Roman"/>
          <w:sz w:val="28"/>
          <w:szCs w:val="28"/>
        </w:rPr>
        <w:t>№ 20 жалпы білім беретін мектебі</w:t>
      </w:r>
      <w:r w:rsidRPr="00E41446">
        <w:rPr>
          <w:rFonts w:ascii="Times New Roman" w:eastAsia="Times New Roman" w:hAnsi="Times New Roman" w:cs="Times New Roman"/>
          <w:sz w:val="28"/>
          <w:szCs w:val="28"/>
        </w:rPr>
        <w:t xml:space="preserve">» КММ жалпы орта білім курсы бойынша 10-11 сыныптардың  оқу жылының ұзақтығы – 34 оқу аптасын құрайды, оқу аптасы - 5 күн. </w:t>
      </w:r>
    </w:p>
    <w:p w14:paraId="74D70F42" w14:textId="72F1BCB0" w:rsidR="00BD63AB" w:rsidRPr="00BD63AB" w:rsidRDefault="00363B55" w:rsidP="00BD63AB">
      <w:pPr>
        <w:widowControl w:val="0"/>
        <w:pBdr>
          <w:top w:val="nil"/>
          <w:left w:val="nil"/>
          <w:bottom w:val="nil"/>
          <w:right w:val="nil"/>
          <w:between w:val="nil"/>
        </w:pBdr>
        <w:shd w:val="clear" w:color="auto" w:fill="FFFFFF"/>
        <w:tabs>
          <w:tab w:val="left" w:pos="993"/>
        </w:tabs>
        <w:spacing w:after="0" w:line="240" w:lineRule="auto"/>
        <w:ind w:left="1" w:hanging="3"/>
        <w:jc w:val="both"/>
        <w:rPr>
          <w:rFonts w:ascii="Times New Roman" w:eastAsia="Times New Roman" w:hAnsi="Times New Roman" w:cs="Times New Roman"/>
          <w:sz w:val="28"/>
          <w:szCs w:val="28"/>
        </w:rPr>
      </w:pPr>
      <w:r w:rsidRPr="00E41446">
        <w:rPr>
          <w:rFonts w:ascii="Times New Roman" w:eastAsia="Times New Roman" w:hAnsi="Times New Roman" w:cs="Times New Roman"/>
          <w:color w:val="000000"/>
          <w:sz w:val="28"/>
          <w:szCs w:val="28"/>
        </w:rPr>
        <w:t xml:space="preserve">             10 «А», 11 «А» сыныптарында  апталық 3</w:t>
      </w:r>
      <w:r w:rsidR="00E41446" w:rsidRPr="00E41446">
        <w:rPr>
          <w:rFonts w:ascii="Times New Roman" w:eastAsia="Times New Roman" w:hAnsi="Times New Roman" w:cs="Times New Roman"/>
          <w:color w:val="000000"/>
          <w:sz w:val="28"/>
          <w:szCs w:val="28"/>
        </w:rPr>
        <w:t>1 сағат,</w:t>
      </w:r>
      <w:r w:rsidRPr="00E41446">
        <w:rPr>
          <w:rFonts w:ascii="Times New Roman" w:eastAsia="Times New Roman" w:hAnsi="Times New Roman" w:cs="Times New Roman"/>
          <w:color w:val="000000"/>
          <w:sz w:val="28"/>
          <w:szCs w:val="28"/>
        </w:rPr>
        <w:t xml:space="preserve"> ж</w:t>
      </w:r>
      <w:r w:rsidR="00E41446" w:rsidRPr="00E41446">
        <w:rPr>
          <w:rFonts w:ascii="Times New Roman" w:eastAsia="Times New Roman" w:hAnsi="Times New Roman" w:cs="Times New Roman"/>
          <w:color w:val="000000"/>
          <w:sz w:val="28"/>
          <w:szCs w:val="28"/>
        </w:rPr>
        <w:t>ылына</w:t>
      </w:r>
      <w:r w:rsidRPr="00E41446">
        <w:rPr>
          <w:rFonts w:ascii="Times New Roman" w:eastAsia="Times New Roman" w:hAnsi="Times New Roman" w:cs="Times New Roman"/>
          <w:color w:val="000000"/>
          <w:sz w:val="28"/>
          <w:szCs w:val="28"/>
        </w:rPr>
        <w:t xml:space="preserve"> </w:t>
      </w:r>
      <w:r w:rsidR="00E41446" w:rsidRPr="00E41446">
        <w:rPr>
          <w:rFonts w:ascii="Times New Roman" w:eastAsia="Times New Roman" w:hAnsi="Times New Roman" w:cs="Times New Roman"/>
          <w:color w:val="000000"/>
          <w:sz w:val="28"/>
          <w:szCs w:val="28"/>
        </w:rPr>
        <w:t>62</w:t>
      </w:r>
      <w:r w:rsidRPr="00E41446">
        <w:rPr>
          <w:rFonts w:ascii="Times New Roman" w:eastAsia="Times New Roman" w:hAnsi="Times New Roman" w:cs="Times New Roman"/>
          <w:color w:val="000000"/>
          <w:sz w:val="28"/>
          <w:szCs w:val="28"/>
        </w:rPr>
        <w:t xml:space="preserve"> сағатты құрайды</w:t>
      </w:r>
      <w:r w:rsidR="00BD63AB">
        <w:rPr>
          <w:rFonts w:ascii="Times New Roman" w:eastAsia="Times New Roman" w:hAnsi="Times New Roman" w:cs="Times New Roman"/>
          <w:color w:val="000000"/>
          <w:sz w:val="28"/>
          <w:szCs w:val="28"/>
        </w:rPr>
        <w:t xml:space="preserve">. </w:t>
      </w:r>
      <w:r w:rsidR="00BD63AB" w:rsidRPr="00BD63AB">
        <w:rPr>
          <w:rFonts w:ascii="Times New Roman" w:eastAsia="Times New Roman" w:hAnsi="Times New Roman" w:cs="Times New Roman"/>
          <w:sz w:val="28"/>
          <w:szCs w:val="28"/>
        </w:rPr>
        <w:t xml:space="preserve">Қазақстан Республикасы оқу-ағарту министрінің 2022 жылғы 3 тамыздағы №348 бұйрығының 3-қосымшасына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w:t>
      </w:r>
      <w:r w:rsidR="00BD63AB" w:rsidRPr="00BD63AB">
        <w:rPr>
          <w:rFonts w:ascii="Times New Roman" w:eastAsia="Times New Roman" w:hAnsi="Times New Roman" w:cs="Times New Roman"/>
          <w:sz w:val="28"/>
          <w:szCs w:val="28"/>
        </w:rPr>
        <w:lastRenderedPageBreak/>
        <w:t>стандарттарын бекіту туралы» сәйкес 11 «А» сыныбы 24 білім алушы болуына байланысты төмендегі пәндер  топқа бөлінді. 10-11 сыныптарда бөлінетін пәндер: орыс тілі мен әдебиеті; шетел тілі; информатика; көркем еңбек. 10 «А» сыныбының білім алушыларының саны толымсыздығына байланысты бөлінбейді.</w:t>
      </w:r>
    </w:p>
    <w:p w14:paraId="5F118DA6" w14:textId="19A2F40F" w:rsidR="00C51ED6" w:rsidRPr="00E41446" w:rsidRDefault="00363B55" w:rsidP="00E41446">
      <w:pPr>
        <w:widowControl w:val="0"/>
        <w:pBdr>
          <w:top w:val="nil"/>
          <w:left w:val="nil"/>
          <w:bottom w:val="nil"/>
          <w:right w:val="nil"/>
          <w:between w:val="nil"/>
        </w:pBdr>
        <w:shd w:val="clear" w:color="auto" w:fill="FFFFFF"/>
        <w:tabs>
          <w:tab w:val="left" w:pos="567"/>
        </w:tabs>
        <w:spacing w:after="0" w:line="240" w:lineRule="auto"/>
        <w:ind w:left="1" w:hanging="3"/>
        <w:jc w:val="both"/>
        <w:rPr>
          <w:rFonts w:ascii="Times New Roman" w:eastAsia="Times New Roman" w:hAnsi="Times New Roman" w:cs="Times New Roman"/>
          <w:color w:val="000000"/>
          <w:sz w:val="28"/>
          <w:szCs w:val="28"/>
        </w:rPr>
      </w:pPr>
      <w:r w:rsidRPr="00E41446">
        <w:rPr>
          <w:rFonts w:ascii="Times New Roman" w:eastAsia="Times New Roman" w:hAnsi="Times New Roman" w:cs="Times New Roman"/>
          <w:color w:val="000000"/>
          <w:sz w:val="28"/>
          <w:szCs w:val="28"/>
        </w:rPr>
        <w:tab/>
      </w:r>
      <w:r w:rsidRPr="00E41446">
        <w:rPr>
          <w:rFonts w:ascii="Times New Roman" w:eastAsia="Times New Roman" w:hAnsi="Times New Roman" w:cs="Times New Roman"/>
          <w:color w:val="000000"/>
          <w:sz w:val="28"/>
          <w:szCs w:val="28"/>
        </w:rPr>
        <w:tab/>
      </w:r>
      <w:r w:rsidR="00E41446">
        <w:rPr>
          <w:rFonts w:ascii="Times New Roman" w:eastAsia="Times New Roman" w:hAnsi="Times New Roman" w:cs="Times New Roman"/>
          <w:color w:val="000000"/>
          <w:sz w:val="28"/>
          <w:szCs w:val="28"/>
        </w:rPr>
        <w:t xml:space="preserve">Жылда </w:t>
      </w:r>
      <w:r w:rsidR="00915D82" w:rsidRPr="005C706B">
        <w:rPr>
          <w:rFonts w:ascii="Times New Roman" w:eastAsia="Times New Roman" w:hAnsi="Times New Roman" w:cs="Times New Roman"/>
          <w:color w:val="000000"/>
          <w:sz w:val="28"/>
          <w:szCs w:val="28"/>
        </w:rPr>
        <w:t xml:space="preserve">«Алғашқы әскери және технологиялық дайындық» пәні арнайы Қостанай облысы әкімдігі білім басқармасының </w:t>
      </w:r>
      <w:r w:rsidR="00915D82" w:rsidRPr="00915D82">
        <w:rPr>
          <w:rFonts w:ascii="Times New Roman" w:eastAsia="Times New Roman" w:hAnsi="Times New Roman" w:cs="Times New Roman"/>
          <w:color w:val="000000"/>
          <w:sz w:val="28"/>
          <w:szCs w:val="28"/>
        </w:rPr>
        <w:t>«Қостанай қаласы білім бөлімінің №1 кешкі мектеп» КММ жанындағы АӘжТД оқу әдістемелік орталығында жүзеге асырылады.</w:t>
      </w:r>
      <w:r w:rsidRPr="00E41446">
        <w:rPr>
          <w:rFonts w:ascii="Times New Roman" w:eastAsia="Times New Roman" w:hAnsi="Times New Roman" w:cs="Times New Roman"/>
          <w:color w:val="000000"/>
          <w:sz w:val="28"/>
          <w:szCs w:val="28"/>
        </w:rPr>
        <w:t xml:space="preserve">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r w:rsidRPr="00811636">
        <w:rPr>
          <w:rFonts w:ascii="Times New Roman" w:eastAsia="Times New Roman" w:hAnsi="Times New Roman" w:cs="Times New Roman"/>
          <w:sz w:val="28"/>
          <w:szCs w:val="28"/>
          <w:highlight w:val="yellow"/>
        </w:rPr>
        <w:t xml:space="preserve"> </w:t>
      </w:r>
    </w:p>
    <w:p w14:paraId="6FCCC4F8" w14:textId="58E1688A" w:rsidR="00BD63AB" w:rsidRPr="00BD63AB" w:rsidRDefault="00363B55">
      <w:pPr>
        <w:spacing w:after="0" w:line="240" w:lineRule="auto"/>
        <w:ind w:left="1" w:hanging="3"/>
        <w:jc w:val="both"/>
        <w:rPr>
          <w:rFonts w:ascii="Times New Roman" w:eastAsia="Times New Roman" w:hAnsi="Times New Roman" w:cs="Times New Roman"/>
          <w:sz w:val="28"/>
          <w:szCs w:val="28"/>
        </w:rPr>
      </w:pPr>
      <w:r w:rsidRPr="00BD63AB">
        <w:rPr>
          <w:rFonts w:ascii="Times New Roman" w:eastAsia="Times New Roman" w:hAnsi="Times New Roman" w:cs="Times New Roman"/>
          <w:sz w:val="28"/>
          <w:szCs w:val="28"/>
        </w:rPr>
        <w:t xml:space="preserve"> </w:t>
      </w:r>
      <w:r w:rsidRPr="00BD63AB">
        <w:rPr>
          <w:rFonts w:ascii="Times New Roman" w:eastAsia="Times New Roman" w:hAnsi="Times New Roman" w:cs="Times New Roman"/>
          <w:sz w:val="28"/>
          <w:szCs w:val="28"/>
        </w:rPr>
        <w:tab/>
        <w:t>«Жаһандық құзыреттілік» - 10 «А», 11 «А» сыныптарында аптасына 1 сағаттан, жылдық 34 сағат</w:t>
      </w:r>
      <w:r w:rsidR="00BD63AB" w:rsidRPr="00BD63AB">
        <w:rPr>
          <w:rFonts w:ascii="Times New Roman" w:eastAsia="Times New Roman" w:hAnsi="Times New Roman" w:cs="Times New Roman"/>
          <w:sz w:val="28"/>
          <w:szCs w:val="28"/>
        </w:rPr>
        <w:t>, екі сыныпта жылына 68 сағат</w:t>
      </w:r>
      <w:r w:rsidRPr="00BD63AB">
        <w:rPr>
          <w:rFonts w:ascii="Times New Roman" w:eastAsia="Times New Roman" w:hAnsi="Times New Roman" w:cs="Times New Roman"/>
          <w:sz w:val="28"/>
          <w:szCs w:val="28"/>
        </w:rPr>
        <w:t xml:space="preserve">. </w:t>
      </w:r>
    </w:p>
    <w:p w14:paraId="0E4EAAF7" w14:textId="77777777" w:rsidR="00BD63AB" w:rsidRPr="00BD63AB" w:rsidRDefault="00BD63AB" w:rsidP="00BD63AB">
      <w:pPr>
        <w:spacing w:after="0" w:line="240" w:lineRule="auto"/>
        <w:ind w:firstLine="0"/>
        <w:jc w:val="both"/>
        <w:rPr>
          <w:rFonts w:ascii="Times New Roman" w:eastAsia="Times New Roman" w:hAnsi="Times New Roman" w:cs="Times New Roman"/>
          <w:sz w:val="28"/>
          <w:szCs w:val="28"/>
          <w:lang w:eastAsia="en-US" w:bidi="en-US"/>
        </w:rPr>
      </w:pPr>
      <w:r w:rsidRPr="00BD63AB">
        <w:rPr>
          <w:rFonts w:ascii="Times New Roman" w:eastAsia="Times New Roman" w:hAnsi="Times New Roman" w:cs="Times New Roman"/>
          <w:b/>
          <w:sz w:val="28"/>
          <w:szCs w:val="28"/>
          <w:lang w:eastAsia="en-US" w:bidi="en-US"/>
        </w:rPr>
        <w:t>Курстың мақсаты:</w:t>
      </w:r>
      <w:r w:rsidRPr="00BD63AB">
        <w:rPr>
          <w:rFonts w:ascii="Times New Roman" w:eastAsia="Times New Roman" w:hAnsi="Times New Roman" w:cs="Times New Roman"/>
          <w:sz w:val="28"/>
          <w:szCs w:val="28"/>
          <w:lang w:eastAsia="en-US" w:bidi="en-US"/>
        </w:rPr>
        <w:t xml:space="preserve"> 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әртүрлі көзқарастар мен дүниетанымдарды түсінуді және бағалауды, бірегей білім мен идеяларды құру дағдыларын қалыптастыру. </w:t>
      </w:r>
    </w:p>
    <w:p w14:paraId="7B017023" w14:textId="463DFB87" w:rsidR="00BD63AB" w:rsidRPr="00BD63AB" w:rsidRDefault="00BD63AB" w:rsidP="00BD63AB">
      <w:pPr>
        <w:spacing w:after="0" w:line="240" w:lineRule="auto"/>
        <w:ind w:firstLine="0"/>
        <w:jc w:val="both"/>
        <w:rPr>
          <w:rFonts w:ascii="Times New Roman" w:eastAsia="Times New Roman" w:hAnsi="Times New Roman" w:cs="Times New Roman"/>
          <w:sz w:val="28"/>
          <w:szCs w:val="28"/>
          <w:lang w:eastAsia="en-US" w:bidi="en-US"/>
        </w:rPr>
      </w:pPr>
      <w:r w:rsidRPr="00BD63AB">
        <w:rPr>
          <w:rFonts w:ascii="Times New Roman" w:eastAsia="Times New Roman" w:hAnsi="Times New Roman" w:cs="Times New Roman"/>
          <w:b/>
          <w:sz w:val="28"/>
          <w:szCs w:val="28"/>
          <w:lang w:eastAsia="en-US" w:bidi="en-US"/>
        </w:rPr>
        <w:t>Курстың міндеттері:</w:t>
      </w:r>
      <w:r w:rsidRPr="00BD63AB">
        <w:rPr>
          <w:rFonts w:ascii="Times New Roman" w:eastAsia="Times New Roman" w:hAnsi="Times New Roman" w:cs="Times New Roman"/>
          <w:sz w:val="28"/>
          <w:szCs w:val="28"/>
          <w:lang w:eastAsia="en-US" w:bidi="en-US"/>
        </w:rPr>
        <w:t xml:space="preserve">  білім алушылардың сыни және аналитикалық ойлауын, олардың коммуникативтік және зерттеу дағдыларын дамыту; ақпаратты тану, талдау, бағалау, дәлелдерді тұжырымдау, күрделі жағдайларды немесе проблемаларды түсіндіру қабілетін қалыптастыру;  өзінің мәдени ерекшелігін сезіну және әлемнің мәдени сан алуандығын, мәдениетаралық айырмашылықтарды түсіну білігінің дамуына ықпал ету;  әртүрлі мәдениет өкілдерімен өзара іс-қимылға құрмет пен ашықтық танытуға үйрету; 5</w:t>
      </w:r>
      <w:r w:rsidR="00BF6892">
        <w:rPr>
          <w:rFonts w:ascii="Times New Roman" w:eastAsia="Times New Roman" w:hAnsi="Times New Roman" w:cs="Times New Roman"/>
          <w:sz w:val="28"/>
          <w:szCs w:val="28"/>
          <w:lang w:eastAsia="en-US" w:bidi="en-US"/>
        </w:rPr>
        <w:t xml:space="preserve"> </w:t>
      </w:r>
      <w:r w:rsidRPr="00BD63AB">
        <w:rPr>
          <w:rFonts w:ascii="Times New Roman" w:eastAsia="Times New Roman" w:hAnsi="Times New Roman" w:cs="Times New Roman"/>
          <w:sz w:val="28"/>
          <w:szCs w:val="28"/>
          <w:lang w:eastAsia="en-US" w:bidi="en-US"/>
        </w:rPr>
        <w:t xml:space="preserve">цифрлық ресурстармен, электрондық оқыту платформаларымен, интернетпен және веб-сайттармен жұмыс істеу қабілетін дамыту; академиялық адалдық ережелерін сақтауға дағдыландыру. </w:t>
      </w:r>
    </w:p>
    <w:p w14:paraId="0137E794" w14:textId="77777777" w:rsidR="00BD63AB" w:rsidRPr="00BD63AB" w:rsidRDefault="00BD63AB" w:rsidP="00915D82">
      <w:pPr>
        <w:spacing w:after="0" w:line="240" w:lineRule="auto"/>
        <w:ind w:firstLine="0"/>
        <w:jc w:val="both"/>
        <w:rPr>
          <w:rFonts w:ascii="Times New Roman" w:eastAsia="Times New Roman" w:hAnsi="Times New Roman" w:cs="Times New Roman"/>
          <w:sz w:val="28"/>
          <w:szCs w:val="28"/>
          <w:lang w:eastAsia="en-US" w:bidi="en-US"/>
        </w:rPr>
      </w:pPr>
      <w:r w:rsidRPr="00BD63AB">
        <w:rPr>
          <w:rFonts w:ascii="Times New Roman" w:eastAsia="Times New Roman" w:hAnsi="Times New Roman" w:cs="Times New Roman"/>
          <w:b/>
          <w:sz w:val="28"/>
          <w:szCs w:val="28"/>
          <w:lang w:eastAsia="en-US" w:bidi="en-US"/>
        </w:rPr>
        <w:t xml:space="preserve"> Күтілетін  нәтиже: </w:t>
      </w:r>
      <w:r w:rsidRPr="00BD63AB">
        <w:rPr>
          <w:rFonts w:ascii="Times New Roman" w:eastAsia="Times New Roman" w:hAnsi="Times New Roman" w:cs="Times New Roman"/>
          <w:sz w:val="28"/>
          <w:szCs w:val="28"/>
          <w:lang w:eastAsia="en-US" w:bidi="en-US"/>
        </w:rPr>
        <w:t xml:space="preserve">Оқушылар жергілікті және жаһандық проблемалардың өзара байланыстылығы мен өзара тәуелділігін, мәдениетаралық өзара іс-қимыл мәселелерін түсінеді, әртүрлі көзқарастар мен дүниетанымдарды түсінуді және бағалауды, бірегей білім мен идеяларды құру дағдыларын қалыптастырады. </w:t>
      </w:r>
    </w:p>
    <w:p w14:paraId="59C886B2" w14:textId="3DCB2D0F" w:rsidR="00BD63AB" w:rsidRDefault="00363B55" w:rsidP="00915D82">
      <w:pPr>
        <w:spacing w:after="0" w:line="240" w:lineRule="auto"/>
        <w:jc w:val="both"/>
        <w:rPr>
          <w:rFonts w:ascii="Times New Roman" w:eastAsia="Times New Roman" w:hAnsi="Times New Roman" w:cs="Times New Roman"/>
          <w:sz w:val="28"/>
          <w:szCs w:val="28"/>
        </w:rPr>
      </w:pPr>
      <w:r w:rsidRPr="00811636">
        <w:rPr>
          <w:rFonts w:ascii="Times New Roman" w:eastAsia="Times New Roman" w:hAnsi="Times New Roman" w:cs="Times New Roman"/>
          <w:sz w:val="28"/>
          <w:szCs w:val="28"/>
          <w:highlight w:val="yellow"/>
        </w:rPr>
        <w:tab/>
      </w:r>
      <w:r w:rsidR="00E41446" w:rsidRPr="00E41446">
        <w:rPr>
          <w:rFonts w:ascii="Times New Roman" w:eastAsia="Times New Roman" w:hAnsi="Times New Roman" w:cs="Times New Roman"/>
          <w:sz w:val="28"/>
          <w:szCs w:val="28"/>
          <w:lang w:eastAsia="en-US" w:bidi="en-US"/>
        </w:rPr>
        <w:t xml:space="preserve"> </w:t>
      </w:r>
      <w:r w:rsidR="00BD63AB" w:rsidRPr="00BD63AB">
        <w:rPr>
          <w:rFonts w:eastAsia="Times New Roman" w:cs="Times New Roman"/>
          <w:b/>
          <w:sz w:val="28"/>
          <w:szCs w:val="28"/>
          <w:lang w:eastAsia="en-US" w:bidi="en-US"/>
        </w:rPr>
        <w:t xml:space="preserve"> </w:t>
      </w:r>
      <w:r w:rsidR="00BD63AB" w:rsidRPr="00BD63AB">
        <w:rPr>
          <w:rFonts w:ascii="Times New Roman" w:eastAsia="Times New Roman" w:hAnsi="Times New Roman" w:cs="Times New Roman"/>
          <w:bCs/>
          <w:sz w:val="28"/>
          <w:szCs w:val="28"/>
          <w:lang w:eastAsia="en-US" w:bidi="en-US"/>
        </w:rPr>
        <w:t>Элективтік курстар</w:t>
      </w:r>
      <w:r w:rsidR="00BD63AB" w:rsidRPr="00BD63AB">
        <w:rPr>
          <w:rFonts w:eastAsia="Times New Roman" w:cs="Times New Roman"/>
          <w:b/>
          <w:sz w:val="28"/>
          <w:szCs w:val="28"/>
          <w:lang w:eastAsia="en-US" w:bidi="en-US"/>
        </w:rPr>
        <w:t xml:space="preserve"> </w:t>
      </w:r>
      <w:r w:rsidR="00BD63AB" w:rsidRPr="00BD63AB">
        <w:rPr>
          <w:rFonts w:ascii="Times New Roman" w:eastAsia="Times New Roman" w:hAnsi="Times New Roman" w:cs="Times New Roman"/>
          <w:sz w:val="28"/>
          <w:szCs w:val="28"/>
        </w:rPr>
        <w:t xml:space="preserve">10 «А», 11 «А» сыныптарында аптасына </w:t>
      </w:r>
      <w:r w:rsidR="00BD63AB">
        <w:rPr>
          <w:rFonts w:ascii="Times New Roman" w:eastAsia="Times New Roman" w:hAnsi="Times New Roman" w:cs="Times New Roman"/>
          <w:sz w:val="28"/>
          <w:szCs w:val="28"/>
        </w:rPr>
        <w:t>4</w:t>
      </w:r>
      <w:r w:rsidR="00BD63AB" w:rsidRPr="00BD63AB">
        <w:rPr>
          <w:rFonts w:ascii="Times New Roman" w:eastAsia="Times New Roman" w:hAnsi="Times New Roman" w:cs="Times New Roman"/>
          <w:sz w:val="28"/>
          <w:szCs w:val="28"/>
        </w:rPr>
        <w:t xml:space="preserve"> сағаттан, жылдық </w:t>
      </w:r>
      <w:r w:rsidR="00BD63AB">
        <w:rPr>
          <w:rFonts w:ascii="Times New Roman" w:eastAsia="Times New Roman" w:hAnsi="Times New Roman" w:cs="Times New Roman"/>
          <w:sz w:val="28"/>
          <w:szCs w:val="28"/>
        </w:rPr>
        <w:t xml:space="preserve">136 </w:t>
      </w:r>
      <w:r w:rsidR="00BD63AB" w:rsidRPr="00BD63AB">
        <w:rPr>
          <w:rFonts w:ascii="Times New Roman" w:eastAsia="Times New Roman" w:hAnsi="Times New Roman" w:cs="Times New Roman"/>
          <w:sz w:val="28"/>
          <w:szCs w:val="28"/>
        </w:rPr>
        <w:t>сағат.</w:t>
      </w:r>
    </w:p>
    <w:p w14:paraId="2FDD4157" w14:textId="0B369F5A" w:rsidR="003335C6" w:rsidRPr="003335C6" w:rsidRDefault="003335C6" w:rsidP="00915D82">
      <w:pPr>
        <w:shd w:val="clear" w:color="auto" w:fill="FFFFFF"/>
        <w:spacing w:after="0" w:line="240" w:lineRule="auto"/>
        <w:ind w:right="-284" w:firstLine="0"/>
        <w:jc w:val="both"/>
        <w:rPr>
          <w:rFonts w:ascii="Times New Roman" w:eastAsia="Times New Roman" w:hAnsi="Times New Roman" w:cs="Times New Roman"/>
          <w:b/>
          <w:sz w:val="28"/>
          <w:szCs w:val="28"/>
          <w:lang w:eastAsia="en-US" w:bidi="en-US"/>
        </w:rPr>
      </w:pPr>
      <w:r w:rsidRPr="003335C6">
        <w:rPr>
          <w:rFonts w:ascii="Times New Roman" w:eastAsia="Times New Roman" w:hAnsi="Times New Roman" w:cs="Times New Roman"/>
          <w:b/>
          <w:sz w:val="28"/>
          <w:szCs w:val="28"/>
          <w:lang w:eastAsia="en-US" w:bidi="en-US"/>
        </w:rPr>
        <w:t>«Математикалық сауаттылықты  арттыру»</w:t>
      </w:r>
      <w:r w:rsidRPr="003335C6">
        <w:rPr>
          <w:rFonts w:ascii="Times New Roman" w:eastAsia="Times New Roman" w:hAnsi="Times New Roman" w:cs="Times New Roman"/>
          <w:sz w:val="28"/>
          <w:szCs w:val="28"/>
          <w:lang w:eastAsia="en-US" w:bidi="en-US"/>
        </w:rPr>
        <w:t xml:space="preserve"> қоғамдық–гуманитарлық бағыттағы</w:t>
      </w:r>
      <w:r w:rsidRPr="003335C6">
        <w:rPr>
          <w:rFonts w:ascii="Times New Roman" w:eastAsia="Times New Roman" w:hAnsi="Times New Roman" w:cs="Times New Roman"/>
          <w:b/>
          <w:sz w:val="28"/>
          <w:szCs w:val="28"/>
          <w:lang w:eastAsia="en-US" w:bidi="en-US"/>
        </w:rPr>
        <w:t xml:space="preserve"> </w:t>
      </w:r>
      <w:r w:rsidRPr="003335C6">
        <w:rPr>
          <w:rFonts w:ascii="Times New Roman" w:eastAsia="Times New Roman" w:hAnsi="Times New Roman" w:cs="Times New Roman"/>
          <w:sz w:val="28"/>
          <w:szCs w:val="28"/>
          <w:lang w:eastAsia="en-US" w:bidi="en-US"/>
        </w:rPr>
        <w:t xml:space="preserve">10 «А» сыныбына, оқушылардың сұранысын ескере отырып берілді. </w:t>
      </w:r>
    </w:p>
    <w:p w14:paraId="56207820" w14:textId="7B876BF8" w:rsidR="003335C6" w:rsidRPr="003335C6" w:rsidRDefault="003335C6" w:rsidP="003959E2">
      <w:pPr>
        <w:shd w:val="clear" w:color="auto" w:fill="FFFFFF"/>
        <w:spacing w:after="0" w:line="240" w:lineRule="auto"/>
        <w:ind w:right="-284" w:firstLine="0"/>
        <w:jc w:val="both"/>
        <w:rPr>
          <w:rFonts w:ascii="Times New Roman" w:eastAsia="Times New Roman" w:hAnsi="Times New Roman" w:cs="Times New Roman"/>
          <w:color w:val="000000"/>
          <w:sz w:val="28"/>
          <w:szCs w:val="28"/>
          <w:lang w:eastAsia="ru-RU"/>
        </w:rPr>
      </w:pPr>
      <w:r w:rsidRPr="003335C6">
        <w:rPr>
          <w:rFonts w:ascii="Times New Roman" w:eastAsia="Times New Roman" w:hAnsi="Times New Roman" w:cs="Times New Roman"/>
          <w:b/>
          <w:sz w:val="28"/>
          <w:szCs w:val="28"/>
          <w:lang w:eastAsia="en-US" w:bidi="en-US"/>
        </w:rPr>
        <w:t>Мақсаты:</w:t>
      </w:r>
      <w:r w:rsidR="00BF6892">
        <w:rPr>
          <w:rFonts w:ascii="Times New Roman" w:eastAsia="Times New Roman" w:hAnsi="Times New Roman" w:cs="Times New Roman"/>
          <w:b/>
          <w:sz w:val="28"/>
          <w:szCs w:val="28"/>
          <w:lang w:eastAsia="en-US" w:bidi="en-US"/>
        </w:rPr>
        <w:t xml:space="preserve"> </w:t>
      </w:r>
      <w:r w:rsidRPr="003335C6">
        <w:rPr>
          <w:rFonts w:ascii="Times New Roman" w:eastAsia="Times New Roman" w:hAnsi="Times New Roman" w:cs="Times New Roman"/>
          <w:sz w:val="28"/>
          <w:szCs w:val="28"/>
          <w:lang w:eastAsia="ru-RU" w:bidi="en-US"/>
        </w:rPr>
        <w:t>Оқушылардың</w:t>
      </w:r>
      <w:r w:rsidRPr="003335C6">
        <w:rPr>
          <w:rFonts w:ascii="Times New Roman" w:eastAsia="Times New Roman" w:hAnsi="Times New Roman" w:cs="Times New Roman"/>
          <w:color w:val="000000"/>
          <w:sz w:val="28"/>
          <w:szCs w:val="28"/>
          <w:lang w:eastAsia="ru-RU" w:bidi="en-US"/>
        </w:rPr>
        <w:t> тереңнен</w:t>
      </w:r>
      <w:r w:rsidR="00BF6892">
        <w:rPr>
          <w:rFonts w:ascii="Times New Roman" w:eastAsia="Times New Roman" w:hAnsi="Times New Roman" w:cs="Times New Roman"/>
          <w:color w:val="000000"/>
          <w:sz w:val="28"/>
          <w:szCs w:val="28"/>
          <w:lang w:eastAsia="ru-RU" w:bidi="en-US"/>
        </w:rPr>
        <w:t xml:space="preserve"> </w:t>
      </w:r>
      <w:r w:rsidRPr="003335C6">
        <w:rPr>
          <w:rFonts w:ascii="Times New Roman" w:eastAsia="Times New Roman" w:hAnsi="Times New Roman" w:cs="Times New Roman"/>
          <w:color w:val="000000"/>
          <w:sz w:val="28"/>
          <w:szCs w:val="28"/>
          <w:lang w:eastAsia="ru-RU" w:bidi="en-US"/>
        </w:rPr>
        <w:t>ойлауын,</w:t>
      </w:r>
      <w:r w:rsidR="003959E2">
        <w:rPr>
          <w:rFonts w:ascii="Times New Roman" w:eastAsia="Times New Roman" w:hAnsi="Times New Roman" w:cs="Times New Roman"/>
          <w:color w:val="000000"/>
          <w:sz w:val="28"/>
          <w:szCs w:val="28"/>
          <w:lang w:eastAsia="ru-RU" w:bidi="en-US"/>
        </w:rPr>
        <w:t xml:space="preserve"> </w:t>
      </w:r>
      <w:r w:rsidRPr="003335C6">
        <w:rPr>
          <w:rFonts w:ascii="Times New Roman" w:eastAsia="Times New Roman" w:hAnsi="Times New Roman" w:cs="Times New Roman"/>
          <w:color w:val="000000"/>
          <w:sz w:val="28"/>
          <w:szCs w:val="28"/>
          <w:lang w:eastAsia="ru-RU" w:bidi="en-US"/>
        </w:rPr>
        <w:t xml:space="preserve">жан-жақты  ізденуін  дамыту       және   қазіргі  халықаралық   талаптар  деңгейінде  күнделікті  өмірде  математиканы  еркін  пайдалана беруге  үйрету:  </w:t>
      </w:r>
      <w:r w:rsidRPr="003335C6">
        <w:rPr>
          <w:rFonts w:ascii="Times New Roman" w:eastAsia="Times New Roman" w:hAnsi="Times New Roman" w:cs="Times New Roman"/>
          <w:color w:val="000000"/>
          <w:sz w:val="28"/>
          <w:szCs w:val="28"/>
          <w:lang w:eastAsia="ru-RU"/>
        </w:rPr>
        <w:t xml:space="preserve">математиканың әлемдегі рөлін анықтау және түсіну;   әртүрлі формада берілген сандық ақпараттарды оқу, талдау, түсіндіріп беру;   дұрыс негізделген </w:t>
      </w:r>
      <w:r w:rsidRPr="003335C6">
        <w:rPr>
          <w:rFonts w:ascii="Times New Roman" w:eastAsia="Times New Roman" w:hAnsi="Times New Roman" w:cs="Times New Roman"/>
          <w:color w:val="000000"/>
          <w:sz w:val="28"/>
          <w:szCs w:val="28"/>
          <w:lang w:eastAsia="ru-RU"/>
        </w:rPr>
        <w:lastRenderedPageBreak/>
        <w:t>математикалық пайымдаулар айту;  есептерді шығарудың тиімді тәсілдерін табу, орындау;    математикалық білімді өмірлік жағдаяттарда кездесетін түрлі мәселелерді шешуде еркін қолдану, әртүрлі формада берілген сандық ақпараттарды оқу, талдау, түсіндіріп беру.</w:t>
      </w:r>
    </w:p>
    <w:p w14:paraId="36AD5571" w14:textId="3868C5CE" w:rsidR="003335C6" w:rsidRPr="003335C6" w:rsidRDefault="003335C6" w:rsidP="003335C6">
      <w:pPr>
        <w:shd w:val="clear" w:color="auto" w:fill="FFFFFF"/>
        <w:spacing w:after="0" w:line="276" w:lineRule="auto"/>
        <w:ind w:right="-284" w:firstLine="0"/>
        <w:jc w:val="both"/>
        <w:rPr>
          <w:rFonts w:ascii="Times New Roman" w:eastAsia="Times New Roman" w:hAnsi="Times New Roman" w:cs="Times New Roman"/>
          <w:sz w:val="28"/>
          <w:szCs w:val="28"/>
          <w:lang w:eastAsia="ru-RU"/>
        </w:rPr>
      </w:pPr>
      <w:r w:rsidRPr="003335C6">
        <w:rPr>
          <w:rFonts w:ascii="Times New Roman" w:eastAsia="Times New Roman" w:hAnsi="Times New Roman" w:cs="Times New Roman"/>
          <w:b/>
          <w:sz w:val="28"/>
          <w:szCs w:val="28"/>
          <w:lang w:eastAsia="ru-RU"/>
        </w:rPr>
        <w:t>Күтілетін нәтиже:</w:t>
      </w:r>
      <w:r w:rsidRPr="003335C6">
        <w:rPr>
          <w:rFonts w:ascii="Times New Roman" w:eastAsia="Times New Roman" w:hAnsi="Times New Roman" w:cs="Times New Roman"/>
          <w:sz w:val="28"/>
          <w:szCs w:val="28"/>
          <w:lang w:eastAsia="ru-RU"/>
        </w:rPr>
        <w:t xml:space="preserve">  Математикалық  сауаттылыққа  берілген  есептерді  шығарту  арқылы  оқушылардың  дербестігін, танымдық қызметін, интеллектуалдық ойлау мүмкіндіктерін қалыптастырады..</w:t>
      </w:r>
    </w:p>
    <w:p w14:paraId="32B3A685" w14:textId="15BBC725" w:rsidR="003335C6" w:rsidRPr="003335C6" w:rsidRDefault="003335C6" w:rsidP="003335C6">
      <w:pPr>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eastAsia="en-US"/>
        </w:rPr>
      </w:pPr>
      <w:r w:rsidRPr="003335C6">
        <w:rPr>
          <w:rFonts w:ascii="Times New Roman" w:eastAsia="Times New Roman" w:hAnsi="Times New Roman" w:cs="Times New Roman"/>
          <w:color w:val="000000"/>
          <w:sz w:val="28"/>
          <w:szCs w:val="28"/>
          <w:lang w:eastAsia="en-US"/>
        </w:rPr>
        <w:t>«</w:t>
      </w:r>
      <w:r w:rsidRPr="003335C6">
        <w:rPr>
          <w:rFonts w:ascii="Times New Roman" w:eastAsia="Times New Roman" w:hAnsi="Times New Roman" w:cs="Times New Roman"/>
          <w:b/>
          <w:color w:val="000000"/>
          <w:sz w:val="28"/>
          <w:szCs w:val="28"/>
          <w:lang w:eastAsia="en-US"/>
        </w:rPr>
        <w:t>Абайтану»</w:t>
      </w:r>
      <w:r w:rsidR="003959E2">
        <w:rPr>
          <w:rFonts w:ascii="Times New Roman" w:eastAsia="Times New Roman" w:hAnsi="Times New Roman" w:cs="Times New Roman"/>
          <w:b/>
          <w:color w:val="000000"/>
          <w:sz w:val="28"/>
          <w:szCs w:val="28"/>
          <w:lang w:eastAsia="en-US"/>
        </w:rPr>
        <w:t xml:space="preserve"> </w:t>
      </w:r>
      <w:r w:rsidRPr="003335C6">
        <w:rPr>
          <w:rFonts w:ascii="Times New Roman" w:eastAsia="Times New Roman" w:hAnsi="Times New Roman" w:cs="Times New Roman"/>
          <w:color w:val="000000"/>
          <w:sz w:val="28"/>
          <w:szCs w:val="28"/>
          <w:lang w:eastAsia="en-US"/>
        </w:rPr>
        <w:t>-</w:t>
      </w:r>
      <w:r w:rsidR="003959E2">
        <w:rPr>
          <w:rFonts w:ascii="Times New Roman" w:eastAsia="Times New Roman" w:hAnsi="Times New Roman" w:cs="Times New Roman"/>
          <w:color w:val="000000"/>
          <w:sz w:val="28"/>
          <w:szCs w:val="28"/>
          <w:lang w:eastAsia="en-US"/>
        </w:rPr>
        <w:t xml:space="preserve"> </w:t>
      </w:r>
      <w:r w:rsidRPr="003335C6">
        <w:rPr>
          <w:rFonts w:ascii="Times New Roman" w:eastAsia="Times New Roman" w:hAnsi="Times New Roman" w:cs="Times New Roman"/>
          <w:color w:val="000000"/>
          <w:sz w:val="28"/>
          <w:szCs w:val="28"/>
          <w:lang w:eastAsia="en-US"/>
        </w:rPr>
        <w:t xml:space="preserve">1 сағат. 10 «А» сыныпқа арналған бағдарлама, Қазақстан Республикасының Білім және ғылым министрінің 2013 жылғы 3 сәуірде №1158 бұйрығымен  бекітілген. Қазақстан Республикасының 2013 жылы 10 сәуірде №8424 бұйрығымен тіркелген. </w:t>
      </w:r>
    </w:p>
    <w:p w14:paraId="31080752" w14:textId="77777777" w:rsidR="003335C6" w:rsidRPr="003335C6" w:rsidRDefault="003335C6" w:rsidP="003335C6">
      <w:pPr>
        <w:spacing w:after="0" w:line="240" w:lineRule="auto"/>
        <w:ind w:firstLine="0"/>
        <w:jc w:val="both"/>
        <w:rPr>
          <w:rFonts w:ascii="Times New Roman" w:eastAsia="Times New Roman" w:hAnsi="Times New Roman" w:cs="Times New Roman"/>
          <w:sz w:val="28"/>
          <w:szCs w:val="28"/>
          <w:lang w:eastAsia="ar-SA"/>
        </w:rPr>
      </w:pPr>
      <w:r w:rsidRPr="003335C6">
        <w:rPr>
          <w:rFonts w:ascii="Times New Roman" w:eastAsia="Times New Roman" w:hAnsi="Times New Roman" w:cs="Times New Roman"/>
          <w:b/>
          <w:sz w:val="28"/>
          <w:szCs w:val="28"/>
          <w:lang w:eastAsia="en-US" w:bidi="en-US"/>
        </w:rPr>
        <w:t xml:space="preserve">Мақсаты: </w:t>
      </w:r>
      <w:r w:rsidRPr="003335C6">
        <w:rPr>
          <w:rFonts w:ascii="Times New Roman" w:eastAsia="Times New Roman" w:hAnsi="Times New Roman" w:cs="Times New Roman"/>
          <w:sz w:val="28"/>
          <w:szCs w:val="28"/>
          <w:lang w:eastAsia="ar-SA"/>
        </w:rPr>
        <w:t xml:space="preserve"> Ұлы ақын шығармаларын терең де, жан-жақты таныту арқылы елжанды, халқымыздың әдебиетін, өнерін, салт-дәстүрін, мәдениетін, тілін ұлттық құндылық ретінде бағалайтын, эстетикалық талғамы жоғары, білім, білік, дағдылармен қаруланған, түйген ойларын іс жүзінде өз кәдесіне жарата білетін, ұлттық сана-сезімі қалыптасқан, өркениетті қоғамда өмір сүруге лайықты, терең ойлайтын дара тұлға қалыптастыру. </w:t>
      </w:r>
    </w:p>
    <w:p w14:paraId="1C0DA7D0" w14:textId="5FD389C4" w:rsidR="003335C6" w:rsidRDefault="003335C6" w:rsidP="003335C6">
      <w:pPr>
        <w:spacing w:after="0" w:line="240" w:lineRule="auto"/>
        <w:ind w:firstLine="0"/>
        <w:jc w:val="both"/>
        <w:rPr>
          <w:rFonts w:ascii="Times New Roman" w:eastAsia="Times New Roman" w:hAnsi="Times New Roman" w:cs="Times New Roman"/>
          <w:sz w:val="28"/>
          <w:szCs w:val="28"/>
          <w:lang w:eastAsia="ar-SA"/>
        </w:rPr>
      </w:pPr>
      <w:r w:rsidRPr="003335C6">
        <w:rPr>
          <w:rFonts w:ascii="Times New Roman" w:eastAsia="Times New Roman" w:hAnsi="Times New Roman" w:cs="Times New Roman"/>
          <w:b/>
          <w:sz w:val="28"/>
          <w:szCs w:val="28"/>
          <w:lang w:eastAsia="ru-RU"/>
        </w:rPr>
        <w:t>Күтілетін нәтиже:</w:t>
      </w:r>
      <w:r w:rsidRPr="003335C6">
        <w:rPr>
          <w:rFonts w:ascii="Times New Roman" w:eastAsia="Times New Roman" w:hAnsi="Times New Roman" w:cs="Times New Roman"/>
          <w:sz w:val="28"/>
          <w:szCs w:val="28"/>
          <w:lang w:eastAsia="ru-RU"/>
        </w:rPr>
        <w:t xml:space="preserve"> </w:t>
      </w:r>
      <w:r w:rsidRPr="003335C6">
        <w:rPr>
          <w:rFonts w:ascii="Times New Roman" w:eastAsia="Times New Roman" w:hAnsi="Times New Roman" w:cs="Times New Roman"/>
          <w:sz w:val="28"/>
          <w:szCs w:val="28"/>
          <w:lang w:eastAsia="ar-SA"/>
        </w:rPr>
        <w:t xml:space="preserve">Абай және қазіргі қазақ әдебиетінің рухани байланысын ғылыми негізде пайымдайды. Қазіргі абайтанушы ғалымдардың ақын шығармаларын зерттейді, жинақтайды, жариялайды, насихаттайды және   турасындағы жұмыстарынан хабардар етеді.; </w:t>
      </w:r>
    </w:p>
    <w:p w14:paraId="0EB56E2D" w14:textId="6086819A" w:rsidR="003335C6" w:rsidRPr="003335C6" w:rsidRDefault="003335C6" w:rsidP="003335C6">
      <w:pPr>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eastAsia="en-US"/>
        </w:rPr>
      </w:pPr>
      <w:r w:rsidRPr="003335C6">
        <w:rPr>
          <w:rFonts w:ascii="Times New Roman" w:eastAsia="Times New Roman" w:hAnsi="Times New Roman" w:cs="Times New Roman"/>
          <w:color w:val="000000"/>
          <w:sz w:val="28"/>
          <w:szCs w:val="28"/>
          <w:lang w:eastAsia="en-US"/>
        </w:rPr>
        <w:t>«</w:t>
      </w:r>
      <w:r w:rsidRPr="003335C6">
        <w:rPr>
          <w:rFonts w:ascii="Times New Roman" w:eastAsia="Times New Roman" w:hAnsi="Times New Roman" w:cs="Times New Roman"/>
          <w:b/>
          <w:color w:val="000000"/>
          <w:sz w:val="28"/>
          <w:szCs w:val="28"/>
          <w:lang w:eastAsia="en-US"/>
        </w:rPr>
        <w:t>Абайтану»</w:t>
      </w:r>
      <w:r w:rsidR="003959E2">
        <w:rPr>
          <w:rFonts w:ascii="Times New Roman" w:eastAsia="Times New Roman" w:hAnsi="Times New Roman" w:cs="Times New Roman"/>
          <w:b/>
          <w:color w:val="000000"/>
          <w:sz w:val="28"/>
          <w:szCs w:val="28"/>
          <w:lang w:eastAsia="en-US"/>
        </w:rPr>
        <w:t xml:space="preserve"> </w:t>
      </w:r>
      <w:r w:rsidRPr="003335C6">
        <w:rPr>
          <w:rFonts w:ascii="Times New Roman" w:eastAsia="Times New Roman" w:hAnsi="Times New Roman" w:cs="Times New Roman"/>
          <w:color w:val="000000"/>
          <w:sz w:val="28"/>
          <w:szCs w:val="28"/>
          <w:lang w:eastAsia="en-US"/>
        </w:rPr>
        <w:t>-</w:t>
      </w:r>
      <w:r w:rsidR="003959E2">
        <w:rPr>
          <w:rFonts w:ascii="Times New Roman" w:eastAsia="Times New Roman" w:hAnsi="Times New Roman" w:cs="Times New Roman"/>
          <w:color w:val="000000"/>
          <w:sz w:val="28"/>
          <w:szCs w:val="28"/>
          <w:lang w:eastAsia="en-US"/>
        </w:rPr>
        <w:t xml:space="preserve"> </w:t>
      </w:r>
      <w:r w:rsidRPr="003335C6">
        <w:rPr>
          <w:rFonts w:ascii="Times New Roman" w:eastAsia="Times New Roman" w:hAnsi="Times New Roman" w:cs="Times New Roman"/>
          <w:color w:val="000000"/>
          <w:sz w:val="28"/>
          <w:szCs w:val="28"/>
          <w:lang w:eastAsia="en-US"/>
        </w:rPr>
        <w:t xml:space="preserve">1 сағат. 11 «А» сыныпқа арналған бағдарлама, Қазақстан Республикасының Білім және ғылым министрінің 2013 жылғы 3 сәуірде №1158 бұйрығымен  бекітілген. Қазақстан Республикасының 2013 жылы 10 сәуірде №8424 бұйрығымен тіркелген. </w:t>
      </w:r>
    </w:p>
    <w:p w14:paraId="61507A1B" w14:textId="77777777" w:rsidR="003335C6" w:rsidRPr="003335C6" w:rsidRDefault="003335C6" w:rsidP="003335C6">
      <w:pPr>
        <w:spacing w:after="0" w:line="240" w:lineRule="auto"/>
        <w:ind w:firstLine="0"/>
        <w:jc w:val="both"/>
        <w:rPr>
          <w:rFonts w:ascii="Times New Roman" w:eastAsia="Times New Roman" w:hAnsi="Times New Roman" w:cs="Times New Roman"/>
          <w:sz w:val="28"/>
          <w:szCs w:val="28"/>
          <w:lang w:eastAsia="ar-SA"/>
        </w:rPr>
      </w:pPr>
      <w:r w:rsidRPr="003335C6">
        <w:rPr>
          <w:rFonts w:ascii="Times New Roman" w:eastAsia="Times New Roman" w:hAnsi="Times New Roman" w:cs="Times New Roman"/>
          <w:b/>
          <w:sz w:val="28"/>
          <w:szCs w:val="28"/>
          <w:lang w:eastAsia="en-US" w:bidi="en-US"/>
        </w:rPr>
        <w:t xml:space="preserve">Мақсаты: </w:t>
      </w:r>
      <w:r w:rsidRPr="003335C6">
        <w:rPr>
          <w:rFonts w:ascii="Times New Roman" w:eastAsia="Times New Roman" w:hAnsi="Times New Roman" w:cs="Times New Roman"/>
          <w:sz w:val="28"/>
          <w:szCs w:val="28"/>
          <w:lang w:eastAsia="ar-SA"/>
        </w:rPr>
        <w:t xml:space="preserve"> Ұлы ақын шығармаларын терең де, жан-жақты таныту арқылы елжанды, халқымыздың әдебиетін, өнерін, салт-дәстүрін, мәдениетін, тілін ұлттық құндылық ретінде бағалайтын, эстетикалық талғамы жоғары, білім, білік, дағдылармен қаруланған, түйген ойларын іс жүзінде өз кәдесіне жарата білетін, ұлттық сана-сезімі қалыптасқан, өркениетті қоғамда өмір сүруге лайықты, терең ойлайтын дара тұлға қалыптастыру. </w:t>
      </w:r>
    </w:p>
    <w:p w14:paraId="67693BC4" w14:textId="2326E4C9" w:rsidR="003335C6" w:rsidRPr="003335C6" w:rsidRDefault="003335C6" w:rsidP="003335C6">
      <w:pPr>
        <w:spacing w:after="0" w:line="240" w:lineRule="auto"/>
        <w:ind w:firstLine="0"/>
        <w:jc w:val="both"/>
        <w:rPr>
          <w:rFonts w:ascii="Times New Roman" w:eastAsia="Times New Roman" w:hAnsi="Times New Roman" w:cs="Times New Roman"/>
          <w:sz w:val="28"/>
          <w:szCs w:val="28"/>
          <w:lang w:eastAsia="ar-SA"/>
        </w:rPr>
      </w:pPr>
      <w:r w:rsidRPr="003335C6">
        <w:rPr>
          <w:rFonts w:ascii="Times New Roman" w:eastAsia="Times New Roman" w:hAnsi="Times New Roman" w:cs="Times New Roman"/>
          <w:b/>
          <w:sz w:val="28"/>
          <w:szCs w:val="28"/>
          <w:lang w:eastAsia="ru-RU"/>
        </w:rPr>
        <w:t>Күтілетін нәтиже:</w:t>
      </w:r>
      <w:r w:rsidRPr="003335C6">
        <w:rPr>
          <w:rFonts w:ascii="Times New Roman" w:eastAsia="Times New Roman" w:hAnsi="Times New Roman" w:cs="Times New Roman"/>
          <w:sz w:val="28"/>
          <w:szCs w:val="28"/>
          <w:lang w:eastAsia="ru-RU"/>
        </w:rPr>
        <w:t xml:space="preserve"> </w:t>
      </w:r>
      <w:r w:rsidRPr="003335C6">
        <w:rPr>
          <w:rFonts w:ascii="Times New Roman" w:eastAsia="Times New Roman" w:hAnsi="Times New Roman" w:cs="Times New Roman"/>
          <w:sz w:val="28"/>
          <w:szCs w:val="28"/>
          <w:lang w:eastAsia="ar-SA"/>
        </w:rPr>
        <w:t xml:space="preserve">Абай және қазіргі қазақ әдебиетінің рухани байланысын ғылыми негізде пайымдайды. Қазіргі абайтанушы ғалымдардың ақын шығармаларын зерттейді, жинақтайды, жариялайды, насихаттайды және   турасындағы жұмыстарынан хабардар етеді.; </w:t>
      </w:r>
    </w:p>
    <w:p w14:paraId="29818C33" w14:textId="2623C5D1" w:rsidR="003335C6" w:rsidRPr="003335C6" w:rsidRDefault="003335C6" w:rsidP="00F7169E">
      <w:pPr>
        <w:spacing w:after="0" w:line="240" w:lineRule="auto"/>
        <w:ind w:firstLine="0"/>
        <w:jc w:val="both"/>
        <w:rPr>
          <w:rFonts w:ascii="Times New Roman" w:eastAsia="Times New Roman" w:hAnsi="Times New Roman" w:cs="Times New Roman"/>
          <w:b/>
          <w:sz w:val="24"/>
          <w:szCs w:val="24"/>
          <w:lang w:eastAsia="en-US" w:bidi="en-US"/>
        </w:rPr>
      </w:pPr>
      <w:r w:rsidRPr="003335C6">
        <w:rPr>
          <w:rFonts w:ascii="Times New Roman" w:eastAsia="Times New Roman" w:hAnsi="Times New Roman" w:cs="Times New Roman"/>
          <w:sz w:val="28"/>
          <w:szCs w:val="28"/>
          <w:lang w:eastAsia="ru-RU"/>
        </w:rPr>
        <w:t xml:space="preserve"> </w:t>
      </w:r>
      <w:r w:rsidRPr="003335C6">
        <w:rPr>
          <w:rFonts w:ascii="Times New Roman" w:eastAsia="Times New Roman" w:hAnsi="Times New Roman" w:cs="Times New Roman"/>
          <w:sz w:val="24"/>
          <w:szCs w:val="24"/>
          <w:lang w:eastAsia="en-US" w:bidi="en-US"/>
        </w:rPr>
        <w:t xml:space="preserve"> </w:t>
      </w:r>
      <w:r w:rsidRPr="003335C6">
        <w:rPr>
          <w:rFonts w:ascii="Times New Roman" w:eastAsia="Times New Roman" w:hAnsi="Times New Roman" w:cs="Times New Roman"/>
          <w:b/>
          <w:sz w:val="28"/>
          <w:szCs w:val="28"/>
          <w:lang w:eastAsia="en-US" w:bidi="en-US"/>
        </w:rPr>
        <w:t>«Мәдениет мұра-ел қазына»</w:t>
      </w:r>
      <w:r w:rsidRPr="003335C6">
        <w:rPr>
          <w:rFonts w:ascii="Times New Roman" w:eastAsia="Times New Roman" w:hAnsi="Times New Roman" w:cs="Times New Roman"/>
          <w:sz w:val="28"/>
          <w:szCs w:val="28"/>
          <w:lang w:eastAsia="en-US" w:bidi="en-US"/>
        </w:rPr>
        <w:t xml:space="preserve"> қоғамдық –гуманитарлық бағыттағы</w:t>
      </w:r>
      <w:r w:rsidRPr="003335C6">
        <w:rPr>
          <w:rFonts w:ascii="Times New Roman" w:eastAsia="Times New Roman" w:hAnsi="Times New Roman" w:cs="Times New Roman"/>
          <w:b/>
          <w:sz w:val="28"/>
          <w:szCs w:val="28"/>
          <w:lang w:eastAsia="en-US" w:bidi="en-US"/>
        </w:rPr>
        <w:t xml:space="preserve"> </w:t>
      </w:r>
      <w:r w:rsidRPr="003335C6">
        <w:rPr>
          <w:rFonts w:ascii="Times New Roman" w:eastAsia="Times New Roman" w:hAnsi="Times New Roman" w:cs="Times New Roman"/>
          <w:sz w:val="28"/>
          <w:szCs w:val="28"/>
          <w:lang w:eastAsia="en-US" w:bidi="en-US"/>
        </w:rPr>
        <w:t xml:space="preserve">11 «А» сынып оқушыларына Қазақстан тарихы пәні бойынша  берілді.                            </w:t>
      </w:r>
      <w:r w:rsidRPr="003335C6">
        <w:rPr>
          <w:rFonts w:ascii="Times New Roman" w:eastAsia="Times New Roman" w:hAnsi="Times New Roman" w:cs="Times New Roman"/>
          <w:b/>
          <w:sz w:val="28"/>
          <w:szCs w:val="28"/>
          <w:lang w:eastAsia="en-US" w:bidi="en-US"/>
        </w:rPr>
        <w:t xml:space="preserve">Бағдарлама  мақсаты: </w:t>
      </w:r>
      <w:r w:rsidRPr="003335C6">
        <w:rPr>
          <w:rFonts w:ascii="Times New Roman" w:eastAsia="Times New Roman" w:hAnsi="Times New Roman" w:cs="Times New Roman"/>
          <w:sz w:val="28"/>
          <w:szCs w:val="28"/>
          <w:lang w:eastAsia="en-US" w:bidi="en-US"/>
        </w:rPr>
        <w:t xml:space="preserve">Қазақ халқының мәдениеті туралы терең білім бере отырып, білім алушылардың тарихи-мәдени  көзқарасын қалыптастыру. </w:t>
      </w:r>
      <w:r w:rsidRPr="003335C6">
        <w:rPr>
          <w:rFonts w:ascii="Times New Roman" w:eastAsia="Times New Roman" w:hAnsi="Times New Roman" w:cs="Times New Roman"/>
          <w:b/>
          <w:sz w:val="28"/>
          <w:szCs w:val="28"/>
          <w:lang w:eastAsia="en-US" w:bidi="en-US"/>
        </w:rPr>
        <w:t xml:space="preserve">Күтілетін  нәтиже: </w:t>
      </w:r>
      <w:r w:rsidRPr="003335C6">
        <w:rPr>
          <w:rFonts w:ascii="Times New Roman" w:eastAsia="Times New Roman" w:hAnsi="Times New Roman" w:cs="Times New Roman"/>
          <w:sz w:val="28"/>
          <w:szCs w:val="28"/>
          <w:lang w:eastAsia="en-US" w:bidi="en-US"/>
        </w:rPr>
        <w:t>Археологиялық мәдениет  ескерткіштерінің картадан көрсете ашлады, мәдениет  ерекшеліктерін  баяндайды.Тарихтың әр кезеңіндегі мәдениеттің ерекшеліктерін анықтайды. Тақырыпқа  байланысты тест, тарихи диктант, кестелерді, диаграммаларды  шешеді</w:t>
      </w:r>
      <w:r w:rsidR="003959E2">
        <w:rPr>
          <w:rFonts w:ascii="Times New Roman" w:eastAsia="Times New Roman" w:hAnsi="Times New Roman" w:cs="Times New Roman"/>
          <w:sz w:val="28"/>
          <w:szCs w:val="28"/>
          <w:lang w:eastAsia="en-US" w:bidi="en-US"/>
        </w:rPr>
        <w:t>.</w:t>
      </w:r>
    </w:p>
    <w:p w14:paraId="4A966E92" w14:textId="2BEAF90D" w:rsidR="00C51ED6" w:rsidRPr="005C706B" w:rsidRDefault="00E41446" w:rsidP="005C7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eastAsia="Times New Roman" w:hAnsi="Times New Roman" w:cs="Times New Roman"/>
          <w:color w:val="202124"/>
          <w:sz w:val="28"/>
          <w:szCs w:val="28"/>
          <w:lang w:eastAsia="en-US" w:bidi="en-US"/>
        </w:rPr>
      </w:pPr>
      <w:r w:rsidRPr="00E41446">
        <w:rPr>
          <w:rFonts w:ascii="Times New Roman" w:eastAsia="Times New Roman" w:hAnsi="Times New Roman" w:cs="Times New Roman"/>
          <w:color w:val="202124"/>
          <w:sz w:val="28"/>
          <w:szCs w:val="28"/>
          <w:lang w:eastAsia="en-US" w:bidi="en-US"/>
        </w:rPr>
        <w:lastRenderedPageBreak/>
        <w:t>Сыныптарды   топтарға бөлу  сыныптағы  оқушы саны  24 оқушыдан асатын сыныптардың толтырылуына байланысты жүзеге асырылады. Биылғы                2024-2025 оқу жылында  топқа бөлінетін сынып: 11 «Ә» сыныбы  орыс тілі мен әдебиеті пәні және ағылшын тілдер пәні сабақтарында  топқа бөлінеді. Мектепте  бес күндік оқу жүйесі іске асырылады</w:t>
      </w:r>
    </w:p>
    <w:p w14:paraId="081CAAE3" w14:textId="756EFAA3" w:rsidR="00C51ED6" w:rsidRPr="005C706B" w:rsidRDefault="00363B55">
      <w:pPr>
        <w:spacing w:after="0" w:line="240" w:lineRule="auto"/>
        <w:ind w:left="1" w:hanging="3"/>
        <w:jc w:val="both"/>
        <w:rPr>
          <w:rFonts w:ascii="Times New Roman" w:eastAsia="Times New Roman" w:hAnsi="Times New Roman" w:cs="Times New Roman"/>
          <w:sz w:val="28"/>
          <w:szCs w:val="28"/>
        </w:rPr>
      </w:pPr>
      <w:r w:rsidRPr="005C706B">
        <w:rPr>
          <w:rFonts w:ascii="Times New Roman" w:eastAsia="Times New Roman" w:hAnsi="Times New Roman" w:cs="Times New Roman"/>
          <w:sz w:val="28"/>
          <w:szCs w:val="28"/>
        </w:rPr>
        <w:t xml:space="preserve">         2024-2025 оқу жылына 10 «Ә», 11 «Ә» сыныпқа арналған жаратылыстану-математикалық бағыты бойынша жалпы орта білім берудің (жаңартылған мазмұнның) жұмыс оқу жоспары келесі бөлімдердің тұрады: инварианттық, вариативтік</w:t>
      </w:r>
      <w:r w:rsidR="00BD63AB" w:rsidRPr="005C706B">
        <w:rPr>
          <w:rFonts w:ascii="Times New Roman" w:eastAsia="Times New Roman" w:hAnsi="Times New Roman" w:cs="Times New Roman"/>
          <w:sz w:val="28"/>
          <w:szCs w:val="28"/>
        </w:rPr>
        <w:t xml:space="preserve"> </w:t>
      </w:r>
      <w:r w:rsidRPr="005C706B">
        <w:rPr>
          <w:rFonts w:ascii="Times New Roman" w:eastAsia="Times New Roman" w:hAnsi="Times New Roman" w:cs="Times New Roman"/>
          <w:sz w:val="28"/>
          <w:szCs w:val="28"/>
        </w:rPr>
        <w:t xml:space="preserve">компонент.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 </w:t>
      </w:r>
      <w:r w:rsidR="005C706B" w:rsidRPr="005C706B">
        <w:rPr>
          <w:rFonts w:ascii="Times New Roman" w:eastAsia="Times New Roman" w:hAnsi="Times New Roman" w:cs="Times New Roman"/>
          <w:color w:val="202124"/>
          <w:sz w:val="28"/>
          <w:szCs w:val="28"/>
          <w:lang w:eastAsia="en-US" w:bidi="en-US"/>
        </w:rPr>
        <w:t>«Қазақстан Республикасының бастауыш, негізгі орта, жалпы орта білім беру үлгілік оқу бағдарламаларын бекіту туралы» (Қазақстан Республикасы Білім және ғылым министрлігінің 2012 жылғы 8 қарашадағы № 500 бұйрығы) өзгертулер мен толықтырулар енгізілді.</w:t>
      </w:r>
    </w:p>
    <w:p w14:paraId="4ED483C1" w14:textId="5299F2BA" w:rsidR="00C51ED6" w:rsidRPr="005C706B" w:rsidRDefault="00363B55">
      <w:pPr>
        <w:widowControl w:val="0"/>
        <w:pBdr>
          <w:top w:val="nil"/>
          <w:left w:val="nil"/>
          <w:bottom w:val="nil"/>
          <w:right w:val="nil"/>
          <w:between w:val="nil"/>
        </w:pBdr>
        <w:shd w:val="clear" w:color="auto" w:fill="FFFFFF"/>
        <w:tabs>
          <w:tab w:val="left" w:pos="567"/>
        </w:tabs>
        <w:spacing w:after="0" w:line="240" w:lineRule="auto"/>
        <w:ind w:left="1" w:hanging="3"/>
        <w:jc w:val="both"/>
        <w:rPr>
          <w:rFonts w:ascii="Times New Roman" w:eastAsia="Times New Roman" w:hAnsi="Times New Roman" w:cs="Times New Roman"/>
          <w:color w:val="000000"/>
          <w:sz w:val="28"/>
          <w:szCs w:val="28"/>
        </w:rPr>
      </w:pPr>
      <w:r w:rsidRPr="005C706B">
        <w:rPr>
          <w:rFonts w:ascii="Times New Roman" w:eastAsia="Times New Roman" w:hAnsi="Times New Roman" w:cs="Times New Roman"/>
          <w:color w:val="000000"/>
          <w:sz w:val="28"/>
          <w:szCs w:val="28"/>
        </w:rPr>
        <w:t xml:space="preserve">         «2024-2025 оқу жылында Қазақстан Республикасының орта білім беру ұйымдарындағы оқу-тәрбие процесінің ерекшеліктері туралы» әдістемелік нұсқау хат. – Астана: Ы. Алтынсарин атындағы ҰБА, 2024. – 113б..</w:t>
      </w:r>
      <w:r w:rsidRPr="005C706B">
        <w:rPr>
          <w:rFonts w:ascii="Times New Roman" w:eastAsia="Times New Roman" w:hAnsi="Times New Roman" w:cs="Times New Roman"/>
          <w:color w:val="000000"/>
          <w:sz w:val="28"/>
          <w:szCs w:val="28"/>
        </w:rPr>
        <w:tab/>
        <w:t xml:space="preserve">Қостанай облысы әкімдігі білім басқармасының  «Қостанай қаласы білім бөлімінің </w:t>
      </w:r>
      <w:r w:rsidR="005C706B" w:rsidRPr="005C706B">
        <w:rPr>
          <w:rFonts w:ascii="Times New Roman" w:eastAsia="Times New Roman" w:hAnsi="Times New Roman" w:cs="Times New Roman"/>
          <w:color w:val="000000"/>
          <w:sz w:val="28"/>
          <w:szCs w:val="28"/>
        </w:rPr>
        <w:t xml:space="preserve">М.Хәкімжанова </w:t>
      </w:r>
      <w:r w:rsidRPr="005C706B">
        <w:rPr>
          <w:rFonts w:ascii="Times New Roman" w:eastAsia="Times New Roman" w:hAnsi="Times New Roman" w:cs="Times New Roman"/>
          <w:color w:val="000000"/>
          <w:sz w:val="28"/>
          <w:szCs w:val="28"/>
        </w:rPr>
        <w:t xml:space="preserve">атындағы </w:t>
      </w:r>
      <w:r w:rsidR="005C706B" w:rsidRPr="005C706B">
        <w:rPr>
          <w:rFonts w:ascii="Times New Roman" w:eastAsia="Times New Roman" w:hAnsi="Times New Roman" w:cs="Times New Roman"/>
          <w:color w:val="000000"/>
          <w:sz w:val="28"/>
          <w:szCs w:val="28"/>
        </w:rPr>
        <w:t>жалпы білім беретін</w:t>
      </w:r>
      <w:r w:rsidRPr="005C706B">
        <w:rPr>
          <w:rFonts w:ascii="Times New Roman" w:eastAsia="Times New Roman" w:hAnsi="Times New Roman" w:cs="Times New Roman"/>
          <w:color w:val="000000"/>
          <w:sz w:val="28"/>
          <w:szCs w:val="28"/>
        </w:rPr>
        <w:t xml:space="preserve">» КММ жалпы орта білім курсы бойынша 10-11 сыныптардың  оқу жылының ұзақтығы – 34 оқу аптасын құрайды, оқу аптасы - 5 күн. </w:t>
      </w:r>
    </w:p>
    <w:p w14:paraId="4CEFD905" w14:textId="5C77EFE2" w:rsidR="005C706B" w:rsidRPr="005C706B" w:rsidRDefault="00363B55">
      <w:pPr>
        <w:widowControl w:val="0"/>
        <w:pBdr>
          <w:top w:val="nil"/>
          <w:left w:val="nil"/>
          <w:bottom w:val="nil"/>
          <w:right w:val="nil"/>
          <w:between w:val="nil"/>
        </w:pBdr>
        <w:shd w:val="clear" w:color="auto" w:fill="FFFFFF"/>
        <w:tabs>
          <w:tab w:val="left" w:pos="567"/>
        </w:tabs>
        <w:spacing w:after="0" w:line="240" w:lineRule="auto"/>
        <w:ind w:left="1" w:hanging="3"/>
        <w:jc w:val="both"/>
        <w:rPr>
          <w:rFonts w:ascii="Times New Roman" w:eastAsia="Times New Roman" w:hAnsi="Times New Roman" w:cs="Times New Roman"/>
          <w:color w:val="000000"/>
          <w:sz w:val="28"/>
          <w:szCs w:val="28"/>
        </w:rPr>
      </w:pPr>
      <w:r w:rsidRPr="005C706B">
        <w:rPr>
          <w:rFonts w:ascii="Times New Roman" w:eastAsia="Times New Roman" w:hAnsi="Times New Roman" w:cs="Times New Roman"/>
          <w:color w:val="000000"/>
          <w:sz w:val="28"/>
          <w:szCs w:val="28"/>
        </w:rPr>
        <w:tab/>
      </w:r>
      <w:r w:rsidRPr="005C706B">
        <w:rPr>
          <w:rFonts w:ascii="Times New Roman" w:eastAsia="Times New Roman" w:hAnsi="Times New Roman" w:cs="Times New Roman"/>
          <w:color w:val="000000"/>
          <w:sz w:val="28"/>
          <w:szCs w:val="28"/>
        </w:rPr>
        <w:tab/>
        <w:t>Қазақстан Республикасы Білім және ғылым министрлігінің 2022 жылғы 3 тамыздағы №348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бұйрығына сәйкес сыныптарда  24 білім алушы болуына байланысты төмендергі пәндер екі топқа бөлінді. 11 «Ә» сыныбында келесі оқу пәндері топқа бөлінген: орыс тілі мен әдебиеті; шетел тілі; информатика. Ал 10 «Ә» сыныбында сыныптың толымсыздығына байланысты топқа бөлінбейді.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№385 бұйрығ</w:t>
      </w:r>
      <w:r w:rsidR="005C706B" w:rsidRPr="005C706B">
        <w:rPr>
          <w:rFonts w:ascii="Times New Roman" w:eastAsia="Times New Roman" w:hAnsi="Times New Roman" w:cs="Times New Roman"/>
          <w:color w:val="000000"/>
          <w:sz w:val="28"/>
          <w:szCs w:val="28"/>
        </w:rPr>
        <w:t xml:space="preserve">ы. </w:t>
      </w:r>
    </w:p>
    <w:p w14:paraId="49CF7348" w14:textId="6E018FA0" w:rsidR="00C51ED6" w:rsidRPr="005C706B" w:rsidRDefault="00363B55">
      <w:pPr>
        <w:widowControl w:val="0"/>
        <w:pBdr>
          <w:top w:val="nil"/>
          <w:left w:val="nil"/>
          <w:bottom w:val="nil"/>
          <w:right w:val="nil"/>
          <w:between w:val="nil"/>
        </w:pBdr>
        <w:shd w:val="clear" w:color="auto" w:fill="FFFFFF"/>
        <w:tabs>
          <w:tab w:val="left" w:pos="567"/>
        </w:tabs>
        <w:spacing w:after="0" w:line="240" w:lineRule="auto"/>
        <w:ind w:left="1" w:hanging="3"/>
        <w:jc w:val="both"/>
        <w:rPr>
          <w:rFonts w:ascii="Times New Roman" w:eastAsia="Times New Roman" w:hAnsi="Times New Roman" w:cs="Times New Roman"/>
          <w:color w:val="000000"/>
          <w:sz w:val="28"/>
          <w:szCs w:val="28"/>
        </w:rPr>
      </w:pPr>
      <w:r w:rsidRPr="005C706B">
        <w:rPr>
          <w:rFonts w:ascii="Times New Roman" w:eastAsia="Times New Roman" w:hAnsi="Times New Roman" w:cs="Times New Roman"/>
          <w:color w:val="000000"/>
          <w:sz w:val="28"/>
          <w:szCs w:val="28"/>
        </w:rPr>
        <w:t xml:space="preserve">«Алғашқы әскери және технологиялық дайындық» пәні арнайы Қостанай облысы әкімдігі білім басқармасының </w:t>
      </w:r>
      <w:r w:rsidRPr="00915D82">
        <w:rPr>
          <w:rFonts w:ascii="Times New Roman" w:eastAsia="Times New Roman" w:hAnsi="Times New Roman" w:cs="Times New Roman"/>
          <w:color w:val="000000"/>
          <w:sz w:val="28"/>
          <w:szCs w:val="28"/>
        </w:rPr>
        <w:t xml:space="preserve">«Қостанай қаласы білім бөлімінің №1 кешкі мектеп» КММ жанындағы АӘжТД оқу әдістемелік орталығында жүзеге асырылады. </w:t>
      </w:r>
      <w:r w:rsidRPr="005C706B">
        <w:rPr>
          <w:rFonts w:ascii="Times New Roman" w:eastAsia="Times New Roman" w:hAnsi="Times New Roman" w:cs="Times New Roman"/>
          <w:color w:val="000000"/>
          <w:sz w:val="28"/>
          <w:szCs w:val="28"/>
        </w:rPr>
        <w:t xml:space="preserve">«Өмір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w:t>
      </w:r>
      <w:r w:rsidRPr="005C706B">
        <w:rPr>
          <w:rFonts w:ascii="Times New Roman" w:eastAsia="Times New Roman" w:hAnsi="Times New Roman" w:cs="Times New Roman"/>
          <w:color w:val="000000"/>
          <w:sz w:val="28"/>
          <w:szCs w:val="28"/>
        </w:rPr>
        <w:lastRenderedPageBreak/>
        <w:t>қауіпсіздігінің негіздерін оқыту сабақтары міндетті болып табылады және оқыту уақытында жүргізіледі.</w:t>
      </w:r>
    </w:p>
    <w:p w14:paraId="368667C6" w14:textId="241DA1DB" w:rsidR="00C51ED6" w:rsidRPr="005C706B" w:rsidRDefault="00363B55">
      <w:pPr>
        <w:widowControl w:val="0"/>
        <w:pBdr>
          <w:top w:val="nil"/>
          <w:left w:val="nil"/>
          <w:bottom w:val="nil"/>
          <w:right w:val="nil"/>
          <w:between w:val="nil"/>
        </w:pBdr>
        <w:shd w:val="clear" w:color="auto" w:fill="FFFFFF"/>
        <w:tabs>
          <w:tab w:val="left" w:pos="993"/>
        </w:tabs>
        <w:spacing w:after="0" w:line="240" w:lineRule="auto"/>
        <w:ind w:left="1" w:hanging="3"/>
        <w:jc w:val="both"/>
        <w:rPr>
          <w:rFonts w:ascii="Times New Roman" w:eastAsia="Times New Roman" w:hAnsi="Times New Roman" w:cs="Times New Roman"/>
          <w:color w:val="000000"/>
          <w:sz w:val="28"/>
          <w:szCs w:val="28"/>
        </w:rPr>
      </w:pPr>
      <w:r w:rsidRPr="005C706B">
        <w:rPr>
          <w:rFonts w:ascii="Times New Roman" w:eastAsia="Times New Roman" w:hAnsi="Times New Roman" w:cs="Times New Roman"/>
          <w:color w:val="000000"/>
          <w:sz w:val="28"/>
          <w:szCs w:val="28"/>
        </w:rPr>
        <w:t xml:space="preserve">         Жоспардағы вариативтік компонент: элективтік курс</w:t>
      </w:r>
      <w:r w:rsidR="005C706B" w:rsidRPr="005C706B">
        <w:rPr>
          <w:rFonts w:ascii="Times New Roman" w:eastAsia="Times New Roman" w:hAnsi="Times New Roman" w:cs="Times New Roman"/>
          <w:color w:val="000000"/>
          <w:sz w:val="28"/>
          <w:szCs w:val="28"/>
        </w:rPr>
        <w:t xml:space="preserve"> </w:t>
      </w:r>
      <w:r w:rsidRPr="005C706B">
        <w:rPr>
          <w:rFonts w:ascii="Times New Roman" w:eastAsia="Times New Roman" w:hAnsi="Times New Roman" w:cs="Times New Roman"/>
          <w:color w:val="000000"/>
          <w:sz w:val="28"/>
          <w:szCs w:val="28"/>
        </w:rPr>
        <w:t>компонент, жаһандық құзыреттілік</w:t>
      </w:r>
      <w:r w:rsidR="005C706B" w:rsidRPr="005C706B">
        <w:rPr>
          <w:rFonts w:ascii="Times New Roman" w:eastAsia="Times New Roman" w:hAnsi="Times New Roman" w:cs="Times New Roman"/>
          <w:color w:val="000000"/>
          <w:sz w:val="28"/>
          <w:szCs w:val="28"/>
        </w:rPr>
        <w:t xml:space="preserve"> </w:t>
      </w:r>
      <w:r w:rsidRPr="005C706B">
        <w:rPr>
          <w:rFonts w:ascii="Times New Roman" w:eastAsia="Times New Roman" w:hAnsi="Times New Roman" w:cs="Times New Roman"/>
          <w:color w:val="000000"/>
          <w:sz w:val="28"/>
          <w:szCs w:val="28"/>
        </w:rPr>
        <w:t xml:space="preserve">болып бөлінеді. </w:t>
      </w:r>
    </w:p>
    <w:p w14:paraId="6EC349C4" w14:textId="1BFB073F" w:rsidR="00F7169E" w:rsidRPr="00BD63AB" w:rsidRDefault="00363B55" w:rsidP="00F7169E">
      <w:pPr>
        <w:spacing w:after="0" w:line="240" w:lineRule="auto"/>
        <w:ind w:left="1" w:hanging="3"/>
        <w:jc w:val="both"/>
        <w:rPr>
          <w:rFonts w:ascii="Times New Roman" w:eastAsia="Times New Roman" w:hAnsi="Times New Roman" w:cs="Times New Roman"/>
          <w:sz w:val="28"/>
          <w:szCs w:val="28"/>
        </w:rPr>
      </w:pPr>
      <w:r w:rsidRPr="00811636">
        <w:rPr>
          <w:rFonts w:ascii="Times New Roman" w:eastAsia="Times New Roman" w:hAnsi="Times New Roman" w:cs="Times New Roman"/>
          <w:color w:val="000000"/>
          <w:sz w:val="28"/>
          <w:szCs w:val="28"/>
          <w:highlight w:val="yellow"/>
        </w:rPr>
        <w:tab/>
      </w:r>
      <w:r w:rsidRPr="005C706B">
        <w:rPr>
          <w:rFonts w:ascii="Times New Roman" w:eastAsia="Times New Roman" w:hAnsi="Times New Roman" w:cs="Times New Roman"/>
          <w:color w:val="000000"/>
          <w:sz w:val="28"/>
          <w:szCs w:val="28"/>
        </w:rPr>
        <w:tab/>
      </w:r>
      <w:r w:rsidR="00F7169E" w:rsidRPr="00BD63AB">
        <w:rPr>
          <w:rFonts w:ascii="Times New Roman" w:eastAsia="Times New Roman" w:hAnsi="Times New Roman" w:cs="Times New Roman"/>
          <w:sz w:val="28"/>
          <w:szCs w:val="28"/>
        </w:rPr>
        <w:t>«Жаһандық құзыреттілік» - 10 «</w:t>
      </w:r>
      <w:r w:rsidR="00F7169E">
        <w:rPr>
          <w:rFonts w:ascii="Times New Roman" w:eastAsia="Times New Roman" w:hAnsi="Times New Roman" w:cs="Times New Roman"/>
          <w:sz w:val="28"/>
          <w:szCs w:val="28"/>
        </w:rPr>
        <w:t>Ә</w:t>
      </w:r>
      <w:r w:rsidR="00F7169E" w:rsidRPr="00BD63AB">
        <w:rPr>
          <w:rFonts w:ascii="Times New Roman" w:eastAsia="Times New Roman" w:hAnsi="Times New Roman" w:cs="Times New Roman"/>
          <w:sz w:val="28"/>
          <w:szCs w:val="28"/>
        </w:rPr>
        <w:t>», 11 «</w:t>
      </w:r>
      <w:r w:rsidR="00F7169E">
        <w:rPr>
          <w:rFonts w:ascii="Times New Roman" w:eastAsia="Times New Roman" w:hAnsi="Times New Roman" w:cs="Times New Roman"/>
          <w:sz w:val="28"/>
          <w:szCs w:val="28"/>
        </w:rPr>
        <w:t>Ә</w:t>
      </w:r>
      <w:r w:rsidR="00F7169E" w:rsidRPr="00BD63AB">
        <w:rPr>
          <w:rFonts w:ascii="Times New Roman" w:eastAsia="Times New Roman" w:hAnsi="Times New Roman" w:cs="Times New Roman"/>
          <w:sz w:val="28"/>
          <w:szCs w:val="28"/>
        </w:rPr>
        <w:t xml:space="preserve">» сыныптарында аптасына 1 сағаттан, жылдық 34 сағат, екі сыныпта жылына 68 сағат. </w:t>
      </w:r>
    </w:p>
    <w:p w14:paraId="54F1E7C7" w14:textId="77777777" w:rsidR="00F7169E" w:rsidRPr="00BD63AB" w:rsidRDefault="00F7169E" w:rsidP="00F7169E">
      <w:pPr>
        <w:spacing w:after="0" w:line="240" w:lineRule="auto"/>
        <w:ind w:firstLine="0"/>
        <w:jc w:val="both"/>
        <w:rPr>
          <w:rFonts w:ascii="Times New Roman" w:eastAsia="Times New Roman" w:hAnsi="Times New Roman" w:cs="Times New Roman"/>
          <w:sz w:val="28"/>
          <w:szCs w:val="28"/>
          <w:lang w:eastAsia="en-US" w:bidi="en-US"/>
        </w:rPr>
      </w:pPr>
      <w:r w:rsidRPr="00BD63AB">
        <w:rPr>
          <w:rFonts w:ascii="Times New Roman" w:eastAsia="Times New Roman" w:hAnsi="Times New Roman" w:cs="Times New Roman"/>
          <w:b/>
          <w:sz w:val="28"/>
          <w:szCs w:val="28"/>
          <w:lang w:eastAsia="en-US" w:bidi="en-US"/>
        </w:rPr>
        <w:t>Курстың мақсаты:</w:t>
      </w:r>
      <w:r w:rsidRPr="00BD63AB">
        <w:rPr>
          <w:rFonts w:ascii="Times New Roman" w:eastAsia="Times New Roman" w:hAnsi="Times New Roman" w:cs="Times New Roman"/>
          <w:sz w:val="28"/>
          <w:szCs w:val="28"/>
          <w:lang w:eastAsia="en-US" w:bidi="en-US"/>
        </w:rPr>
        <w:t xml:space="preserve"> 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әртүрлі көзқарастар мен дүниетанымдарды түсінуді және бағалауды, бірегей білім мен идеяларды құру дағдыларын қалыптастыру. </w:t>
      </w:r>
    </w:p>
    <w:p w14:paraId="5F5595A2" w14:textId="77777777" w:rsidR="00F7169E" w:rsidRPr="00BD63AB" w:rsidRDefault="00F7169E" w:rsidP="00F7169E">
      <w:pPr>
        <w:spacing w:after="0" w:line="240" w:lineRule="auto"/>
        <w:ind w:firstLine="0"/>
        <w:jc w:val="both"/>
        <w:rPr>
          <w:rFonts w:ascii="Times New Roman" w:eastAsia="Times New Roman" w:hAnsi="Times New Roman" w:cs="Times New Roman"/>
          <w:sz w:val="28"/>
          <w:szCs w:val="28"/>
          <w:lang w:eastAsia="en-US" w:bidi="en-US"/>
        </w:rPr>
      </w:pPr>
      <w:r w:rsidRPr="00BD63AB">
        <w:rPr>
          <w:rFonts w:ascii="Times New Roman" w:eastAsia="Times New Roman" w:hAnsi="Times New Roman" w:cs="Times New Roman"/>
          <w:b/>
          <w:sz w:val="28"/>
          <w:szCs w:val="28"/>
          <w:lang w:eastAsia="en-US" w:bidi="en-US"/>
        </w:rPr>
        <w:t>Курстың міндеттері:</w:t>
      </w:r>
      <w:r w:rsidRPr="00BD63AB">
        <w:rPr>
          <w:rFonts w:ascii="Times New Roman" w:eastAsia="Times New Roman" w:hAnsi="Times New Roman" w:cs="Times New Roman"/>
          <w:sz w:val="28"/>
          <w:szCs w:val="28"/>
          <w:lang w:eastAsia="en-US" w:bidi="en-US"/>
        </w:rPr>
        <w:t xml:space="preserve">  білім алушылардың сыни және аналитикалық ойлауын, олардың коммуникативтік және зерттеу дағдыларын дамыту; ақпаратты тану, талдау, бағалау, дәлелдерді тұжырымдау, күрделі жағдайларды немесе проблемаларды түсіндіру қабілетін қалыптастыру;  өзінің мәдени ерекшелігін сезіну және әлемнің мәдени сан алуандығын, мәдениетаралық айырмашылықтарды түсіну білігінің дамуына ықпал ету;  әртүрлі мәдениет өкілдерімен өзара іс-қимылға құрмет пен ашықтық танытуға үйрету; 5цифрлық ресурстармен, электрондық оқыту платформаларымен, интернетпен және веб-сайттармен жұмыс істеу қабілетін дамыту; академиялық адалдық ережелерін сақтауға дағдыландыру. </w:t>
      </w:r>
    </w:p>
    <w:p w14:paraId="3DA9327E" w14:textId="715A479B" w:rsidR="00F7169E" w:rsidRDefault="00F7169E" w:rsidP="00F7169E">
      <w:pPr>
        <w:widowControl w:val="0"/>
        <w:pBdr>
          <w:top w:val="nil"/>
          <w:left w:val="nil"/>
          <w:bottom w:val="nil"/>
          <w:right w:val="nil"/>
          <w:between w:val="nil"/>
        </w:pBdr>
        <w:shd w:val="clear" w:color="auto" w:fill="FFFFFF"/>
        <w:tabs>
          <w:tab w:val="left" w:pos="993"/>
        </w:tabs>
        <w:spacing w:after="0" w:line="240" w:lineRule="auto"/>
        <w:ind w:left="1" w:hanging="3"/>
        <w:jc w:val="both"/>
        <w:rPr>
          <w:rFonts w:ascii="Times New Roman" w:eastAsia="Times New Roman" w:hAnsi="Times New Roman" w:cs="Times New Roman"/>
          <w:color w:val="000000"/>
          <w:sz w:val="28"/>
          <w:szCs w:val="28"/>
        </w:rPr>
      </w:pPr>
      <w:r w:rsidRPr="00BD63AB">
        <w:rPr>
          <w:rFonts w:ascii="Times New Roman" w:eastAsia="Times New Roman" w:hAnsi="Times New Roman" w:cs="Times New Roman"/>
          <w:b/>
          <w:sz w:val="28"/>
          <w:szCs w:val="28"/>
          <w:lang w:eastAsia="en-US" w:bidi="en-US"/>
        </w:rPr>
        <w:t xml:space="preserve"> Күтілетін  нәтиже: </w:t>
      </w:r>
      <w:r w:rsidRPr="00BD63AB">
        <w:rPr>
          <w:rFonts w:ascii="Times New Roman" w:eastAsia="Times New Roman" w:hAnsi="Times New Roman" w:cs="Times New Roman"/>
          <w:sz w:val="28"/>
          <w:szCs w:val="28"/>
          <w:lang w:eastAsia="en-US" w:bidi="en-US"/>
        </w:rPr>
        <w:t>Оқушылар жергілікті және жаһандық проблемалардың өзара байланыстылығы мен өзара тәуелділігін, мәдениетаралық өзара іс-қимыл мәселелерін түсінеді, әртүрлі көзқарастар мен дүниетанымдарды түсінуді және бағалауды, бірегей білім мен идеяларды құру дағдыларын қалыптастырады.</w:t>
      </w:r>
    </w:p>
    <w:p w14:paraId="4DA28489" w14:textId="77777777" w:rsidR="00F7169E" w:rsidRDefault="00F7169E">
      <w:pPr>
        <w:widowControl w:val="0"/>
        <w:pBdr>
          <w:top w:val="nil"/>
          <w:left w:val="nil"/>
          <w:bottom w:val="nil"/>
          <w:right w:val="nil"/>
          <w:between w:val="nil"/>
        </w:pBdr>
        <w:shd w:val="clear" w:color="auto" w:fill="FFFFFF"/>
        <w:tabs>
          <w:tab w:val="left" w:pos="993"/>
        </w:tabs>
        <w:spacing w:after="0" w:line="240" w:lineRule="auto"/>
        <w:ind w:left="1" w:hanging="3"/>
        <w:jc w:val="both"/>
        <w:rPr>
          <w:rFonts w:ascii="Times New Roman" w:eastAsia="Times New Roman" w:hAnsi="Times New Roman" w:cs="Times New Roman"/>
          <w:color w:val="000000"/>
          <w:sz w:val="28"/>
          <w:szCs w:val="28"/>
        </w:rPr>
      </w:pPr>
    </w:p>
    <w:p w14:paraId="5D47EFDE" w14:textId="1F02E89D" w:rsidR="00C51ED6" w:rsidRPr="00811636" w:rsidRDefault="00363B55">
      <w:pPr>
        <w:widowControl w:val="0"/>
        <w:pBdr>
          <w:top w:val="nil"/>
          <w:left w:val="nil"/>
          <w:bottom w:val="nil"/>
          <w:right w:val="nil"/>
          <w:between w:val="nil"/>
        </w:pBdr>
        <w:shd w:val="clear" w:color="auto" w:fill="FFFFFF"/>
        <w:tabs>
          <w:tab w:val="left" w:pos="993"/>
        </w:tabs>
        <w:spacing w:after="0" w:line="240" w:lineRule="auto"/>
        <w:ind w:left="1" w:hanging="3"/>
        <w:jc w:val="both"/>
        <w:rPr>
          <w:rFonts w:ascii="Times New Roman" w:eastAsia="Times New Roman" w:hAnsi="Times New Roman" w:cs="Times New Roman"/>
          <w:color w:val="000000"/>
          <w:sz w:val="28"/>
          <w:szCs w:val="28"/>
          <w:highlight w:val="yellow"/>
        </w:rPr>
      </w:pPr>
      <w:r w:rsidRPr="005C706B">
        <w:rPr>
          <w:rFonts w:ascii="Times New Roman" w:eastAsia="Times New Roman" w:hAnsi="Times New Roman" w:cs="Times New Roman"/>
          <w:color w:val="000000"/>
          <w:sz w:val="28"/>
          <w:szCs w:val="28"/>
        </w:rPr>
        <w:t>10 «Ә», 11 «Ә» сыныбында  апталық сағат 3</w:t>
      </w:r>
      <w:r w:rsidR="005C706B" w:rsidRPr="005C706B">
        <w:rPr>
          <w:rFonts w:ascii="Times New Roman" w:eastAsia="Times New Roman" w:hAnsi="Times New Roman" w:cs="Times New Roman"/>
          <w:color w:val="000000"/>
          <w:sz w:val="28"/>
          <w:szCs w:val="28"/>
        </w:rPr>
        <w:t>2</w:t>
      </w:r>
      <w:r w:rsidRPr="005C706B">
        <w:rPr>
          <w:rFonts w:ascii="Times New Roman" w:eastAsia="Times New Roman" w:hAnsi="Times New Roman" w:cs="Times New Roman"/>
          <w:color w:val="000000"/>
          <w:sz w:val="28"/>
          <w:szCs w:val="28"/>
        </w:rPr>
        <w:t xml:space="preserve">-дан, жалпы </w:t>
      </w:r>
      <w:r w:rsidR="005C706B" w:rsidRPr="005C706B">
        <w:rPr>
          <w:rFonts w:ascii="Times New Roman" w:eastAsia="Times New Roman" w:hAnsi="Times New Roman" w:cs="Times New Roman"/>
          <w:color w:val="000000"/>
          <w:sz w:val="28"/>
          <w:szCs w:val="28"/>
        </w:rPr>
        <w:t>64</w:t>
      </w:r>
      <w:r w:rsidRPr="005C706B">
        <w:rPr>
          <w:rFonts w:ascii="Times New Roman" w:eastAsia="Times New Roman" w:hAnsi="Times New Roman" w:cs="Times New Roman"/>
          <w:color w:val="000000"/>
          <w:sz w:val="28"/>
          <w:szCs w:val="28"/>
        </w:rPr>
        <w:t xml:space="preserve"> сағатты құрайды.</w:t>
      </w:r>
      <w:r w:rsidR="005C706B" w:rsidRPr="005C706B">
        <w:rPr>
          <w:rFonts w:ascii="Times New Roman" w:eastAsia="Times New Roman" w:hAnsi="Times New Roman" w:cs="Times New Roman"/>
          <w:color w:val="000000"/>
          <w:sz w:val="28"/>
          <w:szCs w:val="28"/>
        </w:rPr>
        <w:t xml:space="preserve"> Жылына екі сыныпта 2176 сағат. </w:t>
      </w:r>
    </w:p>
    <w:p w14:paraId="3238E9BC" w14:textId="4C6B9841" w:rsidR="003335C6" w:rsidRDefault="003335C6">
      <w:pPr>
        <w:spacing w:after="0" w:line="240" w:lineRule="auto"/>
        <w:ind w:left="1" w:hanging="3"/>
        <w:jc w:val="both"/>
        <w:rPr>
          <w:rFonts w:ascii="Times New Roman" w:eastAsia="Times New Roman" w:hAnsi="Times New Roman" w:cs="Times New Roman"/>
          <w:sz w:val="28"/>
          <w:szCs w:val="28"/>
          <w:highlight w:val="yellow"/>
        </w:rPr>
      </w:pPr>
    </w:p>
    <w:p w14:paraId="422507BE" w14:textId="003AA8D7" w:rsidR="003335C6" w:rsidRPr="00E41446" w:rsidRDefault="003335C6" w:rsidP="003335C6">
      <w:pPr>
        <w:jc w:val="both"/>
        <w:rPr>
          <w:rFonts w:ascii="Times New Roman" w:eastAsia="Times New Roman" w:hAnsi="Times New Roman" w:cs="Times New Roman"/>
          <w:sz w:val="28"/>
          <w:szCs w:val="28"/>
        </w:rPr>
      </w:pPr>
      <w:r w:rsidRPr="00E41446">
        <w:rPr>
          <w:rFonts w:ascii="Times New Roman" w:eastAsia="Times New Roman" w:hAnsi="Times New Roman" w:cs="Times New Roman"/>
          <w:b/>
          <w:sz w:val="28"/>
          <w:szCs w:val="28"/>
          <w:lang w:eastAsia="en-US" w:bidi="en-US"/>
        </w:rPr>
        <w:t>«Қазақстан  фаунасы»</w:t>
      </w:r>
      <w:r w:rsidRPr="00E41446">
        <w:rPr>
          <w:rFonts w:ascii="Times New Roman" w:eastAsia="Times New Roman" w:hAnsi="Times New Roman" w:cs="Times New Roman"/>
          <w:sz w:val="28"/>
          <w:szCs w:val="28"/>
          <w:lang w:eastAsia="en-US" w:bidi="en-US"/>
        </w:rPr>
        <w:t xml:space="preserve"> -</w:t>
      </w:r>
      <w:r w:rsidR="003959E2">
        <w:rPr>
          <w:rFonts w:ascii="Times New Roman" w:eastAsia="Times New Roman" w:hAnsi="Times New Roman" w:cs="Times New Roman"/>
          <w:sz w:val="28"/>
          <w:szCs w:val="28"/>
          <w:lang w:eastAsia="en-US" w:bidi="en-US"/>
        </w:rPr>
        <w:t xml:space="preserve"> </w:t>
      </w:r>
      <w:r w:rsidRPr="00E41446">
        <w:rPr>
          <w:rFonts w:ascii="Times New Roman" w:eastAsia="Times New Roman" w:hAnsi="Times New Roman" w:cs="Times New Roman"/>
          <w:sz w:val="28"/>
          <w:szCs w:val="28"/>
          <w:lang w:eastAsia="en-US" w:bidi="en-US"/>
        </w:rPr>
        <w:t xml:space="preserve">1 сағат биология пәнінен, Қалалық әдістемелік отырыста 15.12.2022 жылы хаттама №10 қорғалған 10-11 сыныптарға арналған бағдарлама. </w:t>
      </w:r>
    </w:p>
    <w:p w14:paraId="21A6CBA8" w14:textId="77777777" w:rsidR="003335C6" w:rsidRPr="00E41446" w:rsidRDefault="003335C6" w:rsidP="003335C6">
      <w:pPr>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eastAsia="en-US"/>
        </w:rPr>
      </w:pPr>
      <w:r w:rsidRPr="00E41446">
        <w:rPr>
          <w:rFonts w:ascii="Times New Roman" w:eastAsia="Times New Roman" w:hAnsi="Times New Roman" w:cs="Times New Roman"/>
          <w:b/>
          <w:i/>
          <w:color w:val="000000"/>
          <w:sz w:val="28"/>
          <w:szCs w:val="28"/>
          <w:lang w:eastAsia="en-US"/>
        </w:rPr>
        <w:t>Бағдарлама мақсаты:</w:t>
      </w:r>
      <w:r w:rsidRPr="00E41446">
        <w:rPr>
          <w:rFonts w:ascii="Times New Roman" w:eastAsia="Times New Roman" w:hAnsi="Times New Roman" w:cs="Times New Roman"/>
          <w:b/>
          <w:color w:val="000000"/>
          <w:sz w:val="28"/>
          <w:szCs w:val="28"/>
          <w:lang w:eastAsia="en-US"/>
        </w:rPr>
        <w:t xml:space="preserve"> </w:t>
      </w:r>
      <w:r w:rsidRPr="00E41446">
        <w:rPr>
          <w:rFonts w:ascii="Times New Roman" w:eastAsia="Times New Roman" w:hAnsi="Times New Roman" w:cs="Times New Roman"/>
          <w:color w:val="000000"/>
          <w:sz w:val="28"/>
          <w:szCs w:val="28"/>
          <w:lang w:eastAsia="en-US"/>
        </w:rPr>
        <w:t>Оқушылардың жаратылыстану – математикалық сауаттылығын,  қосымша сабақтар арқылы дамыту;оқушылардың еліміздің жануарлар әлемі туралы түсініктерін қалыптастыру, күнделікті өміріндегі ерекшелігін және маңызын айқындау; тіршіліктің мәнін ең жоғарғы құндылық деп түсінетін биологиялық және экологиялық тұрғыдан сауатты тұлға дайындау; тірі табиғат нысандары туралы білімді қалыптастыру болып табылады. Оқушыларды отансүйгіштікке тәрбиелеу.</w:t>
      </w:r>
    </w:p>
    <w:p w14:paraId="737B17A4" w14:textId="7BEB85CE" w:rsidR="003335C6" w:rsidRPr="00E41446" w:rsidRDefault="003335C6" w:rsidP="00915D82">
      <w:pPr>
        <w:autoSpaceDE w:val="0"/>
        <w:autoSpaceDN w:val="0"/>
        <w:adjustRightInd w:val="0"/>
        <w:spacing w:after="0" w:line="240" w:lineRule="auto"/>
        <w:ind w:firstLine="0"/>
        <w:jc w:val="both"/>
        <w:rPr>
          <w:rFonts w:ascii="Times New Roman" w:eastAsia="Times New Roman" w:hAnsi="Times New Roman" w:cs="Times New Roman"/>
          <w:color w:val="111111"/>
          <w:sz w:val="28"/>
          <w:szCs w:val="28"/>
          <w:lang w:eastAsia="ru-RU"/>
        </w:rPr>
      </w:pPr>
      <w:r w:rsidRPr="00E41446">
        <w:rPr>
          <w:rFonts w:ascii="Times New Roman" w:eastAsia="Times New Roman" w:hAnsi="Times New Roman" w:cs="Times New Roman"/>
          <w:b/>
          <w:i/>
          <w:color w:val="000000"/>
          <w:sz w:val="28"/>
          <w:szCs w:val="28"/>
          <w:lang w:eastAsia="en-US"/>
        </w:rPr>
        <w:t>Күтілетін нәтиже</w:t>
      </w:r>
      <w:r w:rsidRPr="00E41446">
        <w:rPr>
          <w:rFonts w:ascii="Times New Roman" w:eastAsia="Times New Roman" w:hAnsi="Times New Roman" w:cs="Times New Roman"/>
          <w:i/>
          <w:color w:val="000000"/>
          <w:sz w:val="28"/>
          <w:szCs w:val="28"/>
          <w:lang w:eastAsia="en-US"/>
        </w:rPr>
        <w:t>:</w:t>
      </w:r>
      <w:r w:rsidRPr="00E41446">
        <w:rPr>
          <w:rFonts w:ascii="Times New Roman" w:eastAsia="Times New Roman" w:hAnsi="Times New Roman" w:cs="Times New Roman"/>
          <w:color w:val="000000"/>
          <w:sz w:val="28"/>
          <w:szCs w:val="28"/>
          <w:lang w:eastAsia="en-US"/>
        </w:rPr>
        <w:t xml:space="preserve"> </w:t>
      </w:r>
      <w:r w:rsidRPr="00E41446">
        <w:rPr>
          <w:rFonts w:ascii="Times New Roman" w:hAnsi="Times New Roman" w:cs="Times New Roman"/>
          <w:color w:val="000000"/>
          <w:sz w:val="28"/>
          <w:szCs w:val="32"/>
          <w:lang w:eastAsia="en-US"/>
        </w:rPr>
        <w:t>Оқушылар 11 сынып бағдарламасын тереңдетіп меңгере алады.</w:t>
      </w:r>
      <w:r w:rsidRPr="00E41446">
        <w:rPr>
          <w:rFonts w:ascii="Times New Roman" w:hAnsi="Times New Roman" w:cs="Times New Roman"/>
          <w:sz w:val="28"/>
          <w:szCs w:val="32"/>
          <w:lang w:eastAsia="en-US"/>
        </w:rPr>
        <w:t>Биология пәніне қызығушылық танытып жүрген оқушыларға олимпиадаға дайындық сабағы ретінде көмек болады</w:t>
      </w:r>
      <w:r w:rsidR="00915D82">
        <w:rPr>
          <w:rFonts w:ascii="Times New Roman" w:hAnsi="Times New Roman" w:cs="Times New Roman"/>
          <w:sz w:val="28"/>
          <w:szCs w:val="32"/>
          <w:lang w:eastAsia="en-US"/>
        </w:rPr>
        <w:t xml:space="preserve">. </w:t>
      </w:r>
      <w:r w:rsidRPr="00E41446">
        <w:rPr>
          <w:rFonts w:ascii="Times New Roman" w:eastAsia="Times New Roman" w:hAnsi="Times New Roman" w:cs="Times New Roman"/>
          <w:color w:val="111111"/>
          <w:sz w:val="28"/>
          <w:szCs w:val="28"/>
          <w:lang w:eastAsia="ru-RU"/>
        </w:rPr>
        <w:t xml:space="preserve">Ақпарат көздерінен </w:t>
      </w:r>
      <w:r w:rsidRPr="00E41446">
        <w:rPr>
          <w:rFonts w:ascii="Times New Roman" w:eastAsia="Times New Roman" w:hAnsi="Times New Roman" w:cs="Times New Roman"/>
          <w:color w:val="111111"/>
          <w:sz w:val="28"/>
          <w:szCs w:val="28"/>
          <w:lang w:eastAsia="ru-RU"/>
        </w:rPr>
        <w:lastRenderedPageBreak/>
        <w:t>негізгі ұғымдарды, мәліметтерді қысқарта жазып, қорытып, талдау арқылы нақты тұжырым жасайды, тезистер құрастырады.</w:t>
      </w:r>
    </w:p>
    <w:p w14:paraId="5446EC75" w14:textId="77777777" w:rsidR="003335C6" w:rsidRPr="00E41446" w:rsidRDefault="003335C6" w:rsidP="003335C6">
      <w:pPr>
        <w:suppressAutoHyphens/>
        <w:spacing w:after="0" w:line="240" w:lineRule="auto"/>
        <w:ind w:firstLine="0"/>
        <w:contextualSpacing/>
        <w:jc w:val="both"/>
        <w:rPr>
          <w:rFonts w:ascii="Times New Roman" w:hAnsi="Times New Roman" w:cs="Times New Roman"/>
          <w:sz w:val="28"/>
          <w:szCs w:val="32"/>
          <w:lang w:eastAsia="en-US"/>
        </w:rPr>
      </w:pPr>
      <w:r w:rsidRPr="00E41446">
        <w:rPr>
          <w:rFonts w:ascii="Times New Roman" w:hAnsi="Times New Roman" w:cs="Times New Roman"/>
          <w:sz w:val="28"/>
          <w:szCs w:val="32"/>
          <w:lang w:eastAsia="en-US"/>
        </w:rPr>
        <w:t>Пән бойынша білім сапасын көтеруге мүмкіндік береді</w:t>
      </w:r>
    </w:p>
    <w:p w14:paraId="3FEA2456" w14:textId="77777777" w:rsidR="003335C6" w:rsidRPr="00E41446" w:rsidRDefault="003335C6" w:rsidP="003335C6">
      <w:pPr>
        <w:shd w:val="clear" w:color="auto" w:fill="FFFFFF"/>
        <w:suppressAutoHyphens/>
        <w:spacing w:after="0" w:line="240" w:lineRule="auto"/>
        <w:ind w:firstLine="0"/>
        <w:contextualSpacing/>
        <w:jc w:val="both"/>
        <w:rPr>
          <w:rFonts w:ascii="Times New Roman" w:eastAsia="Times New Roman" w:hAnsi="Times New Roman" w:cs="Times New Roman"/>
          <w:color w:val="111111"/>
          <w:sz w:val="28"/>
          <w:szCs w:val="28"/>
          <w:lang w:eastAsia="ru-RU"/>
        </w:rPr>
      </w:pPr>
      <w:r w:rsidRPr="00E41446">
        <w:rPr>
          <w:rFonts w:ascii="Times New Roman" w:eastAsia="Times New Roman" w:hAnsi="Times New Roman" w:cs="Times New Roman"/>
          <w:color w:val="111111"/>
          <w:sz w:val="28"/>
          <w:szCs w:val="28"/>
          <w:lang w:eastAsia="ru-RU"/>
        </w:rPr>
        <w:t>Қосымша әдебиеттер мен мерзімді баспасөздегі және де әр түрлі ақпарат көздерінен алынған мәліметтер мен хабарларды салыстырып, өз пікірін білдіреді, дәлелдейді.</w:t>
      </w:r>
    </w:p>
    <w:p w14:paraId="1480DD4C" w14:textId="656BFD9F" w:rsidR="003335C6" w:rsidRPr="00E41446" w:rsidRDefault="003335C6" w:rsidP="003335C6">
      <w:pPr>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eastAsia="en-US"/>
        </w:rPr>
      </w:pPr>
      <w:r w:rsidRPr="00E41446">
        <w:rPr>
          <w:rFonts w:ascii="Times New Roman" w:eastAsia="Times New Roman" w:hAnsi="Times New Roman" w:cs="Times New Roman"/>
          <w:b/>
          <w:color w:val="000000"/>
          <w:sz w:val="28"/>
          <w:szCs w:val="28"/>
          <w:lang w:eastAsia="en-US"/>
        </w:rPr>
        <w:t xml:space="preserve"> 3) «Дүние жүзі халықтары» </w:t>
      </w:r>
      <w:r w:rsidRPr="00E41446">
        <w:rPr>
          <w:rFonts w:ascii="Times New Roman" w:eastAsia="Times New Roman" w:hAnsi="Times New Roman" w:cs="Times New Roman"/>
          <w:color w:val="000000"/>
          <w:sz w:val="28"/>
          <w:szCs w:val="28"/>
          <w:lang w:eastAsia="en-US"/>
        </w:rPr>
        <w:t xml:space="preserve">география пәні бойынша 10-11 сыныпқа арналған бағдарлама </w:t>
      </w:r>
    </w:p>
    <w:p w14:paraId="2EB66F39" w14:textId="77777777" w:rsidR="003335C6" w:rsidRPr="00E41446" w:rsidRDefault="003335C6" w:rsidP="003335C6">
      <w:pPr>
        <w:autoSpaceDE w:val="0"/>
        <w:autoSpaceDN w:val="0"/>
        <w:adjustRightInd w:val="0"/>
        <w:spacing w:after="0" w:line="240" w:lineRule="auto"/>
        <w:ind w:firstLine="0"/>
        <w:jc w:val="both"/>
        <w:rPr>
          <w:rFonts w:ascii="Times New Roman" w:eastAsia="Times New Roman" w:hAnsi="Times New Roman" w:cs="Times New Roman"/>
          <w:color w:val="000000"/>
          <w:sz w:val="28"/>
          <w:szCs w:val="28"/>
          <w:lang w:eastAsia="en-US"/>
        </w:rPr>
      </w:pPr>
      <w:r w:rsidRPr="00E41446">
        <w:rPr>
          <w:rFonts w:ascii="Times New Roman" w:eastAsia="Times New Roman" w:hAnsi="Times New Roman" w:cs="Times New Roman"/>
          <w:b/>
          <w:i/>
          <w:color w:val="000000"/>
          <w:sz w:val="28"/>
          <w:szCs w:val="28"/>
          <w:lang w:eastAsia="en-US"/>
        </w:rPr>
        <w:t xml:space="preserve">Бағдарлама мақсаты: </w:t>
      </w:r>
      <w:r w:rsidRPr="00E41446">
        <w:rPr>
          <w:rFonts w:ascii="Times New Roman" w:eastAsia="Times New Roman" w:hAnsi="Times New Roman" w:cs="Times New Roman"/>
          <w:color w:val="000000"/>
          <w:sz w:val="28"/>
          <w:szCs w:val="28"/>
          <w:lang w:eastAsia="en-US"/>
        </w:rPr>
        <w:t>Еліміздің  келешегі жас ұрпақты  жеке тұлға ретінде дамыту мен тәрбиелеу, шығармашылықпен жұмыс істеуге тәрбиелеуде, ғылыми-географиялық таным негізінде дүниедегі өз орнын анықтау, дүние</w:t>
      </w:r>
      <w:r w:rsidRPr="00E41446">
        <w:rPr>
          <w:rFonts w:ascii="Times New Roman" w:eastAsia="Times New Roman" w:hAnsi="Times New Roman" w:cs="Times New Roman"/>
          <w:color w:val="000000"/>
          <w:spacing w:val="19"/>
          <w:sz w:val="28"/>
          <w:szCs w:val="28"/>
          <w:lang w:eastAsia="en-US"/>
        </w:rPr>
        <w:t xml:space="preserve"> </w:t>
      </w:r>
      <w:r w:rsidRPr="00E41446">
        <w:rPr>
          <w:rFonts w:ascii="Times New Roman" w:eastAsia="Times New Roman" w:hAnsi="Times New Roman" w:cs="Times New Roman"/>
          <w:color w:val="000000"/>
          <w:sz w:val="28"/>
          <w:szCs w:val="28"/>
          <w:lang w:eastAsia="en-US"/>
        </w:rPr>
        <w:t>жүзінің</w:t>
      </w:r>
      <w:r w:rsidRPr="00E41446">
        <w:rPr>
          <w:rFonts w:ascii="Times New Roman" w:eastAsia="Times New Roman" w:hAnsi="Times New Roman" w:cs="Times New Roman"/>
          <w:color w:val="000000"/>
          <w:spacing w:val="18"/>
          <w:sz w:val="28"/>
          <w:szCs w:val="28"/>
          <w:lang w:eastAsia="en-US"/>
        </w:rPr>
        <w:t xml:space="preserve"> </w:t>
      </w:r>
      <w:r w:rsidRPr="00E41446">
        <w:rPr>
          <w:rFonts w:ascii="Times New Roman" w:eastAsia="Times New Roman" w:hAnsi="Times New Roman" w:cs="Times New Roman"/>
          <w:color w:val="000000"/>
          <w:sz w:val="28"/>
          <w:szCs w:val="28"/>
          <w:lang w:eastAsia="en-US"/>
        </w:rPr>
        <w:t>тұрғын</w:t>
      </w:r>
      <w:r w:rsidRPr="00E41446">
        <w:rPr>
          <w:rFonts w:ascii="Times New Roman" w:eastAsia="Times New Roman" w:hAnsi="Times New Roman" w:cs="Times New Roman"/>
          <w:color w:val="000000"/>
          <w:spacing w:val="18"/>
          <w:sz w:val="28"/>
          <w:szCs w:val="28"/>
          <w:lang w:eastAsia="en-US"/>
        </w:rPr>
        <w:t xml:space="preserve"> </w:t>
      </w:r>
      <w:r w:rsidRPr="00E41446">
        <w:rPr>
          <w:rFonts w:ascii="Times New Roman" w:eastAsia="Times New Roman" w:hAnsi="Times New Roman" w:cs="Times New Roman"/>
          <w:color w:val="000000"/>
          <w:sz w:val="28"/>
          <w:szCs w:val="28"/>
          <w:lang w:eastAsia="en-US"/>
        </w:rPr>
        <w:t>халықтары</w:t>
      </w:r>
      <w:r w:rsidRPr="00E41446">
        <w:rPr>
          <w:rFonts w:ascii="Times New Roman" w:eastAsia="Times New Roman" w:hAnsi="Times New Roman" w:cs="Times New Roman"/>
          <w:color w:val="000000"/>
          <w:spacing w:val="103"/>
          <w:sz w:val="28"/>
          <w:szCs w:val="28"/>
          <w:lang w:eastAsia="en-US"/>
        </w:rPr>
        <w:t xml:space="preserve"> </w:t>
      </w:r>
      <w:r w:rsidRPr="00E41446">
        <w:rPr>
          <w:rFonts w:ascii="Times New Roman" w:eastAsia="Times New Roman" w:hAnsi="Times New Roman" w:cs="Times New Roman"/>
          <w:color w:val="000000"/>
          <w:sz w:val="28"/>
          <w:szCs w:val="28"/>
          <w:lang w:eastAsia="en-US"/>
        </w:rPr>
        <w:t>жайлы</w:t>
      </w:r>
      <w:r w:rsidRPr="00E41446">
        <w:rPr>
          <w:rFonts w:ascii="Times New Roman" w:eastAsia="Times New Roman" w:hAnsi="Times New Roman" w:cs="Times New Roman"/>
          <w:color w:val="000000"/>
          <w:spacing w:val="100"/>
          <w:sz w:val="28"/>
          <w:szCs w:val="28"/>
          <w:lang w:eastAsia="en-US"/>
        </w:rPr>
        <w:t xml:space="preserve"> </w:t>
      </w:r>
      <w:r w:rsidRPr="00E41446">
        <w:rPr>
          <w:rFonts w:ascii="Times New Roman" w:eastAsia="Times New Roman" w:hAnsi="Times New Roman" w:cs="Times New Roman"/>
          <w:color w:val="000000"/>
          <w:sz w:val="28"/>
          <w:szCs w:val="28"/>
          <w:lang w:eastAsia="en-US"/>
        </w:rPr>
        <w:t>жүйелі</w:t>
      </w:r>
      <w:r w:rsidRPr="00E41446">
        <w:rPr>
          <w:rFonts w:ascii="Times New Roman" w:eastAsia="Times New Roman" w:hAnsi="Times New Roman" w:cs="Times New Roman"/>
          <w:color w:val="000000"/>
          <w:spacing w:val="98"/>
          <w:sz w:val="28"/>
          <w:szCs w:val="28"/>
          <w:lang w:eastAsia="en-US"/>
        </w:rPr>
        <w:t xml:space="preserve"> </w:t>
      </w:r>
      <w:r w:rsidRPr="00E41446">
        <w:rPr>
          <w:rFonts w:ascii="Times New Roman" w:eastAsia="Times New Roman" w:hAnsi="Times New Roman" w:cs="Times New Roman"/>
          <w:color w:val="000000"/>
          <w:sz w:val="28"/>
          <w:szCs w:val="28"/>
          <w:lang w:eastAsia="en-US"/>
        </w:rPr>
        <w:t>түрде</w:t>
      </w:r>
      <w:r w:rsidRPr="00E41446">
        <w:rPr>
          <w:rFonts w:ascii="Times New Roman" w:eastAsia="Times New Roman" w:hAnsi="Times New Roman" w:cs="Times New Roman"/>
          <w:color w:val="000000"/>
          <w:spacing w:val="19"/>
          <w:sz w:val="28"/>
          <w:szCs w:val="28"/>
          <w:lang w:eastAsia="en-US"/>
        </w:rPr>
        <w:t xml:space="preserve"> </w:t>
      </w:r>
      <w:r w:rsidRPr="00E41446">
        <w:rPr>
          <w:rFonts w:ascii="Times New Roman" w:eastAsia="Times New Roman" w:hAnsi="Times New Roman" w:cs="Times New Roman"/>
          <w:color w:val="000000"/>
          <w:sz w:val="28"/>
          <w:szCs w:val="28"/>
          <w:lang w:eastAsia="en-US"/>
        </w:rPr>
        <w:t>түсінік</w:t>
      </w:r>
      <w:r w:rsidRPr="00E41446">
        <w:rPr>
          <w:rFonts w:ascii="Times New Roman" w:eastAsia="Times New Roman" w:hAnsi="Times New Roman" w:cs="Times New Roman"/>
          <w:color w:val="000000"/>
          <w:spacing w:val="17"/>
          <w:sz w:val="28"/>
          <w:szCs w:val="28"/>
          <w:lang w:eastAsia="en-US"/>
        </w:rPr>
        <w:t xml:space="preserve"> </w:t>
      </w:r>
      <w:r w:rsidRPr="00E41446">
        <w:rPr>
          <w:rFonts w:ascii="Times New Roman" w:eastAsia="Times New Roman" w:hAnsi="Times New Roman" w:cs="Times New Roman"/>
          <w:color w:val="000000"/>
          <w:sz w:val="28"/>
          <w:szCs w:val="28"/>
          <w:lang w:eastAsia="en-US"/>
        </w:rPr>
        <w:t>беру.</w:t>
      </w:r>
    </w:p>
    <w:p w14:paraId="27D5A38B" w14:textId="77777777" w:rsidR="003335C6" w:rsidRPr="00E41446" w:rsidRDefault="003335C6" w:rsidP="003335C6">
      <w:pPr>
        <w:spacing w:after="0" w:line="240" w:lineRule="auto"/>
        <w:ind w:firstLine="0"/>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b/>
          <w:i/>
          <w:sz w:val="28"/>
          <w:szCs w:val="28"/>
          <w:lang w:eastAsia="ru-RU"/>
        </w:rPr>
        <w:t>Күтілетін нәтиже</w:t>
      </w:r>
      <w:r w:rsidRPr="00E41446">
        <w:rPr>
          <w:rFonts w:ascii="Times New Roman" w:eastAsia="Times New Roman" w:hAnsi="Times New Roman" w:cs="Times New Roman"/>
          <w:i/>
          <w:sz w:val="28"/>
          <w:szCs w:val="28"/>
          <w:lang w:eastAsia="ru-RU"/>
        </w:rPr>
        <w:t>:</w:t>
      </w:r>
      <w:r w:rsidRPr="00E41446">
        <w:rPr>
          <w:rFonts w:ascii="Times New Roman" w:eastAsia="Times New Roman" w:hAnsi="Times New Roman" w:cs="Times New Roman"/>
          <w:sz w:val="28"/>
          <w:szCs w:val="28"/>
          <w:lang w:eastAsia="ru-RU"/>
        </w:rPr>
        <w:t xml:space="preserve">   Табылған ақпарттарға сауатты талдау жасай алады, өз ойын толық айталады, қалыптасқан</w:t>
      </w:r>
      <w:r w:rsidRPr="00E41446">
        <w:rPr>
          <w:rFonts w:ascii="Times New Roman" w:eastAsia="Times New Roman" w:hAnsi="Times New Roman" w:cs="Times New Roman"/>
          <w:spacing w:val="1"/>
          <w:sz w:val="28"/>
          <w:szCs w:val="28"/>
          <w:lang w:eastAsia="ru-RU"/>
        </w:rPr>
        <w:t xml:space="preserve"> </w:t>
      </w:r>
      <w:r w:rsidRPr="00E41446">
        <w:rPr>
          <w:rFonts w:ascii="Times New Roman" w:eastAsia="Times New Roman" w:hAnsi="Times New Roman" w:cs="Times New Roman"/>
          <w:sz w:val="28"/>
          <w:szCs w:val="28"/>
          <w:lang w:eastAsia="ru-RU"/>
        </w:rPr>
        <w:t>жағдайды анықтай алады, болуы ықтимал нәтижені алдын-ала болжам жасайды, алынған</w:t>
      </w:r>
      <w:r w:rsidRPr="00E41446">
        <w:rPr>
          <w:rFonts w:ascii="Times New Roman" w:eastAsia="Times New Roman" w:hAnsi="Times New Roman" w:cs="Times New Roman"/>
          <w:spacing w:val="1"/>
          <w:sz w:val="28"/>
          <w:szCs w:val="28"/>
          <w:lang w:eastAsia="ru-RU"/>
        </w:rPr>
        <w:t xml:space="preserve"> </w:t>
      </w:r>
      <w:r w:rsidRPr="00E41446">
        <w:rPr>
          <w:rFonts w:ascii="Times New Roman" w:eastAsia="Times New Roman" w:hAnsi="Times New Roman" w:cs="Times New Roman"/>
          <w:sz w:val="28"/>
          <w:szCs w:val="28"/>
          <w:lang w:eastAsia="ru-RU"/>
        </w:rPr>
        <w:t>нәтижелерді өзінің</w:t>
      </w:r>
      <w:r w:rsidRPr="00E41446">
        <w:rPr>
          <w:rFonts w:ascii="Times New Roman" w:eastAsia="Times New Roman" w:hAnsi="Times New Roman" w:cs="Times New Roman"/>
          <w:spacing w:val="-1"/>
          <w:sz w:val="28"/>
          <w:szCs w:val="28"/>
          <w:lang w:eastAsia="ru-RU"/>
        </w:rPr>
        <w:t xml:space="preserve"> </w:t>
      </w:r>
      <w:r w:rsidRPr="00E41446">
        <w:rPr>
          <w:rFonts w:ascii="Times New Roman" w:eastAsia="Times New Roman" w:hAnsi="Times New Roman" w:cs="Times New Roman"/>
          <w:sz w:val="28"/>
          <w:szCs w:val="28"/>
          <w:lang w:eastAsia="ru-RU"/>
        </w:rPr>
        <w:t>ақпаратымен</w:t>
      </w:r>
      <w:r w:rsidRPr="00E41446">
        <w:rPr>
          <w:rFonts w:ascii="Times New Roman" w:eastAsia="Times New Roman" w:hAnsi="Times New Roman" w:cs="Times New Roman"/>
          <w:spacing w:val="-1"/>
          <w:sz w:val="28"/>
          <w:szCs w:val="28"/>
          <w:lang w:eastAsia="ru-RU"/>
        </w:rPr>
        <w:t xml:space="preserve"> </w:t>
      </w:r>
      <w:r w:rsidRPr="00E41446">
        <w:rPr>
          <w:rFonts w:ascii="Times New Roman" w:eastAsia="Times New Roman" w:hAnsi="Times New Roman" w:cs="Times New Roman"/>
          <w:sz w:val="28"/>
          <w:szCs w:val="28"/>
          <w:lang w:eastAsia="ru-RU"/>
        </w:rPr>
        <w:t>салыстыра</w:t>
      </w:r>
      <w:r w:rsidRPr="00E41446">
        <w:rPr>
          <w:rFonts w:ascii="Times New Roman" w:eastAsia="Times New Roman" w:hAnsi="Times New Roman" w:cs="Times New Roman"/>
          <w:spacing w:val="1"/>
          <w:sz w:val="28"/>
          <w:szCs w:val="28"/>
          <w:lang w:eastAsia="ru-RU"/>
        </w:rPr>
        <w:t xml:space="preserve"> </w:t>
      </w:r>
      <w:r w:rsidRPr="00E41446">
        <w:rPr>
          <w:rFonts w:ascii="Times New Roman" w:eastAsia="Times New Roman" w:hAnsi="Times New Roman" w:cs="Times New Roman"/>
          <w:sz w:val="28"/>
          <w:szCs w:val="28"/>
          <w:lang w:eastAsia="ru-RU"/>
        </w:rPr>
        <w:t>алады. Теориялық</w:t>
      </w:r>
      <w:r w:rsidRPr="00E41446">
        <w:rPr>
          <w:rFonts w:ascii="Times New Roman" w:eastAsia="Times New Roman" w:hAnsi="Times New Roman" w:cs="Times New Roman"/>
          <w:spacing w:val="-3"/>
          <w:sz w:val="28"/>
          <w:szCs w:val="28"/>
          <w:lang w:eastAsia="ru-RU"/>
        </w:rPr>
        <w:t xml:space="preserve"> </w:t>
      </w:r>
      <w:r w:rsidRPr="00E41446">
        <w:rPr>
          <w:rFonts w:ascii="Times New Roman" w:eastAsia="Times New Roman" w:hAnsi="Times New Roman" w:cs="Times New Roman"/>
          <w:sz w:val="28"/>
          <w:szCs w:val="28"/>
          <w:lang w:eastAsia="ru-RU"/>
        </w:rPr>
        <w:t>білімін</w:t>
      </w:r>
      <w:r w:rsidRPr="00E41446">
        <w:rPr>
          <w:rFonts w:ascii="Times New Roman" w:eastAsia="Times New Roman" w:hAnsi="Times New Roman" w:cs="Times New Roman"/>
          <w:spacing w:val="-2"/>
          <w:sz w:val="28"/>
          <w:szCs w:val="28"/>
          <w:lang w:eastAsia="ru-RU"/>
        </w:rPr>
        <w:t xml:space="preserve"> </w:t>
      </w:r>
      <w:r w:rsidRPr="00E41446">
        <w:rPr>
          <w:rFonts w:ascii="Times New Roman" w:eastAsia="Times New Roman" w:hAnsi="Times New Roman" w:cs="Times New Roman"/>
          <w:sz w:val="28"/>
          <w:szCs w:val="28"/>
          <w:lang w:eastAsia="ru-RU"/>
        </w:rPr>
        <w:t>практикада қолдана</w:t>
      </w:r>
      <w:r w:rsidRPr="00E41446">
        <w:rPr>
          <w:rFonts w:ascii="Times New Roman" w:eastAsia="Times New Roman" w:hAnsi="Times New Roman" w:cs="Times New Roman"/>
          <w:spacing w:val="-6"/>
          <w:sz w:val="28"/>
          <w:szCs w:val="28"/>
          <w:lang w:eastAsia="ru-RU"/>
        </w:rPr>
        <w:t xml:space="preserve"> </w:t>
      </w:r>
      <w:r w:rsidRPr="00E41446">
        <w:rPr>
          <w:rFonts w:ascii="Times New Roman" w:eastAsia="Times New Roman" w:hAnsi="Times New Roman" w:cs="Times New Roman"/>
          <w:sz w:val="28"/>
          <w:szCs w:val="28"/>
          <w:lang w:eastAsia="ru-RU"/>
        </w:rPr>
        <w:t>алады.</w:t>
      </w:r>
    </w:p>
    <w:p w14:paraId="49EFCA10" w14:textId="77777777" w:rsidR="003335C6" w:rsidRPr="00E41446" w:rsidRDefault="003335C6" w:rsidP="003335C6">
      <w:pPr>
        <w:spacing w:after="0" w:line="240" w:lineRule="auto"/>
        <w:ind w:firstLine="0"/>
        <w:contextualSpacing/>
        <w:jc w:val="both"/>
        <w:rPr>
          <w:rFonts w:ascii="Times New Roman" w:eastAsia="Times New Roman" w:hAnsi="Times New Roman" w:cs="Times New Roman"/>
          <w:sz w:val="28"/>
          <w:szCs w:val="28"/>
          <w:lang w:eastAsia="en-US" w:bidi="en-US"/>
        </w:rPr>
      </w:pPr>
      <w:r w:rsidRPr="00E41446">
        <w:rPr>
          <w:rFonts w:ascii="Times New Roman" w:eastAsia="Times New Roman" w:hAnsi="Times New Roman" w:cs="Times New Roman"/>
          <w:sz w:val="28"/>
          <w:szCs w:val="28"/>
          <w:lang w:eastAsia="en-US" w:bidi="en-US"/>
        </w:rPr>
        <w:t xml:space="preserve">Оқу жоспары денсаулық сақтау қызметі </w:t>
      </w:r>
      <w:r w:rsidRPr="00E41446">
        <w:rPr>
          <w:rFonts w:ascii="Times New Roman" w:eastAsia="Times New Roman" w:hAnsi="Times New Roman" w:cs="Times New Roman"/>
          <w:color w:val="000000"/>
          <w:sz w:val="28"/>
          <w:szCs w:val="28"/>
          <w:lang w:eastAsia="en-US" w:bidi="en-US"/>
        </w:rPr>
        <w:t xml:space="preserve">Қазақстан Республикасы Денсаулық сақтау министрінің 2021 жылғы 5 тамыздағы № ҚР ДСМ-76 бұйрығына сәйкес  ұйымдастырылады </w:t>
      </w:r>
      <w:r w:rsidRPr="00E41446">
        <w:rPr>
          <w:rFonts w:ascii="Times New Roman" w:eastAsia="Times New Roman" w:hAnsi="Times New Roman" w:cs="Times New Roman"/>
          <w:sz w:val="28"/>
          <w:szCs w:val="28"/>
          <w:lang w:eastAsia="en-US" w:bidi="en-US"/>
        </w:rPr>
        <w:t>«Санитарлық ереже мен мөлшердің сақталуы» туралы бұйрығына сәйкес құралған.</w:t>
      </w:r>
    </w:p>
    <w:p w14:paraId="7B81E997" w14:textId="7AED9B78" w:rsidR="003335C6" w:rsidRPr="003335C6" w:rsidRDefault="003335C6" w:rsidP="003335C6">
      <w:pPr>
        <w:spacing w:after="0" w:line="240" w:lineRule="auto"/>
        <w:ind w:firstLine="0"/>
        <w:jc w:val="both"/>
        <w:rPr>
          <w:rFonts w:ascii="Times New Roman" w:eastAsia="Times New Roman" w:hAnsi="Times New Roman" w:cs="Times New Roman"/>
          <w:sz w:val="28"/>
          <w:szCs w:val="28"/>
          <w:lang w:eastAsia="en-US"/>
        </w:rPr>
      </w:pPr>
      <w:r w:rsidRPr="003335C6">
        <w:rPr>
          <w:rFonts w:ascii="Times New Roman" w:eastAsia="Times New Roman" w:hAnsi="Times New Roman" w:cs="Times New Roman"/>
          <w:b/>
          <w:sz w:val="28"/>
          <w:szCs w:val="28"/>
          <w:lang w:eastAsia="en-US"/>
        </w:rPr>
        <w:t>«Графика және жобалау»</w:t>
      </w:r>
      <w:r w:rsidRPr="003335C6">
        <w:rPr>
          <w:rFonts w:ascii="Times New Roman" w:eastAsia="Times New Roman" w:hAnsi="Times New Roman" w:cs="Times New Roman"/>
          <w:sz w:val="28"/>
          <w:szCs w:val="28"/>
          <w:lang w:eastAsia="en-US"/>
        </w:rPr>
        <w:t xml:space="preserve">  бағдарламасы Қазақстан Республикасының ғылым министрінің 2018 жылғы  31 қазандағы №604 бұйрығымен бекітілген. Жалпы орта білім берудің мемлекеттік жалпыға  міндетті стандарты (2020 жылғы  5 мамырдағы №182 бұйрықпен  өзгерістер мен толықтырулар енгізілген) Қазақстан Республикасының ғылым министрінің 2012 жылғы              8 қарашадағы №500 бұйрығымен бекітілген жалпы білім беретін пәндердің  үлгілік оқу бағдарламасы ( 2018 жылғы4 қыркүйектегі №441 бұйрықпен өзгерістер енгізілген).</w:t>
      </w:r>
    </w:p>
    <w:p w14:paraId="41EB4BAD" w14:textId="3D5420DE" w:rsidR="003335C6" w:rsidRPr="003335C6" w:rsidRDefault="003335C6" w:rsidP="003335C6">
      <w:pPr>
        <w:spacing w:after="0" w:line="240" w:lineRule="auto"/>
        <w:ind w:firstLine="0"/>
        <w:jc w:val="both"/>
        <w:rPr>
          <w:rFonts w:ascii="Times New Roman" w:eastAsia="Times New Roman" w:hAnsi="Times New Roman" w:cs="Times New Roman"/>
          <w:sz w:val="28"/>
          <w:szCs w:val="28"/>
          <w:lang w:eastAsia="en-US"/>
        </w:rPr>
      </w:pPr>
      <w:r w:rsidRPr="003335C6">
        <w:rPr>
          <w:rFonts w:ascii="Times New Roman" w:eastAsia="Times New Roman" w:hAnsi="Times New Roman" w:cs="Times New Roman"/>
          <w:b/>
          <w:i/>
          <w:sz w:val="28"/>
          <w:szCs w:val="28"/>
          <w:lang w:eastAsia="en-US"/>
        </w:rPr>
        <w:t>Бағдарлама мақсаты</w:t>
      </w:r>
      <w:r w:rsidRPr="003335C6">
        <w:rPr>
          <w:rFonts w:ascii="Times New Roman" w:eastAsia="Times New Roman" w:hAnsi="Times New Roman" w:cs="Times New Roman"/>
          <w:b/>
          <w:sz w:val="28"/>
          <w:szCs w:val="28"/>
          <w:lang w:eastAsia="en-US"/>
        </w:rPr>
        <w:t>:</w:t>
      </w:r>
      <w:r w:rsidR="003E4A93">
        <w:rPr>
          <w:rFonts w:ascii="Times New Roman" w:eastAsia="Times New Roman" w:hAnsi="Times New Roman" w:cs="Times New Roman"/>
          <w:b/>
          <w:sz w:val="28"/>
          <w:szCs w:val="28"/>
          <w:lang w:eastAsia="en-US"/>
        </w:rPr>
        <w:t xml:space="preserve"> </w:t>
      </w:r>
      <w:r w:rsidRPr="003335C6">
        <w:rPr>
          <w:rFonts w:ascii="Times New Roman" w:eastAsia="Times New Roman" w:hAnsi="Times New Roman" w:cs="Times New Roman"/>
          <w:sz w:val="28"/>
          <w:szCs w:val="28"/>
          <w:lang w:eastAsia="en-US"/>
        </w:rPr>
        <w:t>Оқушыларды проекциялау әдістері ,графикалық моделдеу заңдылықтары және кескіндеу теориясының негіздемесіментаныстыру, жобалық және шығармашылық  іс-әрекеттерінің дамуына,графикалық мәдениет  пен заманауи және дәстүрлі графика құралдарын қолдану дағдыларын қалыптастыруына игі әсер ету.</w:t>
      </w:r>
    </w:p>
    <w:p w14:paraId="7AC31591" w14:textId="77777777" w:rsidR="003335C6" w:rsidRPr="003335C6" w:rsidRDefault="003335C6" w:rsidP="003335C6">
      <w:pPr>
        <w:spacing w:after="0" w:line="240" w:lineRule="auto"/>
        <w:ind w:firstLine="0"/>
        <w:jc w:val="both"/>
        <w:rPr>
          <w:rFonts w:ascii="Times New Roman" w:eastAsia="Times New Roman" w:hAnsi="Times New Roman" w:cs="Times New Roman"/>
          <w:sz w:val="28"/>
          <w:szCs w:val="28"/>
          <w:lang w:eastAsia="en-US" w:bidi="en-US"/>
        </w:rPr>
      </w:pPr>
      <w:r w:rsidRPr="003335C6">
        <w:rPr>
          <w:rFonts w:ascii="Times New Roman" w:eastAsia="Times New Roman" w:hAnsi="Times New Roman" w:cs="Times New Roman"/>
          <w:b/>
          <w:i/>
          <w:sz w:val="28"/>
          <w:szCs w:val="28"/>
          <w:lang w:eastAsia="en-US"/>
        </w:rPr>
        <w:t>Күтілетін нәтиже</w:t>
      </w:r>
      <w:r w:rsidRPr="003335C6">
        <w:rPr>
          <w:rFonts w:ascii="Times New Roman" w:eastAsia="Times New Roman" w:hAnsi="Times New Roman" w:cs="Times New Roman"/>
          <w:i/>
          <w:sz w:val="28"/>
          <w:szCs w:val="28"/>
          <w:lang w:eastAsia="en-US" w:bidi="en-US"/>
        </w:rPr>
        <w:t>:</w:t>
      </w:r>
      <w:r w:rsidRPr="003335C6">
        <w:rPr>
          <w:rFonts w:ascii="Times New Roman" w:eastAsia="Times New Roman" w:hAnsi="Times New Roman" w:cs="Times New Roman"/>
          <w:sz w:val="28"/>
          <w:szCs w:val="28"/>
          <w:lang w:eastAsia="en-US" w:bidi="en-US"/>
        </w:rPr>
        <w:t xml:space="preserve"> Оқушылардың графикалық кескіннің бастапқы функциясы таным құралы, визуалды  ақпарат беру құралдар деген түсінігі қалыптасады. </w:t>
      </w:r>
    </w:p>
    <w:p w14:paraId="0D8D96CF" w14:textId="237E47ED" w:rsidR="00C51ED6" w:rsidRPr="00CD103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CD1036">
        <w:rPr>
          <w:rFonts w:ascii="Times New Roman" w:eastAsia="Times New Roman" w:hAnsi="Times New Roman" w:cs="Times New Roman"/>
          <w:sz w:val="28"/>
          <w:szCs w:val="28"/>
        </w:rPr>
        <w:tab/>
        <w:t xml:space="preserve">2022-2023, 2023-2024, 2024-2025 оқу жылдарында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№115 бұйрығы,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w:t>
      </w:r>
      <w:r w:rsidRPr="00CD1036">
        <w:rPr>
          <w:rFonts w:ascii="Times New Roman" w:eastAsia="Times New Roman" w:hAnsi="Times New Roman" w:cs="Times New Roman"/>
          <w:sz w:val="28"/>
          <w:szCs w:val="28"/>
        </w:rPr>
        <w:lastRenderedPageBreak/>
        <w:t xml:space="preserve">қыркүйектегі №399 бұйрығы негізінде жүзеге асырылды. Жалпы білім беретін пәндер бойынша үлгілік оқу бағдарламаларының орындалуы – 100%. </w:t>
      </w:r>
    </w:p>
    <w:p w14:paraId="009F8B1C" w14:textId="77777777" w:rsidR="000318F6" w:rsidRDefault="000318F6">
      <w:pPr>
        <w:spacing w:after="0" w:line="240" w:lineRule="auto"/>
        <w:ind w:left="-2" w:firstLine="722"/>
        <w:jc w:val="both"/>
        <w:rPr>
          <w:rFonts w:ascii="Times New Roman" w:eastAsia="Times New Roman" w:hAnsi="Times New Roman" w:cs="Times New Roman"/>
          <w:b/>
          <w:sz w:val="28"/>
          <w:szCs w:val="28"/>
          <w:highlight w:val="yellow"/>
        </w:rPr>
      </w:pPr>
    </w:p>
    <w:p w14:paraId="0BDF3A20" w14:textId="166D77F4" w:rsidR="00C51ED6" w:rsidRPr="00D6638F" w:rsidRDefault="00363B55">
      <w:pPr>
        <w:spacing w:after="0" w:line="240" w:lineRule="auto"/>
        <w:ind w:left="-2" w:firstLine="722"/>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Білім алушылардың субьективті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21055A71" w14:textId="77777777" w:rsidR="00910B10" w:rsidRPr="00F02251" w:rsidRDefault="00910B10">
      <w:pPr>
        <w:spacing w:after="0" w:line="240" w:lineRule="auto"/>
        <w:ind w:left="-2" w:firstLine="722"/>
        <w:jc w:val="both"/>
        <w:rPr>
          <w:highlight w:val="green"/>
        </w:rPr>
      </w:pPr>
    </w:p>
    <w:p w14:paraId="0904BCE4" w14:textId="79529265" w:rsidR="00DE5542" w:rsidRPr="00DE5542" w:rsidRDefault="00DE5542" w:rsidP="009321D8">
      <w:pPr>
        <w:spacing w:after="0" w:line="240" w:lineRule="auto"/>
        <w:ind w:left="-2" w:firstLine="722"/>
        <w:jc w:val="both"/>
        <w:rPr>
          <w:rFonts w:ascii="Times New Roman" w:hAnsi="Times New Roman" w:cs="Times New Roman"/>
          <w:sz w:val="28"/>
          <w:szCs w:val="28"/>
        </w:rPr>
      </w:pPr>
      <w:hyperlink r:id="rId14" w:history="1">
        <w:r w:rsidRPr="00DE5542">
          <w:rPr>
            <w:rStyle w:val="affffff2"/>
            <w:rFonts w:ascii="Times New Roman" w:hAnsi="Times New Roman" w:cs="Times New Roman"/>
            <w:sz w:val="28"/>
            <w:szCs w:val="28"/>
          </w:rPr>
          <w:t>https://drive.google.com/drive/folders/1KWUKRz_v3bBTVlR546mRdrDHQDybEnGX?usp=drive_link</w:t>
        </w:r>
      </w:hyperlink>
      <w:r w:rsidRPr="00DE5542">
        <w:rPr>
          <w:rFonts w:ascii="Times New Roman" w:hAnsi="Times New Roman" w:cs="Times New Roman"/>
          <w:sz w:val="28"/>
          <w:szCs w:val="28"/>
        </w:rPr>
        <w:t xml:space="preserve"> </w:t>
      </w:r>
    </w:p>
    <w:p w14:paraId="457A5C52" w14:textId="77777777" w:rsidR="00DE5542" w:rsidRDefault="00DE5542" w:rsidP="009321D8">
      <w:pPr>
        <w:spacing w:after="0" w:line="240" w:lineRule="auto"/>
        <w:ind w:left="-2" w:firstLine="722"/>
        <w:jc w:val="both"/>
      </w:pPr>
    </w:p>
    <w:p w14:paraId="434A429C" w14:textId="54D84CBC"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b/>
          <w:sz w:val="28"/>
          <w:szCs w:val="28"/>
        </w:rPr>
        <w:t>2022-2023 оқу жылында</w:t>
      </w:r>
      <w:r w:rsidRPr="00D6638F">
        <w:rPr>
          <w:rFonts w:ascii="Times New Roman" w:eastAsia="Times New Roman" w:hAnsi="Times New Roman" w:cs="Times New Roman"/>
          <w:sz w:val="28"/>
          <w:szCs w:val="28"/>
        </w:rPr>
        <w:t xml:space="preserve"> Қостанай  облысы  әкімдігі білім  басқармасының «Қостанай қаласы білім бөлімінің М.Хәкімжанова атындағы №20 жалпы білім беретін мектебі» КММ-нің тәрбие жұмысын жоспарлау жеке тұлғаны дамытудың тұжырымдамалық негіздері шеңберінде жүзеге асырылды.  Оның негізгі идеясы - Абайдың «Толық адам» рухани қоғамында енгізілген үйлесімді дамыған адамның ұлттық бейнесі. Мектебіміздің тәрбие жүйесі тұжырымдамасының </w:t>
      </w:r>
      <w:r w:rsidRPr="00D6638F">
        <w:rPr>
          <w:rFonts w:ascii="Times New Roman" w:eastAsia="Times New Roman" w:hAnsi="Times New Roman" w:cs="Times New Roman"/>
          <w:i/>
          <w:sz w:val="28"/>
          <w:szCs w:val="28"/>
        </w:rPr>
        <w:t>мақсаты</w:t>
      </w:r>
      <w:r w:rsidRPr="00D6638F">
        <w:rPr>
          <w:rFonts w:ascii="Times New Roman" w:eastAsia="Times New Roman" w:hAnsi="Times New Roman" w:cs="Times New Roman"/>
          <w:sz w:val="28"/>
          <w:szCs w:val="28"/>
        </w:rPr>
        <w:t xml:space="preserve"> – «Ұлттық рухани жаңғыру» ұлттық жобасын іске асыру арқылы Қазақстан Республикасының азаматы, патриоты жаңа қоғам жағдайында түлек бейнесін қалыптастыру.</w:t>
      </w:r>
    </w:p>
    <w:p w14:paraId="12EA366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Тәрбие жұмысының тақырыбы:</w:t>
      </w:r>
      <w:r w:rsidRPr="00D6638F">
        <w:rPr>
          <w:rFonts w:ascii="Times New Roman" w:eastAsia="Times New Roman" w:hAnsi="Times New Roman" w:cs="Times New Roman"/>
          <w:sz w:val="28"/>
          <w:szCs w:val="28"/>
        </w:rPr>
        <w:t xml:space="preserve"> мектептің отбасымен ынтымақтастық үдерісінде тұлғаға бағытталған жалпы адамзаттық құндылықтарды дамыту.</w:t>
      </w:r>
    </w:p>
    <w:p w14:paraId="3E35340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Тәрбие жұмысының мақсаты</w:t>
      </w:r>
      <w:r w:rsidRPr="00D6638F">
        <w:rPr>
          <w:rFonts w:ascii="Times New Roman" w:eastAsia="Times New Roman" w:hAnsi="Times New Roman" w:cs="Times New Roman"/>
          <w:b/>
          <w:sz w:val="28"/>
          <w:szCs w:val="28"/>
        </w:rPr>
        <w:t>:</w:t>
      </w:r>
      <w:r w:rsidRPr="00D6638F">
        <w:rPr>
          <w:rFonts w:ascii="Times New Roman" w:eastAsia="Times New Roman" w:hAnsi="Times New Roman" w:cs="Times New Roman"/>
          <w:sz w:val="28"/>
          <w:szCs w:val="28"/>
        </w:rPr>
        <w:t xml:space="preserve"> тәрбие бөлімі мен оқытудың барлық үдерісінде «Ұлттық рухани жаңғыру» жобасын іске асыру аясында Қазақстанның азаматы және патриоты ретінде тұлғаның рухани-адамгершілік қалыптасуына баса назар аударуды күшейту.</w:t>
      </w:r>
    </w:p>
    <w:p w14:paraId="1A19D600" w14:textId="77777777" w:rsidR="009321D8" w:rsidRPr="00D6638F" w:rsidRDefault="009321D8" w:rsidP="009321D8">
      <w:pPr>
        <w:spacing w:after="0" w:line="240" w:lineRule="auto"/>
        <w:ind w:left="1" w:hanging="3"/>
        <w:jc w:val="both"/>
        <w:rPr>
          <w:rFonts w:ascii="Times New Roman" w:eastAsia="Times New Roman" w:hAnsi="Times New Roman" w:cs="Times New Roman"/>
          <w:i/>
          <w:sz w:val="28"/>
          <w:szCs w:val="28"/>
        </w:rPr>
      </w:pPr>
      <w:r w:rsidRPr="00D6638F">
        <w:rPr>
          <w:rFonts w:ascii="Times New Roman" w:eastAsia="Times New Roman" w:hAnsi="Times New Roman" w:cs="Times New Roman"/>
          <w:i/>
          <w:sz w:val="28"/>
          <w:szCs w:val="28"/>
        </w:rPr>
        <w:t xml:space="preserve">Тәрбие жүйесінің міндеттері: </w:t>
      </w:r>
    </w:p>
    <w:p w14:paraId="6C336F3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«Ұлттық рухани жаңғыру» жобасын жетілдіру негізінде ұлттық сананы дамыту, адамгершілік және азаматтық қасиеттерді қалыптастыру; </w:t>
      </w:r>
    </w:p>
    <w:p w14:paraId="0C3EEAE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патриоттық сананы қалыптастыру; </w:t>
      </w:r>
    </w:p>
    <w:p w14:paraId="64C54EF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облыстық «Үндестік» жобасын іске асыру шеңберінде отбасылық құндылықтарды кеңінен насихаттау; </w:t>
      </w:r>
    </w:p>
    <w:p w14:paraId="00725CE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рухани-адамгершілік қасиеттерді қалыптастыру; </w:t>
      </w:r>
    </w:p>
    <w:p w14:paraId="3E62CC3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құқықтық сананы қалыптастыру және дамыту; </w:t>
      </w:r>
    </w:p>
    <w:p w14:paraId="6F41C3C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жалпы адамзаттық қасиеттер негізінде көпмәдениетті тұлғаны қалыптастыру; </w:t>
      </w:r>
    </w:p>
    <w:p w14:paraId="48FFC3F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салауатты өмір салтын қалыптастыру дағдыларын қалыптастырудың кешенді, үздіксіз және тұрақты жүйесін құру. </w:t>
      </w:r>
    </w:p>
    <w:p w14:paraId="170EAAF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Барлық тәрбие қызметі келесі бағыттарға сәйкес құрылған:</w:t>
      </w:r>
    </w:p>
    <w:p w14:paraId="28C06D7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қазақстандық патриотизм мен азаматтыққа тәрбиелеу, құқықтық тәрбиелеу;</w:t>
      </w:r>
    </w:p>
    <w:p w14:paraId="7935260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рухани-танымдық тәрбие;</w:t>
      </w:r>
    </w:p>
    <w:p w14:paraId="06FFED2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ұлттық тәрбие;</w:t>
      </w:r>
    </w:p>
    <w:p w14:paraId="23399D2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отбасылық тәрбие;</w:t>
      </w:r>
    </w:p>
    <w:p w14:paraId="744EAC8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еңбек, экономикалық және экологиялық тәрбие;</w:t>
      </w:r>
    </w:p>
    <w:p w14:paraId="093E465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көпмәдениетті және көркем-эстетикалық тәрбие;</w:t>
      </w:r>
    </w:p>
    <w:p w14:paraId="351E069F"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 интеллектуалдық тәрбие, ақпараттық мәдениетті тәрбиелеу;</w:t>
      </w:r>
    </w:p>
    <w:p w14:paraId="5BF0DB6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-дене тәрбиесі, салауатты өмір салты;</w:t>
      </w:r>
    </w:p>
    <w:p w14:paraId="421CD50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ЖЖЕ;</w:t>
      </w:r>
    </w:p>
    <w:p w14:paraId="67246D1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мектепішілік жобалар;</w:t>
      </w:r>
    </w:p>
    <w:p w14:paraId="7B7AE4FF"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ақпараттық: «Мектеп сайты», «Фейсбук», «Instagram».</w:t>
      </w:r>
    </w:p>
    <w:p w14:paraId="34B0075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Әрбір бағыт «Рухани Жаңғыру» бағдарламасының қоғамдық сананы жаңғыртудың барлық негізгі бағыттарын ескере отырып жүзеге асырылады: </w:t>
      </w:r>
    </w:p>
    <w:p w14:paraId="601591DB" w14:textId="77777777" w:rsidR="009321D8" w:rsidRPr="00D6638F" w:rsidRDefault="009321D8" w:rsidP="009321D8">
      <w:pPr>
        <w:spacing w:after="0" w:line="240" w:lineRule="auto"/>
        <w:ind w:left="1" w:hanging="3"/>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 «Рухани Жаңғыру» бағдарламасын жүзеге асыру арқылы қазақстандық патриотизм сезімін қалыптастыру;</w:t>
      </w:r>
    </w:p>
    <w:p w14:paraId="368959D2" w14:textId="77777777" w:rsidR="009321D8" w:rsidRPr="00D6638F" w:rsidRDefault="009321D8" w:rsidP="009321D8">
      <w:pPr>
        <w:spacing w:after="0" w:line="240" w:lineRule="auto"/>
        <w:ind w:left="1" w:hanging="3"/>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 балалардың қоғамдық қозғалыстары мен оқушылардың өзін-өзі басқару органдарын дамыту;</w:t>
      </w:r>
    </w:p>
    <w:p w14:paraId="4E47B045" w14:textId="77777777" w:rsidR="009321D8" w:rsidRPr="00D6638F" w:rsidRDefault="009321D8" w:rsidP="009321D8">
      <w:pPr>
        <w:spacing w:after="0" w:line="240" w:lineRule="auto"/>
        <w:ind w:left="1" w:hanging="3"/>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 xml:space="preserve">- пікірсайыс қозғалысын, шешендік өнерді дамыту; </w:t>
      </w:r>
    </w:p>
    <w:p w14:paraId="2F421EE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ұлттық тәрбие, туған жерге деген сүйіспеншілік және волонтерлық жұмыстарды жаңғыртуға бағытталған құндылықтар жүйесін қалыптастыру шеңберінде мектепішілік жобаларды іске асыру; </w:t>
      </w:r>
    </w:p>
    <w:p w14:paraId="16A7997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 педагогтардың, ата-аналар мен оқушылардың өзара іс-қимылын жақсартуға бағытталған «Үндестік» облыстық жобасын іске асыру;</w:t>
      </w:r>
    </w:p>
    <w:p w14:paraId="36B67FFC"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 xml:space="preserve">-кітап оқуды қолдау және оның беделін арттыру мақсатында "Оқуға құштар мектеп" республикалық жобасын іске асыру; </w:t>
      </w:r>
    </w:p>
    <w:p w14:paraId="1258AAA9"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-оқушылардың құқық бұзушылықтарының алдын-алу бойынша алдын-алу жұмыстары;</w:t>
      </w:r>
    </w:p>
    <w:p w14:paraId="6E97CD2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-«Адал Ұрпақ» клубының жұмысы арқылы оқушылардың сыбайлас жемқорлыққа қарсы мәдениетін қалыптастыру бойынша жұмысты жетілдіру;           </w:t>
      </w:r>
    </w:p>
    <w:p w14:paraId="50A5BD5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-«Рухани Жаңғыру» бағдарламасының идеяларын іске асыру шеңберінде оқушылардың елдің, кіші Отанның мәдени және тарихи мұрасын зерделеуі; </w:t>
      </w:r>
    </w:p>
    <w:p w14:paraId="015C7AD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-оқушылардың болашақ мамандыққа деген қызығушылығын қалыптастыру; </w:t>
      </w:r>
    </w:p>
    <w:p w14:paraId="53E01B6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-білім алушылардың шығармашылық мүмкіндіктерін ұжымдық - шығармашылық істер, спорт секциялары, үйірмелер мен тәрбие іс-шаралары арқылы іске асыру.</w:t>
      </w:r>
    </w:p>
    <w:p w14:paraId="578763AE"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Тәрбие жұмысының жоспарының жүзеге асырылуы келесі қажетті нормативтік-құқықтық базаға сәйкес жүргізіледі:</w:t>
      </w:r>
    </w:p>
    <w:p w14:paraId="0007F0C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Қазақстан Республикасының Конституциясы. Конституция 1995 жылы 30 тамызда республикалық референдумда қабылданды;</w:t>
      </w:r>
    </w:p>
    <w:p w14:paraId="4BAD4269"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Бала құқықтары туралы конвенция (Нью-Йорк, 20 қараша 1989 ж.);</w:t>
      </w:r>
    </w:p>
    <w:p w14:paraId="50D9857F"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«Неке (ерлі-зайыптылық) және отбасы туралы» Қазақстан Республикасының 2011 жылғы 26 желтоқсандағы № 518-IV Кодексі;</w:t>
      </w:r>
    </w:p>
    <w:p w14:paraId="43E327F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«Білім туралы» Қазақстан Республикасының 2007 жылғы27 шілдедегі № 319 Заңы;</w:t>
      </w:r>
    </w:p>
    <w:p w14:paraId="7C80E58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«Қазақстан Республикасындағы баланың құқықтары туралы» Қазақстан Республикасының 2002 жылғы 8 тамыздағы № 345 Заңы;</w:t>
      </w:r>
    </w:p>
    <w:p w14:paraId="77F1573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О религиозной деятельности и религиозных объединениях. Закон Республики Казахстан от 11 октября 2011 года № 483-IV;</w:t>
      </w:r>
    </w:p>
    <w:p w14:paraId="00AC7CD5"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Тұрмыстық зорлық-зомбылық профилактикасы туралы. Қазақстан Республикасының 2009 жылғы 4 желтоқсандағы N 214-IV Заңы;</w:t>
      </w:r>
    </w:p>
    <w:p w14:paraId="743D975F" w14:textId="5B367298"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  Балалардың денсаулығы мен дамуына зардабын тигізетін ақпараттан қорғау туралы.Қазақстан Республикасының Заңы 2018 жылғы 2 шiлдедегi</w:t>
      </w:r>
      <w:r w:rsidR="003959E2">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№169-VІ ҚРЗ;</w:t>
      </w:r>
    </w:p>
    <w:p w14:paraId="79E506D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ҚР БҒМ 2019 жылғы 15 сәуірдегі №145 бұйрығымен бекітілген «Рухани жаңғыру» бағдарламасын іске асыру жағдайындағы тәрбиенің тұжырымдамалық негіздері;</w:t>
      </w:r>
    </w:p>
    <w:p w14:paraId="6244E1CA" w14:textId="52D708A9"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ҚР БҒМ 2020 жылғы 12 маусымдағы №248 бұйрығымен бекітілген Қазақстан Республикасында өлкетануды дамытудың тұжырымдамалық негіздері;</w:t>
      </w:r>
    </w:p>
    <w:p w14:paraId="0796E152" w14:textId="03F97478"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 xml:space="preserve">Қазақстан Республикасының </w:t>
      </w:r>
      <w:r w:rsidR="003E4A93">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жасыл экономикаға</w:t>
      </w:r>
      <w:r w:rsidR="003E4A93">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көшуі жөніндегі тұжырымдама туралы. Қазақстан Республикасы Президентінің 2013 жылғы 30 мамырдағы №577 Жарлығы;</w:t>
      </w:r>
    </w:p>
    <w:p w14:paraId="424EBF96" w14:textId="663A1226"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 Қазақстан Республикасы Үкіметінің 2020 жылғы 30 наурыздағы №156 қаулысы;</w:t>
      </w:r>
    </w:p>
    <w:p w14:paraId="6218AB3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«Педагог мәртебесі туралы» 2019 жылғы 27 желтоқсандағы Заң;</w:t>
      </w:r>
    </w:p>
    <w:p w14:paraId="676C5E80" w14:textId="5CD7246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«Сапалы білім – Білімді ұлт» ұлттық жобасы (Қазақстан Республикасы Үкіметінің 2021 жылғы 12 қазандағы №726 хабарламасы);</w:t>
      </w:r>
    </w:p>
    <w:p w14:paraId="43723D53" w14:textId="449C7323"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«Ұлттық рухани жаңғыру» ұлттық жобасы (Қазақстан Республикасы Үкіметінің 2021 жылғы 12 қазандағы №724 бекітуі);</w:t>
      </w:r>
    </w:p>
    <w:p w14:paraId="10A7776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«Балалардың әл-ауқат индексін бекіту туралы» Қазақстан Республикасы Премьер-Министрінің 2022 жылғы 1 ақпандағы № 21 рұқсаты;</w:t>
      </w:r>
    </w:p>
    <w:p w14:paraId="039CE45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Мемлекет басшысының «Жаңа Қазақстан: жаңарту және жаңғырту жолы» Жолдауы (2022 жылғы 16 наурыз);</w:t>
      </w:r>
    </w:p>
    <w:p w14:paraId="34EFC3D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ab/>
        <w:t>Мемлекет басшысының «Абай және ХХІ ғасырдағы Қазақстан» мақаласы (2020 жылғы 8 қаңтар).</w:t>
      </w:r>
    </w:p>
    <w:p w14:paraId="6D396686" w14:textId="77777777" w:rsidR="009321D8" w:rsidRPr="00D6638F" w:rsidRDefault="009321D8" w:rsidP="009321D8">
      <w:pPr>
        <w:spacing w:after="0" w:line="240" w:lineRule="auto"/>
        <w:ind w:left="1" w:hanging="3"/>
        <w:jc w:val="both"/>
        <w:rPr>
          <w:rFonts w:ascii="Times New Roman" w:eastAsia="Times New Roman" w:hAnsi="Times New Roman" w:cs="Times New Roman"/>
          <w:i/>
          <w:sz w:val="28"/>
          <w:szCs w:val="28"/>
        </w:rPr>
      </w:pPr>
      <w:r w:rsidRPr="00D6638F">
        <w:rPr>
          <w:rFonts w:ascii="Times New Roman" w:eastAsia="Times New Roman" w:hAnsi="Times New Roman" w:cs="Times New Roman"/>
          <w:i/>
          <w:sz w:val="28"/>
          <w:szCs w:val="28"/>
        </w:rPr>
        <w:t xml:space="preserve">Тәрбие процесін қамтамасыз етудің негізгі құралдары: </w:t>
      </w:r>
    </w:p>
    <w:p w14:paraId="4E1F04D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ата-аналармен жұмыс; </w:t>
      </w:r>
    </w:p>
    <w:p w14:paraId="17095DC9"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сынып ұжымымен жұмыс; </w:t>
      </w:r>
    </w:p>
    <w:p w14:paraId="5D5FABE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жалпымектептік демалыс ұжымдық-шығармашылық істер; </w:t>
      </w:r>
    </w:p>
    <w:p w14:paraId="3A52AC7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үйірме қызметі; </w:t>
      </w:r>
    </w:p>
    <w:p w14:paraId="10AFFCA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 спорттық-сауықтыру қызметі;</w:t>
      </w:r>
    </w:p>
    <w:p w14:paraId="4A7C197C"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мерекелер, концерттер.</w:t>
      </w:r>
    </w:p>
    <w:p w14:paraId="15EA983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Тәрбие жоспарын жүзеге асыру жолдары анықталды: </w:t>
      </w:r>
    </w:p>
    <w:p w14:paraId="63DD6A1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білім алушылардың шығармашылық-тұлғалық қажеттіліктерін қанағаттандыру үшін білім беру ортасы компоненттерінің құрылымы мен мазмұнын жетілдіру; </w:t>
      </w:r>
    </w:p>
    <w:p w14:paraId="403BC979"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қаланың қосымша білім беру және тәрбие бағытындағы (мәдениет орталықтары, кітапханалар, мұражайлар, денсаулық, құқық органдарымен)мекемелерімен ынтымақтастықты кеңейту.</w:t>
      </w:r>
    </w:p>
    <w:p w14:paraId="50AD0DFC"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Білім беру формаларын таңдау мыналарға негізделген: </w:t>
      </w:r>
    </w:p>
    <w:p w14:paraId="19FE4D0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білім алушылардың жас ерекшеліктерін есепке алу; </w:t>
      </w:r>
    </w:p>
    <w:p w14:paraId="4BDD95C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балалар ұжымының даму ерекшеліктерін және оның дәстүрлерін талдау; </w:t>
      </w:r>
    </w:p>
    <w:p w14:paraId="0EC8C34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 xml:space="preserve">- білім берудің өңірлік компонентін есепке алу; </w:t>
      </w:r>
    </w:p>
    <w:p w14:paraId="46F81A3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мектептің техникалық және материалдық мүмкіндіктері; </w:t>
      </w:r>
    </w:p>
    <w:p w14:paraId="3711816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сынып жетекшілері, тәрбиешілер мен қосымша білім беру педагогтарының кәсібилігі деңгейінде.</w:t>
      </w:r>
    </w:p>
    <w:p w14:paraId="359DF75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Осы мақсатты жүзеге асыру үшін келесі құрамдағы одақтастық жасақталды. Олар: әлеуметтік-психологиялық қызмет, ата-аналар, сынып жетекшілер, серіктестер, өзін-өзі басқару ұйымы, қосымша білім беру педагогтары. Сонымен қатар, мектепте жоғарғы білімді әлеуметтік педагог, педагог-психолог және кітапханашы жұмыс атқарады. </w:t>
      </w:r>
    </w:p>
    <w:p w14:paraId="0827149C"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2022-2023 оқу жылында «Балалар жылы» аясында жүзеге асырылды. Тәрбие бағытындағы сұрақтар мектептің педагогикалық кеңесінде, директор жанындағы отырыстарда қаралды.</w:t>
      </w:r>
    </w:p>
    <w:p w14:paraId="5E4E6123" w14:textId="0028B29E"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b/>
          <w:sz w:val="28"/>
          <w:szCs w:val="28"/>
        </w:rPr>
        <w:t>2023-2024 оқу жылында</w:t>
      </w:r>
      <w:r w:rsidRPr="00D6638F">
        <w:rPr>
          <w:rFonts w:ascii="Times New Roman" w:eastAsia="Times New Roman" w:hAnsi="Times New Roman" w:cs="Times New Roman"/>
          <w:sz w:val="28"/>
          <w:szCs w:val="28"/>
        </w:rPr>
        <w:t xml:space="preserve"> Қостанай  облысы  әкімдігі білім  басқармасының «Қостанай қаласы білім бөлімінің М.Хәкімжанова атындағы №20 </w:t>
      </w:r>
      <w:r w:rsidR="003959E2">
        <w:rPr>
          <w:rFonts w:ascii="Times New Roman" w:eastAsia="Times New Roman" w:hAnsi="Times New Roman" w:cs="Times New Roman"/>
          <w:sz w:val="28"/>
          <w:szCs w:val="28"/>
        </w:rPr>
        <w:t>ЖББМ</w:t>
      </w:r>
      <w:r w:rsidRPr="00D6638F">
        <w:rPr>
          <w:rFonts w:ascii="Times New Roman" w:eastAsia="Times New Roman" w:hAnsi="Times New Roman" w:cs="Times New Roman"/>
          <w:sz w:val="28"/>
          <w:szCs w:val="28"/>
        </w:rPr>
        <w:t xml:space="preserve">» КММ-нің тәрбие жұмысын жоспарлау «Біртұтас тәрбие» бағдарламасы негізінде жүзеге асырылды. «Біртұтас тәрбие бағдарламасы» – ұлттық, адами құндылықтарға негізделген. </w:t>
      </w:r>
    </w:p>
    <w:p w14:paraId="7FF16BF4"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Бағыты:</w:t>
      </w:r>
      <w:r w:rsidRPr="00D6638F">
        <w:rPr>
          <w:rFonts w:ascii="Times New Roman" w:eastAsia="Times New Roman" w:hAnsi="Times New Roman" w:cs="Times New Roman"/>
          <w:sz w:val="28"/>
          <w:szCs w:val="28"/>
        </w:rPr>
        <w:t xml:space="preserve"> қазақстандық патриотизм мен азаматтыққа тәрбиелеу, құқықтық тәрбие.</w:t>
      </w:r>
    </w:p>
    <w:p w14:paraId="6BC7739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Мақсаты</w:t>
      </w:r>
      <w:r w:rsidRPr="00D6638F">
        <w:rPr>
          <w:rFonts w:ascii="Times New Roman" w:eastAsia="Times New Roman" w:hAnsi="Times New Roman" w:cs="Times New Roman"/>
          <w:sz w:val="28"/>
          <w:szCs w:val="28"/>
        </w:rPr>
        <w:t>: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p w14:paraId="5DAA3CBF"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Бұл бағытта жыл сайын педагогикалық ұжыммен үлкен жұмыс жүргізіледі. Әр дүйсенбі күні мектеп оқушылары жаңа аптаны ҚР Мемлекеттік Әнұранын орындаудан бастайды. Дәстүрлі түрде «Қазақстан Републикасы күні», «Мектеп парламенті» өзін-өзі басқару ұйымын сайлау, «Жас Ұлан» өзін-өзі басқару ұйымына қабылдау, тәуелсіздік күніне арналған «Тәуелсізбін деп жырлайды жүрегім» атты мерекелік кеш,  «7 мамыр ҚР қорғаныс үштері күні», «9 мамыр Жеңіс күні» және т.б. іс-шаралары үлкен ауқымды іс-шаралар ретінде ұйымдастырылып өткізілді.</w:t>
      </w:r>
    </w:p>
    <w:p w14:paraId="66E963F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Оқу жылының басы дәстүрлі «Алғашқы қоңырау» іс-шарасымен бастау алды. Биылғы оқуға қабылданған 5-сынып оқушыларына салтанатты жиын ұйымдастырылып, 5-11 сынып оқушыларына сынып жетекшілер «Мектебім-мейірім мекені» тақырыбында сынып сағаттарын өткізді.</w:t>
      </w:r>
    </w:p>
    <w:p w14:paraId="22AC1EB8"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2023 жылғы 8 қыркүйекте Республикалық 4-5 минутты құрайтын «ДЕНЕ СЕРГІТУ» челленджіне қатысты. Челлендж Республиканың барлық өңірлерінде Астана уақыты бойынша сағат 12.00-де басталды. Бұл сергіту челленджіне 5-11 сынып оқушылары өздеріне бөлінген түстер бойынша футболкалар киіп, спорттық нақыл сөздер жазылған тақтайшалар көтеріп белсенді қатысты. 11-қыркүйек күні әлеуметтік желілерде «Отбасы-2023» челленджін ұйымдастырылды. Отбасындағы негізгі ережелер мен құндылықтар туралы постты 7-сынып оқушылары жариялады. </w:t>
      </w:r>
    </w:p>
    <w:p w14:paraId="40235096" w14:textId="17864C92"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2023 жылғы 1-30 қыркүйек аралығында Мектеп парламенттер арасында Қазақстан халқы тілдері күніне арналған «Туған тілім – бабам тілі – өз тілім» </w:t>
      </w:r>
      <w:r w:rsidRPr="00D6638F">
        <w:rPr>
          <w:rFonts w:ascii="Times New Roman" w:eastAsia="Times New Roman" w:hAnsi="Times New Roman" w:cs="Times New Roman"/>
          <w:sz w:val="28"/>
          <w:szCs w:val="28"/>
        </w:rPr>
        <w:lastRenderedPageBreak/>
        <w:t xml:space="preserve">челленджі өткізілді. Бұл өлең жолдарын оқуға 5-6 сыныптың белсенді оқушылары жоғарғы деңгейде атсалысты. Мектептің 5-6 сынып оқушылары челленджге қатысып, атсалысты. Мектепте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Мұғалім -мектептің жүрегі</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атты ұстаздар күніне арналған мерекелік концерт өтті. Мерекелік іс-шараға мектеп оқушылары белсене атсалысып, ұстаздарына деген құрметін әдемі ән шашу мен, спорттық ойындармен көрсете білді.</w:t>
      </w:r>
    </w:p>
    <w:p w14:paraId="25D758DE" w14:textId="566AABE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 xml:space="preserve">«25 қазан </w:t>
      </w:r>
      <w:r w:rsidR="003959E2">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Республика күні» және «16 желтоқсан Тәуелсіздік күні» мерекелері аясында түрлі интеллектуалды ойындар, спорттық іс-шаралар, Республикалық челлендждер, кездесулер ұйымдастырылды.</w:t>
      </w:r>
    </w:p>
    <w:p w14:paraId="5179165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Ауғанстаннан әскерлердің шығарылғанының 35 жылдығына және Таулы Қарабахтан әскерлердің шығарылғанының 30 жылдығына орай мектебімізде соғыс ардагерлерімен кездесу өтті. Осы іс-шара аясында мектеп оқушыларының арасында волейболдан достық турнирі өтті.</w:t>
      </w:r>
    </w:p>
    <w:p w14:paraId="2D5ACB58"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9-мамыр «Жеңіс күні» және 7-мамыр «Отан қорғаушылар» мерекесі аясында мектебімізде «Варшава келісімі» бойынша шет елдерде (Германия, Польша, Венгрия, Чехия, МНР) әскери борышын атқарған, Кеңес Одағы құрамындағы Қазақстандық ардагерлердің қатысуымен «Ерлік сабағы» іс-шарасы өтті. Іс-шара барысында қонақтар мен білім алушылар «Отанға деген сүйіспеншілік», «Отан алдындағы борыш», «Тарихи оқиғалар», «Халықтар бірлігі» тақырыптары аясында сұхбаттасты. Сыныптарда «Ерлік сағаттары»  тәрбие сағаттар өткізілді.</w:t>
      </w:r>
    </w:p>
    <w:p w14:paraId="0F37AA3E"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Құқық бұзушылықтың алдын-алу бағыты бойынша жыл бойы «Қауіпсіз мектеп ортасы», «Буллинг дегеніміз не және одан қалай қорғану керек», «Құқықтық сауаттылық – заман талабы», «Заңды білу – заман талабы», «Азаматтық қорғаныс күні», «Терроризмнен сақтану жолдары» тақырыптар аясында іс-шаралар ұйымдастырылып, құқық қорғау органдарының қызметкерлері ЖЖЕ және көшедегі қауіпсіздік туралы түсіндірме жұмыстарын өткізді.</w:t>
      </w:r>
    </w:p>
    <w:p w14:paraId="658AB3A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Мектептің жоғарғы сынып оқушыларынан құралған «Мектеп парламенті» жұмыс істейді. </w:t>
      </w:r>
    </w:p>
    <w:p w14:paraId="151A470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Гимназияішілік парламент жұмысын үйлестіруде арнайы ережелері бар. </w:t>
      </w:r>
    </w:p>
    <w:p w14:paraId="2C230CE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Парламент құрылымы 8 фракциядан тұрады</w:t>
      </w:r>
      <w:r w:rsidRPr="00D6638F">
        <w:rPr>
          <w:rFonts w:ascii="Times New Roman" w:eastAsia="Times New Roman" w:hAnsi="Times New Roman" w:cs="Times New Roman"/>
          <w:sz w:val="28"/>
          <w:szCs w:val="28"/>
        </w:rPr>
        <w:t>:</w:t>
      </w:r>
    </w:p>
    <w:p w14:paraId="57B34A24"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1.Құқық және тәртіп фракциясы;</w:t>
      </w:r>
    </w:p>
    <w:p w14:paraId="14303ED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2. Ақпарат фракциясы;</w:t>
      </w:r>
    </w:p>
    <w:p w14:paraId="19E6957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3. Спорт және салауатты өмір салты фракциясы;</w:t>
      </w:r>
    </w:p>
    <w:p w14:paraId="3DFFEEC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4. Өзін-өзі тану және бақыт фракциясы (психология);</w:t>
      </w:r>
    </w:p>
    <w:p w14:paraId="1E777919"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5. Қамқорлық фракциясы (еріктілік);</w:t>
      </w:r>
    </w:p>
    <w:p w14:paraId="686D67C8"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6. Мәдениет және өнер фракциясы (музыкалық, көркем шығармашылық);</w:t>
      </w:r>
    </w:p>
    <w:p w14:paraId="48334A3C"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7. Дебат қозғалысының фракциясы;</w:t>
      </w:r>
    </w:p>
    <w:p w14:paraId="72B3ACD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8. Экология және еңбек фракциясы;</w:t>
      </w:r>
    </w:p>
    <w:p w14:paraId="71F9EA0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Фракциялар құрамында «Жас Ұлан» өзін-өзі басқару ұйымының оқушылары да қатар жұмыс істеуде.</w:t>
      </w:r>
    </w:p>
    <w:p w14:paraId="1B92E9A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«Біртұтас ұлттық тәрбие» бағдарламасына сәйкес Президентіміз Қасым-Жомарт Кемелұлының бастамасымен білім беру ұйымдарында «ТӨРТ ТОҚСАН – ТӨРТ ӨНЕР» </w:t>
      </w:r>
    </w:p>
    <w:p w14:paraId="6E19810E" w14:textId="555198EE"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17 қазан күні 8-11 сыныптар арасында психолог Ә.Ғ.Ғалымғазықызының ұйымдастыруымен “Кәмелетке толмағандар арасында жыныстық қол сұғушылықтың алдын-алу” тақырыбында семинар практикум өткізілді. Заңдармен таныстырып, қоғамдағы барлық жағдайларды тақылады. Тақырып негізінде алдын алу үшін түрлі іс-шара өткізілуі керектігі айтылды.</w:t>
      </w:r>
    </w:p>
    <w:p w14:paraId="6378DF6F" w14:textId="18EA846F"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15 қараша, Ұлттық валютамыздың айналымға енгізілген күні. 26 жыл бойы теңге тәуелсіздігіміздің кепілі ретінде экономикамызға қызмет етіп келеді. Қазақстанның теңгесінің номиналы 3 мәрте әлемнің ең үздік банкноты ретінде таңдалған болатын. Осыған орай мектебіміздің  5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Ә</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сыныбы «Теңге – тәуелсіздік келбеті» атты викториналық ойындар ұйымдастырды. Оқушылар белсенді сұрақтарға жауап беріп, сыйлықтарға ие болды. </w:t>
      </w:r>
    </w:p>
    <w:p w14:paraId="2F208E26"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2023 жылдың 28 қарашасында М.Хәкімжанова атындағы №20 жалпы білім беретін мектебінің 2023-2024 оқу жылына арналған жылдық жұмыс жоспарына сәйкес, «Біртұтас тәрбие бағдарламасын» жүзеге асыру мақсатында және «Үндестік» жобасы аясында, мектеп пен ата-аналар арасында өзара байланысты нығайту негізінде 5-сынып оқушыларының ата-аналары үшін ашық есік күні өткізілді.</w:t>
      </w:r>
    </w:p>
    <w:p w14:paraId="0EFA261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Биылғы оқу жылында 5 сыныптарда барлығы 75 оқушы, ата-аналар жиналысына 50-ден аса ата-аналар жиналып, мұғалімдерден өз балаларына қатысты негізгі сұрақтарға жауап алды.</w:t>
      </w:r>
    </w:p>
    <w:p w14:paraId="2D9320FC" w14:textId="683A5F9E"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24 қараша күні, мектебімізде 5-7 сыныптар аралығында </w:t>
      </w:r>
      <w:r w:rsidR="003E4A93">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Адал және сатылмайтын еңбек бейнесі</w:t>
      </w:r>
      <w:r w:rsidR="003E4A93">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тақырыбында сурет байқауы өтті. Мақсаты: Қоғамдағы сыбайлас жемқорлық мәселелерін көрсетуге мүмкіндік беру,</w:t>
      </w:r>
      <w:r w:rsidR="003959E2">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елдің қоғамдық өміріне қатысуын арттыру. Оқушылардың әлеуметтік мәселелерді шешуге тарту, соның ішінде шығармашылық тұрғыдан дамыту. Сыбайлас жемқорық әрекетінің зардабын көрсету және одан жас ұрпақтың аулақ болуын қамтамасыз ету. </w:t>
      </w:r>
    </w:p>
    <w:p w14:paraId="00652FFA" w14:textId="55502FFD"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30 қараша күні, мектебімізде 8-9-10 сыныптар арасында «Өзіңді қорға!», «ЖИТС-не жол жоқ!» «СПИД – пен күрес»тақырыптарында суреттер байқауы өтті. Мақсаты: «1 желтоқсан - Дүниежүзілік СПИД-ке қарсы күрес күніне</w:t>
      </w:r>
      <w:r w:rsidR="003E4A93">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және мектептің тәрбие жоспарына сәйкес, оқушылардың ЖИТС туралы білімін қалыптастыру, ЖИТС проблемасын түсіну, АИТВ-ға төзімділік және жұғу жолдары туралы білімдерін нығайту, инфекция және инфекциядан қорғау, жұқпалы аурулардан бойларын аулақ ұстауға, денсаулықтарына жауапкершілікпен қарауға, салауатты өмір салтының ұстанымын қалыптастыру. </w:t>
      </w:r>
    </w:p>
    <w:p w14:paraId="44EE47C9" w14:textId="261A9142"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16 ақпан күні мектеп қабырғасында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Кәмелетке толмағандарға қатысты аутодеструктивті (суицидтік) мінез-құлық пен тұрмыстық зорлық-зомбылықтың алдын алу</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атты тақырыпта, Бірыңғай облыстық жалпы мектептік ата-аналар жиналысын өткізілді. Сонымен қатар жиналыс 2 деңгейден тұрды теориялық және тәжірибелік бөлімнен және тақырыпқа сай ата-аналарға педагог-психолог тренинг өткізіліп жадынамалар таратты. Жиналысқа Қостанай облысы әкімдігі білім басқармасының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Психологиялық қолдау және қосымша білім беру өңірлік орталығы</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КММ психологы , ата-аналар комитетінің төрайымы Утешова А.Б,инспектор Агадилова А.В, </w:t>
      </w:r>
      <w:r w:rsidRPr="00D6638F">
        <w:rPr>
          <w:rFonts w:ascii="Times New Roman" w:eastAsia="Times New Roman" w:hAnsi="Times New Roman" w:cs="Times New Roman"/>
          <w:sz w:val="28"/>
          <w:szCs w:val="28"/>
        </w:rPr>
        <w:lastRenderedPageBreak/>
        <w:t>директор Сагымбаев М.Т, ДТІЖО Сансызбаева С., педагог-психолог Атаева Қ.Қ және әлеуметтік педагог Салкенова Ж.Т қатысты.</w:t>
      </w:r>
    </w:p>
    <w:p w14:paraId="0444CC2E" w14:textId="4EE66ECD"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1-наурыз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Алғыс айту</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күні. Бұл күні барша адамзат өз жақындарына, елге, досқа алғыстарын білдіруде. Біздің мектептің ұстаздары мен оқушылары,ата-аналары да өздерінің ризашылық, алғыстарын білдіріп рахмет айтуда.</w:t>
      </w:r>
    </w:p>
    <w:p w14:paraId="5E59C0A0" w14:textId="0712057A"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7 наурыз Халықаралық әйелдер күніне орай мектебімізде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Шын жүректен...!</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атты мерекелік концерт өтті. Бұл мерекеге мектептің ер мұғалімдері өз-өнерлерін көрсетіп, көтеріңкі көңіл-күй сыйлады. Мектеп қабырғасында мерекеге орай түрлі іс-шаралар өткізілді. </w:t>
      </w:r>
    </w:p>
    <w:p w14:paraId="343F91A4" w14:textId="7C67DE35"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2024 жылдың 1 сәуірінде Жастар денсаулық орталығының СӨС алдын алу және әлеуметтік көмек көрсету бөлімінің меңгерушісі Нуртазенова Гүлзада Даркенқызы және педиатр Бейсенбина Орынкүл Еркенқызы. С. Мауленова «Жасөспірімдер мен жастардың дұрыс тамақтануы», «Жасөспірімдердегі асқазан-ішек жолдарының жұқпалы емес аурулары» (ҰИА) және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Есірткіге тәуелділік-ел дерті</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тақырыптарында дәріс оқыды. Есірткі ғасыр дерті, жасөспірімдер арасында қалай сақтануға болады жолдары көрсетілді. Дұрыс тамақтанудың негізгі мақсаты – теңдестірілген тамақтану. Сіздің өміріңіздің әртүрлі кезеңдерінде, әсіресе сіздің ересек адам ретінде қалыптасу кезеңінде не жейтініңізді бақылау әрқашан болуы керек.</w:t>
      </w:r>
    </w:p>
    <w:p w14:paraId="05C3206A" w14:textId="1D4997A6"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Мектебімізде 13 наурыз күні,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Асар күні</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аталып өтті. Ата-аналар, оқушылар,  мұғалімдер асарлатып тұрмыстық заттар, бұзылмайтын азық-түлік, оқу құралдарын жинақтап бірлігін көрсетті.</w:t>
      </w:r>
    </w:p>
    <w:p w14:paraId="29BF423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Мектептің құқық бұзушылықтың алдын алу жұмысына жауапты мұғалімдердің жұмыстары 2022-2023, 2023-2024  оқу жылына арналған  жұмыс жоспарына сай жүргізілді. </w:t>
      </w:r>
    </w:p>
    <w:p w14:paraId="295B6124"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Жыл басынан Құқық бұзушылықтың алдын-алу және мектепішілік ережеге сай тәртіпті қадағалау мақсатында әкімшілік және сыныптардың кезекшілігі ұйымдастырылған. Жыл бойы мектепте «Қылмыстың алдын алу кеңесі», «Татуластыру (медиация) қызметі», «Әлеуметтік-психологиялық қызмет», «Жалпыға бірдей құқық сабақтары» жұмыстары жоспар бойынша жүзеге асырылды. «Жалпыға бірдей құқық сабақтары» сынып жетекшілер сынып сағаттардың басында оқушыларды жоспар негізінде жүзеге асырады. Әр тоқсан соңында оқушыларда өткен тақырыптары бойынша құқықтық білімдерін тексеру мақсатында тест жұмыстары ұйымдастырылды. Тест қорытындысы бойынша үш жыл бойы оқушылардың құқықтық сауаттылығы жоғары екені көрсетті. Көп қателескен оқушылардың жауаптары сараланып қайта түсіндіру жұмыстары тұрақты түрде  жүргізіліп тұрады. Алдын алу және ескерту бойынша жұмысты жетілдіру мақсатында қадағалаусыздық пен құқық бұзушылықтың, кәмелетке толмағандардың органдарының жұмысын жандандыру мектепте өзін-өзі басқару, олардың құқықтары мен мүдделерін қорғау құқық бұзушылықтың алдын-алу Кеңесі құрылды. Алдын алу кеңесі құрылымдық болып табылады және алдын алу Кеңесі туралы ереже негізінде әрекет етеді. Кәмелетке толмаған оқушылардың құқық бұзушылығының алдын алу бойынша мектептегі жұмыс жоспарға сәйкес жүргізілді. Жоспарға </w:t>
      </w:r>
      <w:r w:rsidRPr="00D6638F">
        <w:rPr>
          <w:rFonts w:ascii="Times New Roman" w:eastAsia="Times New Roman" w:hAnsi="Times New Roman" w:cs="Times New Roman"/>
          <w:sz w:val="28"/>
          <w:szCs w:val="28"/>
        </w:rPr>
        <w:lastRenderedPageBreak/>
        <w:t>сыныптар бойынша құқық бұзушылықтың алдын алу бойынша жүргізілетін жұмыстардың, мектепішілік тәртіп, Жол картасы бойынша суицидтің алдын алу бойынша жұмыстарының қорытындылары кіргізілді. Кәмелетке толмағандар ісі жөніндегі учаскілік полиция инспекторымен тығыз қарым-қатынас орнатып, әр параллельде тоқсанына 1 рет профилактикалық іс-шаралар жүзеге асырылды. Іс шаралар барысында 5-11 сынып оқушылары толық қамтылды.</w:t>
      </w:r>
    </w:p>
    <w:p w14:paraId="31AA67EA"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Әлеуметтік қауіпті жағдайдағы оқушылар, сәтсіз отбасылар, балаларды тәрбиелеуден бас тартқан ата-аналар, қиын жасөспірімдерді анықтау мақсатында зерттеу жұмыстары жүргізілді.</w:t>
      </w:r>
    </w:p>
    <w:p w14:paraId="71613A92" w14:textId="77777777" w:rsidR="009321D8" w:rsidRPr="00D6638F" w:rsidRDefault="009321D8" w:rsidP="00FE0ADA">
      <w:pPr>
        <w:spacing w:after="0" w:line="240" w:lineRule="auto"/>
        <w:ind w:left="1" w:hanging="3"/>
        <w:jc w:val="center"/>
        <w:rPr>
          <w:rFonts w:ascii="Times New Roman" w:eastAsia="Times New Roman" w:hAnsi="Times New Roman" w:cs="Times New Roman"/>
          <w:sz w:val="28"/>
          <w:szCs w:val="28"/>
        </w:rPr>
      </w:pPr>
      <w:proofErr w:type="spellStart"/>
      <w:r w:rsidRPr="00D6638F">
        <w:rPr>
          <w:rFonts w:ascii="Times New Roman" w:eastAsia="Times New Roman" w:hAnsi="Times New Roman" w:cs="Times New Roman"/>
          <w:sz w:val="28"/>
          <w:szCs w:val="28"/>
          <w:lang w:val="ru-RU"/>
        </w:rPr>
        <w:t>Мек</w:t>
      </w:r>
      <w:proofErr w:type="spellEnd"/>
      <w:r w:rsidRPr="00D6638F">
        <w:rPr>
          <w:rFonts w:ascii="Times New Roman" w:eastAsia="Times New Roman" w:hAnsi="Times New Roman" w:cs="Times New Roman"/>
          <w:sz w:val="28"/>
          <w:szCs w:val="28"/>
        </w:rPr>
        <w:t>тепішілік тіркеуде тұрған оқушылар</w:t>
      </w:r>
    </w:p>
    <w:tbl>
      <w:tblPr>
        <w:tblStyle w:val="af5"/>
        <w:tblW w:w="73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4286"/>
      </w:tblGrid>
      <w:tr w:rsidR="009321D8" w:rsidRPr="00D6638F" w14:paraId="558426C6" w14:textId="77777777" w:rsidTr="004E137C">
        <w:trPr>
          <w:trHeight w:val="294"/>
          <w:jc w:val="center"/>
        </w:trPr>
        <w:tc>
          <w:tcPr>
            <w:tcW w:w="3085" w:type="dxa"/>
          </w:tcPr>
          <w:p w14:paraId="3A10E694"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Оқу-жылы</w:t>
            </w:r>
          </w:p>
        </w:tc>
        <w:tc>
          <w:tcPr>
            <w:tcW w:w="4286" w:type="dxa"/>
          </w:tcPr>
          <w:p w14:paraId="356A9934"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Тіркеуде тұрған оқушылар саны</w:t>
            </w:r>
          </w:p>
        </w:tc>
      </w:tr>
      <w:tr w:rsidR="009321D8" w:rsidRPr="00D6638F" w14:paraId="659230F3" w14:textId="77777777" w:rsidTr="004E137C">
        <w:trPr>
          <w:trHeight w:val="138"/>
          <w:jc w:val="center"/>
        </w:trPr>
        <w:tc>
          <w:tcPr>
            <w:tcW w:w="3085" w:type="dxa"/>
          </w:tcPr>
          <w:p w14:paraId="49D04D53"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2022-2023</w:t>
            </w:r>
          </w:p>
        </w:tc>
        <w:tc>
          <w:tcPr>
            <w:tcW w:w="4286" w:type="dxa"/>
          </w:tcPr>
          <w:p w14:paraId="5733495C" w14:textId="77777777" w:rsidR="009321D8" w:rsidRPr="00D6638F" w:rsidRDefault="009321D8" w:rsidP="00FE0ADA">
            <w:pPr>
              <w:spacing w:after="0" w:line="240" w:lineRule="auto"/>
              <w:ind w:hanging="2"/>
              <w:jc w:val="center"/>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0</w:t>
            </w:r>
          </w:p>
        </w:tc>
      </w:tr>
      <w:tr w:rsidR="009321D8" w:rsidRPr="00D6638F" w14:paraId="5349B46E" w14:textId="77777777" w:rsidTr="004E137C">
        <w:trPr>
          <w:trHeight w:val="138"/>
          <w:jc w:val="center"/>
        </w:trPr>
        <w:tc>
          <w:tcPr>
            <w:tcW w:w="3085" w:type="dxa"/>
          </w:tcPr>
          <w:p w14:paraId="346CD503"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2023-2024</w:t>
            </w:r>
          </w:p>
        </w:tc>
        <w:tc>
          <w:tcPr>
            <w:tcW w:w="4286" w:type="dxa"/>
          </w:tcPr>
          <w:p w14:paraId="4E349BCC" w14:textId="77777777" w:rsidR="009321D8" w:rsidRPr="00D6638F" w:rsidRDefault="009321D8" w:rsidP="00FE0ADA">
            <w:pPr>
              <w:spacing w:after="0" w:line="240" w:lineRule="auto"/>
              <w:ind w:hanging="2"/>
              <w:jc w:val="center"/>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0</w:t>
            </w:r>
          </w:p>
        </w:tc>
      </w:tr>
      <w:tr w:rsidR="009321D8" w:rsidRPr="00D6638F" w14:paraId="6C0578B4" w14:textId="77777777" w:rsidTr="004E137C">
        <w:trPr>
          <w:trHeight w:val="138"/>
          <w:jc w:val="center"/>
        </w:trPr>
        <w:tc>
          <w:tcPr>
            <w:tcW w:w="3085" w:type="dxa"/>
          </w:tcPr>
          <w:p w14:paraId="4D9BB933"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2024-2025</w:t>
            </w:r>
          </w:p>
        </w:tc>
        <w:tc>
          <w:tcPr>
            <w:tcW w:w="4286" w:type="dxa"/>
          </w:tcPr>
          <w:p w14:paraId="6A1CC02D" w14:textId="77777777" w:rsidR="009321D8" w:rsidRPr="00D6638F" w:rsidRDefault="009321D8" w:rsidP="00FE0ADA">
            <w:pPr>
              <w:spacing w:after="0" w:line="240" w:lineRule="auto"/>
              <w:ind w:hanging="2"/>
              <w:jc w:val="center"/>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0</w:t>
            </w:r>
          </w:p>
        </w:tc>
      </w:tr>
    </w:tbl>
    <w:p w14:paraId="28F482FC" w14:textId="77777777" w:rsidR="009321D8" w:rsidRPr="00D6638F" w:rsidRDefault="009321D8" w:rsidP="00FE0ADA">
      <w:pPr>
        <w:spacing w:after="0" w:line="240" w:lineRule="auto"/>
        <w:ind w:left="1" w:hanging="3"/>
        <w:jc w:val="center"/>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Қалалық ІІ тіркеуде тұрған оқушылар</w:t>
      </w:r>
    </w:p>
    <w:tbl>
      <w:tblPr>
        <w:tblStyle w:val="af6"/>
        <w:tblW w:w="73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4286"/>
      </w:tblGrid>
      <w:tr w:rsidR="009321D8" w:rsidRPr="00D6638F" w14:paraId="51D9BC07" w14:textId="77777777" w:rsidTr="004E137C">
        <w:trPr>
          <w:trHeight w:val="294"/>
          <w:jc w:val="center"/>
        </w:trPr>
        <w:tc>
          <w:tcPr>
            <w:tcW w:w="3085" w:type="dxa"/>
          </w:tcPr>
          <w:p w14:paraId="4751BF1C"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Оқу-жылы</w:t>
            </w:r>
          </w:p>
        </w:tc>
        <w:tc>
          <w:tcPr>
            <w:tcW w:w="4286" w:type="dxa"/>
          </w:tcPr>
          <w:p w14:paraId="261D6C8A"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Тіркеуде тұрған оқушылар саны</w:t>
            </w:r>
          </w:p>
        </w:tc>
      </w:tr>
      <w:tr w:rsidR="009321D8" w:rsidRPr="00D6638F" w14:paraId="652A61F8" w14:textId="77777777" w:rsidTr="004E137C">
        <w:trPr>
          <w:trHeight w:val="138"/>
          <w:jc w:val="center"/>
        </w:trPr>
        <w:tc>
          <w:tcPr>
            <w:tcW w:w="3085" w:type="dxa"/>
          </w:tcPr>
          <w:p w14:paraId="290F46D7"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2022-2023</w:t>
            </w:r>
          </w:p>
        </w:tc>
        <w:tc>
          <w:tcPr>
            <w:tcW w:w="4286" w:type="dxa"/>
          </w:tcPr>
          <w:p w14:paraId="4A1D67F8" w14:textId="77777777" w:rsidR="009321D8" w:rsidRPr="00D6638F" w:rsidRDefault="009321D8" w:rsidP="00FE0ADA">
            <w:pPr>
              <w:spacing w:after="0" w:line="240" w:lineRule="auto"/>
              <w:ind w:hanging="2"/>
              <w:jc w:val="center"/>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0</w:t>
            </w:r>
          </w:p>
        </w:tc>
      </w:tr>
      <w:tr w:rsidR="009321D8" w:rsidRPr="00D6638F" w14:paraId="5F16EB30" w14:textId="77777777" w:rsidTr="004E137C">
        <w:trPr>
          <w:trHeight w:val="138"/>
          <w:jc w:val="center"/>
        </w:trPr>
        <w:tc>
          <w:tcPr>
            <w:tcW w:w="3085" w:type="dxa"/>
          </w:tcPr>
          <w:p w14:paraId="25FD4EDF"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2023-2024</w:t>
            </w:r>
          </w:p>
        </w:tc>
        <w:tc>
          <w:tcPr>
            <w:tcW w:w="4286" w:type="dxa"/>
          </w:tcPr>
          <w:p w14:paraId="01C78A72" w14:textId="77777777" w:rsidR="009321D8" w:rsidRPr="00D6638F" w:rsidRDefault="009321D8" w:rsidP="00FE0ADA">
            <w:pPr>
              <w:spacing w:after="0" w:line="240" w:lineRule="auto"/>
              <w:ind w:hanging="2"/>
              <w:jc w:val="center"/>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0</w:t>
            </w:r>
          </w:p>
        </w:tc>
      </w:tr>
      <w:tr w:rsidR="009321D8" w:rsidRPr="00D6638F" w14:paraId="73B1AB29" w14:textId="77777777" w:rsidTr="004E137C">
        <w:trPr>
          <w:trHeight w:val="138"/>
          <w:jc w:val="center"/>
        </w:trPr>
        <w:tc>
          <w:tcPr>
            <w:tcW w:w="3085" w:type="dxa"/>
          </w:tcPr>
          <w:p w14:paraId="0D497DFD"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2024-2025</w:t>
            </w:r>
          </w:p>
        </w:tc>
        <w:tc>
          <w:tcPr>
            <w:tcW w:w="4286" w:type="dxa"/>
          </w:tcPr>
          <w:p w14:paraId="57730C74" w14:textId="77777777" w:rsidR="009321D8" w:rsidRPr="00D6638F" w:rsidRDefault="009321D8" w:rsidP="00FE0ADA">
            <w:pPr>
              <w:spacing w:after="0" w:line="240" w:lineRule="auto"/>
              <w:ind w:hanging="2"/>
              <w:jc w:val="center"/>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0</w:t>
            </w:r>
          </w:p>
        </w:tc>
      </w:tr>
    </w:tbl>
    <w:p w14:paraId="020028C1" w14:textId="77777777" w:rsidR="009321D8" w:rsidRPr="00D6638F" w:rsidRDefault="009321D8" w:rsidP="009321D8">
      <w:pPr>
        <w:spacing w:after="0" w:line="240" w:lineRule="auto"/>
        <w:ind w:left="1" w:hanging="3"/>
        <w:jc w:val="center"/>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Сәтсіз отбасы ретінде қалалық ІІ тіркеуде тұрған</w:t>
      </w:r>
    </w:p>
    <w:tbl>
      <w:tblPr>
        <w:tblStyle w:val="af7"/>
        <w:tblW w:w="73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4286"/>
      </w:tblGrid>
      <w:tr w:rsidR="009321D8" w:rsidRPr="00D6638F" w14:paraId="0ABBA8DE" w14:textId="77777777" w:rsidTr="004E137C">
        <w:trPr>
          <w:trHeight w:val="294"/>
          <w:jc w:val="center"/>
        </w:trPr>
        <w:tc>
          <w:tcPr>
            <w:tcW w:w="3085" w:type="dxa"/>
          </w:tcPr>
          <w:p w14:paraId="5B28141B"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Оқу-жылы</w:t>
            </w:r>
          </w:p>
        </w:tc>
        <w:tc>
          <w:tcPr>
            <w:tcW w:w="4286" w:type="dxa"/>
          </w:tcPr>
          <w:p w14:paraId="2B983F28"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Тіркеуде тұрған оқушылар саны</w:t>
            </w:r>
          </w:p>
        </w:tc>
      </w:tr>
      <w:tr w:rsidR="009321D8" w:rsidRPr="00D6638F" w14:paraId="6AE5BA5F" w14:textId="77777777" w:rsidTr="004E137C">
        <w:trPr>
          <w:trHeight w:val="138"/>
          <w:jc w:val="center"/>
        </w:trPr>
        <w:tc>
          <w:tcPr>
            <w:tcW w:w="3085" w:type="dxa"/>
          </w:tcPr>
          <w:p w14:paraId="5C49FD20"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2022-2023</w:t>
            </w:r>
          </w:p>
        </w:tc>
        <w:tc>
          <w:tcPr>
            <w:tcW w:w="4286" w:type="dxa"/>
          </w:tcPr>
          <w:p w14:paraId="1D80A279" w14:textId="77777777" w:rsidR="009321D8" w:rsidRPr="00D6638F" w:rsidRDefault="009321D8" w:rsidP="00FE0ADA">
            <w:pPr>
              <w:spacing w:after="0" w:line="240" w:lineRule="auto"/>
              <w:ind w:hanging="2"/>
              <w:jc w:val="center"/>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1</w:t>
            </w:r>
          </w:p>
        </w:tc>
      </w:tr>
      <w:tr w:rsidR="009321D8" w:rsidRPr="00D6638F" w14:paraId="0BBB1E60" w14:textId="77777777" w:rsidTr="004E137C">
        <w:trPr>
          <w:trHeight w:val="138"/>
          <w:jc w:val="center"/>
        </w:trPr>
        <w:tc>
          <w:tcPr>
            <w:tcW w:w="3085" w:type="dxa"/>
          </w:tcPr>
          <w:p w14:paraId="0A2BB41E"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2023-2024</w:t>
            </w:r>
          </w:p>
        </w:tc>
        <w:tc>
          <w:tcPr>
            <w:tcW w:w="4286" w:type="dxa"/>
          </w:tcPr>
          <w:p w14:paraId="49A9A210" w14:textId="77777777" w:rsidR="009321D8" w:rsidRPr="00D6638F" w:rsidRDefault="009321D8" w:rsidP="00FE0ADA">
            <w:pPr>
              <w:spacing w:after="0" w:line="240" w:lineRule="auto"/>
              <w:ind w:hanging="2"/>
              <w:jc w:val="center"/>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0</w:t>
            </w:r>
          </w:p>
        </w:tc>
      </w:tr>
      <w:tr w:rsidR="009321D8" w:rsidRPr="00D6638F" w14:paraId="054BF0A4" w14:textId="77777777" w:rsidTr="004E137C">
        <w:trPr>
          <w:trHeight w:val="138"/>
          <w:jc w:val="center"/>
        </w:trPr>
        <w:tc>
          <w:tcPr>
            <w:tcW w:w="3085" w:type="dxa"/>
          </w:tcPr>
          <w:p w14:paraId="24890532" w14:textId="77777777" w:rsidR="009321D8" w:rsidRPr="00D6638F" w:rsidRDefault="009321D8" w:rsidP="004E137C">
            <w:pPr>
              <w:spacing w:after="0" w:line="240" w:lineRule="auto"/>
              <w:ind w:hanging="2"/>
              <w:jc w:val="both"/>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2024-2025</w:t>
            </w:r>
          </w:p>
        </w:tc>
        <w:tc>
          <w:tcPr>
            <w:tcW w:w="4286" w:type="dxa"/>
          </w:tcPr>
          <w:p w14:paraId="37990B1C" w14:textId="77777777" w:rsidR="009321D8" w:rsidRPr="00D6638F" w:rsidRDefault="009321D8" w:rsidP="00FE0ADA">
            <w:pPr>
              <w:spacing w:after="0" w:line="240" w:lineRule="auto"/>
              <w:ind w:hanging="2"/>
              <w:jc w:val="center"/>
              <w:rPr>
                <w:rFonts w:ascii="Times New Roman" w:eastAsia="Times New Roman" w:hAnsi="Times New Roman" w:cs="Times New Roman"/>
                <w:sz w:val="20"/>
                <w:szCs w:val="20"/>
              </w:rPr>
            </w:pPr>
            <w:r w:rsidRPr="00D6638F">
              <w:rPr>
                <w:rFonts w:ascii="Times New Roman" w:eastAsia="Times New Roman" w:hAnsi="Times New Roman" w:cs="Times New Roman"/>
                <w:sz w:val="20"/>
                <w:szCs w:val="20"/>
              </w:rPr>
              <w:t>1</w:t>
            </w:r>
          </w:p>
        </w:tc>
      </w:tr>
    </w:tbl>
    <w:p w14:paraId="4D5B7149"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Құқық бұзушылықтың алдын алу бойынша жұмысты талдау көрсеткендей: мектепте кәмелетке толмағандар арасында құқыққа қайшы әрекеттердің алдын-алу және білім алушылардың құқықтық мәдениетін арттыру бойынша мақсатты жұмыс жолға қойылған. Дәстүрлі: жалпыға бірдей құқықтық білім беру күндері; мектеп инспекторының ауызша журналдары мен әңгімелері, ПЖК қатысатын іс-шаралар, құқықтық онкүндіктер, құқық қорғау органдары мен прокуратура өкілдерімен кездесулер, ата-аналарға құқықтық білім беру және т.б. іс-шаралар.</w:t>
      </w:r>
    </w:p>
    <w:p w14:paraId="4815CFB7"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Соңғы он жыл ішінде мектеп  оқушылары жасаған қылмыстар болған жоқ. Мектептің  құқық бұзушылықтың алдын алу бойынша жұмысының оң үрдістеріне қарамастан келесі мәселелерге назар аудару қажет:</w:t>
      </w:r>
    </w:p>
    <w:p w14:paraId="07CE834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1. Білім алушылардың, ата-аналардың құқықтық мәдениетін арттыру бойынша педагогикалық ұжымның жұмысын жалғастыру. </w:t>
      </w:r>
    </w:p>
    <w:p w14:paraId="188F5F4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2. Құқықтық онкүндіктерді, жалпыға бірдей құқықтық оқыту және құқықтық білім күндерін өткізу, құқық қорғау органдары мен прокуратура өкілдерімен кездесулер ұйымдастыру. </w:t>
      </w:r>
    </w:p>
    <w:p w14:paraId="4F465BB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3. Балалар мен жасөспірімдерді мектептегі  және мектеп тыс іс-шараларға, секцияларға, үйірмелерге тарту. </w:t>
      </w:r>
    </w:p>
    <w:p w14:paraId="5939552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4. Құқық бұзушылық жасауға бейім білім алушыларды анықтау бойынша әлеуметтік педагог, психолог, полиция инспекторымен бірлесіп сынып жетекшілерінің жұмысын күшейту. </w:t>
      </w:r>
    </w:p>
    <w:p w14:paraId="07853CB9"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5. Құқық бұзушылықтың алдын-алу бойынша білімді насихаттау мақсатында   </w:t>
      </w:r>
    </w:p>
    <w:p w14:paraId="1D77407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 xml:space="preserve">           Жас полиция көмекшісі отрядының қызметін жандандыру. Бағыт: Рухани-танымдық тәрбие. 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жаңғырудың" құндылық негіздері туралы терең түсінік қалыптастыру; рухани-адамгершілік тәрбие беру.</w:t>
      </w:r>
    </w:p>
    <w:p w14:paraId="02F155CD" w14:textId="0D70417D"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1 қазан   Қарттар күніне арналған мерекелік іс-шара өткізілді. Оқушылар ұстаз еңбек ардагерлерін құттықтап, ашық хаттарды таратты. «Өз жүрегіңмен жылыту» атты қайырымдылық акциясын Жас Ұлан оқушылар ұйымы өткізді. «Ұстаз деген жарқын күні ғаламның»</w:t>
      </w:r>
      <w:r w:rsidRPr="00D6638F">
        <w:rPr>
          <w:rFonts w:ascii="Times New Roman" w:eastAsia="Times New Roman" w:hAnsi="Times New Roman" w:cs="Times New Roman"/>
          <w:sz w:val="28"/>
          <w:szCs w:val="28"/>
        </w:rPr>
        <w:tab/>
        <w:t xml:space="preserve"> тақырыбында 5-11 сынып оқушылары ұстаздарға арнап мерекелік концерт ұйымдастырып, Жас Ұлан оқушылар ұйымы құттықтау хаттарын сыйлады. Мұғалімдер үшін спорт залында спорттық сайыстар ұйымдастырылды. Мектебіміздің  ұстаздар күніне орай Мектеп парламенті мен Жас ұлан ұйымы ұйымдастырған мерекелік іс-шара өткізілді. Рухани жаңғыру бағдарламасы «Ұлттың Ұлы ұстазы – Ахмет» тақырыбында 5-11 сынып аралығында сынып сағаттары өткізілді. «Мен және менің елім» АРТ – көрмесі 5-7 сынып оқушылары арасында  өткізілді. 7 А сыныбында танымдық сыр-сұхбаты өтті. Балалар желтоқсан оқиғасының 2 экспертімен пресс конференция форматында тәрбие сағатында көп мәлімет ала алды. 9 «А» сыныбында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Тәуелсіздік таңының жұлдызымыз</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тақырыбында сынып сағаты өтті.</w:t>
      </w:r>
      <w:r w:rsidR="003959E2">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14 желтоқсан күні мектебімізде  5 сынып оқушыларын Жас Ұлан ұйымына қабылдау рәсімі өтті. Ұйымға оқу озаттары, тәрбие саласының үздіктері, ғылыми жұмыс, олимпиада жеңімпаздары болып табылатын</w:t>
      </w:r>
      <w:r w:rsidR="003959E2">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40 оқушы қабылданды.</w:t>
      </w:r>
      <w:r w:rsidRPr="00D6638F">
        <w:rPr>
          <w:rFonts w:ascii="Times New Roman" w:eastAsia="Times New Roman" w:hAnsi="Times New Roman" w:cs="Times New Roman"/>
          <w:sz w:val="28"/>
          <w:szCs w:val="28"/>
        </w:rPr>
        <w:br/>
        <w:t xml:space="preserve">Оқушыларға мектеп  әкімшілігі мен ұстаздарымыз, сонымен қатар Жас Ұлан ұйымының мүшелері галстук байлап, төсбелгі тақты. Тәуелсіздік  күніне орай 10 «А»  сыныбында іс-шара ұйымдастырылды. Мектебіміздің 9-сынып оқушылры қалалық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Біз сыбайлас жемқорлыққа қарсымыз</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бейнеролик байқауына қатысты.</w:t>
      </w:r>
    </w:p>
    <w:p w14:paraId="7F7545E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1 наурыз Алғыс айту күніне орай «Алғыс – бұл ...» тақырыптарында бейнероликтер,  көрмелер, сынып сағаттары ұйымдастырылды.</w:t>
      </w:r>
    </w:p>
    <w:p w14:paraId="5107A41C" w14:textId="02680C25"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2 наурыз күні мектебімізде қазақ қыздарының ұмыт болуға айналған ұлттық төл мәдениетіміз бен өнерімізді қайта тірілтіп,салт-дәстүрді жаңғырту, әсіресе қыз балалардың жан дүниесіндегі көркемдік талғамын қалыптастыру арқылы әділеттікке, инабаттылыққа, ізеттілікке тәрбиелеу мақсатында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Бұрымды қыз</w:t>
      </w:r>
      <w:r w:rsidR="003959E2">
        <w:rPr>
          <w:rFonts w:ascii="Times New Roman" w:eastAsia="Times New Roman" w:hAnsi="Times New Roman" w:cs="Times New Roman"/>
          <w:sz w:val="28"/>
          <w:szCs w:val="28"/>
        </w:rPr>
        <w:t xml:space="preserve"> – </w:t>
      </w:r>
      <w:r w:rsidRPr="00D6638F">
        <w:rPr>
          <w:rFonts w:ascii="Times New Roman" w:eastAsia="Times New Roman" w:hAnsi="Times New Roman" w:cs="Times New Roman"/>
          <w:sz w:val="28"/>
          <w:szCs w:val="28"/>
        </w:rPr>
        <w:t>2023</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байқауы өткізілді. «Наурыз-бірліктің, еңбектің, татулықтың, ізгіліктің мерекесі» тақырыбында 5-11 сынып аралығында  мерекелік іс-шара ұйымдастырылды. «Үндестік» жобасы аясында «Анама арнаймын» тақырыбында мерекелік іс-шара өткізілді.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Армысың</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әз Наурыз</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атты іс-шара жоғары деңгейде өтті. </w:t>
      </w:r>
    </w:p>
    <w:p w14:paraId="2D2F940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2 сәуір, халықаралық балалар кітабы күніне орай, жергілікті южный кітапханасына барды.   </w:t>
      </w:r>
    </w:p>
    <w:p w14:paraId="154E7975"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1 мамыр -Қазақстан халықтарының бірлігі күні 6 А сыныбының сынып жетекшісі: Базарбаева А . Оқушылар бірлік күніне арналған сынып сағатында </w:t>
      </w:r>
      <w:r w:rsidRPr="00D6638F">
        <w:rPr>
          <w:rFonts w:ascii="Times New Roman" w:eastAsia="Times New Roman" w:hAnsi="Times New Roman" w:cs="Times New Roman"/>
          <w:sz w:val="28"/>
          <w:szCs w:val="28"/>
        </w:rPr>
        <w:lastRenderedPageBreak/>
        <w:t xml:space="preserve">өз біліміндерін жетілдіріп, топтық жұмысқа белсене қатысты. Топтық жұмыс барысында оқушылар тау халқы, кіші Азия және күн шығыс елінің халықтары жайлы қызықты мәліметтермен жұмыс істей отыра, Қазақстанда мекен тепкен ұлт өкілдерінің тілінде өлең оқып, ұлттық әуендерді анықтау ойындары ойнатылды. Оқушылар белсенді түрде сабаққа қатысып, ізденімпаздықтары мен өзге ұлт өкіл дәстүріне деген қызығушылықтарын көрсетті. Ұлы Жеңісті жақындатуға абзал арыстандарымыздың майдан даласында, отандастарымыздың тылда қосқан еңбегі өлшеусіз. Батырларымыздың, ардагерлеріміздің ардақты ісін бүгінгі күні кейінгі ұрпақ лайықты табыстармен жалғастырып келеді. </w:t>
      </w:r>
    </w:p>
    <w:p w14:paraId="7E9637B8" w14:textId="3FAFAA3E"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Халықаралық отбасы күніне арналған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МЕРЕЙЛІ ОТБАСЫ</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акциялық іс-шараға байланысты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Отбасында балаларға патриоттық тәрбие берудің маңызы</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атты тақырыпта дөңгелек үстел өткізілді. Республикалық бірыңғай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Жас Ұлан</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балалар және жасөспірімдер ұйымының 5-сынып оқушылары балалар ұйымдары күніне арналған Бірыңғай іс-қимыл акциясында </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Алға Қазақстан</w:t>
      </w:r>
      <w:r w:rsidR="003959E2">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атты флэш-моб би қойылымын биледі.  Қоғам назарын балалардың қауіпсіздік мәселелеріне деген саналы көзқарасын аудару мақсатында, гимназиямызда адамның үйлесімді дамуы ұлттық институтының бастамасымен «Менің мектебім буллингке қарсы!» атты жалпы республикалык флешмоб өтті. 5-11 сынып оқушылары арасында Отан қорғаушылар күніне арналған «Ерлер - жердің қорғаны, елдің тұтқасы» дөңгелек үстел өткізілді. </w:t>
      </w:r>
    </w:p>
    <w:p w14:paraId="63E49337"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9 мамыр Ұлы Жеңіс күніне орай  «Ер мен жердің жеңісі» тақырыбындағы ашық сынып сағаттары өткізілді.</w:t>
      </w:r>
    </w:p>
    <w:p w14:paraId="52F08B1B" w14:textId="480B94B4"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25 мамыр  күні «Сыңғырла, соңғы қоңырау</w:t>
      </w:r>
      <w:r w:rsidR="003E4A93">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w:t>
      </w:r>
      <w:r w:rsidR="003E4A93">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2023» тақырыбында соңғы қоңырауға арналған салтанатты жиын жоғары деңгейде ұйымдастырылды.</w:t>
      </w:r>
    </w:p>
    <w:p w14:paraId="71157AC0" w14:textId="47AA2328"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1 маусым</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Халықаралық балаларды қорғау күні «Өлкенің  гүл жайнаған балғындары» тақырыбында мектеп алаңында жасөспірімдерге арналған  жазғы сауықтыру  алаңшаларының ашылу салтанаты өткізілді. Эстафеталық ойындар мен суреттер салудан сайыстар өткізілді.</w:t>
      </w:r>
    </w:p>
    <w:p w14:paraId="6012FFD3" w14:textId="11DA807C"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1 маусым балалар қорғау күніне байланысты, жазғы лагердің алғашқы күнінде, оқушыларға арналған спорттық эстафеталар өткізілді. Қатысушы Мдс-6 сыныптар. 9 маусым Халықаралық нашақорлыққа қарсы күрес күніне байланысты мектептегі жазғы лагерь алаңында 6 </w:t>
      </w:r>
      <w:r w:rsidR="00916914">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А</w:t>
      </w:r>
      <w:r w:rsidR="00916914">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сынып оқушылары «Жастар нашақорлыққа қарсы!» атты флешмобқа қатысты.</w:t>
      </w:r>
    </w:p>
    <w:p w14:paraId="53ED2708"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Бағыт: Ұлттық тәрбие.</w:t>
      </w:r>
    </w:p>
    <w:p w14:paraId="4BFF2E8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Мақсаты: жеке тұлғаны жалпыадамзаттық және ұлттық құндылықтарға, мемлекеттік тілге, Қазақстан халқының мәдениетіне құрмет көрсетуге бағыттау. </w:t>
      </w:r>
    </w:p>
    <w:p w14:paraId="17A8DBF8" w14:textId="2588CE5C" w:rsidR="009321D8" w:rsidRPr="00D6638F" w:rsidRDefault="00916914" w:rsidP="009321D8">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21D8" w:rsidRPr="00D6638F">
        <w:rPr>
          <w:rFonts w:ascii="Times New Roman" w:eastAsia="Times New Roman" w:hAnsi="Times New Roman" w:cs="Times New Roman"/>
          <w:sz w:val="28"/>
          <w:szCs w:val="28"/>
        </w:rPr>
        <w:t>Оқуға құштар мектеп</w:t>
      </w:r>
      <w:r>
        <w:rPr>
          <w:rFonts w:ascii="Times New Roman" w:eastAsia="Times New Roman" w:hAnsi="Times New Roman" w:cs="Times New Roman"/>
          <w:sz w:val="28"/>
          <w:szCs w:val="28"/>
        </w:rPr>
        <w:t>»</w:t>
      </w:r>
      <w:r w:rsidR="009321D8" w:rsidRPr="00D6638F">
        <w:rPr>
          <w:rFonts w:ascii="Times New Roman" w:eastAsia="Times New Roman" w:hAnsi="Times New Roman" w:cs="Times New Roman"/>
          <w:sz w:val="28"/>
          <w:szCs w:val="28"/>
        </w:rPr>
        <w:t xml:space="preserve"> жобасы мектепте «Кітапханаға кітап сыйла» акциясы ұйымдастрылуда. Акцияның мақсаты- кітапхананың қорын толықтыру, оқушыларды кітап оқуға тарту, әр түрлі жанрдағы әдебиеттерді танымал ету, кітапқұмарлар қоғамын толықтыру. «Оқуға құштар мектеп- оқуға құштар ұлт» жобасын іске асыру арналған шара. Оқушыларды шараға қатысуға, ат салысып жарысқа шақыру. </w:t>
      </w:r>
      <w:r w:rsidR="009321D8" w:rsidRPr="00D6638F">
        <w:rPr>
          <w:rFonts w:ascii="Times New Roman" w:eastAsia="Times New Roman" w:hAnsi="Times New Roman" w:cs="Times New Roman"/>
          <w:color w:val="000000" w:themeColor="text1"/>
          <w:sz w:val="28"/>
          <w:szCs w:val="28"/>
        </w:rPr>
        <w:t xml:space="preserve">Бағыт: Еңбек, экономикалық және экологиялық тәрбие. </w:t>
      </w:r>
      <w:r w:rsidR="009321D8" w:rsidRPr="00D6638F">
        <w:rPr>
          <w:rFonts w:ascii="Times New Roman" w:eastAsia="Times New Roman" w:hAnsi="Times New Roman" w:cs="Times New Roman"/>
          <w:color w:val="000000" w:themeColor="text1"/>
          <w:sz w:val="28"/>
          <w:szCs w:val="28"/>
        </w:rPr>
        <w:lastRenderedPageBreak/>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 Мектептің 7-8 сынып оқушылары арасында «ЭКОstart»  жобасы,  «Сақ болсаң, сау боласың!» марафондары өткізілді. 6</w:t>
      </w:r>
      <w:r w:rsidR="009321D8" w:rsidRPr="00D6638F">
        <w:rPr>
          <w:rFonts w:ascii="Times New Roman" w:eastAsia="Times New Roman" w:hAnsi="Times New Roman" w:cs="Times New Roman"/>
          <w:sz w:val="28"/>
          <w:szCs w:val="28"/>
        </w:rPr>
        <w:t>-7-сынып оқушылары арасында «Төзімділік- бейбітшілікке апарар жол» тақырыбында сынып сағаттары өтті. Мектебімізде  5-6 сынып оқушылары «Адал еңбек бейнесі» сурет конкурсы. «Рухани жаңғыру» бағдарламасы  су мен электр энергиясын үнемдеуге бағытталған 8-9 сынып оқушылары арасында «Үнемділік инноваторы»</w:t>
      </w:r>
      <w:r w:rsidR="009321D8" w:rsidRPr="00D6638F">
        <w:rPr>
          <w:rFonts w:ascii="Times New Roman" w:eastAsia="Times New Roman" w:hAnsi="Times New Roman" w:cs="Times New Roman"/>
          <w:sz w:val="28"/>
          <w:szCs w:val="28"/>
        </w:rPr>
        <w:tab/>
        <w:t xml:space="preserve"> жарнамалық жұмыстар конкурсы ұйымдастырылды. Мектебімізде мектеп Парламенті білім алушылары өмірлік қиын жағдайда жүрген отбасылар үшін көмек көрсету бойынша түсіндіру жұмыстары жүргізілді. Сонымен қатар аға тәлімгер Тулешова Н.Т ұйымдастыруымен «Қамқор бол әрқашан» атты іс-шара аясында оқушылар кітапханашы Дильманова Қ. көмек көрсетті. Кітаптарды тасысып, мөрін басып, кітаптарды жинастырды. Оқушыларды отбасында бір-біріне қамқорлық жасап, көмек көрсетіп жанаршыр болуына баулу мақсатында өткізілді. Іс-шара мақсаты отбасылармен оқушылар арасында қарым-қатынастарын жақсартып, қана қоймай көмекке зәру жандарға қол ұшын созып көмек көрсету. </w:t>
      </w:r>
    </w:p>
    <w:p w14:paraId="440B744A" w14:textId="1AB40E53"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Мектеп  инспекторы  5</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сынып оқушылар арасында террорист, қылмыскер сізді кепілге алса және шабуыл жасаса не істеу керек екені жөнінде сақтық шаралары жайлы дәріс өткізілді. Бағыт: Көпмәдениетті және көркем-эстетикалық тәрбие. Мақсаты: Жалпы мәдени мінез-құлық дағдыларын қалыптастыру, жеке тұлғаның өнер мен шынайылылыққа, эстетикалық объектілерді қабылдауға, меңгеруге, бағалауға дайындығын дамыту, оның ішінде </w:t>
      </w:r>
      <w:r w:rsidR="00916914">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Ұшқыр ой алаңы</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 Осы бағытта жұмыс жасау үшін мектепте барлық жағдай жасалған. Мектепте ұйымдастырылған барлық іс-шаралар желісі үйірмеге қатысушылардың көмегімен өткізіледі.       </w:t>
      </w:r>
    </w:p>
    <w:p w14:paraId="06790165"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1-мамыр-Қазақстан халықтарының бірлігі күні  «Бір шаңырақ астында» тақырыбында 5-11 сынып оқушылары арасында жәрмеңке ұйымдастырылды. Әр түрлі ұлт өкілдеріне бөлініп, ұлттық тағамдарды дайындап іс-шара жоғары деңгейде өтті.</w:t>
      </w:r>
    </w:p>
    <w:p w14:paraId="6B37303E" w14:textId="77777777" w:rsidR="009321D8" w:rsidRPr="00D6638F" w:rsidRDefault="009321D8" w:rsidP="009321D8">
      <w:pPr>
        <w:spacing w:after="0" w:line="240" w:lineRule="auto"/>
        <w:ind w:left="1" w:firstLine="719"/>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Сынып жетекшілер тақырыптық тәрбие сағаттарын интеллектуалды ойындар элементтерін пайдалана өткізді.  Өзін-өзі басқару ұйым оқушылары тоқсан сайын 5-7 сынып оқушыларына квест ойындарын ұйымдастырып отырды. Мектеп қабырғасында зияткерлік бағытында «Өркениет» дебаты, «Мәриям  ұрпақтары» , «Білімділер додасы», «Алтын қақпа» және т.б интеллектуалды ойындары белсенді түрде ұйымдастырылды. Бағыт: Дене тәрбиесі, салауатты өмір салты; мақсаты: салауатты өмір салтының, дене </w:t>
      </w:r>
      <w:r w:rsidRPr="00D6638F">
        <w:rPr>
          <w:rFonts w:ascii="Times New Roman" w:eastAsia="Times New Roman" w:hAnsi="Times New Roman" w:cs="Times New Roman"/>
          <w:sz w:val="28"/>
          <w:szCs w:val="28"/>
        </w:rPr>
        <w:lastRenderedPageBreak/>
        <w:t xml:space="preserve">шынықтыру мен спорттың, дене шынықтырудың құндылығын, өз денсаулығына жауапкершілікпен қарау құндылығын қалыптастыру.    </w:t>
      </w:r>
    </w:p>
    <w:p w14:paraId="3F42AF56" w14:textId="77777777" w:rsidR="009321D8" w:rsidRPr="00D6638F" w:rsidRDefault="009321D8" w:rsidP="009321D8">
      <w:pPr>
        <w:spacing w:after="0" w:line="240" w:lineRule="auto"/>
        <w:ind w:left="1" w:firstLine="719"/>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Мектептегі салауатты өмір салты бағыты бойынша жұмыс спорттық үйірмелер мен салауатты өмір салтына бағытталған тәрбие сағаттарында көрініс алады.</w:t>
      </w:r>
    </w:p>
    <w:p w14:paraId="7C4D56F9"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Мектебімізде оқушылардың жан-жақты дамуына жағдай жасау мақсатында қалада орналасқан мекемелермен тығыз қарым-қатынас орнатылған. Олар ІІБ, төтенше жағдай басқармасы мен кітапханалар, театрлар және адам тұлғасын қалыптастыратын мекемелер.</w:t>
      </w:r>
    </w:p>
    <w:p w14:paraId="3E0E7B67" w14:textId="7A04AF8B"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Дене шынықтыру пәні мұғалімдерінің ұйымдастыруымен «Салауатты өмір салтын сақтау» жобасы аясында 8-11 сынып оқушылары арасында волейбол ойынынан жарыстар өтті. «Мектеп денсаулық ортасы бола ала ма?» тақырыбында мектеп мед</w:t>
      </w:r>
      <w:r w:rsidR="00916914">
        <w:rPr>
          <w:rFonts w:ascii="Times New Roman" w:eastAsia="Times New Roman" w:hAnsi="Times New Roman" w:cs="Times New Roman"/>
          <w:sz w:val="28"/>
          <w:szCs w:val="28"/>
        </w:rPr>
        <w:t xml:space="preserve">ицина </w:t>
      </w:r>
      <w:r w:rsidRPr="00D6638F">
        <w:rPr>
          <w:rFonts w:ascii="Times New Roman" w:eastAsia="Times New Roman" w:hAnsi="Times New Roman" w:cs="Times New Roman"/>
          <w:sz w:val="28"/>
          <w:szCs w:val="28"/>
        </w:rPr>
        <w:t xml:space="preserve">қызметкері    қатысуымен дәрістер өткізілді. «Салауатты өмір салтын сақтау» жобасы «ЖИТС-тің алдын алу және оған      қарсы күрес» ЖИТС қарсы күн және   8-11 сынып оқушылары арасында «Жеңісімді Тәуелсіздікке арнаймын!» атты спорттық сайыстар өткізілді. </w:t>
      </w:r>
    </w:p>
    <w:p w14:paraId="4CA0FC74"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Бағыт: Отбасылық тәрбие.</w:t>
      </w:r>
    </w:p>
    <w:p w14:paraId="5701C668"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p w14:paraId="7A255C91"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Ата-аналарды оқыту, бала тәрбиесіндегі олардың психологиялық- педагогикалық құзыреттіліктерін және жауапкершіліктерін арттыру мақсатында психологиялық-педагогикалық, рухани-адамгершілік, салауатты өмір салты, балалардың қауіпсіздігін сақтау, имандылық, діндік экстремизмнің алдын алу, діни, құқық сауаттылығын көтеру бағыттары бойынша арнайы жасалған нұсқаулықтар мен қатар дәрістер берілді. </w:t>
      </w:r>
    </w:p>
    <w:p w14:paraId="065D303F" w14:textId="20CF624E"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Ата-аналармен қарым-қатынас орнату формаларының тағы бірі –гимназияішілік іс-шаралар. Екі жыл қатарынан бұл бағыттағы жұмыстар облыстық «Үндестік» жобасы негізінде жүзеге асырылып келеді. «Үндестік» жобасы аясында мектепішілік сыныптық жобалар, спорттық іс шаралар, ата- аналар жиналыстары, педконсилиум, дөңгелек үстелдер, кездесулер, мектеп әкімшілігінің қабылдау күндері және т.б. жұмыстар жоспарға сай өтуде. Биылғы жылы «Ата-ана сағаты», «Бір күн мектепте» және «Бір күн ата аналар жұмысында» атты жобалар ұйымдастырылды. «Бір отбасы – бір кітап»</w:t>
      </w:r>
      <w:r w:rsidRPr="00D6638F">
        <w:rPr>
          <w:rFonts w:ascii="Times New Roman" w:eastAsia="Times New Roman" w:hAnsi="Times New Roman" w:cs="Times New Roman"/>
          <w:sz w:val="28"/>
          <w:szCs w:val="28"/>
        </w:rPr>
        <w:tab/>
        <w:t>Сурет, бейне түсірілім байқауы. «Үндестік» жобасы аясында «Әкем айтқан нақыл сөз»,</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«Айтарым бар...» дөңгелек үстел өткізілді. Отбасылық тәрбие бағыты бойынша 7-11 сынып оқушылары арасында «Бақытты отбасы-зорлық зомбылықсыз әлем» тақырыбында  әңгіме жүргізілді. «Тоғыз айға 9 іс-шара» республикалық жоба аясында оқушылар наурыз айынан бастап республикалық челлендждерге белсене қатысты. Сәуір айында білім алушылардың зияткерлік қабілеттерін дамыту мақсатында «Шахмат ойнау» </w:t>
      </w:r>
      <w:r w:rsidRPr="00D6638F">
        <w:rPr>
          <w:rFonts w:ascii="Times New Roman" w:eastAsia="Times New Roman" w:hAnsi="Times New Roman" w:cs="Times New Roman"/>
          <w:sz w:val="28"/>
          <w:szCs w:val="28"/>
        </w:rPr>
        <w:lastRenderedPageBreak/>
        <w:t>челленджін ұйымдастырылып өткізілді. Мамыр айында білім алушылардың экологиялық мәдениетін қалыптастыру және еңбекқорлыққа баулу мақсатында «Жасыл мекен» челленджі аясында оқушылар мектеп ауласында ағаштардың көшеттерін отырғызды. Маусым айында «Балалық шақ әлемі қандай ғажап!» атты челленджі аясында мектеп оқушылары мен ата-аналар арасында спорттық ойындар мен шығармашылық іс-шаралар ұйымдастырылды. Келер жылы осы жоба аясындағы челлендж жалғасын табады.</w:t>
      </w:r>
    </w:p>
    <w:p w14:paraId="4010A73F"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Тәрбиенің кешенді жоспарын іске асыруда балалардың жас ерекшеліктерін ескеруде берілетін ұсынымдар:</w:t>
      </w:r>
    </w:p>
    <w:p w14:paraId="59ECE4DE"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I.</w:t>
      </w:r>
      <w:r w:rsidRPr="00D6638F">
        <w:rPr>
          <w:rFonts w:ascii="Times New Roman" w:eastAsia="Times New Roman" w:hAnsi="Times New Roman" w:cs="Times New Roman"/>
          <w:sz w:val="28"/>
          <w:szCs w:val="28"/>
        </w:rPr>
        <w:tab/>
        <w:t>Тәрбие жұмысын ұйымдастыру кезіндегі негізгі номативтік-құқықтық құжаттар арқылы қамтамасыз етілді.</w:t>
      </w:r>
    </w:p>
    <w:p w14:paraId="7014EF5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1) БҰҰ-ның Бала құқықтары туралы конвенциясы;</w:t>
      </w:r>
    </w:p>
    <w:p w14:paraId="6E2EBC8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2) Қазақстан Республикасының Конституциясы;</w:t>
      </w:r>
    </w:p>
    <w:p w14:paraId="1202DA9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3) «Неке (ерлі-зайыптылық) және отбасы туралы» Қазақстан Республикасының 2011 жылғы 26 желтоқсандағы Кодексі;</w:t>
      </w:r>
    </w:p>
    <w:p w14:paraId="1289779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4) «Қазақстан Республикасындағы баланың құқықтары туралы» Қазақстан Республикасының 2002 жылғы 8 тамыздағы Заңы ;</w:t>
      </w:r>
    </w:p>
    <w:p w14:paraId="3EBE1C1F" w14:textId="4EFB1916"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5) «Тұрмыстық зорлық-зомбылық профилактикасы туралы» Қазақстан Республикасының 2009 жылғы 4 желтоқсандағы № 214-IV Заңы;</w:t>
      </w:r>
    </w:p>
    <w:p w14:paraId="1E49AE8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6) «Балаларды денсаулығы мен дамуына зиян келтіретін ақпараттан қорғау туралы» Қазақстан Республикасының 2018 жылғы 2 шілдедегі № 169-VI Заңы;</w:t>
      </w:r>
    </w:p>
    <w:p w14:paraId="0BBA102C"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7) «Білім туралы» Қазақстан Республикасының 2007 жылғы 27 шілдедегі Заңы;</w:t>
      </w:r>
    </w:p>
    <w:p w14:paraId="7C0B1D41" w14:textId="11FE372A"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8) Қазақстан Республикасының 2019 жылғы 27 желтоқсандағы № 988 қаулысымен бекітілген Қазақстан Республикасының Білім және ғылымды дамытудың 2020 - 2025 жылдарға арналған мемлекеттік бағдарламасы;</w:t>
      </w:r>
    </w:p>
    <w:p w14:paraId="516E4C6F"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9) «Білім туралы» Қазақстан Республикасының 2007 жылғы 27 шілдедегі Заңы </w:t>
      </w:r>
    </w:p>
    <w:p w14:paraId="0F77280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10) «Діни қызмет және діни бірлестіктер туралы» Қазақстан Республикасының Заңы;</w:t>
      </w:r>
    </w:p>
    <w:p w14:paraId="6948398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11) Қазақстан Республикасы Білім және ғылым министрлігінің 12.06.2020 жылғы № 248 бұйрығымен бекітілген Қазақстан Республикасындағы өлкетануды дамытудың тұжырымдамалық негіздері.</w:t>
      </w:r>
    </w:p>
    <w:p w14:paraId="12D338AD" w14:textId="6F2009C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12) Қазақстан Республикасы Білім және ғылым министрінің 2015 жылғы 1 маусымдағы </w:t>
      </w:r>
      <w:r w:rsidR="00916914">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348 бұйрығымен бекітілген Қазақстан Республикасында инклюзивті білім беруді дамытудың тұжырымдамалық тәсілдері; 13) «Орта білім беру ұйымдарының міндетті мектеп формасына қойылатын талаптарды бекіту туралы» (Қазақстан Республикасы Білім және ғылым министрлігінің 2016 жылғы 14 қаңтардағы №26 бұйрығы, Білім министрінің бұйрығымен жаңа редакцияда) Қазақстан Республикасының 2022 жылғы 30 желтоқсандағы №534);</w:t>
      </w:r>
    </w:p>
    <w:p w14:paraId="4C31EF68" w14:textId="3B240F7B"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14) «Орта білім беру ұйымдарындағы сынып жетекшілігі туралы ережені бекіту туралы» (Қазақстан Республикасы Білім және ғылым министрлігінің 12.01.2016 ж. №18 бұйрығы, ҚР Білім және ғылым министрлігінің бұйрығымен 2016 ж. Қазақстан Республикасының 2022.05.31 №251);</w:t>
      </w:r>
    </w:p>
    <w:p w14:paraId="32BA4937" w14:textId="55D68049"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15) «Қазақстан Республикасы Білім және ғылым министрлігінің терроризмге осал объектілерді және терроризмге осал объектілерді, білім және ғылым саласындағы қызметті жүзеге асыратын объектілерді терроризмге қарсы қорғауды ұйымдастыру жөніндегі нұсқаулықтарды бекіту туралы» Қазақстан Республикасы Үкіметінің 2006 жылғы 20 желтоқсандағы №112 бұйрығына өзгерістер енгізу туралы. Қазақстан Республикасы Білім және ғылым министрлігінің 2022 жылғы 30 наурыздағы №117);</w:t>
      </w:r>
    </w:p>
    <w:p w14:paraId="2F97940E" w14:textId="77777777" w:rsidR="009321D8" w:rsidRPr="00D6638F" w:rsidRDefault="009321D8" w:rsidP="009321D8">
      <w:pPr>
        <w:spacing w:after="0" w:line="240" w:lineRule="auto"/>
        <w:ind w:left="-2" w:firstLine="722"/>
        <w:jc w:val="both"/>
        <w:rPr>
          <w:rFonts w:ascii="Times New Roman" w:eastAsia="Times New Roman" w:hAnsi="Times New Roman" w:cs="Times New Roman"/>
          <w:i/>
          <w:sz w:val="28"/>
          <w:szCs w:val="28"/>
        </w:rPr>
      </w:pPr>
      <w:r w:rsidRPr="00D6638F">
        <w:rPr>
          <w:rFonts w:ascii="Times New Roman" w:eastAsia="Times New Roman" w:hAnsi="Times New Roman" w:cs="Times New Roman"/>
          <w:i/>
          <w:sz w:val="28"/>
          <w:szCs w:val="28"/>
        </w:rPr>
        <w:t>«ҰЛТТЫҚ МҮДДЕ» бағыты бойынша жасалған тәрбие жұмыстары:</w:t>
      </w:r>
    </w:p>
    <w:p w14:paraId="6517A51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Қыркүйек айында 1 қыркүйек – «Мектеп – Мейірім мекені» тақырыбында 5-11 сынып оқушылар арасында  Білім күні іс-шарасы өткізілді.«Туралықты тұғыр еткен Төле би» тақырыбында Төле бидің 360 жылдығына арналған  9-11 сыныптар аралығында дөңгелек үстел өткізілді. «Жол ережесін білесің бе?» тақырыбында  5-11 сыныптар аралығында 5-6 сынып оқушыларына викториналық ойындар жүргізді.</w:t>
      </w:r>
    </w:p>
    <w:p w14:paraId="5725528C"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Қазан айында «Күй атасы - Құрманғазы» Құрманғазы Сағырбайұлының 200 жылдығын атап өту мақсатында «Білгенге маржан» рубрикасы аясында мәліметтер берілді. «Тұрмыстық зорлық –зомбылықсыз Қазақстан» тақырбында «Жеткіншектің жеті жарғысы»жобасы аясында 5-11 сынып оқушылары арасында дәріс өткізілді. Мектепте «25 қазан – Республика күні» өлеңдер челленджі (видео) ұйымдастырылып, әлеуметтік желіге жарияланды.</w:t>
      </w:r>
    </w:p>
    <w:p w14:paraId="4DDCB3F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Қараша айында «Қоғамдық тәртіп негіздері» тақырыбында  «Жеткіншектің жеті жарғысы» жобасы  негізінде 5-11 сынып оқушылары арасында гимназия инспкторы  А.Агадилованың қатысуымен дәріс өткізілді. «Экстремизм мен терроризмге жол жоқ!» тақырыбында 9-11 сыныптар аралығында дәріс өткізілді.</w:t>
      </w:r>
    </w:p>
    <w:p w14:paraId="26F165F9"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Желтоқсан айында «Тәуелсіздік – Тұғырым» 16 желтоқсан –Қазақстан Республикасының Тәуелсіздік күніне орай  5-11 сыныптар оқушылары арасында «Қазақ жырының тұлпары» Ілияс Жансүгіровтің 130 жылдығына орай «Білгенге маржан» рубрикасы негізінде мәліметтер берілді.«Ұлттық мұраны, қазақ тілін ұлықтау»  тақырыбында дөңгелек үстел өткізілді. «Жеткіншектің жеті жарғысы жобасы » аясында  «Түнгі уақытта жүрмеу – қауіпсіздіктің белгісі» 5-11 сыныптар арасында сауалнама  жүргізілді.</w:t>
      </w:r>
    </w:p>
    <w:p w14:paraId="15E1C75E"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Қаңтар айында  8-11 сыныптар арасында  құқықтық мәдениет және маңызы» сынып сағаттары өткізілді. «Жемқорлықтың – тарихи тамыры» тақырыбында  8-10 сыныптар пікірталас өткізілді. 8-11 сыныптар аралығында  «Қоғам игілігіне қызмет ету» дөңгелек үстел өткізілді.</w:t>
      </w:r>
    </w:p>
    <w:p w14:paraId="11AA26AF"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Ақпан айында  «Білгенге маржан» рубрикасы аясында «Жүсіпбек Аймауытов шығармаларының тәрбиелік мәні» Жүсіпбек Аймауытовтың 135 жылдығына арлналған мәліметтерді радиохабарлама арқылы жариялады.Діни экстремизм мен лаңкестіктің алдын алу мақсатында «Дін және шындық» дәрістері 9-11 сынып оқушалары арасында жүргізілді.</w:t>
      </w:r>
    </w:p>
    <w:p w14:paraId="479AD0A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Наурыз айында «Қазақ киноасының атасы – Шәкен Айманов» Ш.Аймановтың 110 жылдығына орай сынып сағаттары өткізілді. «Жеткіншектің жеті жарғысы» жобасы аясында «Мемлекеттік қызмет – елдің мүддесіне адал </w:t>
      </w:r>
      <w:r w:rsidRPr="00D6638F">
        <w:rPr>
          <w:rFonts w:ascii="Times New Roman" w:eastAsia="Times New Roman" w:hAnsi="Times New Roman" w:cs="Times New Roman"/>
          <w:sz w:val="28"/>
          <w:szCs w:val="28"/>
        </w:rPr>
        <w:lastRenderedPageBreak/>
        <w:t>еңбек» сынып сағаттары менқ Құқықтық Лекторий мектеп инспекторымен бірлескен жұмыс өткізілді.</w:t>
      </w:r>
    </w:p>
    <w:p w14:paraId="19428E2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Сәуір айында «Балалардың сүйікті ақыны – Мұзафар Әлімбаев» М.Әлімбаевтың 100 жылдығы аталып өтті.«Ғарышқа түрен салған қыран қазақ» 12 сәуір ғарышкерлер күніне орай макеттер сайысы 5-9 сыныптар арасында ұйымдастырылды. Мектепте  5-6 сыныптар оқушылары арасында«Шеберлер қаласы: ата-бабаларымыздың мұрасын сақтаймыз және көбейтеміз» көрмесі ұйымдастырылып, оқушылар үздік жұмыстарын көрсетті.</w:t>
      </w:r>
    </w:p>
    <w:p w14:paraId="29542398" w14:textId="7F548FF6"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Мамыр айында «Оқитын мектеп» жобасы негізінде «Оқырмандар отбасы» тақырыбы 8-11  сыныптарарасында сайыс өткізілді.</w:t>
      </w:r>
      <w:r w:rsidR="003E4A93">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«Бала еңбегін қанауға қарсы 12 күн», «Жазғы демалыс уақытындағы өмір қауіпсіздігі»  тақырыбында 5-11</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сынып оқушылары арасында сынып сағаттары ұйымдастырылды.</w:t>
      </w:r>
    </w:p>
    <w:p w14:paraId="1BE64541" w14:textId="77777777" w:rsidR="009321D8" w:rsidRPr="00D6638F" w:rsidRDefault="009321D8" w:rsidP="009321D8">
      <w:pPr>
        <w:spacing w:after="0" w:line="240" w:lineRule="auto"/>
        <w:ind w:left="1" w:hanging="3"/>
        <w:jc w:val="both"/>
        <w:rPr>
          <w:rFonts w:ascii="Times New Roman" w:eastAsia="Times New Roman" w:hAnsi="Times New Roman" w:cs="Times New Roman"/>
          <w:i/>
          <w:sz w:val="28"/>
          <w:szCs w:val="28"/>
        </w:rPr>
      </w:pPr>
      <w:r w:rsidRPr="00D6638F">
        <w:rPr>
          <w:rFonts w:ascii="Times New Roman" w:eastAsia="Times New Roman" w:hAnsi="Times New Roman" w:cs="Times New Roman"/>
          <w:i/>
          <w:sz w:val="28"/>
          <w:szCs w:val="28"/>
        </w:rPr>
        <w:t xml:space="preserve"> </w:t>
      </w:r>
      <w:r w:rsidRPr="00D6638F">
        <w:rPr>
          <w:rFonts w:ascii="Times New Roman" w:eastAsia="Times New Roman" w:hAnsi="Times New Roman" w:cs="Times New Roman"/>
          <w:i/>
          <w:sz w:val="28"/>
          <w:szCs w:val="28"/>
        </w:rPr>
        <w:tab/>
        <w:t>«АР- ҰЯТ» бағыты бойынша жасалған тәрбие жұмыстары:</w:t>
      </w:r>
    </w:p>
    <w:p w14:paraId="6BFB8994"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Қыркүйек айында гимназияда «Жеткіншектің жеті жарғысы» жобасы аясында </w:t>
      </w:r>
    </w:p>
    <w:p w14:paraId="2BD9F119" w14:textId="01B02CBF"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«Назар аударыңыз, балалар!» акциясы жол-көлік оқиғаларының алдын алу шаралары 5-8 сынып оқушылары арасында өткізілді. Еңбегі адал жас өрен» жобасы, «9 ай – 9 іс-шара» жобалары 5-11 сыныптар а</w:t>
      </w:r>
      <w:r w:rsidR="00916914">
        <w:rPr>
          <w:rFonts w:ascii="Times New Roman" w:eastAsia="Times New Roman" w:hAnsi="Times New Roman" w:cs="Times New Roman"/>
          <w:sz w:val="28"/>
          <w:szCs w:val="28"/>
        </w:rPr>
        <w:t>ра</w:t>
      </w:r>
      <w:r w:rsidRPr="00D6638F">
        <w:rPr>
          <w:rFonts w:ascii="Times New Roman" w:eastAsia="Times New Roman" w:hAnsi="Times New Roman" w:cs="Times New Roman"/>
          <w:sz w:val="28"/>
          <w:szCs w:val="28"/>
        </w:rPr>
        <w:t>сында Отбасы күнін мерекелеуге арналған «Отбасы</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бақыт мекені» іс-шаралары өткізілді.</w:t>
      </w:r>
    </w:p>
    <w:p w14:paraId="63030926" w14:textId="6A23BF09"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«Жеткіншектің жеті жарғысы» жобасы  «Қауіпсіз мектеп ортасы» акциясы  негізінде кибербуллингтен қорғау, зорлық-зомбылықтың алдын алу тақырыптарында сынып сағаттары өткізілді. «Адал ұрпақ » клубының қызметі 1-11 сыныптар арасында жүргізіледі.</w:t>
      </w:r>
      <w:r w:rsidR="003E4A93">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Еңбек ардагерлері мен жергілікті әкімдік қызметкерлерінің қатысуымен «Еңбекшіге арналады...» форумы өткізілді.</w:t>
      </w:r>
    </w:p>
    <w:p w14:paraId="0682D212" w14:textId="44349613"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Қазан айында  5-11 сыныптар арасында  «Қарттарым-қазынам» еңбек ардагерлерімен кездесу өткізіледі.«Ұстаз деген жарық күні ғаламның» мерекелік іс-шарасы ұйыдастырылып, мұғалімдерге көңіл-күй сыйлады</w:t>
      </w:r>
      <w:r w:rsidR="003E4A93">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«Мейірімділік құндылығы» буллинг, кибербуллингтің алдын алу, тренингтер («Шаңырақ» жобасы) «Әкем айтқан нақыл сөз...»  әкелер кеңесімен кездесу («Үндестік» жобасы</w:t>
      </w:r>
      <w:r w:rsidR="00322FCC" w:rsidRPr="00322FCC">
        <w:rPr>
          <w:rFonts w:ascii="Times New Roman" w:eastAsia="Times New Roman" w:hAnsi="Times New Roman" w:cs="Times New Roman"/>
          <w:sz w:val="28"/>
          <w:szCs w:val="28"/>
        </w:rPr>
        <w:t xml:space="preserve"> </w:t>
      </w:r>
      <w:r w:rsidR="00322FCC" w:rsidRPr="00D6638F">
        <w:rPr>
          <w:rFonts w:ascii="Times New Roman" w:eastAsia="Times New Roman" w:hAnsi="Times New Roman" w:cs="Times New Roman"/>
          <w:sz w:val="28"/>
          <w:szCs w:val="28"/>
        </w:rPr>
        <w:t>аясында</w:t>
      </w:r>
      <w:r w:rsidRPr="00D6638F">
        <w:rPr>
          <w:rFonts w:ascii="Times New Roman" w:eastAsia="Times New Roman" w:hAnsi="Times New Roman" w:cs="Times New Roman"/>
          <w:sz w:val="28"/>
          <w:szCs w:val="28"/>
        </w:rPr>
        <w:t>) өткізілді.</w:t>
      </w:r>
    </w:p>
    <w:p w14:paraId="63C1B927" w14:textId="5B9273F3"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Қараша айында</w:t>
      </w:r>
      <w:r w:rsidR="00322FCC">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«Ата-ана комитетінің шығармашылық тобының өзара әрекеттесу» («Үндестік» жобасы, «Шаңырақ» жобасы) жүргізілді. «Шаңырақ» жобасы аясында «Балалардың бейімделуіне байланысты сауалнама» гимназия педагог-психологы Г.Ниязбекова алды. «Адал еңбек бейнесі» суреттер конкурсы «Адал ұрпақ» ерікті мектеп клубы өз жұмысын жүйелі жүргізіп жатыр.</w:t>
      </w:r>
    </w:p>
    <w:p w14:paraId="19E90B5A" w14:textId="1C770978"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Желтоқсан айында «Үндестік» жобасы, «Шаңырақ» жобасы аясында «Қызым саған айтам...» аутодеструктивті мінез-құлықтың және жыныстық</w:t>
      </w:r>
      <w:r w:rsidR="00322FCC">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қолсұғылмаушылықтың алдын алу (9-11 сыныптар) дөңгелек үстел ұйымдастырылды.</w:t>
      </w:r>
    </w:p>
    <w:p w14:paraId="1C652AAE" w14:textId="2E5AFEBA"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Қаңтар айында 9-11 сыныптар аралығында «Мен өмірді сүйемін» тренингтер, аутодеструктивті мінез- құлықтың алдын алу тренингі өткізілді.«Қазіргі жастардың өмірлік басымдықтары»тақырыбында сынып сағаттары, 5-8 сынып оқушылары арасында</w:t>
      </w:r>
      <w:r w:rsidR="00322FCC">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«Тату үйдің тамағы тәтті» видео челлендж ұйымдастырылды.</w:t>
      </w:r>
    </w:p>
    <w:p w14:paraId="7023046A" w14:textId="175B4795"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Ақпан айында «Білгенге маржан» рубрикасы «Мирас болған мол мұра» Әбілхан Қастеевтің 170 жылдығына орай радиохабарламадан айталды. «Оқитын мектеп» жобасы аясында 5-6 сынып оқушылары арасында «Мен оқыған кітап» челленджі өткізілді.</w:t>
      </w:r>
      <w:r w:rsidR="00322FCC">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«Адам бойында бәрі де әдемі,</w:t>
      </w:r>
      <w:r w:rsidR="00322FCC">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сұлу болуға тиіс» тренингі 8-11 сынып қыз балалары арасында дәріс өткізілді.</w:t>
      </w:r>
    </w:p>
    <w:p w14:paraId="0A6D40FC" w14:textId="50CFA11E"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5-11 сыныптар арасында «Анама арнаймын» 8 наурыз халықаралық әйелдер күніне орай мерекелік іс-шара ұйымдастырылды.</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«Төрлет, Наурыз!» салт-дәстүрімізді бағалаймыз тақырыбында  наурыз мерекесі кең көлмеде аталып өтілді.</w:t>
      </w:r>
    </w:p>
    <w:p w14:paraId="1C62BB5F"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Сәуір айында «Үндестік» жобасы аясында  «Отбасыммен бірге өткізген қуанышты күндерім!» видео челлендж ұйымдастырылды.</w:t>
      </w:r>
    </w:p>
    <w:p w14:paraId="12BAEB5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Мамыр айында мектебімізде 5-11  сыныптар «Бір шаңырақ астында» жәрмеңке, 1 мамыр – Қазақстан халықтары бірлігі күні орай кең көлемде ұйымдастырылды. </w:t>
      </w:r>
    </w:p>
    <w:p w14:paraId="27E3AC3F" w14:textId="23D5CEB6"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«Жазғы сауықтыру алаңында қандай үйірмелер болғанын қалайсыз?» ата-аналарға арналған сауалнама жүргізілді.</w:t>
      </w:r>
      <w:r w:rsidR="00322FCC">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«Үндестік» жобасы, «Шаңырақ» жобасы» аясында  «Әкелер күні» халықаралық мерекесі шеңберінде мини футболдан спорттық сайыс ұйымдастырылды. </w:t>
      </w:r>
    </w:p>
    <w:p w14:paraId="6453AA7A" w14:textId="1670ED12"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Бүгінгі салтанатты жиынға   25</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мамыр 11- сынып оқушыларына арналып «Сыңғырла, соңғы қоңырау</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2024» соңғы қоңырау салтанатты жиыны өткізілді. Салтанатты  жиынға қалалық білім бөлімінің меңгерушісі  Ғалымғазықызы А.Ғ мен  ұстаздар, ата-аналар, оқушылар қатысты.</w:t>
      </w:r>
    </w:p>
    <w:p w14:paraId="78BFEFFF" w14:textId="77777777" w:rsidR="009321D8" w:rsidRPr="00D6638F" w:rsidRDefault="009321D8" w:rsidP="009321D8">
      <w:pPr>
        <w:spacing w:after="0" w:line="240" w:lineRule="auto"/>
        <w:ind w:left="1" w:hanging="3"/>
        <w:jc w:val="both"/>
        <w:rPr>
          <w:rFonts w:ascii="Times New Roman" w:eastAsia="Times New Roman" w:hAnsi="Times New Roman" w:cs="Times New Roman"/>
          <w:i/>
          <w:sz w:val="28"/>
          <w:szCs w:val="28"/>
        </w:rPr>
      </w:pPr>
      <w:r w:rsidRPr="00D6638F">
        <w:rPr>
          <w:rFonts w:ascii="Times New Roman" w:eastAsia="Times New Roman" w:hAnsi="Times New Roman" w:cs="Times New Roman"/>
          <w:i/>
          <w:sz w:val="28"/>
          <w:szCs w:val="28"/>
        </w:rPr>
        <w:t xml:space="preserve"> </w:t>
      </w:r>
      <w:r w:rsidRPr="00D6638F">
        <w:rPr>
          <w:rFonts w:ascii="Times New Roman" w:eastAsia="Times New Roman" w:hAnsi="Times New Roman" w:cs="Times New Roman"/>
          <w:i/>
          <w:sz w:val="28"/>
          <w:szCs w:val="28"/>
        </w:rPr>
        <w:tab/>
        <w:t>«ТАЛАП» бағыты бойынша жасалған тәрбие жұмыстары:</w:t>
      </w:r>
    </w:p>
    <w:p w14:paraId="7666F621"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Қыркүйек айында  Қазақстан халқының тілдері күніне арналған «Ұлы даланың халықаралық тілі» іс-шаралары өткізілді. 5-11 сынып оқушылары арасында   «Денсаулық күні» спорттық  іс-шарасы ұйымдастырылды.</w:t>
      </w:r>
    </w:p>
    <w:p w14:paraId="66FD50C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Қазан айында «Оқитын мектеп» жобасы аясында «Бір отбасы – бір кітап» тақырыбында 8-11 оқушылары мен ата-аналары арасында челлендж ұйымдастырылды.</w:t>
      </w:r>
    </w:p>
    <w:p w14:paraId="1F113884" w14:textId="5C67DCB4"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Қараша айында «Ұлттық мектеп лигасы» жобасы асында «Салауатты өмір салты. Темекі шегу-денсаулыққа зиян!» тақырыбында 5-11 сынып оқушылары арасында дәріс өткізілді. 8-11сынып оқушылары арасында «Этикалық құндылықтарды дамыту» тақырыбында  әңгіме, дөңгелек үстел жүргізілді. </w:t>
      </w:r>
    </w:p>
    <w:p w14:paraId="72B1DF57" w14:textId="39D5DD0E" w:rsidR="009321D8" w:rsidRPr="00D6638F" w:rsidRDefault="009321D8" w:rsidP="009321D8">
      <w:pPr>
        <w:spacing w:after="0" w:line="240" w:lineRule="auto"/>
        <w:ind w:firstLine="0"/>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Желтоқсан айында  8-11 сынып оқушылары арасында «Нашақорлық – қауіпті індет, алдын алу» АҚТҚ/ЖҚТБ - жұқпасының алдын алу тақырыбында челлендждер,</w:t>
      </w:r>
      <w:r w:rsidR="00322FCC">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«Жеңісімді Тәуелсіздікке арнаймын!» спорттық сайыстар өткізілді. </w:t>
      </w:r>
    </w:p>
    <w:p w14:paraId="2CD2001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МДС-11сыныптар оқушылары арасында «Жаңа жылдық шырша» мерекелік іс-шара, қысқы демалыстағы қауіпсіздік ережесі өткізілді.</w:t>
      </w:r>
    </w:p>
    <w:p w14:paraId="0F5988EF" w14:textId="619AC349"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Қаңтар айында 9-11 сыныптар арасында «Діни экстремизм, терроризм, жат діни ұйымдар» дөңгелек үстел жүргізілді. «Салауатты өмір салты. Суық тию, жұқпалы аурулардың алдын алу» 8-11 сынып оқушылары арасында дәріс өткізілді</w:t>
      </w:r>
      <w:r w:rsidR="00916914">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w:t>
      </w:r>
      <w:r w:rsidR="00916914">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Оқитын мектеп» жобасы аясында Вookdating «Бірге кітап оқиық!» челленджі өткізілді.</w:t>
      </w:r>
    </w:p>
    <w:p w14:paraId="78E6FCD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 xml:space="preserve">    «Қызықты қыс» шаңғы ойындары 8-10  сыныптар арасында ұйымдастырылып, оқушылар мақтау қағаздарымен марапатталды.</w:t>
      </w:r>
    </w:p>
    <w:p w14:paraId="507F5B1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Ақпан айында «Оқитын мектеп» жобасы) «Мен оқыған қызықты әңгіме» буктрейлер 5-11 сыныптар арасында өткізілді.</w:t>
      </w:r>
    </w:p>
    <w:p w14:paraId="40D5583E" w14:textId="0942B225"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Наурыз айында</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«Еңбегі адал жас өрен» жобасы аясында 8-11 сыныптар аралығында «Мамандықтар әлемін ашамыз» тақырыбында дөңгелек үстел ұйымдастырылды. «Менің таза аулам...» акциясына оқушылар қатысып, мектеп алаңын тазалады</w:t>
      </w:r>
    </w:p>
    <w:p w14:paraId="53A71DC9"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Сәуір айында «Денсаулық және дұрыс тамақтану мәдениеті» («Ұшқыр ой» дебат ) Салауатты өмір салты.  АҚТҚ/ЖҚТБ – жұқпасынан қорғану жауапкершілігі.  </w:t>
      </w:r>
    </w:p>
    <w:p w14:paraId="4D2E8B0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ЖҚТБ-ның адамға тигізетін әсері. (8-11  сыныптар).</w:t>
      </w:r>
    </w:p>
    <w:p w14:paraId="0D9756D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Мамыр айында «Ер мен жердің жеңісі» 9 мамыр  – Жеңіс күніне арналған сынып 8-11  сыныптар арасында сынып сағаттары өткізілді.</w:t>
      </w:r>
    </w:p>
    <w:p w14:paraId="01EA654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5-11  сыныптар арасында «Күнделікті өмірдегі адалдық» интернет алаяқтықтан сақтану мақсатында дәріс өткізілді.   </w:t>
      </w:r>
    </w:p>
    <w:p w14:paraId="183BDDA3" w14:textId="7986D19D" w:rsidR="009321D8"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«Жайдарлы жаз </w:t>
      </w:r>
      <w:r w:rsidR="00916914">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2024 » жазғы сауықтыру алаңшаларына дайындық жүргізіліп, оқушыларды 100 пайыз қамту жұмыстары жүргізілді.</w:t>
      </w:r>
    </w:p>
    <w:p w14:paraId="0DB9E7E6" w14:textId="0D63ACD5" w:rsidR="00D6638F" w:rsidRDefault="00D6638F" w:rsidP="00916914">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Мектептегі  психологиялық қызметтің басты </w:t>
      </w:r>
      <w:r w:rsidR="00916914">
        <w:rPr>
          <w:rFonts w:ascii="Times New Roman" w:eastAsia="Times New Roman" w:hAnsi="Times New Roman" w:cs="Times New Roman"/>
          <w:sz w:val="28"/>
          <w:szCs w:val="28"/>
        </w:rPr>
        <w:t>м</w:t>
      </w:r>
      <w:r>
        <w:rPr>
          <w:rFonts w:ascii="Times New Roman" w:eastAsia="Times New Roman" w:hAnsi="Times New Roman" w:cs="Times New Roman"/>
          <w:sz w:val="28"/>
          <w:szCs w:val="28"/>
        </w:rPr>
        <w:t>ақсаты: Психологиялық қызмет-білім алушыларды табысты дамыту, әлеуметтендіру және кәсіптік білім беру траекториясын саналы түрде таңдауды қалыптастыру үшін психологиялық-педагогикалық және әлеуметтік жағдайлар жасауға бағытталған психологиялық-педагогикалық сүйемелдеуді жүйелі ұйымдастыру.</w:t>
      </w:r>
      <w:r w:rsidR="009169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Білім алушылар мен тәрбиеленушілердің оқу іс-әрекетінің білім беру уәждемесін,психологиялық жай күйін тұрақтандыру,бейінді өзін-өзі айқындау және босқа да қолайлы жағдайлар бойынша ұсыныстар жасау.</w:t>
      </w:r>
    </w:p>
    <w:p w14:paraId="30020AF1"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Психологиялық қызметтің міндеттері:</w:t>
      </w:r>
    </w:p>
    <w:p w14:paraId="596A95B8" w14:textId="43EA1CBA"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69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Оқу процесінде білім алушылар мен тәрбиеленушілердің даму жағдайын психологиялық-педагогикалық талдау, олардың пайда болуының негізгі проблемалары мен себептерін анықтау, оларды шешу құралдарын анықтау, сондай-ақ ұжымның педагогикалық қызметі үшін қауіпсіз орта құру;</w:t>
      </w:r>
    </w:p>
    <w:p w14:paraId="68FE8956" w14:textId="39D760B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16914">
        <w:rPr>
          <w:rFonts w:ascii="Times New Roman" w:eastAsia="Times New Roman" w:hAnsi="Times New Roman" w:cs="Times New Roman"/>
          <w:sz w:val="28"/>
          <w:szCs w:val="28"/>
        </w:rPr>
        <w:t>Б</w:t>
      </w:r>
      <w:r>
        <w:rPr>
          <w:rFonts w:ascii="Times New Roman" w:eastAsia="Times New Roman" w:hAnsi="Times New Roman" w:cs="Times New Roman"/>
          <w:sz w:val="28"/>
          <w:szCs w:val="28"/>
        </w:rPr>
        <w:t>аланың психологиялық-педагогикалық мәртебесін және оның оқу үдерісіндегі психологиялық даму динамикасын мониторингілеу; білім алушылар мен тәрбиеленушілердің оқу қызметін дараландыруға жәрдемдесу;</w:t>
      </w:r>
    </w:p>
    <w:p w14:paraId="07E78BC0" w14:textId="7F75D972"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16914">
        <w:rPr>
          <w:rFonts w:ascii="Times New Roman" w:eastAsia="Times New Roman" w:hAnsi="Times New Roman" w:cs="Times New Roman"/>
          <w:sz w:val="28"/>
          <w:szCs w:val="28"/>
        </w:rPr>
        <w:t>Б</w:t>
      </w:r>
      <w:r>
        <w:rPr>
          <w:rFonts w:ascii="Times New Roman" w:eastAsia="Times New Roman" w:hAnsi="Times New Roman" w:cs="Times New Roman"/>
          <w:sz w:val="28"/>
          <w:szCs w:val="28"/>
        </w:rPr>
        <w:t>ілімалушылардың жеке ерекшеліктері мен ерекше қажеттіліктерін ескере отырып, білім беру нәтижелеріне мемлекеттік жалпыға міндетті білім беру стандартының талаптарын орындауға жәрдемдесу;</w:t>
      </w:r>
    </w:p>
    <w:p w14:paraId="58E9009E"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B1421B">
        <w:rPr>
          <w:rFonts w:ascii="Times New Roman" w:eastAsia="Times New Roman" w:hAnsi="Times New Roman" w:cs="Times New Roman"/>
          <w:sz w:val="28"/>
          <w:szCs w:val="28"/>
        </w:rPr>
        <w:t>«</w:t>
      </w:r>
      <w:r>
        <w:rPr>
          <w:rFonts w:ascii="Times New Roman" w:eastAsia="Times New Roman" w:hAnsi="Times New Roman" w:cs="Times New Roman"/>
          <w:sz w:val="28"/>
          <w:szCs w:val="28"/>
        </w:rPr>
        <w:t>Әлеуметтік қауіпсіздік, психологиялық денсаулық мәселелерін еңсеруге және деструктивті мінез-құлық нысандарының алдын алуға, білім алушылар мен тәрбиеленушілерде бейімделу, оқыту және тәрбиелеудегі қиындықтарға бағытталған жеке дамыту және түзету-дамыту бағдарламаларын әзірлеу және енгізу;</w:t>
      </w:r>
    </w:p>
    <w:p w14:paraId="7DC98C41" w14:textId="6723E11A"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916914">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ілімалушылар мен тәрбиеленушілердің бойында жаңа әлеуметтік тәжірибені саналы және белсенді игеру арқылы өзін-өзі дамыту мен өзін-өзі </w:t>
      </w:r>
      <w:r>
        <w:rPr>
          <w:rFonts w:ascii="Times New Roman" w:eastAsia="Times New Roman" w:hAnsi="Times New Roman" w:cs="Times New Roman"/>
          <w:sz w:val="28"/>
          <w:szCs w:val="28"/>
        </w:rPr>
        <w:lastRenderedPageBreak/>
        <w:t>жетілдіруге әмбебап оқу дағдыларын дамытуға және қалыптастыруға жәрдемдесу;</w:t>
      </w:r>
    </w:p>
    <w:p w14:paraId="3816982B" w14:textId="4459C7FC"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916914">
        <w:rPr>
          <w:rFonts w:ascii="Times New Roman" w:eastAsia="Times New Roman" w:hAnsi="Times New Roman" w:cs="Times New Roman"/>
          <w:sz w:val="28"/>
          <w:szCs w:val="28"/>
        </w:rPr>
        <w:t>Б</w:t>
      </w:r>
      <w:r>
        <w:rPr>
          <w:rFonts w:ascii="Times New Roman" w:eastAsia="Times New Roman" w:hAnsi="Times New Roman" w:cs="Times New Roman"/>
          <w:sz w:val="28"/>
          <w:szCs w:val="28"/>
        </w:rPr>
        <w:t>ілім беру процесіне қатысушыларға өзара көмек, эмпатия, жауапкершілік, өзіне деген сенімділік, шешім қабылдау қабілеті, білім беру процесіне қатысушылардың жеке басының құқықтарына нұқсан келтірместен белсенді әлеуметтік өзара іс-қимыл қағидаттарын тәрбиелеуде және қалыптастыруда жәрдемдесу;</w:t>
      </w:r>
    </w:p>
    <w:p w14:paraId="55D87B84" w14:textId="6A3DBAC2"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916914">
        <w:rPr>
          <w:rFonts w:ascii="Times New Roman" w:eastAsia="Times New Roman" w:hAnsi="Times New Roman" w:cs="Times New Roman"/>
          <w:sz w:val="28"/>
          <w:szCs w:val="28"/>
        </w:rPr>
        <w:t>Б</w:t>
      </w:r>
      <w:r>
        <w:rPr>
          <w:rFonts w:ascii="Times New Roman" w:eastAsia="Times New Roman" w:hAnsi="Times New Roman" w:cs="Times New Roman"/>
          <w:sz w:val="28"/>
          <w:szCs w:val="28"/>
        </w:rPr>
        <w:t>ілім беру ұйымының психологиялық-педагогикалық, әлеуметтік сүйемелдеу саласындағы ғылыми және тәжірибеге бағдарланған жетістіктерін тарату және практикаға енгізу;</w:t>
      </w:r>
    </w:p>
    <w:p w14:paraId="6D07653F" w14:textId="151282CB"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916914">
        <w:rPr>
          <w:rFonts w:ascii="Times New Roman" w:eastAsia="Times New Roman" w:hAnsi="Times New Roman" w:cs="Times New Roman"/>
          <w:sz w:val="28"/>
          <w:szCs w:val="28"/>
        </w:rPr>
        <w:t>Б</w:t>
      </w:r>
      <w:r>
        <w:rPr>
          <w:rFonts w:ascii="Times New Roman" w:eastAsia="Times New Roman" w:hAnsi="Times New Roman" w:cs="Times New Roman"/>
          <w:sz w:val="28"/>
          <w:szCs w:val="28"/>
        </w:rPr>
        <w:t>ілімалушылар мен тәрбиеленушілерді олардың жеке мүмкіндіктері мен ерекше қажеттіліктерін ескере отырып, тұлғаға бағытталған тәсіл негізінде әлеуметтендірудің тиімді жағдайларын жасау үшін білім беру процесіне қатысушыларға психологиялық-педагогикалық сүйемелдеу көрсететін педагогтер мен мамандардың пәнаралық, командалық өзара іс-қимылын қамтамасыз ету;</w:t>
      </w:r>
    </w:p>
    <w:p w14:paraId="4FC40A1D" w14:textId="12E47C81"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916914">
        <w:rPr>
          <w:rFonts w:ascii="Times New Roman" w:eastAsia="Times New Roman" w:hAnsi="Times New Roman" w:cs="Times New Roman"/>
          <w:sz w:val="28"/>
          <w:szCs w:val="28"/>
        </w:rPr>
        <w:t>Б</w:t>
      </w:r>
      <w:r>
        <w:rPr>
          <w:rFonts w:ascii="Times New Roman" w:eastAsia="Times New Roman" w:hAnsi="Times New Roman" w:cs="Times New Roman"/>
          <w:sz w:val="28"/>
          <w:szCs w:val="28"/>
        </w:rPr>
        <w:t>ілім беру ұйымының алқалы органдарымен және мүдделі білім беру, денсаулық сақтау, халықты әлеуметтік қорғау, Ішкі істер органдарымен өзара іс-қимыл жасау.</w:t>
      </w:r>
    </w:p>
    <w:p w14:paraId="2EC4C77D"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Жоспарды құру барысында мына тізімдегі нормативтік құжаттар ескерілді:</w:t>
      </w:r>
    </w:p>
    <w:p w14:paraId="4E25CECA"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ҚР Конституциясы</w:t>
      </w:r>
    </w:p>
    <w:p w14:paraId="1B7B070F"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ҚР бала құқығы туралы заңы</w:t>
      </w:r>
    </w:p>
    <w:p w14:paraId="59CA7E99"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ҚР «Білім туралы» заңы</w:t>
      </w:r>
    </w:p>
    <w:p w14:paraId="48679D9B"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ҚР білімінің даму концепциясы</w:t>
      </w:r>
    </w:p>
    <w:p w14:paraId="4A161DF9"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ҚР «Неке және отбасы» заңы</w:t>
      </w:r>
    </w:p>
    <w:p w14:paraId="4D88AB0E"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Психологтың этикалық кодексі</w:t>
      </w:r>
    </w:p>
    <w:p w14:paraId="0F170A83"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ҚР Білім және ғылым министрінің  2021 жыл 16 қыркүйек 130 бұйрық,472 бабы</w:t>
      </w:r>
    </w:p>
    <w:p w14:paraId="01FAEF94"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Педагог-психолог өз жұмыстарына ҚР Президентінің Жарлықтарын, білім беру саласын басқаратын барлық деңгейдегі органдардың шешімдерін басшылыққа алады.</w:t>
      </w:r>
    </w:p>
    <w:p w14:paraId="12C5A5C9"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Біздің негізгі мақсатымыз: Қазақстанда өзіміздің Ұлттық психологиялық қызметтің жүйелі, нәтижелі болуына үлесімізді қосу.</w:t>
      </w:r>
    </w:p>
    <w:p w14:paraId="4375B928"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Білім беру мекемесіндегі психологиялық жұмыс жүйелі түрде жүзеге асырылып, келесі бағыттар бойынша кәсіби талдау жұмыстары жүргізілді:</w:t>
      </w:r>
    </w:p>
    <w:p w14:paraId="164D19A9"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Pr>
          <w:rFonts w:ascii="Times New Roman" w:eastAsia="Times New Roman" w:hAnsi="Times New Roman" w:cs="Times New Roman"/>
          <w:sz w:val="28"/>
          <w:szCs w:val="28"/>
        </w:rPr>
        <w:tab/>
        <w:t>Диагностикалау</w:t>
      </w:r>
    </w:p>
    <w:p w14:paraId="26DE31FA"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w:t>
      </w:r>
      <w:r>
        <w:rPr>
          <w:rFonts w:ascii="Times New Roman" w:eastAsia="Times New Roman" w:hAnsi="Times New Roman" w:cs="Times New Roman"/>
          <w:sz w:val="28"/>
          <w:szCs w:val="28"/>
        </w:rPr>
        <w:tab/>
        <w:t>Түзету- дамыту жұмыстары</w:t>
      </w:r>
    </w:p>
    <w:p w14:paraId="35300589"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r>
        <w:rPr>
          <w:rFonts w:ascii="Times New Roman" w:eastAsia="Times New Roman" w:hAnsi="Times New Roman" w:cs="Times New Roman"/>
          <w:sz w:val="28"/>
          <w:szCs w:val="28"/>
        </w:rPr>
        <w:tab/>
        <w:t>Профилактика және психологиялық ағарту</w:t>
      </w:r>
    </w:p>
    <w:p w14:paraId="0E5117B6"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IV.</w:t>
      </w:r>
      <w:r>
        <w:rPr>
          <w:rFonts w:ascii="Times New Roman" w:eastAsia="Times New Roman" w:hAnsi="Times New Roman" w:cs="Times New Roman"/>
          <w:sz w:val="28"/>
          <w:szCs w:val="28"/>
        </w:rPr>
        <w:tab/>
        <w:t>Кеңес (консультация) беру</w:t>
      </w:r>
    </w:p>
    <w:p w14:paraId="58076AC5"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Pr>
          <w:rFonts w:ascii="Times New Roman" w:eastAsia="Times New Roman" w:hAnsi="Times New Roman" w:cs="Times New Roman"/>
          <w:sz w:val="28"/>
          <w:szCs w:val="28"/>
        </w:rPr>
        <w:tab/>
        <w:t>Ұйымдастыру әдістемелік жұмыс</w:t>
      </w:r>
    </w:p>
    <w:p w14:paraId="2F97F69D"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w:t>
      </w:r>
      <w:r>
        <w:rPr>
          <w:rFonts w:ascii="Times New Roman" w:eastAsia="Times New Roman" w:hAnsi="Times New Roman" w:cs="Times New Roman"/>
          <w:sz w:val="28"/>
          <w:szCs w:val="28"/>
        </w:rPr>
        <w:tab/>
        <w:t>Жыл бойынша психологиялық қызмет туралы талдама есептер</w:t>
      </w:r>
    </w:p>
    <w:p w14:paraId="73DC9FDA" w14:textId="77777777" w:rsidR="00D6638F" w:rsidRDefault="00D6638F" w:rsidP="00D6638F">
      <w:pPr>
        <w:spacing w:after="0" w:line="240" w:lineRule="auto"/>
        <w:jc w:val="both"/>
        <w:rPr>
          <w:rFonts w:ascii="Times New Roman" w:eastAsia="Times New Roman" w:hAnsi="Times New Roman" w:cs="Times New Roman"/>
          <w:b/>
          <w:sz w:val="28"/>
          <w:szCs w:val="28"/>
        </w:rPr>
      </w:pPr>
      <w:r w:rsidRPr="004845E7">
        <w:rPr>
          <w:rFonts w:ascii="Times New Roman" w:hAnsi="Times New Roman" w:cs="Times New Roman"/>
          <w:b/>
          <w:sz w:val="28"/>
          <w:szCs w:val="28"/>
        </w:rPr>
        <w:t xml:space="preserve">Бастауыш сынып </w:t>
      </w:r>
      <w:r w:rsidRPr="004845E7">
        <w:rPr>
          <w:rFonts w:ascii="Times New Roman" w:eastAsia="Times New Roman" w:hAnsi="Times New Roman" w:cs="Times New Roman"/>
          <w:b/>
          <w:sz w:val="28"/>
          <w:szCs w:val="28"/>
        </w:rPr>
        <w:t>бағыты бойынша келесі жұмыс түрлері жүргізілді :</w:t>
      </w:r>
    </w:p>
    <w:p w14:paraId="71ED5E96" w14:textId="55228159" w:rsidR="00D6638F" w:rsidRPr="009F33BE" w:rsidRDefault="00D6638F" w:rsidP="00D6638F">
      <w:pPr>
        <w:pStyle w:val="affffff5"/>
        <w:jc w:val="both"/>
        <w:rPr>
          <w:rFonts w:ascii="Times New Roman" w:hAnsi="Times New Roman"/>
          <w:sz w:val="28"/>
          <w:szCs w:val="28"/>
          <w:lang w:val="kk-KZ"/>
        </w:rPr>
      </w:pPr>
      <w:r>
        <w:rPr>
          <w:rFonts w:ascii="Times New Roman" w:hAnsi="Times New Roman"/>
          <w:sz w:val="28"/>
          <w:szCs w:val="28"/>
          <w:lang w:val="kk-KZ"/>
        </w:rPr>
        <w:t>Мект</w:t>
      </w:r>
      <w:r w:rsidRPr="003E398D">
        <w:rPr>
          <w:rFonts w:ascii="Times New Roman" w:hAnsi="Times New Roman"/>
          <w:sz w:val="28"/>
          <w:szCs w:val="28"/>
          <w:lang w:val="kk-KZ"/>
        </w:rPr>
        <w:t>епалды даярлық тобы тәрбиеленушілерінің мектепке даярлығын анықтау</w:t>
      </w:r>
      <w:r>
        <w:rPr>
          <w:rFonts w:ascii="Times New Roman" w:hAnsi="Times New Roman"/>
          <w:sz w:val="28"/>
          <w:szCs w:val="28"/>
          <w:lang w:val="kk-KZ"/>
        </w:rPr>
        <w:t xml:space="preserve"> мақсатында </w:t>
      </w:r>
      <w:r w:rsidRPr="00073E56">
        <w:rPr>
          <w:rFonts w:ascii="Times New Roman" w:hAnsi="Times New Roman"/>
          <w:sz w:val="28"/>
          <w:szCs w:val="28"/>
          <w:lang w:val="kk-KZ"/>
        </w:rPr>
        <w:t>Әдістеме «Cуретте не жетіспейді?»,</w:t>
      </w:r>
      <w:r w:rsidR="00322FCC">
        <w:rPr>
          <w:rFonts w:ascii="Times New Roman" w:hAnsi="Times New Roman"/>
          <w:sz w:val="28"/>
          <w:szCs w:val="28"/>
          <w:lang w:val="kk-KZ"/>
        </w:rPr>
        <w:t xml:space="preserve"> </w:t>
      </w:r>
      <w:r w:rsidRPr="00073E56">
        <w:rPr>
          <w:rFonts w:ascii="Times New Roman" w:hAnsi="Times New Roman"/>
          <w:sz w:val="28"/>
          <w:szCs w:val="28"/>
          <w:lang w:val="kk-KZ"/>
        </w:rPr>
        <w:t xml:space="preserve">«Мына суретте қандай заттар </w:t>
      </w:r>
      <w:r w:rsidRPr="00073E56">
        <w:rPr>
          <w:rFonts w:ascii="Times New Roman" w:hAnsi="Times New Roman"/>
          <w:sz w:val="28"/>
          <w:szCs w:val="28"/>
          <w:lang w:val="kk-KZ"/>
        </w:rPr>
        <w:lastRenderedPageBreak/>
        <w:t>жасырылған?»,</w:t>
      </w:r>
      <w:r w:rsidR="00322FCC">
        <w:rPr>
          <w:rFonts w:ascii="Times New Roman" w:hAnsi="Times New Roman"/>
          <w:sz w:val="28"/>
          <w:szCs w:val="28"/>
          <w:lang w:val="kk-KZ"/>
        </w:rPr>
        <w:t xml:space="preserve"> </w:t>
      </w:r>
      <w:r w:rsidRPr="00073E56">
        <w:rPr>
          <w:rFonts w:ascii="Times New Roman" w:hAnsi="Times New Roman"/>
          <w:sz w:val="28"/>
          <w:szCs w:val="28"/>
          <w:lang w:val="kk-KZ"/>
        </w:rPr>
        <w:t>«Машинадан үйге шейін түзу сызық сал», «Суреттерді қарап шықта есіңде сақта?», «Лезде және дұрыс көрсет»</w:t>
      </w:r>
      <w:r>
        <w:rPr>
          <w:rFonts w:ascii="Times New Roman" w:hAnsi="Times New Roman"/>
          <w:sz w:val="28"/>
          <w:szCs w:val="28"/>
          <w:lang w:val="kk-KZ"/>
        </w:rPr>
        <w:t xml:space="preserve"> әдістемесі алынды.</w:t>
      </w:r>
      <w:r w:rsidRPr="00EF5007">
        <w:rPr>
          <w:rFonts w:ascii="Times New Roman" w:hAnsi="Times New Roman"/>
          <w:b/>
          <w:sz w:val="28"/>
          <w:szCs w:val="28"/>
          <w:lang w:val="kk-KZ"/>
        </w:rPr>
        <w:t xml:space="preserve"> </w:t>
      </w:r>
    </w:p>
    <w:p w14:paraId="3A528C04" w14:textId="5DD5A9A3" w:rsidR="00D6638F" w:rsidRPr="00CE1EE5" w:rsidRDefault="00D6638F" w:rsidP="00D663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00916914">
        <w:rPr>
          <w:rFonts w:ascii="Times New Roman" w:hAnsi="Times New Roman" w:cs="Times New Roman"/>
          <w:sz w:val="28"/>
          <w:szCs w:val="28"/>
        </w:rPr>
        <w:t xml:space="preserve"> </w:t>
      </w:r>
      <w:r w:rsidRPr="00E061B9">
        <w:rPr>
          <w:rFonts w:ascii="Times New Roman" w:hAnsi="Times New Roman" w:cs="Times New Roman"/>
          <w:sz w:val="28"/>
          <w:szCs w:val="28"/>
        </w:rPr>
        <w:t>сынып оқушыларының оқуға бейімделу,</w:t>
      </w:r>
      <w:r w:rsidR="00322FCC">
        <w:rPr>
          <w:rFonts w:ascii="Times New Roman" w:hAnsi="Times New Roman" w:cs="Times New Roman"/>
          <w:sz w:val="28"/>
          <w:szCs w:val="28"/>
        </w:rPr>
        <w:t xml:space="preserve"> </w:t>
      </w:r>
      <w:r w:rsidRPr="00E061B9">
        <w:rPr>
          <w:rFonts w:ascii="Times New Roman" w:hAnsi="Times New Roman" w:cs="Times New Roman"/>
          <w:sz w:val="28"/>
          <w:szCs w:val="28"/>
        </w:rPr>
        <w:t>сыныптағы қарым-қатынас  деңгейін анықтау</w:t>
      </w:r>
      <w:r>
        <w:rPr>
          <w:rFonts w:ascii="Times New Roman" w:hAnsi="Times New Roman" w:cs="Times New Roman"/>
          <w:sz w:val="28"/>
          <w:szCs w:val="28"/>
        </w:rPr>
        <w:t xml:space="preserve"> мақсатында.</w:t>
      </w:r>
      <w:r w:rsidRPr="00477DB0">
        <w:rPr>
          <w:rFonts w:ascii="Times New Roman" w:eastAsia="Times New Roman" w:hAnsi="Times New Roman" w:cs="Times New Roman"/>
          <w:sz w:val="28"/>
          <w:szCs w:val="28"/>
        </w:rPr>
        <w:t xml:space="preserve"> </w:t>
      </w:r>
      <w:r w:rsidRPr="00EF5007">
        <w:rPr>
          <w:rFonts w:ascii="Times New Roman" w:hAnsi="Times New Roman" w:cs="Times New Roman"/>
          <w:sz w:val="28"/>
          <w:szCs w:val="28"/>
        </w:rPr>
        <w:t>«Төртқұбылыс», Не үлкен?» ,«Сиқырлы қапшық», «Мен  жеңімпазбын»</w:t>
      </w:r>
      <w:r>
        <w:rPr>
          <w:rFonts w:ascii="Times New Roman" w:hAnsi="Times New Roman" w:cs="Times New Roman"/>
          <w:sz w:val="28"/>
          <w:szCs w:val="28"/>
        </w:rPr>
        <w:t>,</w:t>
      </w:r>
      <w:r w:rsidRPr="00EF5007">
        <w:rPr>
          <w:rFonts w:ascii="Times New Roman" w:hAnsi="Times New Roman" w:cs="Times New Roman"/>
          <w:sz w:val="28"/>
          <w:szCs w:val="28"/>
        </w:rPr>
        <w:t xml:space="preserve"> «Көңілді  шеңбер»,</w:t>
      </w:r>
      <w:r w:rsidR="00322FCC">
        <w:rPr>
          <w:rFonts w:ascii="Times New Roman" w:hAnsi="Times New Roman" w:cs="Times New Roman"/>
          <w:sz w:val="28"/>
          <w:szCs w:val="28"/>
        </w:rPr>
        <w:t xml:space="preserve"> </w:t>
      </w:r>
      <w:r w:rsidRPr="00EF5007">
        <w:rPr>
          <w:rFonts w:ascii="Times New Roman" w:hAnsi="Times New Roman" w:cs="Times New Roman"/>
          <w:sz w:val="28"/>
          <w:szCs w:val="28"/>
        </w:rPr>
        <w:t>«Зейінді</w:t>
      </w:r>
      <w:r>
        <w:rPr>
          <w:rFonts w:ascii="Times New Roman" w:hAnsi="Times New Roman" w:cs="Times New Roman"/>
          <w:sz w:val="28"/>
          <w:szCs w:val="28"/>
        </w:rPr>
        <w:t xml:space="preserve"> </w:t>
      </w:r>
      <w:r w:rsidRPr="00EF5007">
        <w:rPr>
          <w:rFonts w:ascii="Times New Roman" w:hAnsi="Times New Roman" w:cs="Times New Roman"/>
          <w:sz w:val="28"/>
          <w:szCs w:val="28"/>
        </w:rPr>
        <w:t>бол»,</w:t>
      </w:r>
      <w:r w:rsidR="00322FCC">
        <w:rPr>
          <w:rFonts w:ascii="Times New Roman" w:hAnsi="Times New Roman" w:cs="Times New Roman"/>
          <w:sz w:val="28"/>
          <w:szCs w:val="28"/>
        </w:rPr>
        <w:t xml:space="preserve"> </w:t>
      </w:r>
      <w:r w:rsidRPr="00EF5007">
        <w:rPr>
          <w:rFonts w:ascii="Times New Roman" w:hAnsi="Times New Roman" w:cs="Times New Roman"/>
          <w:sz w:val="28"/>
          <w:szCs w:val="28"/>
        </w:rPr>
        <w:t>«Өз орныңды тап»</w:t>
      </w:r>
      <w:r>
        <w:rPr>
          <w:rFonts w:ascii="Times New Roman" w:hAnsi="Times New Roman" w:cs="Times New Roman"/>
          <w:sz w:val="28"/>
          <w:szCs w:val="28"/>
        </w:rPr>
        <w:t>,</w:t>
      </w:r>
      <w:r w:rsidRPr="00EF5007">
        <w:rPr>
          <w:rFonts w:ascii="Times New Roman" w:hAnsi="Times New Roman" w:cs="Times New Roman"/>
          <w:sz w:val="28"/>
          <w:szCs w:val="28"/>
        </w:rPr>
        <w:t xml:space="preserve"> «Орныңды тап» есте сақтау қабілетін дамыту,зейінді  </w:t>
      </w:r>
      <w:r>
        <w:rPr>
          <w:rFonts w:ascii="Times New Roman" w:hAnsi="Times New Roman" w:cs="Times New Roman"/>
          <w:sz w:val="28"/>
          <w:szCs w:val="28"/>
        </w:rPr>
        <w:t>тұрақтандыруға арналған ойындар өткізілді.</w:t>
      </w:r>
    </w:p>
    <w:p w14:paraId="0BD2421C" w14:textId="39FAB8E6" w:rsidR="00D6638F" w:rsidRPr="00801633" w:rsidRDefault="00D6638F" w:rsidP="00D663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61B9">
        <w:rPr>
          <w:rFonts w:ascii="Times New Roman" w:hAnsi="Times New Roman" w:cs="Times New Roman"/>
          <w:sz w:val="28"/>
          <w:szCs w:val="28"/>
        </w:rPr>
        <w:t>2-4 сынып оқушылары</w:t>
      </w:r>
      <w:r>
        <w:rPr>
          <w:rFonts w:ascii="Times New Roman" w:hAnsi="Times New Roman" w:cs="Times New Roman"/>
          <w:sz w:val="28"/>
          <w:szCs w:val="28"/>
        </w:rPr>
        <w:t>.</w:t>
      </w:r>
      <w:r w:rsidRPr="00E061B9">
        <w:rPr>
          <w:rFonts w:ascii="Times New Roman" w:hAnsi="Times New Roman" w:cs="Times New Roman"/>
          <w:color w:val="000000"/>
          <w:sz w:val="28"/>
          <w:szCs w:val="28"/>
        </w:rPr>
        <w:t xml:space="preserve"> Ерте шақтан буллингті алдын алу мақсатында топта достық қарым – қатынасты қалыптаст</w:t>
      </w:r>
      <w:r>
        <w:rPr>
          <w:rFonts w:ascii="Times New Roman" w:hAnsi="Times New Roman" w:cs="Times New Roman"/>
          <w:color w:val="000000"/>
          <w:sz w:val="28"/>
          <w:szCs w:val="28"/>
        </w:rPr>
        <w:t>ыру бағытында</w:t>
      </w:r>
      <w:r w:rsidRPr="00EF5007">
        <w:rPr>
          <w:rFonts w:ascii="Times New Roman" w:hAnsi="Times New Roman" w:cs="Times New Roman"/>
          <w:b/>
          <w:bCs/>
          <w:sz w:val="28"/>
          <w:szCs w:val="28"/>
        </w:rPr>
        <w:t xml:space="preserve"> </w:t>
      </w:r>
      <w:r w:rsidR="00916914">
        <w:rPr>
          <w:rFonts w:ascii="Times New Roman" w:hAnsi="Times New Roman" w:cs="Times New Roman"/>
          <w:b/>
          <w:bCs/>
          <w:sz w:val="28"/>
          <w:szCs w:val="28"/>
        </w:rPr>
        <w:t>«</w:t>
      </w:r>
      <w:r w:rsidRPr="00801633">
        <w:rPr>
          <w:rFonts w:ascii="Times New Roman" w:hAnsi="Times New Roman" w:cs="Times New Roman"/>
          <w:bCs/>
          <w:sz w:val="28"/>
          <w:szCs w:val="28"/>
        </w:rPr>
        <w:t>Буллинг қандай жағдайларға әкелiп тiреуi мүмкiн?</w:t>
      </w:r>
      <w:r w:rsidR="00916914">
        <w:rPr>
          <w:rFonts w:ascii="Times New Roman" w:hAnsi="Times New Roman" w:cs="Times New Roman"/>
          <w:bCs/>
          <w:sz w:val="28"/>
          <w:szCs w:val="28"/>
        </w:rPr>
        <w:t>»</w:t>
      </w:r>
      <w:r w:rsidRPr="00801633">
        <w:rPr>
          <w:rFonts w:ascii="Times New Roman" w:hAnsi="Times New Roman" w:cs="Times New Roman"/>
          <w:bCs/>
          <w:sz w:val="28"/>
          <w:szCs w:val="28"/>
        </w:rPr>
        <w:t xml:space="preserve">, </w:t>
      </w:r>
      <w:r w:rsidR="00916914">
        <w:rPr>
          <w:rFonts w:ascii="Times New Roman" w:hAnsi="Times New Roman" w:cs="Times New Roman"/>
          <w:bCs/>
          <w:sz w:val="28"/>
          <w:szCs w:val="28"/>
        </w:rPr>
        <w:t>«</w:t>
      </w:r>
      <w:r w:rsidRPr="00801633">
        <w:rPr>
          <w:rFonts w:ascii="Times New Roman" w:hAnsi="Times New Roman" w:cs="Times New Roman"/>
          <w:bCs/>
          <w:sz w:val="28"/>
          <w:szCs w:val="28"/>
        </w:rPr>
        <w:t>Буллинг пе, әлде жәй ғана әзiл ме?</w:t>
      </w:r>
      <w:r w:rsidR="00916914">
        <w:rPr>
          <w:rFonts w:ascii="Times New Roman" w:hAnsi="Times New Roman" w:cs="Times New Roman"/>
          <w:bCs/>
          <w:sz w:val="28"/>
          <w:szCs w:val="28"/>
        </w:rPr>
        <w:t>»</w:t>
      </w:r>
      <w:r w:rsidRPr="00801633">
        <w:rPr>
          <w:rFonts w:ascii="Times New Roman" w:hAnsi="Times New Roman" w:cs="Times New Roman"/>
          <w:bCs/>
          <w:sz w:val="28"/>
          <w:szCs w:val="28"/>
        </w:rPr>
        <w:t xml:space="preserve">, </w:t>
      </w:r>
      <w:r w:rsidR="00916914">
        <w:rPr>
          <w:rFonts w:ascii="Times New Roman" w:hAnsi="Times New Roman" w:cs="Times New Roman"/>
          <w:bCs/>
          <w:sz w:val="28"/>
          <w:szCs w:val="28"/>
        </w:rPr>
        <w:t>«</w:t>
      </w:r>
      <w:r w:rsidRPr="00801633">
        <w:rPr>
          <w:rFonts w:ascii="Times New Roman" w:hAnsi="Times New Roman" w:cs="Times New Roman"/>
          <w:bCs/>
          <w:sz w:val="28"/>
          <w:szCs w:val="28"/>
        </w:rPr>
        <w:t>Мұғалiм тарапынан туындаған буллинг</w:t>
      </w:r>
      <w:r w:rsidR="00916914">
        <w:rPr>
          <w:rFonts w:ascii="Times New Roman" w:hAnsi="Times New Roman" w:cs="Times New Roman"/>
          <w:bCs/>
          <w:sz w:val="28"/>
          <w:szCs w:val="28"/>
        </w:rPr>
        <w:t>»</w:t>
      </w:r>
      <w:r w:rsidRPr="00801633">
        <w:rPr>
          <w:rFonts w:ascii="Times New Roman" w:hAnsi="Times New Roman" w:cs="Times New Roman"/>
          <w:bCs/>
          <w:sz w:val="28"/>
          <w:szCs w:val="28"/>
        </w:rPr>
        <w:t xml:space="preserve">, </w:t>
      </w:r>
      <w:r w:rsidR="00916914">
        <w:rPr>
          <w:rFonts w:ascii="Times New Roman" w:hAnsi="Times New Roman" w:cs="Times New Roman"/>
          <w:bCs/>
          <w:sz w:val="28"/>
          <w:szCs w:val="28"/>
        </w:rPr>
        <w:t>«</w:t>
      </w:r>
      <w:r w:rsidRPr="00801633">
        <w:rPr>
          <w:rFonts w:ascii="Times New Roman" w:hAnsi="Times New Roman" w:cs="Times New Roman"/>
          <w:bCs/>
          <w:sz w:val="28"/>
          <w:szCs w:val="28"/>
        </w:rPr>
        <w:t>Бiреу cенi қорқытып, қорлап жүрген жағдайда не icтеу керек?</w:t>
      </w:r>
      <w:r w:rsidR="00916914">
        <w:rPr>
          <w:rFonts w:ascii="Times New Roman" w:hAnsi="Times New Roman" w:cs="Times New Roman"/>
          <w:bCs/>
          <w:sz w:val="28"/>
          <w:szCs w:val="28"/>
        </w:rPr>
        <w:t>»</w:t>
      </w:r>
      <w:r w:rsidRPr="00801633">
        <w:rPr>
          <w:rFonts w:ascii="Times New Roman" w:hAnsi="Times New Roman" w:cs="Times New Roman"/>
          <w:bCs/>
          <w:sz w:val="28"/>
          <w:szCs w:val="28"/>
        </w:rPr>
        <w:t xml:space="preserve">, </w:t>
      </w:r>
      <w:r w:rsidR="00916914">
        <w:rPr>
          <w:rFonts w:ascii="Times New Roman" w:hAnsi="Times New Roman" w:cs="Times New Roman"/>
          <w:bCs/>
          <w:sz w:val="28"/>
          <w:szCs w:val="28"/>
        </w:rPr>
        <w:t>«</w:t>
      </w:r>
      <w:r w:rsidRPr="00801633">
        <w:rPr>
          <w:rFonts w:ascii="Times New Roman" w:hAnsi="Times New Roman" w:cs="Times New Roman"/>
          <w:bCs/>
          <w:sz w:val="28"/>
          <w:szCs w:val="28"/>
        </w:rPr>
        <w:t>Нелiктен адамдар бiр-бiрiн қорлап, қиянат жаcайды?</w:t>
      </w:r>
      <w:r w:rsidR="00916914">
        <w:rPr>
          <w:rFonts w:ascii="Times New Roman" w:hAnsi="Times New Roman" w:cs="Times New Roman"/>
          <w:bCs/>
          <w:sz w:val="28"/>
          <w:szCs w:val="28"/>
        </w:rPr>
        <w:t>»</w:t>
      </w:r>
      <w:r w:rsidRPr="00801633">
        <w:rPr>
          <w:rFonts w:ascii="Times New Roman" w:hAnsi="Times New Roman" w:cs="Times New Roman"/>
          <w:b/>
          <w:bCs/>
          <w:sz w:val="28"/>
          <w:szCs w:val="28"/>
        </w:rPr>
        <w:t> </w:t>
      </w:r>
      <w:r>
        <w:rPr>
          <w:rFonts w:ascii="Times New Roman" w:hAnsi="Times New Roman" w:cs="Times New Roman"/>
          <w:color w:val="000000"/>
          <w:sz w:val="28"/>
          <w:szCs w:val="28"/>
        </w:rPr>
        <w:t>жаттығулар жүргізілді</w:t>
      </w:r>
    </w:p>
    <w:p w14:paraId="1C3ED8AF" w14:textId="47911700" w:rsidR="00D6638F" w:rsidRPr="003E398D" w:rsidRDefault="00D6638F" w:rsidP="00D6638F">
      <w:pPr>
        <w:spacing w:after="0" w:line="240" w:lineRule="auto"/>
        <w:jc w:val="both"/>
        <w:rPr>
          <w:rFonts w:ascii="Times New Roman" w:hAnsi="Times New Roman" w:cs="Times New Roman"/>
          <w:sz w:val="28"/>
          <w:szCs w:val="28"/>
        </w:rPr>
      </w:pPr>
      <w:r w:rsidRPr="00801633">
        <w:rPr>
          <w:rFonts w:ascii="Times New Roman" w:hAnsi="Times New Roman" w:cs="Times New Roman"/>
          <w:b/>
          <w:bCs/>
          <w:sz w:val="28"/>
          <w:szCs w:val="28"/>
        </w:rPr>
        <w:t> </w:t>
      </w:r>
      <w:r>
        <w:rPr>
          <w:rFonts w:ascii="Times New Roman" w:hAnsi="Times New Roman" w:cs="Times New Roman"/>
          <w:b/>
          <w:bCs/>
          <w:sz w:val="28"/>
          <w:szCs w:val="28"/>
        </w:rPr>
        <w:t xml:space="preserve"> </w:t>
      </w:r>
      <w:r>
        <w:rPr>
          <w:rFonts w:ascii="Times New Roman" w:hAnsi="Times New Roman" w:cs="Times New Roman"/>
          <w:color w:val="000000"/>
          <w:sz w:val="28"/>
          <w:szCs w:val="28"/>
        </w:rPr>
        <w:t xml:space="preserve">Жаңадан келген оқушылар арасында </w:t>
      </w:r>
      <w:r w:rsidR="00916914">
        <w:rPr>
          <w:rFonts w:ascii="Times New Roman" w:hAnsi="Times New Roman" w:cs="Times New Roman"/>
          <w:sz w:val="28"/>
          <w:szCs w:val="28"/>
        </w:rPr>
        <w:t>с</w:t>
      </w:r>
      <w:r w:rsidRPr="006D6189">
        <w:rPr>
          <w:rFonts w:ascii="Times New Roman" w:hAnsi="Times New Roman" w:cs="Times New Roman"/>
          <w:sz w:val="28"/>
          <w:szCs w:val="28"/>
        </w:rPr>
        <w:t>ыныптағы шеттету,</w:t>
      </w:r>
      <w:r w:rsidR="00916914">
        <w:rPr>
          <w:rFonts w:ascii="Times New Roman" w:hAnsi="Times New Roman" w:cs="Times New Roman"/>
          <w:sz w:val="28"/>
          <w:szCs w:val="28"/>
        </w:rPr>
        <w:t xml:space="preserve"> </w:t>
      </w:r>
      <w:r w:rsidRPr="006D6189">
        <w:rPr>
          <w:rFonts w:ascii="Times New Roman" w:hAnsi="Times New Roman" w:cs="Times New Roman"/>
          <w:sz w:val="28"/>
          <w:szCs w:val="28"/>
        </w:rPr>
        <w:t>бопсалау,</w:t>
      </w:r>
      <w:r w:rsidR="00916914">
        <w:rPr>
          <w:rFonts w:ascii="Times New Roman" w:hAnsi="Times New Roman" w:cs="Times New Roman"/>
          <w:sz w:val="28"/>
          <w:szCs w:val="28"/>
        </w:rPr>
        <w:t xml:space="preserve"> </w:t>
      </w:r>
      <w:r w:rsidRPr="006D6189">
        <w:rPr>
          <w:rFonts w:ascii="Times New Roman" w:hAnsi="Times New Roman" w:cs="Times New Roman"/>
          <w:sz w:val="28"/>
          <w:szCs w:val="28"/>
        </w:rPr>
        <w:t>буллингті дер кезінде байқау мақсатында,</w:t>
      </w:r>
      <w:r w:rsidR="00916914">
        <w:rPr>
          <w:rFonts w:ascii="Times New Roman" w:hAnsi="Times New Roman" w:cs="Times New Roman"/>
          <w:sz w:val="28"/>
          <w:szCs w:val="28"/>
        </w:rPr>
        <w:t xml:space="preserve"> </w:t>
      </w:r>
      <w:r w:rsidRPr="006D6189">
        <w:rPr>
          <w:rFonts w:ascii="Times New Roman" w:hAnsi="Times New Roman" w:cs="Times New Roman"/>
          <w:sz w:val="28"/>
          <w:szCs w:val="28"/>
        </w:rPr>
        <w:t>жаңадан келген оқушыларды жантанушының 2-4</w:t>
      </w:r>
      <w:r w:rsidR="00916914">
        <w:rPr>
          <w:rFonts w:ascii="Times New Roman" w:hAnsi="Times New Roman" w:cs="Times New Roman"/>
          <w:sz w:val="28"/>
          <w:szCs w:val="28"/>
        </w:rPr>
        <w:t xml:space="preserve"> </w:t>
      </w:r>
      <w:r w:rsidRPr="006D6189">
        <w:rPr>
          <w:rFonts w:ascii="Times New Roman" w:hAnsi="Times New Roman" w:cs="Times New Roman"/>
          <w:sz w:val="28"/>
          <w:szCs w:val="28"/>
        </w:rPr>
        <w:t>сынып жетекшілерімен бірлесе, бақылау даму карта  арқылы психологиялық-педагогикалық тұрғыда зерттеу</w:t>
      </w:r>
      <w:r>
        <w:rPr>
          <w:rFonts w:ascii="Times New Roman" w:hAnsi="Times New Roman" w:cs="Times New Roman"/>
          <w:sz w:val="28"/>
          <w:szCs w:val="28"/>
        </w:rPr>
        <w:t>.</w:t>
      </w:r>
    </w:p>
    <w:p w14:paraId="320B6101" w14:textId="03A45000" w:rsidR="00D6638F" w:rsidRPr="003E398D" w:rsidRDefault="00D6638F" w:rsidP="00D6638F">
      <w:pPr>
        <w:spacing w:after="0" w:line="240" w:lineRule="auto"/>
        <w:jc w:val="both"/>
        <w:rPr>
          <w:rFonts w:ascii="Times New Roman" w:hAnsi="Times New Roman" w:cs="Times New Roman"/>
          <w:sz w:val="28"/>
          <w:szCs w:val="28"/>
        </w:rPr>
      </w:pPr>
      <w:r w:rsidRPr="003E398D">
        <w:rPr>
          <w:rFonts w:ascii="Times New Roman" w:hAnsi="Times New Roman" w:cs="Times New Roman"/>
          <w:sz w:val="28"/>
          <w:szCs w:val="28"/>
        </w:rPr>
        <w:t>3 сынып оқушыларының қобалжу,</w:t>
      </w:r>
      <w:r w:rsidR="00916914">
        <w:rPr>
          <w:rFonts w:ascii="Times New Roman" w:hAnsi="Times New Roman" w:cs="Times New Roman"/>
          <w:sz w:val="28"/>
          <w:szCs w:val="28"/>
        </w:rPr>
        <w:t xml:space="preserve"> </w:t>
      </w:r>
      <w:r w:rsidRPr="003E398D">
        <w:rPr>
          <w:rFonts w:ascii="Times New Roman" w:hAnsi="Times New Roman" w:cs="Times New Roman"/>
          <w:sz w:val="28"/>
          <w:szCs w:val="28"/>
        </w:rPr>
        <w:t>мазасыздық,</w:t>
      </w:r>
      <w:r w:rsidR="00322FCC">
        <w:rPr>
          <w:rFonts w:ascii="Times New Roman" w:hAnsi="Times New Roman" w:cs="Times New Roman"/>
          <w:sz w:val="28"/>
          <w:szCs w:val="28"/>
        </w:rPr>
        <w:t xml:space="preserve"> </w:t>
      </w:r>
      <w:r w:rsidRPr="003E398D">
        <w:rPr>
          <w:rFonts w:ascii="Times New Roman" w:hAnsi="Times New Roman" w:cs="Times New Roman"/>
          <w:sz w:val="28"/>
          <w:szCs w:val="28"/>
        </w:rPr>
        <w:t>агрессия деңгейін анықтау</w:t>
      </w:r>
      <w:r>
        <w:rPr>
          <w:rFonts w:ascii="Times New Roman" w:hAnsi="Times New Roman" w:cs="Times New Roman"/>
          <w:sz w:val="28"/>
          <w:szCs w:val="28"/>
        </w:rPr>
        <w:t xml:space="preserve"> мақсатында </w:t>
      </w:r>
      <w:r w:rsidRPr="0088223D">
        <w:rPr>
          <w:rFonts w:ascii="Times New Roman" w:eastAsia="Times New Roman" w:hAnsi="Times New Roman"/>
          <w:bCs/>
          <w:sz w:val="28"/>
          <w:szCs w:val="28"/>
          <w:lang w:eastAsia="ru-RU"/>
        </w:rPr>
        <w:t>«Жаныңыздың жағдайы»,</w:t>
      </w:r>
      <w:r w:rsidR="00916914">
        <w:rPr>
          <w:rFonts w:ascii="Times New Roman" w:eastAsia="Times New Roman" w:hAnsi="Times New Roman"/>
          <w:bCs/>
          <w:sz w:val="28"/>
          <w:szCs w:val="28"/>
          <w:lang w:eastAsia="ru-RU"/>
        </w:rPr>
        <w:t xml:space="preserve"> </w:t>
      </w:r>
      <w:r w:rsidRPr="0088223D">
        <w:rPr>
          <w:rFonts w:ascii="Times New Roman" w:eastAsia="Times New Roman" w:hAnsi="Times New Roman"/>
          <w:bCs/>
          <w:sz w:val="28"/>
          <w:szCs w:val="28"/>
          <w:lang w:eastAsia="ru-RU"/>
        </w:rPr>
        <w:t>«</w:t>
      </w:r>
      <w:r w:rsidRPr="0088223D">
        <w:rPr>
          <w:rFonts w:ascii="Times New Roman" w:eastAsia="Times New Roman" w:hAnsi="Times New Roman"/>
          <w:sz w:val="28"/>
          <w:szCs w:val="28"/>
          <w:lang w:eastAsia="ru-RU"/>
        </w:rPr>
        <w:t>Ағаш», «Менің сыныбым»</w:t>
      </w:r>
      <w:r w:rsidR="00322FCC">
        <w:rPr>
          <w:rFonts w:ascii="Times New Roman" w:eastAsia="Times New Roman" w:hAnsi="Times New Roman"/>
          <w:sz w:val="28"/>
          <w:szCs w:val="28"/>
          <w:lang w:eastAsia="ru-RU"/>
        </w:rPr>
        <w:t xml:space="preserve"> </w:t>
      </w:r>
      <w:r w:rsidRPr="0088223D">
        <w:rPr>
          <w:rFonts w:ascii="Times New Roman" w:eastAsia="Times New Roman" w:hAnsi="Times New Roman"/>
          <w:sz w:val="28"/>
          <w:szCs w:val="28"/>
          <w:lang w:eastAsia="ru-RU"/>
        </w:rPr>
        <w:t>проективті әдістемелері өткізілді.</w:t>
      </w:r>
    </w:p>
    <w:p w14:paraId="79953C60" w14:textId="519DC69F" w:rsidR="00D6638F" w:rsidRDefault="00D6638F" w:rsidP="00D6638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Бастауыш сынып оқушыларына </w:t>
      </w:r>
      <w:r w:rsidRPr="006D6189">
        <w:rPr>
          <w:rFonts w:ascii="Times New Roman" w:hAnsi="Times New Roman" w:cs="Times New Roman"/>
          <w:color w:val="000000"/>
          <w:sz w:val="28"/>
          <w:szCs w:val="28"/>
        </w:rPr>
        <w:t>Балалардың өздерінің жақсы қасиеттерін талдауға үйрету, топты үйірлі болуға қалыптастыру,</w:t>
      </w:r>
      <w:r w:rsidR="00916914">
        <w:rPr>
          <w:rFonts w:ascii="Times New Roman" w:hAnsi="Times New Roman" w:cs="Times New Roman"/>
          <w:color w:val="000000"/>
          <w:sz w:val="28"/>
          <w:szCs w:val="28"/>
        </w:rPr>
        <w:t xml:space="preserve"> </w:t>
      </w:r>
      <w:r w:rsidRPr="006D6189">
        <w:rPr>
          <w:rFonts w:ascii="Times New Roman" w:hAnsi="Times New Roman" w:cs="Times New Roman"/>
          <w:color w:val="000000"/>
          <w:sz w:val="28"/>
          <w:szCs w:val="28"/>
        </w:rPr>
        <w:t>ойлауды, қиялды дамыту бағытында жаттығулар жүргізу</w:t>
      </w:r>
      <w:r w:rsidR="00322FCC">
        <w:rPr>
          <w:rFonts w:ascii="Times New Roman" w:hAnsi="Times New Roman" w:cs="Times New Roman"/>
          <w:color w:val="000000"/>
          <w:sz w:val="28"/>
          <w:szCs w:val="28"/>
        </w:rPr>
        <w:t>.</w:t>
      </w:r>
    </w:p>
    <w:p w14:paraId="6D3A26FC" w14:textId="05A7753D" w:rsidR="00D6638F" w:rsidRDefault="00D6638F" w:rsidP="00D6638F">
      <w:pPr>
        <w:spacing w:after="0" w:line="240" w:lineRule="auto"/>
        <w:jc w:val="both"/>
        <w:rPr>
          <w:rFonts w:ascii="Times New Roman" w:hAnsi="Times New Roman" w:cs="Times New Roman"/>
          <w:sz w:val="28"/>
          <w:szCs w:val="28"/>
        </w:rPr>
      </w:pPr>
      <w:r w:rsidRPr="006D6189">
        <w:rPr>
          <w:rFonts w:ascii="Times New Roman" w:hAnsi="Times New Roman" w:cs="Times New Roman"/>
          <w:sz w:val="28"/>
          <w:szCs w:val="28"/>
        </w:rPr>
        <w:t xml:space="preserve">Түрлі әлеуметтік деңгейде тұрып жатқан оқушыларға </w:t>
      </w:r>
      <w:r>
        <w:rPr>
          <w:rFonts w:ascii="Times New Roman" w:hAnsi="Times New Roman" w:cs="Times New Roman"/>
          <w:sz w:val="28"/>
          <w:szCs w:val="28"/>
        </w:rPr>
        <w:t>«Отбасы клубы»</w:t>
      </w:r>
      <w:r w:rsidR="00916914">
        <w:rPr>
          <w:rFonts w:ascii="Times New Roman" w:hAnsi="Times New Roman" w:cs="Times New Roman"/>
          <w:sz w:val="28"/>
          <w:szCs w:val="28"/>
        </w:rPr>
        <w:t xml:space="preserve"> </w:t>
      </w:r>
      <w:r>
        <w:rPr>
          <w:rFonts w:ascii="Times New Roman" w:hAnsi="Times New Roman" w:cs="Times New Roman"/>
          <w:sz w:val="28"/>
          <w:szCs w:val="28"/>
        </w:rPr>
        <w:t xml:space="preserve">жобасы аясында </w:t>
      </w:r>
      <w:r w:rsidRPr="006D6189">
        <w:rPr>
          <w:rFonts w:ascii="Times New Roman" w:hAnsi="Times New Roman" w:cs="Times New Roman"/>
          <w:sz w:val="28"/>
          <w:szCs w:val="28"/>
        </w:rPr>
        <w:t>азаматтық некеде,</w:t>
      </w:r>
      <w:r w:rsidR="00916914">
        <w:rPr>
          <w:rFonts w:ascii="Times New Roman" w:hAnsi="Times New Roman" w:cs="Times New Roman"/>
          <w:sz w:val="28"/>
          <w:szCs w:val="28"/>
        </w:rPr>
        <w:t xml:space="preserve"> </w:t>
      </w:r>
      <w:r w:rsidRPr="006D6189">
        <w:rPr>
          <w:rFonts w:ascii="Times New Roman" w:hAnsi="Times New Roman" w:cs="Times New Roman"/>
          <w:sz w:val="28"/>
          <w:szCs w:val="28"/>
        </w:rPr>
        <w:t>өгей ата-аналармен,</w:t>
      </w:r>
      <w:r w:rsidR="00E205F2">
        <w:rPr>
          <w:rFonts w:ascii="Times New Roman" w:hAnsi="Times New Roman" w:cs="Times New Roman"/>
          <w:sz w:val="28"/>
          <w:szCs w:val="28"/>
        </w:rPr>
        <w:t xml:space="preserve"> </w:t>
      </w:r>
      <w:r w:rsidRPr="006D6189">
        <w:rPr>
          <w:rFonts w:ascii="Times New Roman" w:hAnsi="Times New Roman" w:cs="Times New Roman"/>
          <w:sz w:val="28"/>
          <w:szCs w:val="28"/>
        </w:rPr>
        <w:t>сенім хатпен тұратын оқушылардың жанында болып жатқан жан күйзелісіне, психо-</w:t>
      </w:r>
      <w:r>
        <w:rPr>
          <w:rFonts w:ascii="Times New Roman" w:hAnsi="Times New Roman" w:cs="Times New Roman"/>
          <w:sz w:val="28"/>
          <w:szCs w:val="28"/>
        </w:rPr>
        <w:t>эмоцияналды жағдайын зерттеу, коммуникация, мазасыздық деңгейі анықталды.</w:t>
      </w:r>
    </w:p>
    <w:p w14:paraId="6AF671FA" w14:textId="049B4D1A" w:rsidR="00D6638F" w:rsidRDefault="00D6638F" w:rsidP="00D6638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2-3 сынып оқушыларына</w:t>
      </w:r>
      <w:r w:rsidRPr="00021AAD">
        <w:rPr>
          <w:color w:val="000000"/>
        </w:rPr>
        <w:t xml:space="preserve"> </w:t>
      </w:r>
      <w:r w:rsidR="00916914">
        <w:rPr>
          <w:rFonts w:ascii="Times New Roman" w:hAnsi="Times New Roman" w:cs="Times New Roman"/>
          <w:color w:val="000000"/>
          <w:sz w:val="28"/>
          <w:szCs w:val="28"/>
        </w:rPr>
        <w:t>а</w:t>
      </w:r>
      <w:r w:rsidRPr="00021AAD">
        <w:rPr>
          <w:rFonts w:ascii="Times New Roman" w:hAnsi="Times New Roman" w:cs="Times New Roman"/>
          <w:color w:val="000000"/>
          <w:sz w:val="28"/>
          <w:szCs w:val="28"/>
        </w:rPr>
        <w:t>грессивті мінез-құлықты алдын алу мақсатында, адамдарға, әлемге мейірімді, сыйлы көз қарасты тәрбиелеу, коммуникативтік қабілеттерін дамыту бағытында жаттығулар жүргізу</w:t>
      </w:r>
      <w:r>
        <w:rPr>
          <w:rFonts w:ascii="Times New Roman" w:hAnsi="Times New Roman" w:cs="Times New Roman"/>
          <w:color w:val="000000"/>
          <w:sz w:val="28"/>
          <w:szCs w:val="28"/>
        </w:rPr>
        <w:t>.</w:t>
      </w:r>
    </w:p>
    <w:p w14:paraId="0B7F7B56" w14:textId="7D7F0919" w:rsidR="00D6638F" w:rsidRDefault="00D6638F" w:rsidP="00D6638F">
      <w:pPr>
        <w:spacing w:after="0" w:line="240" w:lineRule="auto"/>
        <w:jc w:val="both"/>
        <w:rPr>
          <w:rFonts w:ascii="Times New Roman" w:hAnsi="Times New Roman" w:cs="Times New Roman"/>
          <w:sz w:val="28"/>
          <w:szCs w:val="28"/>
        </w:rPr>
      </w:pPr>
      <w:r w:rsidRPr="00021AAD">
        <w:rPr>
          <w:rFonts w:ascii="Times New Roman" w:hAnsi="Times New Roman" w:cs="Times New Roman"/>
          <w:sz w:val="28"/>
          <w:szCs w:val="28"/>
        </w:rPr>
        <w:t>3</w:t>
      </w:r>
      <w:r w:rsidR="00916914">
        <w:rPr>
          <w:rFonts w:ascii="Times New Roman" w:hAnsi="Times New Roman" w:cs="Times New Roman"/>
          <w:sz w:val="28"/>
          <w:szCs w:val="28"/>
        </w:rPr>
        <w:t xml:space="preserve"> </w:t>
      </w:r>
      <w:r w:rsidRPr="00021AAD">
        <w:rPr>
          <w:rFonts w:ascii="Times New Roman" w:hAnsi="Times New Roman" w:cs="Times New Roman"/>
          <w:sz w:val="28"/>
          <w:szCs w:val="28"/>
        </w:rPr>
        <w:t>сынып оқушыларының қобалжу,</w:t>
      </w:r>
      <w:r w:rsidR="00472BEE">
        <w:rPr>
          <w:rFonts w:ascii="Times New Roman" w:hAnsi="Times New Roman" w:cs="Times New Roman"/>
          <w:sz w:val="28"/>
          <w:szCs w:val="28"/>
        </w:rPr>
        <w:t xml:space="preserve"> </w:t>
      </w:r>
      <w:r w:rsidRPr="00021AAD">
        <w:rPr>
          <w:rFonts w:ascii="Times New Roman" w:hAnsi="Times New Roman" w:cs="Times New Roman"/>
          <w:sz w:val="28"/>
          <w:szCs w:val="28"/>
        </w:rPr>
        <w:t>мазасыздық,</w:t>
      </w:r>
      <w:r w:rsidR="00472BEE">
        <w:rPr>
          <w:rFonts w:ascii="Times New Roman" w:hAnsi="Times New Roman" w:cs="Times New Roman"/>
          <w:sz w:val="28"/>
          <w:szCs w:val="28"/>
        </w:rPr>
        <w:t xml:space="preserve"> </w:t>
      </w:r>
      <w:r w:rsidRPr="00021AAD">
        <w:rPr>
          <w:rFonts w:ascii="Times New Roman" w:hAnsi="Times New Roman" w:cs="Times New Roman"/>
          <w:sz w:val="28"/>
          <w:szCs w:val="28"/>
        </w:rPr>
        <w:t>агрессия деңгейін анықтау</w:t>
      </w:r>
      <w:r>
        <w:rPr>
          <w:rFonts w:ascii="Times New Roman" w:hAnsi="Times New Roman" w:cs="Times New Roman"/>
          <w:sz w:val="28"/>
          <w:szCs w:val="28"/>
        </w:rPr>
        <w:t xml:space="preserve"> </w:t>
      </w:r>
      <w:r w:rsidRPr="00811C4D">
        <w:rPr>
          <w:rFonts w:ascii="Times New Roman" w:hAnsi="Times New Roman" w:cs="Times New Roman"/>
          <w:sz w:val="28"/>
          <w:szCs w:val="28"/>
        </w:rPr>
        <w:t xml:space="preserve">мақсатында </w:t>
      </w:r>
      <w:r w:rsidRPr="00811C4D">
        <w:rPr>
          <w:rFonts w:ascii="Times New Roman" w:eastAsia="Times New Roman" w:hAnsi="Times New Roman" w:cs="Times New Roman"/>
          <w:sz w:val="28"/>
          <w:szCs w:val="28"/>
          <w:lang w:eastAsia="ru-RU"/>
        </w:rPr>
        <w:t>М. А. Панфилованың «Кактус»</w:t>
      </w:r>
      <w:r w:rsidR="00916914">
        <w:rPr>
          <w:rFonts w:ascii="Times New Roman" w:eastAsia="Times New Roman" w:hAnsi="Times New Roman" w:cs="Times New Roman"/>
          <w:sz w:val="28"/>
          <w:szCs w:val="28"/>
          <w:lang w:eastAsia="ru-RU"/>
        </w:rPr>
        <w:t xml:space="preserve"> </w:t>
      </w:r>
      <w:r w:rsidRPr="00811C4D">
        <w:rPr>
          <w:rFonts w:ascii="Times New Roman" w:eastAsia="Times New Roman" w:hAnsi="Times New Roman" w:cs="Times New Roman"/>
          <w:sz w:val="28"/>
          <w:szCs w:val="28"/>
          <w:lang w:eastAsia="ru-RU"/>
        </w:rPr>
        <w:t>графикалық әдістемесі алынды.</w:t>
      </w:r>
    </w:p>
    <w:p w14:paraId="34AB3AEE" w14:textId="6E268FEC" w:rsidR="00D6638F" w:rsidRDefault="00D6638F" w:rsidP="00D6638F">
      <w:pPr>
        <w:spacing w:after="0" w:line="240" w:lineRule="auto"/>
        <w:jc w:val="both"/>
        <w:rPr>
          <w:rFonts w:ascii="Times New Roman" w:hAnsi="Times New Roman" w:cs="Times New Roman"/>
          <w:sz w:val="28"/>
          <w:szCs w:val="28"/>
        </w:rPr>
      </w:pPr>
      <w:r w:rsidRPr="003E398D">
        <w:rPr>
          <w:rFonts w:ascii="Times New Roman" w:hAnsi="Times New Roman" w:cs="Times New Roman"/>
          <w:sz w:val="28"/>
          <w:szCs w:val="28"/>
        </w:rPr>
        <w:t>4 сынып     оқушыларының  күйзеліске тұрақтылық деңгейі және өзіндік бағалау деңгейін анықтау</w:t>
      </w:r>
      <w:r>
        <w:rPr>
          <w:rFonts w:ascii="Times New Roman" w:hAnsi="Times New Roman" w:cs="Times New Roman"/>
          <w:sz w:val="28"/>
          <w:szCs w:val="28"/>
        </w:rPr>
        <w:t xml:space="preserve"> </w:t>
      </w:r>
    </w:p>
    <w:p w14:paraId="28008824" w14:textId="77777777" w:rsidR="00D6638F" w:rsidRPr="003E398D" w:rsidRDefault="00D6638F" w:rsidP="00D6638F">
      <w:pPr>
        <w:spacing w:after="0" w:line="240" w:lineRule="auto"/>
        <w:jc w:val="both"/>
        <w:rPr>
          <w:rFonts w:ascii="Times New Roman" w:hAnsi="Times New Roman" w:cs="Times New Roman"/>
          <w:sz w:val="28"/>
          <w:szCs w:val="28"/>
        </w:rPr>
      </w:pPr>
      <w:r w:rsidRPr="003E398D">
        <w:rPr>
          <w:rFonts w:ascii="Times New Roman" w:hAnsi="Times New Roman" w:cs="Times New Roman"/>
          <w:color w:val="000000"/>
          <w:sz w:val="28"/>
          <w:szCs w:val="28"/>
          <w:shd w:val="clear" w:color="auto" w:fill="FFFFFF"/>
        </w:rPr>
        <w:t>Ерте шақтан буллингті алдын алу мақсатында қарым-қатынасты нығайту бағытында жаттығулар жүргізу</w:t>
      </w:r>
    </w:p>
    <w:p w14:paraId="37739217" w14:textId="77777777" w:rsidR="00D6638F" w:rsidRPr="004845E7" w:rsidRDefault="00D6638F" w:rsidP="00D6638F">
      <w:pPr>
        <w:spacing w:after="0" w:line="240" w:lineRule="auto"/>
        <w:ind w:left="1" w:hanging="3"/>
        <w:jc w:val="both"/>
        <w:rPr>
          <w:rFonts w:ascii="Times New Roman" w:eastAsia="Times New Roman" w:hAnsi="Times New Roman" w:cs="Times New Roman"/>
          <w:b/>
          <w:sz w:val="28"/>
          <w:szCs w:val="28"/>
        </w:rPr>
      </w:pPr>
      <w:r w:rsidRPr="004845E7">
        <w:rPr>
          <w:rFonts w:ascii="Times New Roman" w:eastAsia="Times New Roman" w:hAnsi="Times New Roman" w:cs="Times New Roman"/>
          <w:b/>
          <w:sz w:val="28"/>
          <w:szCs w:val="28"/>
        </w:rPr>
        <w:t>Өткізілген ағарту-дамыту жұмыстары:</w:t>
      </w:r>
    </w:p>
    <w:p w14:paraId="67B83AFE" w14:textId="77777777" w:rsidR="00D6638F" w:rsidRPr="00D41385" w:rsidRDefault="00D6638F">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«Зорлық-зомбылыққа жол жоқ!» психологиялық сабақ</w:t>
      </w:r>
    </w:p>
    <w:p w14:paraId="21BC1CC9" w14:textId="77777777" w:rsidR="00D6638F" w:rsidRDefault="00D6638F">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«Менің сыныбым және достарым» психологиялық тренинг;</w:t>
      </w:r>
    </w:p>
    <w:p w14:paraId="48A8FDD2" w14:textId="4EF0F2EE" w:rsidR="00D6638F" w:rsidRDefault="00D6638F">
      <w:pPr>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көңіл күйім» психологиялық тренинг;</w:t>
      </w:r>
    </w:p>
    <w:p w14:paraId="161E40FA" w14:textId="5A3AA7A8" w:rsidR="00D6638F" w:rsidRPr="00916914" w:rsidRDefault="00D6638F" w:rsidP="00916914">
      <w:pPr>
        <w:pStyle w:val="affffff4"/>
        <w:numPr>
          <w:ilvl w:val="0"/>
          <w:numId w:val="16"/>
        </w:numPr>
        <w:jc w:val="both"/>
        <w:rPr>
          <w:color w:val="000000"/>
          <w:sz w:val="28"/>
          <w:szCs w:val="28"/>
        </w:rPr>
      </w:pPr>
      <w:r w:rsidRPr="00916914">
        <w:rPr>
          <w:sz w:val="28"/>
          <w:szCs w:val="28"/>
        </w:rPr>
        <w:t>«</w:t>
      </w:r>
      <w:proofErr w:type="spellStart"/>
      <w:r w:rsidRPr="00916914">
        <w:rPr>
          <w:sz w:val="28"/>
          <w:szCs w:val="28"/>
        </w:rPr>
        <w:t>Бақытты</w:t>
      </w:r>
      <w:proofErr w:type="spellEnd"/>
      <w:r w:rsidRPr="00916914">
        <w:rPr>
          <w:sz w:val="28"/>
          <w:szCs w:val="28"/>
        </w:rPr>
        <w:t xml:space="preserve"> </w:t>
      </w:r>
      <w:proofErr w:type="spellStart"/>
      <w:r w:rsidRPr="00916914">
        <w:rPr>
          <w:sz w:val="28"/>
          <w:szCs w:val="28"/>
        </w:rPr>
        <w:t>отбасында-бақытты</w:t>
      </w:r>
      <w:proofErr w:type="spellEnd"/>
      <w:r w:rsidRPr="00916914">
        <w:rPr>
          <w:sz w:val="28"/>
          <w:szCs w:val="28"/>
        </w:rPr>
        <w:t xml:space="preserve"> </w:t>
      </w:r>
      <w:proofErr w:type="spellStart"/>
      <w:r w:rsidRPr="00916914">
        <w:rPr>
          <w:sz w:val="28"/>
          <w:szCs w:val="28"/>
        </w:rPr>
        <w:t>баламын</w:t>
      </w:r>
      <w:proofErr w:type="spellEnd"/>
      <w:r w:rsidRPr="00916914">
        <w:rPr>
          <w:sz w:val="28"/>
          <w:szCs w:val="28"/>
        </w:rPr>
        <w:t>»</w:t>
      </w:r>
      <w:r w:rsidR="00916914">
        <w:rPr>
          <w:sz w:val="28"/>
          <w:szCs w:val="28"/>
          <w:lang w:val="kk-KZ"/>
        </w:rPr>
        <w:t xml:space="preserve"> </w:t>
      </w:r>
      <w:proofErr w:type="spellStart"/>
      <w:r w:rsidRPr="00916914">
        <w:rPr>
          <w:sz w:val="28"/>
          <w:szCs w:val="28"/>
        </w:rPr>
        <w:t>тақырыбында</w:t>
      </w:r>
      <w:proofErr w:type="spellEnd"/>
      <w:r w:rsidRPr="00916914">
        <w:rPr>
          <w:sz w:val="28"/>
          <w:szCs w:val="28"/>
        </w:rPr>
        <w:t xml:space="preserve"> тренинг </w:t>
      </w:r>
      <w:proofErr w:type="spellStart"/>
      <w:r w:rsidRPr="00916914">
        <w:rPr>
          <w:sz w:val="28"/>
          <w:szCs w:val="28"/>
        </w:rPr>
        <w:t>жүргізу</w:t>
      </w:r>
      <w:proofErr w:type="spellEnd"/>
    </w:p>
    <w:p w14:paraId="21AF6893" w14:textId="77777777" w:rsidR="00D6638F" w:rsidRPr="004845E7" w:rsidRDefault="00D6638F" w:rsidP="00D6638F">
      <w:pPr>
        <w:spacing w:after="0" w:line="240" w:lineRule="auto"/>
        <w:ind w:left="1" w:hanging="3"/>
        <w:jc w:val="both"/>
        <w:rPr>
          <w:rFonts w:ascii="Times New Roman" w:eastAsia="Times New Roman" w:hAnsi="Times New Roman" w:cs="Times New Roman"/>
          <w:b/>
          <w:i/>
          <w:sz w:val="28"/>
          <w:szCs w:val="28"/>
        </w:rPr>
      </w:pPr>
      <w:r w:rsidRPr="003E398D">
        <w:rPr>
          <w:rFonts w:ascii="Times New Roman" w:eastAsia="Times New Roman" w:hAnsi="Times New Roman" w:cs="Times New Roman"/>
          <w:b/>
          <w:i/>
          <w:sz w:val="28"/>
          <w:szCs w:val="28"/>
        </w:rPr>
        <w:t>Педагогтармен профилактикалық жүргізілген жұмыстар:</w:t>
      </w:r>
    </w:p>
    <w:p w14:paraId="614B9A41" w14:textId="77777777" w:rsidR="00D6638F" w:rsidRDefault="00D6638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845E7">
        <w:rPr>
          <w:rFonts w:ascii="Times New Roman" w:eastAsia="Times New Roman" w:hAnsi="Times New Roman" w:cs="Times New Roman"/>
          <w:color w:val="000000"/>
          <w:sz w:val="28"/>
          <w:szCs w:val="28"/>
        </w:rPr>
        <w:t xml:space="preserve">«Оқушы бойынан зорлық-зомбылық белгілерін қалай байқауға болады?!» </w:t>
      </w:r>
      <w:r>
        <w:rPr>
          <w:rFonts w:ascii="Times New Roman" w:eastAsia="Times New Roman" w:hAnsi="Times New Roman" w:cs="Times New Roman"/>
          <w:color w:val="000000"/>
          <w:sz w:val="28"/>
          <w:szCs w:val="28"/>
        </w:rPr>
        <w:t>түсіндірме жұмыс;</w:t>
      </w:r>
    </w:p>
    <w:p w14:paraId="2C699B10" w14:textId="77777777" w:rsidR="00D6638F" w:rsidRPr="004845E7" w:rsidRDefault="00D6638F">
      <w:pPr>
        <w:pStyle w:val="affffff4"/>
        <w:numPr>
          <w:ilvl w:val="0"/>
          <w:numId w:val="17"/>
        </w:numPr>
        <w:suppressAutoHyphens w:val="0"/>
        <w:jc w:val="both"/>
        <w:rPr>
          <w:i/>
          <w:sz w:val="28"/>
          <w:szCs w:val="28"/>
          <w:lang w:val="kk-KZ"/>
        </w:rPr>
      </w:pPr>
      <w:r w:rsidRPr="004845E7">
        <w:rPr>
          <w:color w:val="000000"/>
          <w:sz w:val="28"/>
          <w:szCs w:val="28"/>
          <w:lang w:val="kk-KZ"/>
        </w:rPr>
        <w:t>Агрессивті мінез-құлықты алдын алу</w:t>
      </w:r>
    </w:p>
    <w:p w14:paraId="6A6E7A6B" w14:textId="76A7EDBA" w:rsidR="00D6638F" w:rsidRDefault="00D6638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845E7">
        <w:rPr>
          <w:rFonts w:ascii="Times New Roman" w:eastAsia="Times New Roman" w:hAnsi="Times New Roman" w:cs="Times New Roman"/>
          <w:color w:val="000000"/>
          <w:sz w:val="28"/>
          <w:szCs w:val="28"/>
        </w:rPr>
        <w:lastRenderedPageBreak/>
        <w:t>«Кез</w:t>
      </w:r>
      <w:r w:rsidR="00472BEE">
        <w:rPr>
          <w:rFonts w:ascii="Times New Roman" w:eastAsia="Times New Roman" w:hAnsi="Times New Roman" w:cs="Times New Roman"/>
          <w:color w:val="000000"/>
          <w:sz w:val="28"/>
          <w:szCs w:val="28"/>
        </w:rPr>
        <w:t>-</w:t>
      </w:r>
      <w:r w:rsidRPr="004845E7">
        <w:rPr>
          <w:rFonts w:ascii="Times New Roman" w:eastAsia="Times New Roman" w:hAnsi="Times New Roman" w:cs="Times New Roman"/>
          <w:color w:val="000000"/>
          <w:sz w:val="28"/>
          <w:szCs w:val="28"/>
        </w:rPr>
        <w:t>келген жағдайда өзін-өзі ұстау» психологиялық кеңес;</w:t>
      </w:r>
    </w:p>
    <w:p w14:paraId="2B5B5142" w14:textId="77777777" w:rsidR="00D6638F" w:rsidRPr="00E9295A" w:rsidRDefault="00D6638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9295A">
        <w:rPr>
          <w:rFonts w:ascii="Times New Roman" w:eastAsia="Times New Roman" w:hAnsi="Times New Roman" w:cs="Times New Roman"/>
          <w:b/>
          <w:i/>
          <w:sz w:val="28"/>
          <w:szCs w:val="28"/>
        </w:rPr>
        <w:t>Ата-аналармен профилактикалық жүргізілген жұмыстар:</w:t>
      </w:r>
    </w:p>
    <w:p w14:paraId="69492A84" w14:textId="77777777" w:rsidR="00D6638F" w:rsidRPr="004845E7" w:rsidRDefault="00D6638F" w:rsidP="00D6638F">
      <w:pPr>
        <w:spacing w:after="0" w:line="240" w:lineRule="auto"/>
        <w:jc w:val="both"/>
        <w:rPr>
          <w:rFonts w:ascii="Times New Roman" w:hAnsi="Times New Roman" w:cs="Times New Roman"/>
          <w:color w:val="000000"/>
          <w:sz w:val="28"/>
          <w:szCs w:val="28"/>
        </w:rPr>
      </w:pPr>
    </w:p>
    <w:p w14:paraId="36F0E61E" w14:textId="074758F2" w:rsidR="00D6638F" w:rsidRPr="004845E7" w:rsidRDefault="00D6638F">
      <w:pPr>
        <w:pStyle w:val="affffff4"/>
        <w:numPr>
          <w:ilvl w:val="0"/>
          <w:numId w:val="18"/>
        </w:numPr>
        <w:suppressAutoHyphens w:val="0"/>
        <w:jc w:val="both"/>
        <w:rPr>
          <w:rFonts w:eastAsia="Calibri"/>
          <w:sz w:val="28"/>
          <w:szCs w:val="28"/>
          <w:lang w:val="kk-KZ"/>
        </w:rPr>
      </w:pPr>
      <w:r w:rsidRPr="004845E7">
        <w:rPr>
          <w:rFonts w:eastAsia="Calibri"/>
          <w:color w:val="000000"/>
          <w:sz w:val="28"/>
          <w:szCs w:val="28"/>
          <w:lang w:val="kk-KZ"/>
        </w:rPr>
        <w:t>Ата-аналарға «Отбасы клубы»</w:t>
      </w:r>
      <w:r w:rsidR="009B751F">
        <w:rPr>
          <w:rFonts w:eastAsia="Calibri"/>
          <w:color w:val="000000"/>
          <w:sz w:val="28"/>
          <w:szCs w:val="28"/>
          <w:lang w:val="kk-KZ"/>
        </w:rPr>
        <w:t xml:space="preserve"> </w:t>
      </w:r>
      <w:r w:rsidRPr="004845E7">
        <w:rPr>
          <w:rFonts w:eastAsia="Calibri"/>
          <w:color w:val="000000"/>
          <w:sz w:val="28"/>
          <w:szCs w:val="28"/>
          <w:lang w:val="kk-KZ"/>
        </w:rPr>
        <w:t xml:space="preserve">жобасы аясында </w:t>
      </w:r>
      <w:r w:rsidRPr="004845E7">
        <w:rPr>
          <w:rFonts w:eastAsia="Calibri"/>
          <w:sz w:val="28"/>
          <w:szCs w:val="28"/>
          <w:lang w:val="kk-KZ"/>
        </w:rPr>
        <w:t>«Кәмелет жасқа толмағандар арасында азаматтық құқықтық сана және құқық бұзушылықты алдын</w:t>
      </w:r>
      <w:r w:rsidR="009B751F">
        <w:rPr>
          <w:rFonts w:eastAsia="Calibri"/>
          <w:sz w:val="28"/>
          <w:szCs w:val="28"/>
          <w:lang w:val="kk-KZ"/>
        </w:rPr>
        <w:t>-</w:t>
      </w:r>
      <w:r w:rsidRPr="004845E7">
        <w:rPr>
          <w:rFonts w:eastAsia="Calibri"/>
          <w:sz w:val="28"/>
          <w:szCs w:val="28"/>
          <w:lang w:val="kk-KZ"/>
        </w:rPr>
        <w:t xml:space="preserve">алу мақсатында </w:t>
      </w:r>
      <w:r w:rsidRPr="004845E7">
        <w:rPr>
          <w:rFonts w:eastAsia="Calibri"/>
          <w:sz w:val="28"/>
          <w:szCs w:val="28"/>
          <w:lang w:val="kk-KZ" w:bidi="en-US"/>
        </w:rPr>
        <w:t>«Әлеуметтік желідегі,</w:t>
      </w:r>
      <w:r w:rsidR="009B751F">
        <w:rPr>
          <w:rFonts w:eastAsia="Calibri"/>
          <w:sz w:val="28"/>
          <w:szCs w:val="28"/>
          <w:lang w:val="kk-KZ" w:bidi="en-US"/>
        </w:rPr>
        <w:t xml:space="preserve"> </w:t>
      </w:r>
      <w:r w:rsidRPr="004845E7">
        <w:rPr>
          <w:rFonts w:eastAsia="Calibri"/>
          <w:sz w:val="28"/>
          <w:szCs w:val="28"/>
          <w:lang w:val="kk-KZ" w:bidi="en-US"/>
        </w:rPr>
        <w:t>компьютердегі, ұялы телефондардағы ойындарға және т.б қызығушылығының жоғарлауын алдын</w:t>
      </w:r>
      <w:r w:rsidR="009B751F">
        <w:rPr>
          <w:rFonts w:eastAsia="Calibri"/>
          <w:sz w:val="28"/>
          <w:szCs w:val="28"/>
          <w:lang w:val="kk-KZ" w:bidi="en-US"/>
        </w:rPr>
        <w:t>-</w:t>
      </w:r>
      <w:r w:rsidRPr="004845E7">
        <w:rPr>
          <w:rFonts w:eastAsia="Calibri"/>
          <w:sz w:val="28"/>
          <w:szCs w:val="28"/>
          <w:lang w:val="kk-KZ" w:bidi="en-US"/>
        </w:rPr>
        <w:t>алу және барлық бағыттағы зорлық зомбылықты буллинг,</w:t>
      </w:r>
      <w:r w:rsidR="009B751F">
        <w:rPr>
          <w:rFonts w:eastAsia="Calibri"/>
          <w:sz w:val="28"/>
          <w:szCs w:val="28"/>
          <w:lang w:val="kk-KZ" w:bidi="en-US"/>
        </w:rPr>
        <w:t xml:space="preserve"> </w:t>
      </w:r>
      <w:r w:rsidRPr="004845E7">
        <w:rPr>
          <w:rFonts w:eastAsia="Calibri"/>
          <w:sz w:val="28"/>
          <w:szCs w:val="28"/>
          <w:lang w:val="kk-KZ" w:bidi="en-US"/>
        </w:rPr>
        <w:t>кипербуллингті алдын</w:t>
      </w:r>
      <w:r w:rsidR="009B751F">
        <w:rPr>
          <w:rFonts w:eastAsia="Calibri"/>
          <w:sz w:val="28"/>
          <w:szCs w:val="28"/>
          <w:lang w:val="kk-KZ" w:bidi="en-US"/>
        </w:rPr>
        <w:t>-</w:t>
      </w:r>
      <w:r w:rsidRPr="004845E7">
        <w:rPr>
          <w:rFonts w:eastAsia="Calibri"/>
          <w:sz w:val="28"/>
          <w:szCs w:val="28"/>
          <w:lang w:val="kk-KZ" w:bidi="en-US"/>
        </w:rPr>
        <w:t>алу»</w:t>
      </w:r>
      <w:r w:rsidRPr="004845E7">
        <w:rPr>
          <w:rFonts w:eastAsia="Calibri"/>
          <w:sz w:val="28"/>
          <w:szCs w:val="28"/>
          <w:lang w:val="kk-KZ"/>
        </w:rPr>
        <w:t xml:space="preserve">  </w:t>
      </w:r>
    </w:p>
    <w:p w14:paraId="52B8D068" w14:textId="2E9C2E52" w:rsidR="00D6638F" w:rsidRPr="004845E7" w:rsidRDefault="00D6638F">
      <w:pPr>
        <w:pStyle w:val="affffff4"/>
        <w:numPr>
          <w:ilvl w:val="0"/>
          <w:numId w:val="18"/>
        </w:numPr>
        <w:suppressAutoHyphens w:val="0"/>
        <w:jc w:val="both"/>
        <w:rPr>
          <w:sz w:val="28"/>
          <w:szCs w:val="28"/>
          <w:lang w:val="kk-KZ"/>
        </w:rPr>
      </w:pPr>
      <w:r w:rsidRPr="004845E7">
        <w:rPr>
          <w:rFonts w:eastAsia="Calibri"/>
          <w:sz w:val="28"/>
          <w:szCs w:val="28"/>
          <w:lang w:val="kk-KZ"/>
        </w:rPr>
        <w:t xml:space="preserve">Бастауыш ата-аналарына </w:t>
      </w:r>
      <w:r w:rsidR="009B751F">
        <w:rPr>
          <w:rFonts w:eastAsia="Calibri"/>
          <w:sz w:val="28"/>
          <w:szCs w:val="28"/>
          <w:lang w:val="kk-KZ"/>
        </w:rPr>
        <w:t>«</w:t>
      </w:r>
      <w:r w:rsidRPr="004845E7">
        <w:rPr>
          <w:rFonts w:eastAsia="Calibri"/>
          <w:sz w:val="28"/>
          <w:szCs w:val="28"/>
          <w:lang w:val="kk-KZ"/>
        </w:rPr>
        <w:t>Біртұтас бағдарлама</w:t>
      </w:r>
      <w:r w:rsidR="009B751F">
        <w:rPr>
          <w:rFonts w:eastAsia="Calibri"/>
          <w:sz w:val="28"/>
          <w:szCs w:val="28"/>
          <w:lang w:val="kk-KZ"/>
        </w:rPr>
        <w:t>»</w:t>
      </w:r>
      <w:r w:rsidRPr="004845E7">
        <w:rPr>
          <w:rFonts w:eastAsia="Calibri"/>
          <w:sz w:val="28"/>
          <w:szCs w:val="28"/>
          <w:lang w:val="kk-KZ"/>
        </w:rPr>
        <w:t xml:space="preserve"> негізінде тұрмыстағы зорлық-зомбылықты алдын алу мақсатында</w:t>
      </w:r>
      <w:r w:rsidR="009B751F">
        <w:rPr>
          <w:rFonts w:eastAsia="Calibri"/>
          <w:sz w:val="28"/>
          <w:szCs w:val="28"/>
          <w:lang w:val="kk-KZ"/>
        </w:rPr>
        <w:t xml:space="preserve"> </w:t>
      </w:r>
      <w:r w:rsidRPr="004845E7">
        <w:rPr>
          <w:rFonts w:eastAsia="Calibri"/>
          <w:sz w:val="28"/>
          <w:szCs w:val="28"/>
          <w:lang w:val="kk-KZ"/>
        </w:rPr>
        <w:t>«Үндестік»</w:t>
      </w:r>
      <w:r w:rsidR="009B751F">
        <w:rPr>
          <w:rFonts w:eastAsia="Calibri"/>
          <w:sz w:val="28"/>
          <w:szCs w:val="28"/>
          <w:lang w:val="kk-KZ"/>
        </w:rPr>
        <w:t xml:space="preserve"> </w:t>
      </w:r>
      <w:r w:rsidRPr="004845E7">
        <w:rPr>
          <w:rFonts w:eastAsia="Calibri"/>
          <w:sz w:val="28"/>
          <w:szCs w:val="28"/>
          <w:lang w:val="kk-KZ"/>
        </w:rPr>
        <w:t>жобасы аясында «Жұдырықты аш», «Шаттық шеңбері», «Жақсы істер қалтасы», «Түзу ағаш»тақырыбында жаттығулар жүргізу</w:t>
      </w:r>
    </w:p>
    <w:p w14:paraId="172018E0" w14:textId="6A2F2409" w:rsidR="00D6638F" w:rsidRDefault="00D6638F">
      <w:pPr>
        <w:pStyle w:val="affffff4"/>
        <w:numPr>
          <w:ilvl w:val="0"/>
          <w:numId w:val="18"/>
        </w:numPr>
        <w:suppressAutoHyphens w:val="0"/>
        <w:jc w:val="both"/>
        <w:rPr>
          <w:sz w:val="28"/>
          <w:szCs w:val="28"/>
          <w:lang w:val="kk-KZ"/>
        </w:rPr>
      </w:pPr>
      <w:r w:rsidRPr="004845E7">
        <w:rPr>
          <w:sz w:val="28"/>
          <w:szCs w:val="28"/>
          <w:lang w:val="kk-KZ"/>
        </w:rPr>
        <w:t>«Бақытты отбасында</w:t>
      </w:r>
      <w:r w:rsidR="009B751F">
        <w:rPr>
          <w:sz w:val="28"/>
          <w:szCs w:val="28"/>
          <w:lang w:val="kk-KZ"/>
        </w:rPr>
        <w:t xml:space="preserve"> </w:t>
      </w:r>
      <w:r w:rsidRPr="004845E7">
        <w:rPr>
          <w:sz w:val="28"/>
          <w:szCs w:val="28"/>
          <w:lang w:val="kk-KZ"/>
        </w:rPr>
        <w:t>-</w:t>
      </w:r>
      <w:r w:rsidR="009B751F">
        <w:rPr>
          <w:sz w:val="28"/>
          <w:szCs w:val="28"/>
          <w:lang w:val="kk-KZ"/>
        </w:rPr>
        <w:t xml:space="preserve"> </w:t>
      </w:r>
      <w:r w:rsidRPr="004845E7">
        <w:rPr>
          <w:sz w:val="28"/>
          <w:szCs w:val="28"/>
          <w:lang w:val="kk-KZ"/>
        </w:rPr>
        <w:t>бақытты баламын»</w:t>
      </w:r>
      <w:r w:rsidR="009B751F">
        <w:rPr>
          <w:sz w:val="28"/>
          <w:szCs w:val="28"/>
          <w:lang w:val="kk-KZ"/>
        </w:rPr>
        <w:t xml:space="preserve"> </w:t>
      </w:r>
      <w:r w:rsidRPr="004845E7">
        <w:rPr>
          <w:sz w:val="28"/>
          <w:szCs w:val="28"/>
          <w:lang w:val="kk-KZ"/>
        </w:rPr>
        <w:t>тақырыбында тренинг жүргізу</w:t>
      </w:r>
    </w:p>
    <w:p w14:paraId="4566FCDA" w14:textId="2D864D7B" w:rsidR="00D6638F" w:rsidRDefault="00D6638F">
      <w:pPr>
        <w:pStyle w:val="affffff4"/>
        <w:numPr>
          <w:ilvl w:val="0"/>
          <w:numId w:val="18"/>
        </w:numPr>
        <w:suppressAutoHyphens w:val="0"/>
        <w:jc w:val="both"/>
        <w:rPr>
          <w:sz w:val="28"/>
          <w:szCs w:val="28"/>
          <w:lang w:val="kk-KZ"/>
        </w:rPr>
      </w:pPr>
      <w:r w:rsidRPr="004845E7">
        <w:rPr>
          <w:sz w:val="28"/>
          <w:szCs w:val="28"/>
          <w:lang w:val="kk-KZ"/>
        </w:rPr>
        <w:t>«Отбасы клубы»</w:t>
      </w:r>
      <w:r w:rsidR="009B751F">
        <w:rPr>
          <w:sz w:val="28"/>
          <w:szCs w:val="28"/>
          <w:lang w:val="kk-KZ"/>
        </w:rPr>
        <w:t xml:space="preserve"> </w:t>
      </w:r>
      <w:r w:rsidRPr="004845E7">
        <w:rPr>
          <w:sz w:val="28"/>
          <w:szCs w:val="28"/>
          <w:lang w:val="kk-KZ"/>
        </w:rPr>
        <w:t>жобасы аясында «Ата-ана мен бала</w:t>
      </w:r>
      <w:r>
        <w:rPr>
          <w:sz w:val="28"/>
          <w:szCs w:val="28"/>
          <w:lang w:val="kk-KZ"/>
        </w:rPr>
        <w:t>ла</w:t>
      </w:r>
      <w:r w:rsidRPr="004845E7">
        <w:rPr>
          <w:sz w:val="28"/>
          <w:szCs w:val="28"/>
          <w:lang w:val="kk-KZ"/>
        </w:rPr>
        <w:t>р арасындағы жағымды қарым-қатынасты қалыптастыру»тақырыбында жаттығу жүргізу</w:t>
      </w:r>
    </w:p>
    <w:p w14:paraId="1AFF08DF" w14:textId="2357FBD9" w:rsidR="00D6638F" w:rsidRDefault="00D6638F">
      <w:pPr>
        <w:pStyle w:val="affffff4"/>
        <w:numPr>
          <w:ilvl w:val="0"/>
          <w:numId w:val="18"/>
        </w:numPr>
        <w:suppressAutoHyphens w:val="0"/>
        <w:jc w:val="both"/>
        <w:rPr>
          <w:sz w:val="28"/>
          <w:szCs w:val="28"/>
          <w:lang w:val="kk-KZ"/>
        </w:rPr>
      </w:pPr>
      <w:r w:rsidRPr="004845E7">
        <w:rPr>
          <w:rFonts w:eastAsia="Calibri"/>
          <w:color w:val="000000"/>
          <w:sz w:val="28"/>
          <w:szCs w:val="28"/>
          <w:shd w:val="clear" w:color="auto" w:fill="FFFFFF"/>
          <w:lang w:val="kk-KZ"/>
        </w:rPr>
        <w:t>Біртұтас бағдарлама негізінде, «Отбасы клубы»</w:t>
      </w:r>
      <w:r w:rsidR="009B751F">
        <w:rPr>
          <w:rFonts w:eastAsia="Calibri"/>
          <w:color w:val="000000"/>
          <w:sz w:val="28"/>
          <w:szCs w:val="28"/>
          <w:shd w:val="clear" w:color="auto" w:fill="FFFFFF"/>
          <w:lang w:val="kk-KZ"/>
        </w:rPr>
        <w:t xml:space="preserve"> </w:t>
      </w:r>
      <w:r w:rsidRPr="004845E7">
        <w:rPr>
          <w:rFonts w:eastAsia="Calibri"/>
          <w:color w:val="000000"/>
          <w:sz w:val="28"/>
          <w:szCs w:val="28"/>
          <w:shd w:val="clear" w:color="auto" w:fill="FFFFFF"/>
          <w:lang w:val="kk-KZ"/>
        </w:rPr>
        <w:t>жобасы аясында  ата-ана мен балар арасындағы буллингті,</w:t>
      </w:r>
      <w:r w:rsidR="00472BEE">
        <w:rPr>
          <w:rFonts w:eastAsia="Calibri"/>
          <w:color w:val="000000"/>
          <w:sz w:val="28"/>
          <w:szCs w:val="28"/>
          <w:shd w:val="clear" w:color="auto" w:fill="FFFFFF"/>
          <w:lang w:val="kk-KZ"/>
        </w:rPr>
        <w:t xml:space="preserve"> </w:t>
      </w:r>
      <w:r w:rsidRPr="004845E7">
        <w:rPr>
          <w:rFonts w:eastAsia="Calibri"/>
          <w:color w:val="000000"/>
          <w:sz w:val="28"/>
          <w:szCs w:val="28"/>
          <w:shd w:val="clear" w:color="auto" w:fill="FFFFFF"/>
          <w:lang w:val="kk-KZ"/>
        </w:rPr>
        <w:t xml:space="preserve">зорлықты алдын алу мақсатында </w:t>
      </w:r>
      <w:r w:rsidRPr="004845E7">
        <w:rPr>
          <w:sz w:val="28"/>
          <w:szCs w:val="28"/>
          <w:lang w:val="kk-KZ"/>
        </w:rPr>
        <w:t>«Бесінші сынып жаңа сатыға өту ғана емес,</w:t>
      </w:r>
      <w:r w:rsidR="00E205F2">
        <w:rPr>
          <w:sz w:val="28"/>
          <w:szCs w:val="28"/>
          <w:lang w:val="kk-KZ"/>
        </w:rPr>
        <w:t xml:space="preserve"> </w:t>
      </w:r>
      <w:r w:rsidRPr="004845E7">
        <w:rPr>
          <w:sz w:val="28"/>
          <w:szCs w:val="28"/>
          <w:lang w:val="kk-KZ"/>
        </w:rPr>
        <w:t>сонымен бірге,</w:t>
      </w:r>
      <w:r w:rsidR="00E205F2">
        <w:rPr>
          <w:sz w:val="28"/>
          <w:szCs w:val="28"/>
          <w:lang w:val="kk-KZ"/>
        </w:rPr>
        <w:t xml:space="preserve"> </w:t>
      </w:r>
      <w:r w:rsidRPr="004845E7">
        <w:rPr>
          <w:sz w:val="28"/>
          <w:szCs w:val="28"/>
          <w:lang w:val="kk-KZ"/>
        </w:rPr>
        <w:t>жаңа даму кезеңі»</w:t>
      </w:r>
      <w:r w:rsidR="00E205F2">
        <w:rPr>
          <w:sz w:val="28"/>
          <w:szCs w:val="28"/>
          <w:lang w:val="kk-KZ"/>
        </w:rPr>
        <w:t xml:space="preserve"> </w:t>
      </w:r>
      <w:r w:rsidRPr="004845E7">
        <w:rPr>
          <w:sz w:val="28"/>
          <w:szCs w:val="28"/>
          <w:lang w:val="kk-KZ"/>
        </w:rPr>
        <w:t>тақырыбында ашық диалог алаңын ұйымдастыру</w:t>
      </w:r>
    </w:p>
    <w:p w14:paraId="4504060A" w14:textId="6E073690" w:rsidR="00D6638F" w:rsidRDefault="00D6638F">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баламның сыныбы және достары» психологиялық кездесу,</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сырласу;</w:t>
      </w:r>
    </w:p>
    <w:p w14:paraId="46687BDC" w14:textId="77777777" w:rsidR="00D6638F" w:rsidRPr="004845E7" w:rsidRDefault="00D6638F" w:rsidP="00D6638F">
      <w:pPr>
        <w:pStyle w:val="affffff4"/>
        <w:jc w:val="both"/>
        <w:rPr>
          <w:sz w:val="28"/>
          <w:szCs w:val="28"/>
          <w:lang w:val="kk-KZ"/>
        </w:rPr>
      </w:pPr>
    </w:p>
    <w:p w14:paraId="316472AD" w14:textId="77777777" w:rsidR="00D6638F" w:rsidRPr="00811AF7" w:rsidRDefault="00D6638F" w:rsidP="00D6638F">
      <w:pPr>
        <w:spacing w:after="0" w:line="240" w:lineRule="auto"/>
        <w:ind w:left="-2" w:firstLine="722"/>
        <w:jc w:val="both"/>
        <w:rPr>
          <w:rFonts w:ascii="Times New Roman" w:eastAsia="Times New Roman" w:hAnsi="Times New Roman" w:cs="Times New Roman"/>
          <w:sz w:val="28"/>
          <w:szCs w:val="28"/>
        </w:rPr>
      </w:pPr>
      <w:r w:rsidRPr="00811AF7">
        <w:rPr>
          <w:rFonts w:ascii="Times New Roman" w:eastAsia="Times New Roman" w:hAnsi="Times New Roman" w:cs="Times New Roman"/>
          <w:sz w:val="28"/>
          <w:szCs w:val="28"/>
        </w:rPr>
        <w:t>Оқушыларға арналған ұсыныстар: психикалық денсаулықты сақтау, оқушылардың кәсіби өзін-өзі анықтауы; «Өзін-өзі бағалауды қалай арттыруға және өзін-өзі сүюге болады?», «Құрдастарымен қалай оң қарым-қатынас орнатуға болады?», «Сыныптастарымен қарым-қатынас», «Өмірде</w:t>
      </w:r>
      <w:r>
        <w:rPr>
          <w:rFonts w:ascii="Times New Roman" w:eastAsia="Times New Roman" w:hAnsi="Times New Roman" w:cs="Times New Roman"/>
          <w:sz w:val="28"/>
          <w:szCs w:val="28"/>
        </w:rPr>
        <w:t>гі қиындықтарды жеңуді үйрену».</w:t>
      </w:r>
    </w:p>
    <w:p w14:paraId="759022D2"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sidRPr="00811AF7">
        <w:rPr>
          <w:rFonts w:ascii="Times New Roman" w:eastAsia="Times New Roman" w:hAnsi="Times New Roman" w:cs="Times New Roman"/>
          <w:sz w:val="28"/>
          <w:szCs w:val="28"/>
        </w:rPr>
        <w:t>Ата-аналарға арналған ұсыныстар мен жадынамалар: «Балалардың күйзелісі және оның себептері», «Зорлық-зомбылықсыз тәрбиелеу», «Интернет желісіндегі қауіпсіздік ережелері», «Чаттардағы қауіпсіз қарым-қатынас жөніндегі нұсқаулық», «Бақытты</w:t>
      </w:r>
      <w:r>
        <w:rPr>
          <w:rFonts w:ascii="Times New Roman" w:eastAsia="Times New Roman" w:hAnsi="Times New Roman" w:cs="Times New Roman"/>
          <w:sz w:val="28"/>
          <w:szCs w:val="28"/>
        </w:rPr>
        <w:t xml:space="preserve"> балаларды тәрбиелеу ережелері»</w:t>
      </w:r>
      <w:r w:rsidRPr="00811AF7">
        <w:rPr>
          <w:rFonts w:ascii="Times New Roman" w:eastAsia="Times New Roman" w:hAnsi="Times New Roman" w:cs="Times New Roman"/>
          <w:sz w:val="28"/>
          <w:szCs w:val="28"/>
        </w:rPr>
        <w:t xml:space="preserve">. </w:t>
      </w:r>
    </w:p>
    <w:p w14:paraId="3594D989" w14:textId="77777777" w:rsidR="00D6638F" w:rsidRPr="00811AF7" w:rsidRDefault="00D6638F" w:rsidP="00D6638F">
      <w:pPr>
        <w:spacing w:after="0" w:line="240" w:lineRule="auto"/>
        <w:ind w:left="1" w:hanging="3"/>
        <w:jc w:val="both"/>
        <w:rPr>
          <w:rFonts w:ascii="Times New Roman" w:eastAsia="Times New Roman" w:hAnsi="Times New Roman" w:cs="Times New Roman"/>
          <w:sz w:val="28"/>
          <w:szCs w:val="28"/>
        </w:rPr>
      </w:pPr>
      <w:r w:rsidRPr="00811AF7">
        <w:rPr>
          <w:rFonts w:ascii="Times New Roman" w:eastAsia="Times New Roman" w:hAnsi="Times New Roman" w:cs="Times New Roman"/>
          <w:sz w:val="28"/>
          <w:szCs w:val="28"/>
        </w:rPr>
        <w:t xml:space="preserve">Бесінші сынып оқушыларының ата-аналарына арналған психологтың кеңестері: «Бейімделуден қалай сәтті өту керек», «Бала оқығысы келмейді. Оған қалай көмектесуге болады?». </w:t>
      </w:r>
    </w:p>
    <w:p w14:paraId="2A6A315D" w14:textId="77777777" w:rsidR="00D6638F" w:rsidRDefault="00D6638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11AF7">
        <w:rPr>
          <w:rFonts w:ascii="Times New Roman" w:eastAsia="Times New Roman" w:hAnsi="Times New Roman" w:cs="Times New Roman"/>
          <w:sz w:val="28"/>
          <w:szCs w:val="28"/>
        </w:rPr>
        <w:t xml:space="preserve">Мұғалімдерге арналған ұсыныстар мен жадынамалар: «Оқушы мен мұғалімнің өзара сыйластық қарым-қатынасы – табысты оқудың кепілі. Мұғалімдерге ескерту», </w:t>
      </w:r>
      <w:r w:rsidRPr="004845E7">
        <w:rPr>
          <w:rFonts w:ascii="Times New Roman" w:eastAsia="Times New Roman" w:hAnsi="Times New Roman" w:cs="Times New Roman"/>
          <w:color w:val="000000"/>
          <w:sz w:val="28"/>
          <w:szCs w:val="28"/>
        </w:rPr>
        <w:t xml:space="preserve">«Оқушы бойынан зорлық-зомбылық белгілерін қалай байқауға болады?!» </w:t>
      </w:r>
      <w:r>
        <w:rPr>
          <w:rFonts w:ascii="Times New Roman" w:eastAsia="Times New Roman" w:hAnsi="Times New Roman" w:cs="Times New Roman"/>
          <w:color w:val="000000"/>
          <w:sz w:val="28"/>
          <w:szCs w:val="28"/>
        </w:rPr>
        <w:t>түсіндірме жұмыс;</w:t>
      </w:r>
    </w:p>
    <w:p w14:paraId="46F49965" w14:textId="0C4D5D3A" w:rsidR="00D6638F" w:rsidRPr="004845E7" w:rsidRDefault="00D6638F">
      <w:pPr>
        <w:pStyle w:val="affffff4"/>
        <w:numPr>
          <w:ilvl w:val="0"/>
          <w:numId w:val="17"/>
        </w:numPr>
        <w:suppressAutoHyphens w:val="0"/>
        <w:jc w:val="both"/>
        <w:rPr>
          <w:i/>
          <w:sz w:val="28"/>
          <w:szCs w:val="28"/>
          <w:lang w:val="kk-KZ"/>
        </w:rPr>
      </w:pPr>
      <w:r w:rsidRPr="004845E7">
        <w:rPr>
          <w:color w:val="000000"/>
          <w:sz w:val="28"/>
          <w:szCs w:val="28"/>
          <w:lang w:val="kk-KZ"/>
        </w:rPr>
        <w:t>Агрессивті мінез-құлықты алдын</w:t>
      </w:r>
      <w:r w:rsidR="00E205F2">
        <w:rPr>
          <w:color w:val="000000"/>
          <w:sz w:val="28"/>
          <w:szCs w:val="28"/>
          <w:lang w:val="kk-KZ"/>
        </w:rPr>
        <w:t xml:space="preserve"> </w:t>
      </w:r>
      <w:r w:rsidRPr="004845E7">
        <w:rPr>
          <w:color w:val="000000"/>
          <w:sz w:val="28"/>
          <w:szCs w:val="28"/>
          <w:lang w:val="kk-KZ"/>
        </w:rPr>
        <w:t>алу</w:t>
      </w:r>
    </w:p>
    <w:p w14:paraId="30ADA503" w14:textId="77777777" w:rsidR="00D6638F" w:rsidRPr="004845E7" w:rsidRDefault="00D6638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845E7">
        <w:rPr>
          <w:rFonts w:ascii="Times New Roman" w:eastAsia="Times New Roman" w:hAnsi="Times New Roman" w:cs="Times New Roman"/>
          <w:color w:val="000000"/>
          <w:sz w:val="28"/>
          <w:szCs w:val="28"/>
        </w:rPr>
        <w:t>«Кез келген жағдайда өзін-өзі ұстау» психологиялық кеңес;</w:t>
      </w:r>
    </w:p>
    <w:p w14:paraId="10A03E75" w14:textId="77777777" w:rsidR="00D6638F" w:rsidRPr="00811AF7" w:rsidRDefault="00D6638F" w:rsidP="00D6638F">
      <w:pPr>
        <w:spacing w:after="0" w:line="240" w:lineRule="auto"/>
        <w:ind w:left="-2" w:firstLine="722"/>
        <w:jc w:val="both"/>
        <w:rPr>
          <w:rFonts w:ascii="Times New Roman" w:eastAsia="Times New Roman" w:hAnsi="Times New Roman" w:cs="Times New Roman"/>
          <w:sz w:val="28"/>
          <w:szCs w:val="28"/>
        </w:rPr>
      </w:pPr>
      <w:r w:rsidRPr="00811AF7">
        <w:rPr>
          <w:rFonts w:ascii="Times New Roman" w:eastAsia="Times New Roman" w:hAnsi="Times New Roman" w:cs="Times New Roman"/>
          <w:sz w:val="28"/>
          <w:szCs w:val="28"/>
        </w:rPr>
        <w:t xml:space="preserve"> 111 төтенше жағдай қызметі, </w:t>
      </w:r>
      <w:r w:rsidRPr="00E9295A">
        <w:rPr>
          <w:rFonts w:ascii="Times New Roman" w:eastAsia="Times New Roman" w:hAnsi="Times New Roman" w:cs="Times New Roman"/>
          <w:sz w:val="28"/>
          <w:szCs w:val="28"/>
        </w:rPr>
        <w:t xml:space="preserve">QR </w:t>
      </w:r>
      <w:r>
        <w:rPr>
          <w:rFonts w:ascii="Times New Roman" w:eastAsia="Times New Roman" w:hAnsi="Times New Roman" w:cs="Times New Roman"/>
          <w:sz w:val="28"/>
          <w:szCs w:val="28"/>
        </w:rPr>
        <w:t>код,</w:t>
      </w:r>
      <w:r w:rsidRPr="00811AF7">
        <w:rPr>
          <w:rFonts w:ascii="Times New Roman" w:eastAsia="Times New Roman" w:hAnsi="Times New Roman" w:cs="Times New Roman"/>
          <w:sz w:val="28"/>
          <w:szCs w:val="28"/>
        </w:rPr>
        <w:t>балалар мен жастарға арналған сенім телефоны.</w:t>
      </w:r>
    </w:p>
    <w:p w14:paraId="6E88C43A" w14:textId="77777777" w:rsidR="00D6638F" w:rsidRDefault="00D6638F" w:rsidP="00D6638F">
      <w:pPr>
        <w:spacing w:after="0" w:line="240" w:lineRule="auto"/>
        <w:ind w:left="-2" w:firstLine="722"/>
        <w:jc w:val="both"/>
        <w:rPr>
          <w:rFonts w:ascii="Times New Roman" w:eastAsia="Times New Roman" w:hAnsi="Times New Roman" w:cs="Times New Roman"/>
          <w:sz w:val="28"/>
          <w:szCs w:val="28"/>
        </w:rPr>
      </w:pPr>
      <w:r w:rsidRPr="00811AF7">
        <w:rPr>
          <w:rFonts w:ascii="Times New Roman" w:eastAsia="Times New Roman" w:hAnsi="Times New Roman" w:cs="Times New Roman"/>
          <w:sz w:val="28"/>
          <w:szCs w:val="28"/>
        </w:rPr>
        <w:lastRenderedPageBreak/>
        <w:t xml:space="preserve">Жеке консультациялар, ата-аналар жүгінген сұраулар бойынша тақырыптар: «Ересектер мен балалар: қарым-қатынас динамикасы», «Отбасылық қақтығыстар. Оларды қалай болдырмауға болады?», «Баланың проблемалары. Оларды кім шеше алады және қалай шешуге болады?», «Сіздің балаңыз және оның достары», «Отбасыдағы балаларды сүю және тәрбиелеу», </w:t>
      </w:r>
      <w:r>
        <w:rPr>
          <w:rFonts w:ascii="Times New Roman" w:eastAsia="Times New Roman" w:hAnsi="Times New Roman" w:cs="Times New Roman"/>
          <w:sz w:val="28"/>
          <w:szCs w:val="28"/>
        </w:rPr>
        <w:t>«Ұру немесе ұрмау. Бұл сұрақ?»</w:t>
      </w:r>
      <w:r w:rsidRPr="00811AF7">
        <w:rPr>
          <w:rFonts w:ascii="Times New Roman" w:eastAsia="Times New Roman" w:hAnsi="Times New Roman" w:cs="Times New Roman"/>
          <w:sz w:val="28"/>
          <w:szCs w:val="28"/>
        </w:rPr>
        <w:t>, «Буллинг – онымен қалай болу керек?».</w:t>
      </w:r>
    </w:p>
    <w:p w14:paraId="0FDCC7FB" w14:textId="0165704E"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Диагностикалау бағыты бойынша келесі жұмыс түрлері жүргізілді: </w:t>
      </w:r>
    </w:p>
    <w:p w14:paraId="23F092AC" w14:textId="15B24139"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сынып оқушыларына орта мектепте оқуға бейімделуіне психологиялық-педагогикалық көмек көрсету мақсатында, оқу мотивациясының тұрақтылығын қалыптастыра отырып,</w:t>
      </w:r>
      <w:r w:rsidR="009B75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балаларда жағымды «Мен» концепциясын, өз-өзін сенімді ұстау дағдысын қалыптастыру және үрей, қорқыныш сезімдерін төмендетіп, өздігінен қабылдау, өздігінен ашылу және басқаларды қабылдау негізінде - басқа адамдармен қарым-қатынас жасау дағдыларын қалыптастырып келесі жұмыс түрлері жүргізді.</w:t>
      </w:r>
    </w:p>
    <w:p w14:paraId="5F378395" w14:textId="39FA36DE"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Мектепке жаңадан келген оқу</w:t>
      </w:r>
      <w:r w:rsidR="009B751F">
        <w:rPr>
          <w:rFonts w:ascii="Times New Roman" w:eastAsia="Times New Roman" w:hAnsi="Times New Roman" w:cs="Times New Roman"/>
          <w:sz w:val="28"/>
          <w:szCs w:val="28"/>
        </w:rPr>
        <w:t>ш</w:t>
      </w:r>
      <w:r>
        <w:rPr>
          <w:rFonts w:ascii="Times New Roman" w:eastAsia="Times New Roman" w:hAnsi="Times New Roman" w:cs="Times New Roman"/>
          <w:sz w:val="28"/>
          <w:szCs w:val="28"/>
        </w:rPr>
        <w:t>ылар мен сол топ ішіндегі ахуалды анықтауға арналған диагностика түрлері:</w:t>
      </w:r>
    </w:p>
    <w:p w14:paraId="6FBFE6AF" w14:textId="2B9203DB" w:rsidR="00D6638F" w:rsidRPr="00196DF9" w:rsidRDefault="00D6638F" w:rsidP="00D6638F">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Д</w:t>
      </w:r>
      <w:r w:rsidR="00472B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Ж.Моронео «Социометрия» әдістемесі. Сынып ішіндегі лидерлер мен шектеліп қалған оқушыларды анықтауға көмек береді. Сонымен қатар оқушылардың сынып ішіндегі достықтарын байқауға болады. </w:t>
      </w:r>
      <w:r w:rsidRPr="00196DF9">
        <w:rPr>
          <w:rFonts w:ascii="Times New Roman" w:eastAsia="Times New Roman" w:hAnsi="Times New Roman" w:cs="Times New Roman"/>
          <w:iCs/>
          <w:color w:val="000000" w:themeColor="text1"/>
          <w:sz w:val="28"/>
          <w:szCs w:val="28"/>
          <w:bdr w:val="none" w:sz="0" w:space="0" w:color="auto" w:frame="1"/>
        </w:rPr>
        <w:t>«Социометрия» әдісі</w:t>
      </w:r>
    </w:p>
    <w:p w14:paraId="3001B592" w14:textId="0E7896EA" w:rsidR="00D6638F" w:rsidRPr="00196DF9" w:rsidRDefault="00D6638F" w:rsidP="00D6638F">
      <w:pPr>
        <w:shd w:val="clear" w:color="auto" w:fill="FFFFFF"/>
        <w:spacing w:after="0" w:line="240" w:lineRule="auto"/>
        <w:ind w:firstLine="0"/>
        <w:jc w:val="both"/>
        <w:rPr>
          <w:rFonts w:ascii="Times New Roman" w:eastAsia="Times New Roman" w:hAnsi="Times New Roman" w:cs="Times New Roman"/>
          <w:color w:val="000000" w:themeColor="text1"/>
          <w:sz w:val="28"/>
          <w:szCs w:val="28"/>
        </w:rPr>
      </w:pPr>
      <w:r w:rsidRPr="00196DF9">
        <w:rPr>
          <w:rFonts w:ascii="Times New Roman" w:eastAsia="Times New Roman" w:hAnsi="Times New Roman" w:cs="Times New Roman"/>
          <w:b/>
          <w:bCs/>
          <w:color w:val="000000" w:themeColor="text1"/>
          <w:sz w:val="28"/>
          <w:szCs w:val="28"/>
          <w:bdr w:val="none" w:sz="0" w:space="0" w:color="auto" w:frame="1"/>
        </w:rPr>
        <w:t>Мақсаты:</w:t>
      </w:r>
      <w:r w:rsidRPr="00196DF9">
        <w:rPr>
          <w:rFonts w:ascii="Times New Roman" w:eastAsia="Times New Roman" w:hAnsi="Times New Roman" w:cs="Times New Roman"/>
          <w:color w:val="000000" w:themeColor="text1"/>
          <w:sz w:val="28"/>
          <w:szCs w:val="28"/>
          <w:bdr w:val="none" w:sz="0" w:space="0" w:color="auto" w:frame="1"/>
        </w:rPr>
        <w:t> </w:t>
      </w:r>
      <w:r w:rsidR="00472BEE">
        <w:rPr>
          <w:rFonts w:ascii="Times New Roman" w:eastAsia="Times New Roman" w:hAnsi="Times New Roman" w:cs="Times New Roman"/>
          <w:color w:val="000000" w:themeColor="text1"/>
          <w:sz w:val="28"/>
          <w:szCs w:val="28"/>
          <w:bdr w:val="none" w:sz="0" w:space="0" w:color="auto" w:frame="1"/>
        </w:rPr>
        <w:t>Сынып</w:t>
      </w:r>
      <w:r w:rsidRPr="00196DF9">
        <w:rPr>
          <w:rFonts w:ascii="Times New Roman" w:eastAsia="Times New Roman" w:hAnsi="Times New Roman" w:cs="Times New Roman"/>
          <w:color w:val="000000" w:themeColor="text1"/>
          <w:sz w:val="28"/>
          <w:szCs w:val="28"/>
          <w:bdr w:val="none" w:sz="0" w:space="0" w:color="auto" w:frame="1"/>
        </w:rPr>
        <w:t xml:space="preserve"> ұжымы ішіндегі лидерлік бейімділік қабілеттерін анықтау.</w:t>
      </w:r>
    </w:p>
    <w:p w14:paraId="4C9F6E64" w14:textId="77777777" w:rsidR="00D6638F" w:rsidRPr="00196DF9" w:rsidRDefault="00D6638F" w:rsidP="00D6638F">
      <w:pPr>
        <w:shd w:val="clear" w:color="auto" w:fill="FFFFFF"/>
        <w:spacing w:after="0" w:line="240" w:lineRule="auto"/>
        <w:ind w:firstLine="0"/>
        <w:jc w:val="both"/>
        <w:rPr>
          <w:rFonts w:ascii="Times New Roman" w:eastAsia="Times New Roman" w:hAnsi="Times New Roman" w:cs="Times New Roman"/>
          <w:color w:val="000000" w:themeColor="text1"/>
          <w:sz w:val="28"/>
          <w:szCs w:val="28"/>
        </w:rPr>
      </w:pPr>
      <w:r w:rsidRPr="00196DF9">
        <w:rPr>
          <w:rFonts w:ascii="Times New Roman" w:eastAsia="Times New Roman" w:hAnsi="Times New Roman" w:cs="Times New Roman"/>
          <w:b/>
          <w:bCs/>
          <w:color w:val="000000" w:themeColor="text1"/>
          <w:sz w:val="28"/>
          <w:szCs w:val="28"/>
          <w:bdr w:val="none" w:sz="0" w:space="0" w:color="auto" w:frame="1"/>
        </w:rPr>
        <w:t>Қатысқандар: </w:t>
      </w:r>
      <w:r w:rsidRPr="00196DF9">
        <w:rPr>
          <w:rFonts w:ascii="Times New Roman" w:eastAsia="Times New Roman" w:hAnsi="Times New Roman" w:cs="Times New Roman"/>
          <w:color w:val="000000" w:themeColor="text1"/>
          <w:sz w:val="28"/>
          <w:szCs w:val="28"/>
          <w:bdr w:val="none" w:sz="0" w:space="0" w:color="auto" w:frame="1"/>
        </w:rPr>
        <w:t>Педагог – психолог, сынып жетекші, 5 «А» сынып оқушылары.</w:t>
      </w:r>
    </w:p>
    <w:p w14:paraId="1B5ACFB1" w14:textId="77777777" w:rsidR="00D6638F" w:rsidRPr="00196DF9" w:rsidRDefault="00D6638F" w:rsidP="00D6638F">
      <w:pPr>
        <w:shd w:val="clear" w:color="auto" w:fill="FFFFFF"/>
        <w:spacing w:after="0" w:line="240" w:lineRule="auto"/>
        <w:ind w:firstLine="0"/>
        <w:jc w:val="both"/>
        <w:rPr>
          <w:rFonts w:ascii="Times New Roman" w:eastAsia="Times New Roman" w:hAnsi="Times New Roman" w:cs="Times New Roman"/>
          <w:color w:val="000000" w:themeColor="text1"/>
          <w:sz w:val="28"/>
          <w:szCs w:val="28"/>
        </w:rPr>
      </w:pPr>
      <w:r w:rsidRPr="00196DF9">
        <w:rPr>
          <w:rFonts w:ascii="Times New Roman" w:eastAsia="Times New Roman" w:hAnsi="Times New Roman" w:cs="Times New Roman"/>
          <w:iCs/>
          <w:color w:val="000000" w:themeColor="text1"/>
          <w:sz w:val="28"/>
          <w:szCs w:val="28"/>
          <w:bdr w:val="none" w:sz="0" w:space="0" w:color="auto" w:frame="1"/>
        </w:rPr>
        <w:t>Барлық оқушылар саны: 22</w:t>
      </w:r>
    </w:p>
    <w:p w14:paraId="05DE7938" w14:textId="4F17C52E" w:rsidR="00D6638F" w:rsidRPr="00196DF9" w:rsidRDefault="00D6638F" w:rsidP="00D6638F">
      <w:pPr>
        <w:shd w:val="clear" w:color="auto" w:fill="FFFFFF"/>
        <w:spacing w:after="0" w:line="240" w:lineRule="auto"/>
        <w:ind w:firstLine="0"/>
        <w:jc w:val="both"/>
        <w:rPr>
          <w:rFonts w:ascii="Times New Roman" w:eastAsia="Times New Roman" w:hAnsi="Times New Roman" w:cs="Times New Roman"/>
          <w:color w:val="000000" w:themeColor="text1"/>
          <w:sz w:val="28"/>
          <w:szCs w:val="28"/>
        </w:rPr>
      </w:pPr>
      <w:r w:rsidRPr="00196DF9">
        <w:rPr>
          <w:rFonts w:ascii="Times New Roman" w:eastAsia="Times New Roman" w:hAnsi="Times New Roman" w:cs="Times New Roman"/>
          <w:iCs/>
          <w:color w:val="000000" w:themeColor="text1"/>
          <w:sz w:val="28"/>
          <w:szCs w:val="28"/>
          <w:bdr w:val="none" w:sz="0" w:space="0" w:color="auto" w:frame="1"/>
        </w:rPr>
        <w:t>Қатысқан оқушылар: 18</w:t>
      </w:r>
      <w:r>
        <w:rPr>
          <w:rFonts w:ascii="Times New Roman" w:eastAsia="Times New Roman" w:hAnsi="Times New Roman" w:cs="Times New Roman"/>
          <w:color w:val="000000" w:themeColor="text1"/>
          <w:sz w:val="28"/>
          <w:szCs w:val="28"/>
        </w:rPr>
        <w:t>.</w:t>
      </w:r>
      <w:r w:rsidR="009B751F">
        <w:rPr>
          <w:rFonts w:ascii="Times New Roman" w:eastAsia="Times New Roman" w:hAnsi="Times New Roman" w:cs="Times New Roman"/>
          <w:color w:val="000000" w:themeColor="text1"/>
          <w:sz w:val="28"/>
          <w:szCs w:val="28"/>
        </w:rPr>
        <w:t xml:space="preserve"> </w:t>
      </w:r>
      <w:r w:rsidRPr="00196DF9">
        <w:rPr>
          <w:rFonts w:ascii="Times New Roman" w:eastAsia="Times New Roman" w:hAnsi="Times New Roman" w:cs="Times New Roman"/>
          <w:iCs/>
          <w:color w:val="000000" w:themeColor="text1"/>
          <w:sz w:val="28"/>
          <w:szCs w:val="28"/>
          <w:bdr w:val="none" w:sz="0" w:space="0" w:color="auto" w:frame="1"/>
        </w:rPr>
        <w:t>Қатыспаған оқушылар: 4</w:t>
      </w:r>
    </w:p>
    <w:p w14:paraId="42DD0A7F" w14:textId="77777777" w:rsidR="00D6638F" w:rsidRPr="00196DF9" w:rsidRDefault="00D6638F" w:rsidP="00D6638F">
      <w:pPr>
        <w:shd w:val="clear" w:color="auto" w:fill="FFFFFF"/>
        <w:spacing w:after="0" w:line="240" w:lineRule="auto"/>
        <w:ind w:firstLine="0"/>
        <w:jc w:val="both"/>
        <w:rPr>
          <w:rFonts w:ascii="Times New Roman" w:eastAsia="Times New Roman" w:hAnsi="Times New Roman" w:cs="Times New Roman"/>
          <w:color w:val="000000" w:themeColor="text1"/>
          <w:sz w:val="28"/>
          <w:szCs w:val="28"/>
        </w:rPr>
      </w:pPr>
      <w:r w:rsidRPr="00196DF9">
        <w:rPr>
          <w:rFonts w:ascii="Times New Roman" w:eastAsia="Times New Roman" w:hAnsi="Times New Roman" w:cs="Times New Roman"/>
          <w:b/>
          <w:bCs/>
          <w:color w:val="000000" w:themeColor="text1"/>
          <w:sz w:val="28"/>
          <w:szCs w:val="28"/>
          <w:bdr w:val="none" w:sz="0" w:space="0" w:color="auto" w:frame="1"/>
        </w:rPr>
        <w:t>Құрал – жабдықтар:</w:t>
      </w:r>
      <w:r w:rsidRPr="00196DF9">
        <w:rPr>
          <w:rFonts w:ascii="Times New Roman" w:eastAsia="Times New Roman" w:hAnsi="Times New Roman" w:cs="Times New Roman"/>
          <w:color w:val="000000" w:themeColor="text1"/>
          <w:sz w:val="28"/>
          <w:szCs w:val="28"/>
          <w:bdr w:val="none" w:sz="0" w:space="0" w:color="auto" w:frame="1"/>
        </w:rPr>
        <w:t> әр оқушыға сұрақтар бланкасы, қалам.</w:t>
      </w:r>
    </w:p>
    <w:p w14:paraId="34E889F9" w14:textId="77777777" w:rsidR="00D6638F" w:rsidRPr="00196DF9" w:rsidRDefault="00D6638F" w:rsidP="00D6638F">
      <w:pPr>
        <w:shd w:val="clear" w:color="auto" w:fill="FFFFFF"/>
        <w:spacing w:after="0" w:line="240" w:lineRule="auto"/>
        <w:ind w:firstLine="0"/>
        <w:jc w:val="both"/>
        <w:rPr>
          <w:rFonts w:ascii="Times New Roman" w:eastAsia="Times New Roman" w:hAnsi="Times New Roman" w:cs="Times New Roman"/>
          <w:color w:val="000000" w:themeColor="text1"/>
          <w:sz w:val="28"/>
          <w:szCs w:val="28"/>
        </w:rPr>
      </w:pPr>
      <w:r w:rsidRPr="00196DF9">
        <w:rPr>
          <w:rFonts w:ascii="Times New Roman" w:eastAsia="Times New Roman" w:hAnsi="Times New Roman" w:cs="Times New Roman"/>
          <w:b/>
          <w:bCs/>
          <w:color w:val="000000" w:themeColor="text1"/>
          <w:sz w:val="28"/>
          <w:szCs w:val="28"/>
          <w:bdr w:val="none" w:sz="0" w:space="0" w:color="auto" w:frame="1"/>
        </w:rPr>
        <w:t>Зерттеу барысы:</w:t>
      </w:r>
      <w:r w:rsidRPr="00196DF9">
        <w:rPr>
          <w:rFonts w:ascii="Times New Roman" w:eastAsia="Times New Roman" w:hAnsi="Times New Roman" w:cs="Times New Roman"/>
          <w:color w:val="000000" w:themeColor="text1"/>
          <w:sz w:val="28"/>
          <w:szCs w:val="28"/>
          <w:bdr w:val="none" w:sz="0" w:space="0" w:color="auto" w:frame="1"/>
        </w:rPr>
        <w:t> оқушыларға мынадай сауалнамалар үлестіріледі.</w:t>
      </w:r>
    </w:p>
    <w:p w14:paraId="5801D525" w14:textId="77777777" w:rsidR="00D6638F" w:rsidRPr="00196DF9" w:rsidRDefault="00D6638F">
      <w:pPr>
        <w:numPr>
          <w:ilvl w:val="0"/>
          <w:numId w:val="14"/>
        </w:numPr>
        <w:spacing w:after="0" w:line="240" w:lineRule="auto"/>
        <w:ind w:left="600"/>
        <w:jc w:val="both"/>
        <w:rPr>
          <w:rFonts w:ascii="Times New Roman" w:eastAsia="Times New Roman" w:hAnsi="Times New Roman" w:cs="Times New Roman"/>
          <w:color w:val="000000" w:themeColor="text1"/>
          <w:sz w:val="28"/>
          <w:szCs w:val="28"/>
        </w:rPr>
      </w:pPr>
      <w:r w:rsidRPr="00196DF9">
        <w:rPr>
          <w:rFonts w:ascii="Times New Roman" w:eastAsia="Times New Roman" w:hAnsi="Times New Roman" w:cs="Times New Roman"/>
          <w:color w:val="000000" w:themeColor="text1"/>
          <w:sz w:val="28"/>
          <w:szCs w:val="28"/>
          <w:bdr w:val="none" w:sz="0" w:space="0" w:color="auto" w:frame="1"/>
        </w:rPr>
        <w:t>Сыныпта кімнің қасына отырғың келеді?</w:t>
      </w:r>
    </w:p>
    <w:p w14:paraId="595AD56A" w14:textId="77777777" w:rsidR="00D6638F" w:rsidRPr="00196DF9" w:rsidRDefault="00D6638F">
      <w:pPr>
        <w:numPr>
          <w:ilvl w:val="0"/>
          <w:numId w:val="14"/>
        </w:numPr>
        <w:spacing w:after="0" w:line="240" w:lineRule="auto"/>
        <w:ind w:left="600"/>
        <w:jc w:val="both"/>
        <w:rPr>
          <w:rFonts w:ascii="Times New Roman" w:eastAsia="Times New Roman" w:hAnsi="Times New Roman" w:cs="Times New Roman"/>
          <w:color w:val="000000" w:themeColor="text1"/>
          <w:sz w:val="28"/>
          <w:szCs w:val="28"/>
        </w:rPr>
      </w:pPr>
      <w:r w:rsidRPr="00196DF9">
        <w:rPr>
          <w:rFonts w:ascii="Times New Roman" w:eastAsia="Times New Roman" w:hAnsi="Times New Roman" w:cs="Times New Roman"/>
          <w:color w:val="000000" w:themeColor="text1"/>
          <w:sz w:val="28"/>
          <w:szCs w:val="28"/>
          <w:bdr w:val="none" w:sz="0" w:space="0" w:color="auto" w:frame="1"/>
        </w:rPr>
        <w:t>Туылған күніңе кімді шақырғың келеді?</w:t>
      </w:r>
    </w:p>
    <w:p w14:paraId="0CBA2FB5" w14:textId="77777777" w:rsidR="00D6638F" w:rsidRPr="00196DF9" w:rsidRDefault="00D6638F">
      <w:pPr>
        <w:numPr>
          <w:ilvl w:val="0"/>
          <w:numId w:val="14"/>
        </w:numPr>
        <w:spacing w:after="0" w:line="240" w:lineRule="auto"/>
        <w:ind w:left="600"/>
        <w:jc w:val="both"/>
        <w:rPr>
          <w:rFonts w:ascii="Times New Roman" w:eastAsia="Times New Roman" w:hAnsi="Times New Roman" w:cs="Times New Roman"/>
          <w:color w:val="000000" w:themeColor="text1"/>
          <w:sz w:val="28"/>
          <w:szCs w:val="28"/>
          <w:lang w:val="ru-RU"/>
        </w:rPr>
      </w:pPr>
      <w:proofErr w:type="spellStart"/>
      <w:r w:rsidRPr="00196DF9">
        <w:rPr>
          <w:rFonts w:ascii="Times New Roman" w:eastAsia="Times New Roman" w:hAnsi="Times New Roman" w:cs="Times New Roman"/>
          <w:color w:val="000000" w:themeColor="text1"/>
          <w:sz w:val="28"/>
          <w:szCs w:val="28"/>
          <w:bdr w:val="none" w:sz="0" w:space="0" w:color="auto" w:frame="1"/>
          <w:lang w:val="ru-RU"/>
        </w:rPr>
        <w:t>Саяхатқа</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кіммен</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шыққың</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келеді</w:t>
      </w:r>
      <w:proofErr w:type="spellEnd"/>
      <w:r w:rsidRPr="00196DF9">
        <w:rPr>
          <w:rFonts w:ascii="Times New Roman" w:eastAsia="Times New Roman" w:hAnsi="Times New Roman" w:cs="Times New Roman"/>
          <w:color w:val="000000" w:themeColor="text1"/>
          <w:sz w:val="28"/>
          <w:szCs w:val="28"/>
          <w:bdr w:val="none" w:sz="0" w:space="0" w:color="auto" w:frame="1"/>
          <w:lang w:val="ru-RU"/>
        </w:rPr>
        <w:t>?</w:t>
      </w:r>
    </w:p>
    <w:p w14:paraId="5DC4F151" w14:textId="77777777" w:rsidR="00D6638F" w:rsidRPr="00196DF9" w:rsidRDefault="00D6638F" w:rsidP="00D6638F">
      <w:pPr>
        <w:shd w:val="clear" w:color="auto" w:fill="FFFFFF"/>
        <w:spacing w:after="0" w:line="240" w:lineRule="auto"/>
        <w:ind w:firstLine="0"/>
        <w:jc w:val="both"/>
        <w:rPr>
          <w:rFonts w:ascii="Times New Roman" w:eastAsia="Times New Roman" w:hAnsi="Times New Roman" w:cs="Times New Roman"/>
          <w:color w:val="000000" w:themeColor="text1"/>
          <w:sz w:val="28"/>
          <w:szCs w:val="28"/>
        </w:rPr>
      </w:pPr>
      <w:proofErr w:type="spellStart"/>
      <w:r w:rsidRPr="00196DF9">
        <w:rPr>
          <w:rFonts w:ascii="Times New Roman" w:eastAsia="Times New Roman" w:hAnsi="Times New Roman" w:cs="Times New Roman"/>
          <w:b/>
          <w:bCs/>
          <w:color w:val="000000" w:themeColor="text1"/>
          <w:sz w:val="28"/>
          <w:szCs w:val="28"/>
          <w:bdr w:val="none" w:sz="0" w:space="0" w:color="auto" w:frame="1"/>
          <w:lang w:val="ru-RU"/>
        </w:rPr>
        <w:t>Нәтиже</w:t>
      </w:r>
      <w:proofErr w:type="spellEnd"/>
      <w:r w:rsidRPr="00196DF9">
        <w:rPr>
          <w:rFonts w:ascii="Times New Roman" w:eastAsia="Times New Roman" w:hAnsi="Times New Roman" w:cs="Times New Roman"/>
          <w:b/>
          <w:bCs/>
          <w:color w:val="000000" w:themeColor="text1"/>
          <w:sz w:val="28"/>
          <w:szCs w:val="28"/>
          <w:bdr w:val="none" w:sz="0" w:space="0" w:color="auto" w:frame="1"/>
          <w:lang w:val="ru-RU"/>
        </w:rPr>
        <w:t>:</w:t>
      </w:r>
      <w:r w:rsidRPr="00196DF9">
        <w:rPr>
          <w:rFonts w:ascii="Times New Roman" w:eastAsia="Times New Roman" w:hAnsi="Times New Roman" w:cs="Times New Roman"/>
          <w:color w:val="000000" w:themeColor="text1"/>
          <w:sz w:val="28"/>
          <w:szCs w:val="28"/>
          <w:bdr w:val="none" w:sz="0" w:space="0" w:color="auto" w:frame="1"/>
          <w:lang w:val="ru-RU"/>
        </w:rPr>
        <w:t>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Сыныптың</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лидері</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сауалнамада</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оқушы</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есімінің</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басым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болуымен</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8"/>
          <w:bdr w:val="none" w:sz="0" w:space="0" w:color="auto" w:frame="1"/>
          <w:lang w:val="ru-RU"/>
        </w:rPr>
        <w:t>анықталды</w:t>
      </w:r>
      <w:proofErr w:type="spellEnd"/>
      <w:r w:rsidRPr="00196DF9">
        <w:rPr>
          <w:rFonts w:ascii="Times New Roman" w:eastAsia="Times New Roman" w:hAnsi="Times New Roman" w:cs="Times New Roman"/>
          <w:color w:val="000000" w:themeColor="text1"/>
          <w:sz w:val="28"/>
          <w:szCs w:val="28"/>
          <w:bdr w:val="none" w:sz="0" w:space="0" w:color="auto" w:frame="1"/>
          <w:lang w:val="ru-RU"/>
        </w:rPr>
        <w:t xml:space="preserve">. </w:t>
      </w:r>
      <w:r w:rsidRPr="00196DF9">
        <w:rPr>
          <w:rFonts w:ascii="Times New Roman" w:eastAsia="Times New Roman" w:hAnsi="Times New Roman" w:cs="Times New Roman"/>
          <w:color w:val="000000" w:themeColor="text1"/>
          <w:sz w:val="28"/>
          <w:szCs w:val="28"/>
          <w:bdr w:val="none" w:sz="0" w:space="0" w:color="auto" w:frame="1"/>
        </w:rPr>
        <w:t>Мешітбай А.Ескендирова А.Сүндетқали Т.Әлім К.</w:t>
      </w:r>
    </w:p>
    <w:p w14:paraId="676AA3F7" w14:textId="77777777" w:rsidR="00D6638F" w:rsidRPr="00196DF9" w:rsidRDefault="00D6638F" w:rsidP="00D6638F">
      <w:pPr>
        <w:shd w:val="clear" w:color="auto" w:fill="FFFFFF"/>
        <w:spacing w:after="0" w:line="240" w:lineRule="auto"/>
        <w:jc w:val="both"/>
        <w:rPr>
          <w:rFonts w:eastAsia="Times New Roman"/>
          <w:color w:val="000000" w:themeColor="text1"/>
          <w:szCs w:val="23"/>
        </w:rPr>
      </w:pPr>
      <w:r w:rsidRPr="00196DF9">
        <w:rPr>
          <w:rFonts w:ascii="Times New Roman" w:eastAsia="Times New Roman" w:hAnsi="Times New Roman" w:cs="Times New Roman"/>
          <w:b/>
          <w:bCs/>
          <w:color w:val="000000" w:themeColor="text1"/>
          <w:sz w:val="28"/>
          <w:szCs w:val="28"/>
          <w:bdr w:val="none" w:sz="0" w:space="0" w:color="auto" w:frame="1"/>
        </w:rPr>
        <w:t>Кері байланыс:</w:t>
      </w:r>
      <w:r w:rsidRPr="00196DF9">
        <w:rPr>
          <w:rFonts w:ascii="Times New Roman" w:eastAsia="Times New Roman" w:hAnsi="Times New Roman" w:cs="Times New Roman"/>
          <w:color w:val="000000" w:themeColor="text1"/>
          <w:sz w:val="28"/>
          <w:szCs w:val="28"/>
          <w:bdr w:val="none" w:sz="0" w:space="0" w:color="auto" w:frame="1"/>
        </w:rPr>
        <w:t> бұл не үшін қажет, басқа сыныптағы оқушыларды жазуға болады ма? – деген сұрақтар қойылды.</w:t>
      </w:r>
      <w:r w:rsidRPr="00196DF9">
        <w:rPr>
          <w:rFonts w:ascii="Times New Roman" w:eastAsia="Times New Roman" w:hAnsi="Times New Roman" w:cs="Times New Roman"/>
          <w:color w:val="5C5C5C"/>
          <w:sz w:val="28"/>
          <w:szCs w:val="29"/>
          <w:bdr w:val="none" w:sz="0" w:space="0" w:color="auto" w:frame="1"/>
        </w:rPr>
        <w:t xml:space="preserve"> </w:t>
      </w:r>
      <w:r w:rsidRPr="00196DF9">
        <w:rPr>
          <w:rFonts w:ascii="Times New Roman" w:eastAsia="Times New Roman" w:hAnsi="Times New Roman" w:cs="Times New Roman"/>
          <w:color w:val="000000" w:themeColor="text1"/>
          <w:sz w:val="28"/>
          <w:szCs w:val="29"/>
          <w:bdr w:val="none" w:sz="0" w:space="0" w:color="auto" w:frame="1"/>
        </w:rPr>
        <w:t>5 «Ә» сынып оқушылары.</w:t>
      </w:r>
    </w:p>
    <w:p w14:paraId="01211805" w14:textId="77777777" w:rsidR="00D6638F" w:rsidRPr="00196DF9" w:rsidRDefault="00D6638F" w:rsidP="00D6638F">
      <w:pPr>
        <w:shd w:val="clear" w:color="auto" w:fill="FFFFFF"/>
        <w:spacing w:after="0" w:line="240" w:lineRule="auto"/>
        <w:ind w:firstLine="0"/>
        <w:jc w:val="both"/>
        <w:rPr>
          <w:rFonts w:eastAsia="Times New Roman"/>
          <w:color w:val="000000" w:themeColor="text1"/>
          <w:szCs w:val="23"/>
        </w:rPr>
      </w:pPr>
      <w:r w:rsidRPr="00196DF9">
        <w:rPr>
          <w:rFonts w:ascii="Times New Roman" w:eastAsia="Times New Roman" w:hAnsi="Times New Roman" w:cs="Times New Roman"/>
          <w:i/>
          <w:iCs/>
          <w:color w:val="000000" w:themeColor="text1"/>
          <w:sz w:val="28"/>
          <w:szCs w:val="29"/>
          <w:bdr w:val="none" w:sz="0" w:space="0" w:color="auto" w:frame="1"/>
        </w:rPr>
        <w:t>Барлық оқушылар саны: 29</w:t>
      </w:r>
    </w:p>
    <w:p w14:paraId="6DA330C2" w14:textId="77777777" w:rsidR="00D6638F" w:rsidRPr="00196DF9" w:rsidRDefault="00D6638F" w:rsidP="00D6638F">
      <w:pPr>
        <w:shd w:val="clear" w:color="auto" w:fill="FFFFFF"/>
        <w:spacing w:after="0" w:line="240" w:lineRule="auto"/>
        <w:ind w:firstLine="0"/>
        <w:jc w:val="both"/>
        <w:rPr>
          <w:rFonts w:eastAsia="Times New Roman"/>
          <w:color w:val="000000" w:themeColor="text1"/>
          <w:szCs w:val="23"/>
        </w:rPr>
      </w:pPr>
      <w:r w:rsidRPr="00196DF9">
        <w:rPr>
          <w:rFonts w:ascii="Times New Roman" w:eastAsia="Times New Roman" w:hAnsi="Times New Roman" w:cs="Times New Roman"/>
          <w:i/>
          <w:iCs/>
          <w:color w:val="000000" w:themeColor="text1"/>
          <w:sz w:val="28"/>
          <w:szCs w:val="29"/>
          <w:bdr w:val="none" w:sz="0" w:space="0" w:color="auto" w:frame="1"/>
        </w:rPr>
        <w:t>Қатысқан оқушылар: 26</w:t>
      </w:r>
    </w:p>
    <w:p w14:paraId="2892847B" w14:textId="77777777" w:rsidR="00D6638F" w:rsidRPr="00196DF9" w:rsidRDefault="00D6638F" w:rsidP="00D6638F">
      <w:pPr>
        <w:shd w:val="clear" w:color="auto" w:fill="FFFFFF"/>
        <w:spacing w:after="0" w:line="240" w:lineRule="auto"/>
        <w:ind w:firstLine="0"/>
        <w:jc w:val="both"/>
        <w:rPr>
          <w:rFonts w:eastAsia="Times New Roman"/>
          <w:color w:val="000000" w:themeColor="text1"/>
          <w:szCs w:val="23"/>
        </w:rPr>
      </w:pPr>
      <w:r w:rsidRPr="00196DF9">
        <w:rPr>
          <w:rFonts w:ascii="Times New Roman" w:eastAsia="Times New Roman" w:hAnsi="Times New Roman" w:cs="Times New Roman"/>
          <w:i/>
          <w:iCs/>
          <w:color w:val="000000" w:themeColor="text1"/>
          <w:sz w:val="28"/>
          <w:szCs w:val="29"/>
          <w:bdr w:val="none" w:sz="0" w:space="0" w:color="auto" w:frame="1"/>
        </w:rPr>
        <w:t>Қатыспаған оқушылар: 3</w:t>
      </w:r>
    </w:p>
    <w:p w14:paraId="17F12765" w14:textId="77777777" w:rsidR="00D6638F" w:rsidRPr="00196DF9" w:rsidRDefault="00D6638F" w:rsidP="00D6638F">
      <w:pPr>
        <w:shd w:val="clear" w:color="auto" w:fill="FFFFFF"/>
        <w:spacing w:after="0" w:line="240" w:lineRule="auto"/>
        <w:ind w:firstLine="0"/>
        <w:jc w:val="both"/>
        <w:rPr>
          <w:rFonts w:eastAsia="Times New Roman"/>
          <w:color w:val="000000" w:themeColor="text1"/>
          <w:szCs w:val="23"/>
        </w:rPr>
      </w:pPr>
      <w:r w:rsidRPr="00196DF9">
        <w:rPr>
          <w:rFonts w:ascii="Times New Roman" w:eastAsia="Times New Roman" w:hAnsi="Times New Roman" w:cs="Times New Roman"/>
          <w:b/>
          <w:bCs/>
          <w:color w:val="000000" w:themeColor="text1"/>
          <w:sz w:val="28"/>
          <w:szCs w:val="29"/>
          <w:bdr w:val="none" w:sz="0" w:space="0" w:color="auto" w:frame="1"/>
        </w:rPr>
        <w:t>Құрал – жабдықтар:</w:t>
      </w:r>
      <w:r w:rsidRPr="00196DF9">
        <w:rPr>
          <w:rFonts w:ascii="Times New Roman" w:eastAsia="Times New Roman" w:hAnsi="Times New Roman" w:cs="Times New Roman"/>
          <w:color w:val="000000" w:themeColor="text1"/>
          <w:sz w:val="28"/>
          <w:szCs w:val="29"/>
          <w:bdr w:val="none" w:sz="0" w:space="0" w:color="auto" w:frame="1"/>
        </w:rPr>
        <w:t> әр оқушыға сұрақтар бланкасы, қалам.</w:t>
      </w:r>
    </w:p>
    <w:p w14:paraId="198116D3" w14:textId="77777777" w:rsidR="00D6638F" w:rsidRPr="00196DF9" w:rsidRDefault="00D6638F" w:rsidP="00D6638F">
      <w:pPr>
        <w:shd w:val="clear" w:color="auto" w:fill="FFFFFF"/>
        <w:spacing w:after="0" w:line="240" w:lineRule="auto"/>
        <w:ind w:firstLine="0"/>
        <w:jc w:val="both"/>
        <w:rPr>
          <w:rFonts w:eastAsia="Times New Roman"/>
          <w:color w:val="000000" w:themeColor="text1"/>
          <w:szCs w:val="23"/>
        </w:rPr>
      </w:pPr>
      <w:r w:rsidRPr="00196DF9">
        <w:rPr>
          <w:rFonts w:ascii="Times New Roman" w:eastAsia="Times New Roman" w:hAnsi="Times New Roman" w:cs="Times New Roman"/>
          <w:b/>
          <w:bCs/>
          <w:color w:val="000000" w:themeColor="text1"/>
          <w:sz w:val="28"/>
          <w:szCs w:val="29"/>
          <w:bdr w:val="none" w:sz="0" w:space="0" w:color="auto" w:frame="1"/>
        </w:rPr>
        <w:t>Зерттеу барысы:</w:t>
      </w:r>
      <w:r w:rsidRPr="00196DF9">
        <w:rPr>
          <w:rFonts w:ascii="Times New Roman" w:eastAsia="Times New Roman" w:hAnsi="Times New Roman" w:cs="Times New Roman"/>
          <w:color w:val="000000" w:themeColor="text1"/>
          <w:sz w:val="28"/>
          <w:szCs w:val="29"/>
          <w:bdr w:val="none" w:sz="0" w:space="0" w:color="auto" w:frame="1"/>
        </w:rPr>
        <w:t> оқушыларға мынадай сауалнамалар үлестіріледі.</w:t>
      </w:r>
    </w:p>
    <w:p w14:paraId="08555AEC" w14:textId="77777777" w:rsidR="00D6638F" w:rsidRPr="00196DF9" w:rsidRDefault="00D6638F">
      <w:pPr>
        <w:numPr>
          <w:ilvl w:val="0"/>
          <w:numId w:val="15"/>
        </w:numPr>
        <w:spacing w:after="0" w:line="240" w:lineRule="auto"/>
        <w:ind w:left="600"/>
        <w:jc w:val="both"/>
        <w:rPr>
          <w:rFonts w:ascii="Arial" w:eastAsia="Times New Roman" w:hAnsi="Arial" w:cs="Arial"/>
          <w:color w:val="000000" w:themeColor="text1"/>
          <w:sz w:val="20"/>
          <w:szCs w:val="21"/>
        </w:rPr>
      </w:pPr>
      <w:r w:rsidRPr="00196DF9">
        <w:rPr>
          <w:rFonts w:ascii="Times New Roman" w:eastAsia="Times New Roman" w:hAnsi="Times New Roman" w:cs="Times New Roman"/>
          <w:color w:val="000000" w:themeColor="text1"/>
          <w:sz w:val="28"/>
          <w:szCs w:val="29"/>
          <w:bdr w:val="none" w:sz="0" w:space="0" w:color="auto" w:frame="1"/>
        </w:rPr>
        <w:t>Сыныпта кімнің қасына отырғың келеді?</w:t>
      </w:r>
    </w:p>
    <w:p w14:paraId="4D8DC109" w14:textId="77777777" w:rsidR="00D6638F" w:rsidRPr="00196DF9" w:rsidRDefault="00D6638F">
      <w:pPr>
        <w:numPr>
          <w:ilvl w:val="0"/>
          <w:numId w:val="15"/>
        </w:numPr>
        <w:spacing w:after="0" w:line="240" w:lineRule="auto"/>
        <w:ind w:left="600"/>
        <w:jc w:val="both"/>
        <w:rPr>
          <w:rFonts w:ascii="Arial" w:eastAsia="Times New Roman" w:hAnsi="Arial" w:cs="Arial"/>
          <w:color w:val="000000" w:themeColor="text1"/>
          <w:sz w:val="20"/>
          <w:szCs w:val="21"/>
        </w:rPr>
      </w:pPr>
      <w:r w:rsidRPr="00196DF9">
        <w:rPr>
          <w:rFonts w:ascii="Times New Roman" w:eastAsia="Times New Roman" w:hAnsi="Times New Roman" w:cs="Times New Roman"/>
          <w:color w:val="000000" w:themeColor="text1"/>
          <w:sz w:val="28"/>
          <w:szCs w:val="29"/>
          <w:bdr w:val="none" w:sz="0" w:space="0" w:color="auto" w:frame="1"/>
        </w:rPr>
        <w:t>Туылған күніңе кімді шақырғың келеді?</w:t>
      </w:r>
    </w:p>
    <w:p w14:paraId="5233640A" w14:textId="77777777" w:rsidR="00D6638F" w:rsidRPr="00196DF9" w:rsidRDefault="00D6638F">
      <w:pPr>
        <w:numPr>
          <w:ilvl w:val="0"/>
          <w:numId w:val="15"/>
        </w:numPr>
        <w:spacing w:after="0" w:line="240" w:lineRule="auto"/>
        <w:ind w:left="600"/>
        <w:jc w:val="both"/>
        <w:rPr>
          <w:rFonts w:ascii="Arial" w:eastAsia="Times New Roman" w:hAnsi="Arial" w:cs="Arial"/>
          <w:color w:val="000000" w:themeColor="text1"/>
          <w:sz w:val="20"/>
          <w:szCs w:val="21"/>
          <w:lang w:val="ru-RU"/>
        </w:rPr>
      </w:pPr>
      <w:proofErr w:type="spellStart"/>
      <w:r w:rsidRPr="00196DF9">
        <w:rPr>
          <w:rFonts w:ascii="Times New Roman" w:eastAsia="Times New Roman" w:hAnsi="Times New Roman" w:cs="Times New Roman"/>
          <w:color w:val="000000" w:themeColor="text1"/>
          <w:sz w:val="28"/>
          <w:szCs w:val="29"/>
          <w:bdr w:val="none" w:sz="0" w:space="0" w:color="auto" w:frame="1"/>
          <w:lang w:val="ru-RU"/>
        </w:rPr>
        <w:t>Саяхатқа</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кіммен</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шыққың</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келеді</w:t>
      </w:r>
      <w:proofErr w:type="spellEnd"/>
      <w:r w:rsidRPr="00196DF9">
        <w:rPr>
          <w:rFonts w:ascii="Times New Roman" w:eastAsia="Times New Roman" w:hAnsi="Times New Roman" w:cs="Times New Roman"/>
          <w:color w:val="000000" w:themeColor="text1"/>
          <w:sz w:val="28"/>
          <w:szCs w:val="29"/>
          <w:bdr w:val="none" w:sz="0" w:space="0" w:color="auto" w:frame="1"/>
          <w:lang w:val="ru-RU"/>
        </w:rPr>
        <w:t>?</w:t>
      </w:r>
    </w:p>
    <w:p w14:paraId="1891B172" w14:textId="2BC461C0" w:rsidR="00D6638F" w:rsidRPr="00196DF9" w:rsidRDefault="00D6638F" w:rsidP="00D6638F">
      <w:pPr>
        <w:shd w:val="clear" w:color="auto" w:fill="FFFFFF"/>
        <w:spacing w:after="0" w:line="240" w:lineRule="auto"/>
        <w:ind w:firstLine="0"/>
        <w:jc w:val="both"/>
        <w:rPr>
          <w:rFonts w:eastAsia="Times New Roman"/>
          <w:color w:val="000000" w:themeColor="text1"/>
          <w:szCs w:val="23"/>
          <w:lang w:val="ru-RU"/>
        </w:rPr>
      </w:pPr>
      <w:proofErr w:type="spellStart"/>
      <w:r w:rsidRPr="00196DF9">
        <w:rPr>
          <w:rFonts w:ascii="Times New Roman" w:eastAsia="Times New Roman" w:hAnsi="Times New Roman" w:cs="Times New Roman"/>
          <w:b/>
          <w:bCs/>
          <w:color w:val="000000" w:themeColor="text1"/>
          <w:sz w:val="28"/>
          <w:szCs w:val="29"/>
          <w:bdr w:val="none" w:sz="0" w:space="0" w:color="auto" w:frame="1"/>
          <w:lang w:val="ru-RU"/>
        </w:rPr>
        <w:t>Нәтиже</w:t>
      </w:r>
      <w:proofErr w:type="spellEnd"/>
      <w:r w:rsidRPr="00196DF9">
        <w:rPr>
          <w:rFonts w:ascii="Times New Roman" w:eastAsia="Times New Roman" w:hAnsi="Times New Roman" w:cs="Times New Roman"/>
          <w:b/>
          <w:bCs/>
          <w:color w:val="000000" w:themeColor="text1"/>
          <w:sz w:val="28"/>
          <w:szCs w:val="29"/>
          <w:bdr w:val="none" w:sz="0" w:space="0" w:color="auto" w:frame="1"/>
          <w:lang w:val="ru-RU"/>
        </w:rPr>
        <w:t>:</w:t>
      </w:r>
      <w:r w:rsidRPr="00196DF9">
        <w:rPr>
          <w:rFonts w:ascii="Times New Roman" w:eastAsia="Times New Roman" w:hAnsi="Times New Roman" w:cs="Times New Roman"/>
          <w:color w:val="000000" w:themeColor="text1"/>
          <w:sz w:val="28"/>
          <w:szCs w:val="29"/>
          <w:bdr w:val="none" w:sz="0" w:space="0" w:color="auto" w:frame="1"/>
          <w:lang w:val="ru-RU"/>
        </w:rPr>
        <w:t>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Сыныптың</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лидері</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сауалнамада</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оқушы</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есімінің</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басым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болуымен</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анықталды</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r w:rsidRPr="00196DF9">
        <w:rPr>
          <w:rFonts w:ascii="Times New Roman" w:eastAsia="Times New Roman" w:hAnsi="Times New Roman" w:cs="Times New Roman"/>
          <w:color w:val="000000" w:themeColor="text1"/>
          <w:sz w:val="28"/>
          <w:szCs w:val="29"/>
          <w:bdr w:val="none" w:sz="0" w:space="0" w:color="auto" w:frame="1"/>
        </w:rPr>
        <w:t>Көшкімбай Ә.</w:t>
      </w:r>
      <w:r w:rsidR="009B751F">
        <w:rPr>
          <w:rFonts w:ascii="Times New Roman" w:eastAsia="Times New Roman" w:hAnsi="Times New Roman" w:cs="Times New Roman"/>
          <w:color w:val="000000" w:themeColor="text1"/>
          <w:sz w:val="28"/>
          <w:szCs w:val="29"/>
          <w:bdr w:val="none" w:sz="0" w:space="0" w:color="auto" w:frame="1"/>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сынып</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лидері</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болып</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анықталды</w:t>
      </w:r>
      <w:proofErr w:type="spellEnd"/>
      <w:r w:rsidRPr="00196DF9">
        <w:rPr>
          <w:rFonts w:ascii="Times New Roman" w:eastAsia="Times New Roman" w:hAnsi="Times New Roman" w:cs="Times New Roman"/>
          <w:color w:val="000000" w:themeColor="text1"/>
          <w:sz w:val="28"/>
          <w:szCs w:val="29"/>
          <w:bdr w:val="none" w:sz="0" w:space="0" w:color="auto" w:frame="1"/>
          <w:lang w:val="ru-RU"/>
        </w:rPr>
        <w:t>. </w:t>
      </w:r>
    </w:p>
    <w:p w14:paraId="285125C7" w14:textId="77777777" w:rsidR="00D6638F" w:rsidRPr="00196DF9" w:rsidRDefault="00D6638F" w:rsidP="00D6638F">
      <w:pPr>
        <w:shd w:val="clear" w:color="auto" w:fill="FFFFFF"/>
        <w:spacing w:after="0" w:line="240" w:lineRule="auto"/>
        <w:ind w:firstLine="0"/>
        <w:jc w:val="both"/>
        <w:rPr>
          <w:rFonts w:ascii="Times New Roman" w:eastAsia="Times New Roman" w:hAnsi="Times New Roman" w:cs="Times New Roman"/>
          <w:color w:val="000000" w:themeColor="text1"/>
          <w:sz w:val="28"/>
          <w:szCs w:val="29"/>
          <w:bdr w:val="none" w:sz="0" w:space="0" w:color="auto" w:frame="1"/>
        </w:rPr>
      </w:pPr>
      <w:proofErr w:type="spellStart"/>
      <w:r w:rsidRPr="00196DF9">
        <w:rPr>
          <w:rFonts w:ascii="Times New Roman" w:eastAsia="Times New Roman" w:hAnsi="Times New Roman" w:cs="Times New Roman"/>
          <w:b/>
          <w:bCs/>
          <w:color w:val="000000" w:themeColor="text1"/>
          <w:sz w:val="28"/>
          <w:szCs w:val="29"/>
          <w:bdr w:val="none" w:sz="0" w:space="0" w:color="auto" w:frame="1"/>
          <w:lang w:val="ru-RU"/>
        </w:rPr>
        <w:t>Кері</w:t>
      </w:r>
      <w:proofErr w:type="spellEnd"/>
      <w:r w:rsidRPr="00196DF9">
        <w:rPr>
          <w:rFonts w:ascii="Times New Roman" w:eastAsia="Times New Roman" w:hAnsi="Times New Roman" w:cs="Times New Roman"/>
          <w:b/>
          <w:bCs/>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b/>
          <w:bCs/>
          <w:color w:val="000000" w:themeColor="text1"/>
          <w:sz w:val="28"/>
          <w:szCs w:val="29"/>
          <w:bdr w:val="none" w:sz="0" w:space="0" w:color="auto" w:frame="1"/>
          <w:lang w:val="ru-RU"/>
        </w:rPr>
        <w:t>байланыс</w:t>
      </w:r>
      <w:proofErr w:type="spellEnd"/>
      <w:r w:rsidRPr="00196DF9">
        <w:rPr>
          <w:rFonts w:ascii="Times New Roman" w:eastAsia="Times New Roman" w:hAnsi="Times New Roman" w:cs="Times New Roman"/>
          <w:b/>
          <w:bCs/>
          <w:color w:val="000000" w:themeColor="text1"/>
          <w:sz w:val="28"/>
          <w:szCs w:val="29"/>
          <w:bdr w:val="none" w:sz="0" w:space="0" w:color="auto" w:frame="1"/>
          <w:lang w:val="ru-RU"/>
        </w:rPr>
        <w:t>:</w:t>
      </w:r>
      <w:r w:rsidRPr="00196DF9">
        <w:rPr>
          <w:rFonts w:ascii="Times New Roman" w:eastAsia="Times New Roman" w:hAnsi="Times New Roman" w:cs="Times New Roman"/>
          <w:color w:val="000000" w:themeColor="text1"/>
          <w:sz w:val="28"/>
          <w:szCs w:val="29"/>
          <w:bdr w:val="none" w:sz="0" w:space="0" w:color="auto" w:frame="1"/>
          <w:lang w:val="ru-RU"/>
        </w:rPr>
        <w:t>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бұл</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не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үшін</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қажет</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басқа</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сыныптағы</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оқушыларды</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жазуға</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болады</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ма</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деген</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сұрақтар</w:t>
      </w:r>
      <w:proofErr w:type="spellEnd"/>
      <w:r w:rsidRPr="00196DF9">
        <w:rPr>
          <w:rFonts w:ascii="Times New Roman" w:eastAsia="Times New Roman" w:hAnsi="Times New Roman" w:cs="Times New Roman"/>
          <w:color w:val="000000" w:themeColor="text1"/>
          <w:sz w:val="28"/>
          <w:szCs w:val="29"/>
          <w:bdr w:val="none" w:sz="0" w:space="0" w:color="auto" w:frame="1"/>
          <w:lang w:val="ru-RU"/>
        </w:rPr>
        <w:t xml:space="preserve"> </w:t>
      </w:r>
      <w:proofErr w:type="spellStart"/>
      <w:r w:rsidRPr="00196DF9">
        <w:rPr>
          <w:rFonts w:ascii="Times New Roman" w:eastAsia="Times New Roman" w:hAnsi="Times New Roman" w:cs="Times New Roman"/>
          <w:color w:val="000000" w:themeColor="text1"/>
          <w:sz w:val="28"/>
          <w:szCs w:val="29"/>
          <w:bdr w:val="none" w:sz="0" w:space="0" w:color="auto" w:frame="1"/>
          <w:lang w:val="ru-RU"/>
        </w:rPr>
        <w:t>қойылды</w:t>
      </w:r>
      <w:proofErr w:type="spellEnd"/>
      <w:r w:rsidRPr="00196DF9">
        <w:rPr>
          <w:rFonts w:ascii="Times New Roman" w:eastAsia="Times New Roman" w:hAnsi="Times New Roman" w:cs="Times New Roman"/>
          <w:color w:val="000000" w:themeColor="text1"/>
          <w:sz w:val="28"/>
          <w:szCs w:val="29"/>
          <w:bdr w:val="none" w:sz="0" w:space="0" w:color="auto" w:frame="1"/>
          <w:lang w:val="ru-RU"/>
        </w:rPr>
        <w:t>.</w:t>
      </w:r>
    </w:p>
    <w:p w14:paraId="4C230215" w14:textId="7CA2125E" w:rsidR="00D6638F" w:rsidRPr="001C3732" w:rsidRDefault="00D6638F" w:rsidP="00D6638F">
      <w:pPr>
        <w:spacing w:line="240" w:lineRule="auto"/>
        <w:ind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 xml:space="preserve">        </w:t>
      </w:r>
      <w:r>
        <w:rPr>
          <w:rFonts w:ascii="Times New Roman" w:eastAsia="Times New Roman" w:hAnsi="Times New Roman" w:cs="Times New Roman"/>
          <w:sz w:val="28"/>
          <w:szCs w:val="28"/>
        </w:rPr>
        <w:t>Замащикова «Кездесу» әдістемесі. Бұл әдістеме графаларға бөлінеді. Оқушылардың сынып жетекшімен және пәндермен қарым-қатынастарын байқауға болады.</w:t>
      </w:r>
      <w:r w:rsidRPr="001C3732">
        <w:rPr>
          <w:rFonts w:ascii="Times New Roman" w:eastAsia="Times New Roman" w:hAnsi="Times New Roman" w:cs="Times New Roman"/>
          <w:sz w:val="24"/>
          <w:szCs w:val="24"/>
        </w:rPr>
        <w:t xml:space="preserve"> </w:t>
      </w:r>
      <w:r w:rsidRPr="001C3732">
        <w:rPr>
          <w:rFonts w:ascii="Times New Roman" w:eastAsia="Times New Roman" w:hAnsi="Times New Roman" w:cs="Times New Roman"/>
          <w:sz w:val="28"/>
          <w:szCs w:val="28"/>
        </w:rPr>
        <w:t>Сонымен ең алдымен «Кездесу» әдісінің нәтижесіне тоқталатын болсақ, оқушылардың «күн» салуы – мен өзімді жақсы сезінемін, маған ұнайды, «шырша» - орташа, «бұлт»</w:t>
      </w:r>
      <w:r w:rsidR="009B751F">
        <w:rPr>
          <w:rFonts w:ascii="Times New Roman" w:eastAsia="Times New Roman" w:hAnsi="Times New Roman" w:cs="Times New Roman"/>
          <w:sz w:val="28"/>
          <w:szCs w:val="28"/>
        </w:rPr>
        <w:t xml:space="preserve"> </w:t>
      </w:r>
      <w:r w:rsidRPr="001C3732">
        <w:rPr>
          <w:rFonts w:ascii="Times New Roman" w:eastAsia="Times New Roman" w:hAnsi="Times New Roman" w:cs="Times New Roman"/>
          <w:sz w:val="28"/>
          <w:szCs w:val="28"/>
        </w:rPr>
        <w:t>-</w:t>
      </w:r>
      <w:r w:rsidR="009B751F">
        <w:rPr>
          <w:rFonts w:ascii="Times New Roman" w:eastAsia="Times New Roman" w:hAnsi="Times New Roman" w:cs="Times New Roman"/>
          <w:sz w:val="28"/>
          <w:szCs w:val="28"/>
        </w:rPr>
        <w:t xml:space="preserve"> </w:t>
      </w:r>
      <w:r w:rsidRPr="001C3732">
        <w:rPr>
          <w:rFonts w:ascii="Times New Roman" w:eastAsia="Times New Roman" w:hAnsi="Times New Roman" w:cs="Times New Roman"/>
          <w:sz w:val="28"/>
          <w:szCs w:val="28"/>
        </w:rPr>
        <w:t>менде аталған пән бойынша қиындықтар бар дегенді білдірді. Сонымен өткізілген алғашқы әдістеменің қорытындысын әр сынып бойынша төмендегі кестеден көре аламыз:</w:t>
      </w:r>
    </w:p>
    <w:p w14:paraId="7613C1B5" w14:textId="77777777" w:rsidR="00D6638F" w:rsidRPr="001C3732" w:rsidRDefault="00D6638F" w:rsidP="00EC419C">
      <w:pPr>
        <w:spacing w:after="200" w:line="276" w:lineRule="auto"/>
        <w:ind w:firstLine="0"/>
        <w:jc w:val="center"/>
        <w:rPr>
          <w:rFonts w:ascii="Times New Roman" w:eastAsiaTheme="minorHAnsi" w:hAnsi="Times New Roman" w:cs="Times New Roman"/>
          <w:b/>
          <w:sz w:val="28"/>
          <w:szCs w:val="28"/>
          <w:lang w:eastAsia="en-US"/>
        </w:rPr>
      </w:pPr>
      <w:r w:rsidRPr="001C3732">
        <w:rPr>
          <w:rFonts w:ascii="Times New Roman" w:eastAsiaTheme="minorHAnsi" w:hAnsi="Times New Roman" w:cs="Times New Roman"/>
          <w:b/>
          <w:sz w:val="28"/>
          <w:szCs w:val="28"/>
          <w:lang w:eastAsia="en-US"/>
        </w:rPr>
        <w:t>5 «А» сынып оқушыларының сауалнама нәтижесі</w:t>
      </w:r>
    </w:p>
    <w:tbl>
      <w:tblPr>
        <w:tblStyle w:val="affffff1"/>
        <w:tblW w:w="0" w:type="auto"/>
        <w:tblLook w:val="04A0" w:firstRow="1" w:lastRow="0" w:firstColumn="1" w:lastColumn="0" w:noHBand="0" w:noVBand="1"/>
      </w:tblPr>
      <w:tblGrid>
        <w:gridCol w:w="478"/>
        <w:gridCol w:w="2516"/>
        <w:gridCol w:w="2030"/>
        <w:gridCol w:w="1961"/>
        <w:gridCol w:w="2361"/>
      </w:tblGrid>
      <w:tr w:rsidR="00D6638F" w:rsidRPr="00FE0ADA" w14:paraId="1C0645FA" w14:textId="77777777" w:rsidTr="004E137C">
        <w:trPr>
          <w:trHeight w:val="525"/>
        </w:trPr>
        <w:tc>
          <w:tcPr>
            <w:tcW w:w="534" w:type="dxa"/>
          </w:tcPr>
          <w:p w14:paraId="6EFB340A" w14:textId="77777777" w:rsidR="00D6638F" w:rsidRPr="00FE0ADA" w:rsidRDefault="00D6638F" w:rsidP="004E137C">
            <w:pPr>
              <w:jc w:val="both"/>
              <w:rPr>
                <w:rFonts w:eastAsiaTheme="minorHAnsi"/>
                <w:i/>
                <w:lang w:eastAsia="en-US"/>
              </w:rPr>
            </w:pPr>
            <w:r w:rsidRPr="00FE0ADA">
              <w:rPr>
                <w:rFonts w:eastAsiaTheme="minorHAnsi"/>
                <w:i/>
                <w:lang w:eastAsia="en-US"/>
              </w:rPr>
              <w:t>№</w:t>
            </w:r>
          </w:p>
        </w:tc>
        <w:tc>
          <w:tcPr>
            <w:tcW w:w="3260" w:type="dxa"/>
          </w:tcPr>
          <w:p w14:paraId="36084411" w14:textId="77777777" w:rsidR="00D6638F" w:rsidRPr="00FE0ADA" w:rsidRDefault="00D6638F" w:rsidP="004E137C">
            <w:pPr>
              <w:jc w:val="both"/>
              <w:rPr>
                <w:rFonts w:eastAsiaTheme="minorHAnsi"/>
                <w:i/>
                <w:lang w:eastAsia="en-US"/>
              </w:rPr>
            </w:pPr>
            <w:proofErr w:type="spellStart"/>
            <w:r w:rsidRPr="00FE0ADA">
              <w:rPr>
                <w:rFonts w:eastAsiaTheme="minorHAnsi"/>
                <w:i/>
                <w:lang w:eastAsia="en-US"/>
              </w:rPr>
              <w:t>Пәндер</w:t>
            </w:r>
            <w:proofErr w:type="spellEnd"/>
            <w:r w:rsidRPr="00FE0ADA">
              <w:rPr>
                <w:rFonts w:eastAsiaTheme="minorHAnsi"/>
                <w:i/>
                <w:lang w:eastAsia="en-US"/>
              </w:rPr>
              <w:t xml:space="preserve"> </w:t>
            </w:r>
            <w:proofErr w:type="spellStart"/>
            <w:r w:rsidRPr="00FE0ADA">
              <w:rPr>
                <w:rFonts w:eastAsiaTheme="minorHAnsi"/>
                <w:i/>
                <w:lang w:eastAsia="en-US"/>
              </w:rPr>
              <w:t>атауы</w:t>
            </w:r>
            <w:proofErr w:type="spellEnd"/>
          </w:p>
        </w:tc>
        <w:tc>
          <w:tcPr>
            <w:tcW w:w="3118" w:type="dxa"/>
          </w:tcPr>
          <w:p w14:paraId="76281152" w14:textId="77777777" w:rsidR="00D6638F" w:rsidRPr="00FE0ADA" w:rsidRDefault="00D6638F" w:rsidP="004E137C">
            <w:pPr>
              <w:jc w:val="both"/>
              <w:rPr>
                <w:rFonts w:eastAsiaTheme="minorHAnsi"/>
                <w:i/>
                <w:lang w:eastAsia="en-US"/>
              </w:rPr>
            </w:pPr>
            <w:proofErr w:type="spellStart"/>
            <w:proofErr w:type="gramStart"/>
            <w:r w:rsidRPr="00FE0ADA">
              <w:rPr>
                <w:rFonts w:eastAsiaTheme="minorHAnsi"/>
                <w:i/>
                <w:lang w:eastAsia="en-US"/>
              </w:rPr>
              <w:t>Жақсы</w:t>
            </w:r>
            <w:proofErr w:type="spellEnd"/>
            <w:r w:rsidRPr="00FE0ADA">
              <w:rPr>
                <w:rFonts w:eastAsiaTheme="minorHAnsi"/>
                <w:i/>
                <w:lang w:eastAsia="en-US"/>
              </w:rPr>
              <w:t xml:space="preserve">  (</w:t>
            </w:r>
            <w:proofErr w:type="spellStart"/>
            <w:proofErr w:type="gramEnd"/>
            <w:r w:rsidRPr="00FE0ADA">
              <w:rPr>
                <w:rFonts w:eastAsiaTheme="minorHAnsi"/>
                <w:i/>
                <w:lang w:eastAsia="en-US"/>
              </w:rPr>
              <w:t>күн</w:t>
            </w:r>
            <w:proofErr w:type="spellEnd"/>
            <w:r w:rsidRPr="00FE0ADA">
              <w:rPr>
                <w:rFonts w:eastAsiaTheme="minorHAnsi"/>
                <w:i/>
                <w:lang w:eastAsia="en-US"/>
              </w:rPr>
              <w:t>)</w:t>
            </w:r>
          </w:p>
        </w:tc>
        <w:tc>
          <w:tcPr>
            <w:tcW w:w="2835" w:type="dxa"/>
          </w:tcPr>
          <w:p w14:paraId="7A2D6C20" w14:textId="77777777" w:rsidR="00D6638F" w:rsidRPr="00FE0ADA" w:rsidRDefault="00D6638F" w:rsidP="004E137C">
            <w:pPr>
              <w:jc w:val="both"/>
              <w:rPr>
                <w:rFonts w:eastAsiaTheme="minorHAnsi"/>
                <w:i/>
                <w:lang w:eastAsia="en-US"/>
              </w:rPr>
            </w:pPr>
            <w:proofErr w:type="spellStart"/>
            <w:r w:rsidRPr="00FE0ADA">
              <w:rPr>
                <w:rFonts w:eastAsiaTheme="minorHAnsi"/>
                <w:i/>
                <w:lang w:eastAsia="en-US"/>
              </w:rPr>
              <w:t>Орташа</w:t>
            </w:r>
            <w:proofErr w:type="spellEnd"/>
            <w:r w:rsidRPr="00FE0ADA">
              <w:rPr>
                <w:rFonts w:eastAsiaTheme="minorHAnsi"/>
                <w:i/>
                <w:lang w:eastAsia="en-US"/>
              </w:rPr>
              <w:t xml:space="preserve"> (</w:t>
            </w:r>
            <w:proofErr w:type="spellStart"/>
            <w:r w:rsidRPr="00FE0ADA">
              <w:rPr>
                <w:rFonts w:eastAsiaTheme="minorHAnsi"/>
                <w:i/>
                <w:lang w:eastAsia="en-US"/>
              </w:rPr>
              <w:t>шырша</w:t>
            </w:r>
            <w:proofErr w:type="spellEnd"/>
            <w:r w:rsidRPr="00FE0ADA">
              <w:rPr>
                <w:rFonts w:eastAsiaTheme="minorHAnsi"/>
                <w:i/>
                <w:lang w:eastAsia="en-US"/>
              </w:rPr>
              <w:t>)</w:t>
            </w:r>
          </w:p>
        </w:tc>
        <w:tc>
          <w:tcPr>
            <w:tcW w:w="3261" w:type="dxa"/>
          </w:tcPr>
          <w:p w14:paraId="3B99F2D9" w14:textId="77777777" w:rsidR="00D6638F" w:rsidRPr="00FE0ADA" w:rsidRDefault="00D6638F" w:rsidP="004E137C">
            <w:pPr>
              <w:jc w:val="both"/>
              <w:rPr>
                <w:rFonts w:eastAsiaTheme="minorHAnsi"/>
                <w:i/>
                <w:lang w:eastAsia="en-US"/>
              </w:rPr>
            </w:pPr>
            <w:proofErr w:type="spellStart"/>
            <w:r w:rsidRPr="00FE0ADA">
              <w:rPr>
                <w:rFonts w:eastAsiaTheme="minorHAnsi"/>
                <w:i/>
                <w:lang w:eastAsia="en-US"/>
              </w:rPr>
              <w:t>Қиындықтар</w:t>
            </w:r>
            <w:proofErr w:type="spellEnd"/>
            <w:r w:rsidRPr="00FE0ADA">
              <w:rPr>
                <w:rFonts w:eastAsiaTheme="minorHAnsi"/>
                <w:i/>
                <w:lang w:eastAsia="en-US"/>
              </w:rPr>
              <w:t xml:space="preserve"> </w:t>
            </w:r>
            <w:proofErr w:type="spellStart"/>
            <w:r w:rsidRPr="00FE0ADA">
              <w:rPr>
                <w:rFonts w:eastAsiaTheme="minorHAnsi"/>
                <w:i/>
                <w:lang w:eastAsia="en-US"/>
              </w:rPr>
              <w:t>сезеді</w:t>
            </w:r>
            <w:proofErr w:type="spellEnd"/>
            <w:r w:rsidRPr="00FE0ADA">
              <w:rPr>
                <w:rFonts w:eastAsiaTheme="minorHAnsi"/>
                <w:i/>
                <w:lang w:eastAsia="en-US"/>
              </w:rPr>
              <w:t xml:space="preserve"> (</w:t>
            </w:r>
            <w:proofErr w:type="spellStart"/>
            <w:r w:rsidRPr="00FE0ADA">
              <w:rPr>
                <w:rFonts w:eastAsiaTheme="minorHAnsi"/>
                <w:i/>
                <w:lang w:eastAsia="en-US"/>
              </w:rPr>
              <w:t>бұлт</w:t>
            </w:r>
            <w:proofErr w:type="spellEnd"/>
            <w:r w:rsidRPr="00FE0ADA">
              <w:rPr>
                <w:rFonts w:eastAsiaTheme="minorHAnsi"/>
                <w:i/>
                <w:lang w:eastAsia="en-US"/>
              </w:rPr>
              <w:t>)</w:t>
            </w:r>
          </w:p>
        </w:tc>
      </w:tr>
      <w:tr w:rsidR="00D6638F" w:rsidRPr="00FE0ADA" w14:paraId="05ECDB7C" w14:textId="77777777" w:rsidTr="004E137C">
        <w:trPr>
          <w:trHeight w:val="263"/>
        </w:trPr>
        <w:tc>
          <w:tcPr>
            <w:tcW w:w="534" w:type="dxa"/>
          </w:tcPr>
          <w:p w14:paraId="37B744D0" w14:textId="77777777" w:rsidR="00D6638F" w:rsidRPr="00FE0ADA" w:rsidRDefault="00D6638F" w:rsidP="004E137C">
            <w:pPr>
              <w:jc w:val="both"/>
              <w:rPr>
                <w:rFonts w:eastAsiaTheme="minorHAnsi"/>
                <w:lang w:eastAsia="en-US"/>
              </w:rPr>
            </w:pPr>
            <w:r w:rsidRPr="00FE0ADA">
              <w:rPr>
                <w:rFonts w:eastAsiaTheme="minorHAnsi"/>
                <w:lang w:eastAsia="en-US"/>
              </w:rPr>
              <w:t>1</w:t>
            </w:r>
          </w:p>
        </w:tc>
        <w:tc>
          <w:tcPr>
            <w:tcW w:w="3260" w:type="dxa"/>
          </w:tcPr>
          <w:p w14:paraId="0CD7B3DC"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Орыс</w:t>
            </w:r>
            <w:proofErr w:type="spellEnd"/>
            <w:r w:rsidRPr="00FE0ADA">
              <w:rPr>
                <w:rFonts w:eastAsiaTheme="minorHAnsi"/>
                <w:lang w:eastAsia="en-US"/>
              </w:rPr>
              <w:t xml:space="preserve"> </w:t>
            </w:r>
            <w:proofErr w:type="spellStart"/>
            <w:r w:rsidRPr="00FE0ADA">
              <w:rPr>
                <w:rFonts w:eastAsiaTheme="minorHAnsi"/>
                <w:lang w:eastAsia="en-US"/>
              </w:rPr>
              <w:t>тілі</w:t>
            </w:r>
            <w:proofErr w:type="spellEnd"/>
            <w:r w:rsidRPr="00FE0ADA">
              <w:rPr>
                <w:rFonts w:eastAsiaTheme="minorHAnsi"/>
                <w:lang w:eastAsia="en-US"/>
              </w:rPr>
              <w:t xml:space="preserve"> мен </w:t>
            </w:r>
            <w:proofErr w:type="spellStart"/>
            <w:r w:rsidRPr="00FE0ADA">
              <w:rPr>
                <w:rFonts w:eastAsiaTheme="minorHAnsi"/>
                <w:lang w:eastAsia="en-US"/>
              </w:rPr>
              <w:t>әдебиет</w:t>
            </w:r>
            <w:proofErr w:type="spellEnd"/>
          </w:p>
        </w:tc>
        <w:tc>
          <w:tcPr>
            <w:tcW w:w="3118" w:type="dxa"/>
          </w:tcPr>
          <w:p w14:paraId="4A1BBFA9" w14:textId="77777777" w:rsidR="00D6638F" w:rsidRPr="00FE0ADA" w:rsidRDefault="00D6638F" w:rsidP="00EC419C">
            <w:pPr>
              <w:jc w:val="center"/>
              <w:rPr>
                <w:rFonts w:eastAsiaTheme="minorHAnsi"/>
                <w:lang w:eastAsia="en-US"/>
              </w:rPr>
            </w:pPr>
            <w:r w:rsidRPr="00FE0ADA">
              <w:rPr>
                <w:rFonts w:eastAsiaTheme="minorHAnsi"/>
                <w:lang w:eastAsia="en-US"/>
              </w:rPr>
              <w:t>60%</w:t>
            </w:r>
          </w:p>
        </w:tc>
        <w:tc>
          <w:tcPr>
            <w:tcW w:w="2835" w:type="dxa"/>
          </w:tcPr>
          <w:p w14:paraId="25948DD6" w14:textId="77777777" w:rsidR="00D6638F" w:rsidRPr="00FE0ADA" w:rsidRDefault="00D6638F" w:rsidP="00EC419C">
            <w:pPr>
              <w:jc w:val="center"/>
              <w:rPr>
                <w:rFonts w:eastAsiaTheme="minorHAnsi"/>
                <w:lang w:eastAsia="en-US"/>
              </w:rPr>
            </w:pPr>
            <w:r w:rsidRPr="00FE0ADA">
              <w:rPr>
                <w:rFonts w:eastAsiaTheme="minorHAnsi"/>
                <w:lang w:eastAsia="en-US"/>
              </w:rPr>
              <w:t>30%</w:t>
            </w:r>
          </w:p>
        </w:tc>
        <w:tc>
          <w:tcPr>
            <w:tcW w:w="3261" w:type="dxa"/>
          </w:tcPr>
          <w:p w14:paraId="4F12239B" w14:textId="67F9125D" w:rsidR="00D6638F" w:rsidRPr="00FE0ADA" w:rsidRDefault="00D6638F" w:rsidP="00EC419C">
            <w:pPr>
              <w:jc w:val="center"/>
              <w:rPr>
                <w:rFonts w:eastAsiaTheme="minorHAnsi"/>
                <w:lang w:eastAsia="en-US"/>
              </w:rPr>
            </w:pPr>
            <w:r w:rsidRPr="00FE0ADA">
              <w:rPr>
                <w:rFonts w:eastAsiaTheme="minorHAnsi"/>
                <w:lang w:eastAsia="en-US"/>
              </w:rPr>
              <w:t>10%</w:t>
            </w:r>
          </w:p>
        </w:tc>
      </w:tr>
      <w:tr w:rsidR="00D6638F" w:rsidRPr="00FE0ADA" w14:paraId="476E4080" w14:textId="77777777" w:rsidTr="004E137C">
        <w:trPr>
          <w:trHeight w:val="263"/>
        </w:trPr>
        <w:tc>
          <w:tcPr>
            <w:tcW w:w="534" w:type="dxa"/>
          </w:tcPr>
          <w:p w14:paraId="6AACE648" w14:textId="77777777" w:rsidR="00D6638F" w:rsidRPr="00FE0ADA" w:rsidRDefault="00D6638F" w:rsidP="004E137C">
            <w:pPr>
              <w:jc w:val="both"/>
              <w:rPr>
                <w:rFonts w:eastAsiaTheme="minorHAnsi"/>
                <w:lang w:eastAsia="en-US"/>
              </w:rPr>
            </w:pPr>
            <w:r w:rsidRPr="00FE0ADA">
              <w:rPr>
                <w:rFonts w:eastAsiaTheme="minorHAnsi"/>
                <w:lang w:eastAsia="en-US"/>
              </w:rPr>
              <w:t>2</w:t>
            </w:r>
          </w:p>
        </w:tc>
        <w:tc>
          <w:tcPr>
            <w:tcW w:w="3260" w:type="dxa"/>
          </w:tcPr>
          <w:p w14:paraId="060B47E1" w14:textId="77777777" w:rsidR="00D6638F" w:rsidRPr="00FE0ADA" w:rsidRDefault="00D6638F" w:rsidP="004E137C">
            <w:pPr>
              <w:jc w:val="both"/>
              <w:rPr>
                <w:rFonts w:eastAsiaTheme="minorHAnsi"/>
                <w:lang w:eastAsia="en-US"/>
              </w:rPr>
            </w:pPr>
            <w:r w:rsidRPr="00FE0ADA">
              <w:rPr>
                <w:rFonts w:eastAsiaTheme="minorHAnsi"/>
                <w:lang w:eastAsia="en-US"/>
              </w:rPr>
              <w:t>Математика</w:t>
            </w:r>
          </w:p>
        </w:tc>
        <w:tc>
          <w:tcPr>
            <w:tcW w:w="3118" w:type="dxa"/>
          </w:tcPr>
          <w:p w14:paraId="79D12F8B" w14:textId="594261C9" w:rsidR="00D6638F" w:rsidRPr="00FE0ADA" w:rsidRDefault="00D6638F" w:rsidP="00EC419C">
            <w:pPr>
              <w:jc w:val="center"/>
              <w:rPr>
                <w:rFonts w:eastAsiaTheme="minorHAnsi"/>
                <w:lang w:eastAsia="en-US"/>
              </w:rPr>
            </w:pPr>
            <w:r w:rsidRPr="00FE0ADA">
              <w:rPr>
                <w:rFonts w:eastAsiaTheme="minorHAnsi"/>
                <w:lang w:eastAsia="en-US"/>
              </w:rPr>
              <w:t>80%</w:t>
            </w:r>
          </w:p>
        </w:tc>
        <w:tc>
          <w:tcPr>
            <w:tcW w:w="2835" w:type="dxa"/>
          </w:tcPr>
          <w:p w14:paraId="6919D929" w14:textId="77777777" w:rsidR="00D6638F" w:rsidRPr="00FE0ADA" w:rsidRDefault="00D6638F" w:rsidP="00EC419C">
            <w:pPr>
              <w:jc w:val="center"/>
              <w:rPr>
                <w:rFonts w:eastAsiaTheme="minorHAnsi"/>
                <w:lang w:eastAsia="en-US"/>
              </w:rPr>
            </w:pPr>
            <w:r w:rsidRPr="00FE0ADA">
              <w:rPr>
                <w:rFonts w:eastAsiaTheme="minorHAnsi"/>
                <w:lang w:eastAsia="en-US"/>
              </w:rPr>
              <w:t>15%</w:t>
            </w:r>
          </w:p>
        </w:tc>
        <w:tc>
          <w:tcPr>
            <w:tcW w:w="3261" w:type="dxa"/>
          </w:tcPr>
          <w:p w14:paraId="1FACE8DE" w14:textId="77777777" w:rsidR="00D6638F" w:rsidRPr="00FE0ADA" w:rsidRDefault="00D6638F" w:rsidP="00EC419C">
            <w:pPr>
              <w:jc w:val="center"/>
              <w:rPr>
                <w:rFonts w:eastAsiaTheme="minorHAnsi"/>
                <w:lang w:eastAsia="en-US"/>
              </w:rPr>
            </w:pPr>
            <w:r w:rsidRPr="00FE0ADA">
              <w:rPr>
                <w:rFonts w:eastAsiaTheme="minorHAnsi"/>
                <w:lang w:eastAsia="en-US"/>
              </w:rPr>
              <w:t>5%</w:t>
            </w:r>
          </w:p>
        </w:tc>
      </w:tr>
      <w:tr w:rsidR="00D6638F" w:rsidRPr="00FE0ADA" w14:paraId="66981670" w14:textId="77777777" w:rsidTr="004E137C">
        <w:trPr>
          <w:trHeight w:val="239"/>
        </w:trPr>
        <w:tc>
          <w:tcPr>
            <w:tcW w:w="534" w:type="dxa"/>
          </w:tcPr>
          <w:p w14:paraId="6BAD3CA6" w14:textId="77777777" w:rsidR="00D6638F" w:rsidRPr="00FE0ADA" w:rsidRDefault="00D6638F" w:rsidP="004E137C">
            <w:pPr>
              <w:jc w:val="both"/>
              <w:rPr>
                <w:rFonts w:eastAsiaTheme="minorHAnsi"/>
                <w:lang w:eastAsia="en-US"/>
              </w:rPr>
            </w:pPr>
            <w:r w:rsidRPr="00FE0ADA">
              <w:rPr>
                <w:rFonts w:eastAsiaTheme="minorHAnsi"/>
                <w:lang w:eastAsia="en-US"/>
              </w:rPr>
              <w:t>3</w:t>
            </w:r>
          </w:p>
        </w:tc>
        <w:tc>
          <w:tcPr>
            <w:tcW w:w="3260" w:type="dxa"/>
          </w:tcPr>
          <w:p w14:paraId="6FFC9773"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Қазақ</w:t>
            </w:r>
            <w:proofErr w:type="spellEnd"/>
            <w:r w:rsidRPr="00FE0ADA">
              <w:rPr>
                <w:rFonts w:eastAsiaTheme="minorHAnsi"/>
                <w:lang w:eastAsia="en-US"/>
              </w:rPr>
              <w:t xml:space="preserve"> </w:t>
            </w:r>
            <w:proofErr w:type="spellStart"/>
            <w:r w:rsidRPr="00FE0ADA">
              <w:rPr>
                <w:rFonts w:eastAsiaTheme="minorHAnsi"/>
                <w:lang w:eastAsia="en-US"/>
              </w:rPr>
              <w:t>тілі</w:t>
            </w:r>
            <w:proofErr w:type="spellEnd"/>
          </w:p>
        </w:tc>
        <w:tc>
          <w:tcPr>
            <w:tcW w:w="3118" w:type="dxa"/>
          </w:tcPr>
          <w:p w14:paraId="484B0D63" w14:textId="77777777" w:rsidR="00D6638F" w:rsidRPr="00FE0ADA" w:rsidRDefault="00D6638F" w:rsidP="00EC419C">
            <w:pPr>
              <w:jc w:val="center"/>
              <w:rPr>
                <w:rFonts w:eastAsiaTheme="minorHAnsi"/>
                <w:lang w:eastAsia="en-US"/>
              </w:rPr>
            </w:pPr>
            <w:r w:rsidRPr="00FE0ADA">
              <w:rPr>
                <w:rFonts w:eastAsiaTheme="minorHAnsi"/>
                <w:lang w:eastAsia="en-US"/>
              </w:rPr>
              <w:t>45%</w:t>
            </w:r>
          </w:p>
        </w:tc>
        <w:tc>
          <w:tcPr>
            <w:tcW w:w="2835" w:type="dxa"/>
          </w:tcPr>
          <w:p w14:paraId="024D7D7D" w14:textId="77777777" w:rsidR="00D6638F" w:rsidRPr="00FE0ADA" w:rsidRDefault="00D6638F" w:rsidP="00EC419C">
            <w:pPr>
              <w:jc w:val="center"/>
              <w:rPr>
                <w:rFonts w:eastAsiaTheme="minorHAnsi"/>
                <w:lang w:eastAsia="en-US"/>
              </w:rPr>
            </w:pPr>
            <w:r w:rsidRPr="00FE0ADA">
              <w:rPr>
                <w:rFonts w:eastAsiaTheme="minorHAnsi"/>
                <w:lang w:eastAsia="en-US"/>
              </w:rPr>
              <w:t>55%</w:t>
            </w:r>
          </w:p>
        </w:tc>
        <w:tc>
          <w:tcPr>
            <w:tcW w:w="3261" w:type="dxa"/>
          </w:tcPr>
          <w:p w14:paraId="71D3D4D0" w14:textId="77777777" w:rsidR="00D6638F" w:rsidRPr="00FE0ADA" w:rsidRDefault="00D6638F" w:rsidP="00EC419C">
            <w:pPr>
              <w:jc w:val="center"/>
              <w:rPr>
                <w:rFonts w:eastAsiaTheme="minorHAnsi"/>
                <w:lang w:eastAsia="en-US"/>
              </w:rPr>
            </w:pPr>
            <w:r w:rsidRPr="00FE0ADA">
              <w:rPr>
                <w:rFonts w:eastAsiaTheme="minorHAnsi"/>
                <w:lang w:eastAsia="en-US"/>
              </w:rPr>
              <w:t>5%</w:t>
            </w:r>
          </w:p>
        </w:tc>
      </w:tr>
      <w:tr w:rsidR="00D6638F" w:rsidRPr="00FE0ADA" w14:paraId="30281ADD" w14:textId="77777777" w:rsidTr="004E137C">
        <w:trPr>
          <w:trHeight w:val="263"/>
        </w:trPr>
        <w:tc>
          <w:tcPr>
            <w:tcW w:w="534" w:type="dxa"/>
          </w:tcPr>
          <w:p w14:paraId="73A1C696" w14:textId="77777777" w:rsidR="00D6638F" w:rsidRPr="00FE0ADA" w:rsidRDefault="00D6638F" w:rsidP="004E137C">
            <w:pPr>
              <w:jc w:val="both"/>
              <w:rPr>
                <w:rFonts w:eastAsiaTheme="minorHAnsi"/>
                <w:lang w:eastAsia="en-US"/>
              </w:rPr>
            </w:pPr>
            <w:r w:rsidRPr="00FE0ADA">
              <w:rPr>
                <w:rFonts w:eastAsiaTheme="minorHAnsi"/>
                <w:lang w:eastAsia="en-US"/>
              </w:rPr>
              <w:t>4</w:t>
            </w:r>
          </w:p>
        </w:tc>
        <w:tc>
          <w:tcPr>
            <w:tcW w:w="3260" w:type="dxa"/>
          </w:tcPr>
          <w:p w14:paraId="204C6B05"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Жаратылыстану</w:t>
            </w:r>
            <w:proofErr w:type="spellEnd"/>
          </w:p>
        </w:tc>
        <w:tc>
          <w:tcPr>
            <w:tcW w:w="3118" w:type="dxa"/>
          </w:tcPr>
          <w:p w14:paraId="2EB2627A" w14:textId="77777777" w:rsidR="00D6638F" w:rsidRPr="00FE0ADA" w:rsidRDefault="00D6638F" w:rsidP="00EC419C">
            <w:pPr>
              <w:jc w:val="center"/>
              <w:rPr>
                <w:rFonts w:eastAsiaTheme="minorHAnsi"/>
                <w:lang w:eastAsia="en-US"/>
              </w:rPr>
            </w:pPr>
            <w:r w:rsidRPr="00FE0ADA">
              <w:rPr>
                <w:rFonts w:eastAsiaTheme="minorHAnsi"/>
                <w:lang w:eastAsia="en-US"/>
              </w:rPr>
              <w:t>30%</w:t>
            </w:r>
          </w:p>
        </w:tc>
        <w:tc>
          <w:tcPr>
            <w:tcW w:w="2835" w:type="dxa"/>
          </w:tcPr>
          <w:p w14:paraId="0C78BCFD" w14:textId="77777777" w:rsidR="00D6638F" w:rsidRPr="00FE0ADA" w:rsidRDefault="00D6638F" w:rsidP="00EC419C">
            <w:pPr>
              <w:jc w:val="center"/>
              <w:rPr>
                <w:rFonts w:eastAsiaTheme="minorHAnsi"/>
                <w:lang w:eastAsia="en-US"/>
              </w:rPr>
            </w:pPr>
            <w:r w:rsidRPr="00FE0ADA">
              <w:rPr>
                <w:rFonts w:eastAsiaTheme="minorHAnsi"/>
                <w:lang w:eastAsia="en-US"/>
              </w:rPr>
              <w:t>45%</w:t>
            </w:r>
          </w:p>
        </w:tc>
        <w:tc>
          <w:tcPr>
            <w:tcW w:w="3261" w:type="dxa"/>
          </w:tcPr>
          <w:p w14:paraId="0EF6E126" w14:textId="77777777" w:rsidR="00D6638F" w:rsidRPr="00FE0ADA" w:rsidRDefault="00D6638F" w:rsidP="00EC419C">
            <w:pPr>
              <w:jc w:val="center"/>
              <w:rPr>
                <w:rFonts w:eastAsiaTheme="minorHAnsi"/>
                <w:lang w:eastAsia="en-US"/>
              </w:rPr>
            </w:pPr>
            <w:r w:rsidRPr="00FE0ADA">
              <w:rPr>
                <w:rFonts w:eastAsiaTheme="minorHAnsi"/>
                <w:lang w:eastAsia="en-US"/>
              </w:rPr>
              <w:t>20%</w:t>
            </w:r>
          </w:p>
        </w:tc>
      </w:tr>
      <w:tr w:rsidR="00D6638F" w:rsidRPr="00FE0ADA" w14:paraId="11FA91FD" w14:textId="77777777" w:rsidTr="004E137C">
        <w:trPr>
          <w:trHeight w:val="263"/>
        </w:trPr>
        <w:tc>
          <w:tcPr>
            <w:tcW w:w="534" w:type="dxa"/>
          </w:tcPr>
          <w:p w14:paraId="0D9B62A2" w14:textId="77777777" w:rsidR="00D6638F" w:rsidRPr="00FE0ADA" w:rsidRDefault="00D6638F" w:rsidP="004E137C">
            <w:pPr>
              <w:jc w:val="both"/>
              <w:rPr>
                <w:rFonts w:eastAsiaTheme="minorHAnsi"/>
                <w:lang w:eastAsia="en-US"/>
              </w:rPr>
            </w:pPr>
            <w:r w:rsidRPr="00FE0ADA">
              <w:rPr>
                <w:rFonts w:eastAsiaTheme="minorHAnsi"/>
                <w:lang w:eastAsia="en-US"/>
              </w:rPr>
              <w:t>5</w:t>
            </w:r>
          </w:p>
        </w:tc>
        <w:tc>
          <w:tcPr>
            <w:tcW w:w="3260" w:type="dxa"/>
          </w:tcPr>
          <w:p w14:paraId="1D23AC3B"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Ағылшын</w:t>
            </w:r>
            <w:proofErr w:type="spellEnd"/>
            <w:r w:rsidRPr="00FE0ADA">
              <w:rPr>
                <w:rFonts w:eastAsiaTheme="minorHAnsi"/>
                <w:lang w:eastAsia="en-US"/>
              </w:rPr>
              <w:t xml:space="preserve"> </w:t>
            </w:r>
            <w:proofErr w:type="spellStart"/>
            <w:r w:rsidRPr="00FE0ADA">
              <w:rPr>
                <w:rFonts w:eastAsiaTheme="minorHAnsi"/>
                <w:lang w:eastAsia="en-US"/>
              </w:rPr>
              <w:t>тілі</w:t>
            </w:r>
            <w:proofErr w:type="spellEnd"/>
          </w:p>
        </w:tc>
        <w:tc>
          <w:tcPr>
            <w:tcW w:w="3118" w:type="dxa"/>
          </w:tcPr>
          <w:p w14:paraId="7C9322EE" w14:textId="77777777" w:rsidR="00D6638F" w:rsidRPr="00FE0ADA" w:rsidRDefault="00D6638F" w:rsidP="00EC419C">
            <w:pPr>
              <w:jc w:val="center"/>
              <w:rPr>
                <w:rFonts w:eastAsiaTheme="minorHAnsi"/>
                <w:lang w:eastAsia="en-US"/>
              </w:rPr>
            </w:pPr>
            <w:r w:rsidRPr="00FE0ADA">
              <w:rPr>
                <w:rFonts w:eastAsiaTheme="minorHAnsi"/>
                <w:lang w:eastAsia="en-US"/>
              </w:rPr>
              <w:t>70%</w:t>
            </w:r>
          </w:p>
        </w:tc>
        <w:tc>
          <w:tcPr>
            <w:tcW w:w="2835" w:type="dxa"/>
          </w:tcPr>
          <w:p w14:paraId="33AFF9F3" w14:textId="77777777" w:rsidR="00D6638F" w:rsidRPr="00FE0ADA" w:rsidRDefault="00D6638F" w:rsidP="00EC419C">
            <w:pPr>
              <w:jc w:val="center"/>
              <w:rPr>
                <w:rFonts w:eastAsiaTheme="minorHAnsi"/>
                <w:lang w:eastAsia="en-US"/>
              </w:rPr>
            </w:pPr>
            <w:r w:rsidRPr="00FE0ADA">
              <w:rPr>
                <w:rFonts w:eastAsiaTheme="minorHAnsi"/>
                <w:lang w:eastAsia="en-US"/>
              </w:rPr>
              <w:t>15%</w:t>
            </w:r>
          </w:p>
        </w:tc>
        <w:tc>
          <w:tcPr>
            <w:tcW w:w="3261" w:type="dxa"/>
          </w:tcPr>
          <w:p w14:paraId="0114B1ED" w14:textId="77777777" w:rsidR="00D6638F" w:rsidRPr="00FE0ADA" w:rsidRDefault="00D6638F" w:rsidP="00EC419C">
            <w:pPr>
              <w:jc w:val="center"/>
              <w:rPr>
                <w:rFonts w:eastAsiaTheme="minorHAnsi"/>
                <w:lang w:eastAsia="en-US"/>
              </w:rPr>
            </w:pPr>
            <w:r w:rsidRPr="00FE0ADA">
              <w:rPr>
                <w:rFonts w:eastAsiaTheme="minorHAnsi"/>
                <w:lang w:eastAsia="en-US"/>
              </w:rPr>
              <w:t>10%</w:t>
            </w:r>
          </w:p>
        </w:tc>
      </w:tr>
      <w:tr w:rsidR="00D6638F" w:rsidRPr="00FE0ADA" w14:paraId="44ADC14A" w14:textId="77777777" w:rsidTr="004E137C">
        <w:trPr>
          <w:trHeight w:val="263"/>
        </w:trPr>
        <w:tc>
          <w:tcPr>
            <w:tcW w:w="534" w:type="dxa"/>
          </w:tcPr>
          <w:p w14:paraId="54BF55ED" w14:textId="77777777" w:rsidR="00D6638F" w:rsidRPr="00FE0ADA" w:rsidRDefault="00D6638F" w:rsidP="004E137C">
            <w:pPr>
              <w:jc w:val="both"/>
              <w:rPr>
                <w:rFonts w:eastAsiaTheme="minorHAnsi"/>
                <w:lang w:eastAsia="en-US"/>
              </w:rPr>
            </w:pPr>
            <w:r w:rsidRPr="00FE0ADA">
              <w:rPr>
                <w:rFonts w:eastAsiaTheme="minorHAnsi"/>
                <w:lang w:eastAsia="en-US"/>
              </w:rPr>
              <w:t>6</w:t>
            </w:r>
          </w:p>
        </w:tc>
        <w:tc>
          <w:tcPr>
            <w:tcW w:w="3260" w:type="dxa"/>
          </w:tcPr>
          <w:p w14:paraId="4B504139"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Көркем</w:t>
            </w:r>
            <w:proofErr w:type="spellEnd"/>
            <w:r w:rsidRPr="00FE0ADA">
              <w:rPr>
                <w:rFonts w:eastAsiaTheme="minorHAnsi"/>
                <w:lang w:eastAsia="en-US"/>
              </w:rPr>
              <w:t xml:space="preserve"> </w:t>
            </w:r>
            <w:proofErr w:type="spellStart"/>
            <w:r w:rsidRPr="00FE0ADA">
              <w:rPr>
                <w:rFonts w:eastAsiaTheme="minorHAnsi"/>
                <w:lang w:eastAsia="en-US"/>
              </w:rPr>
              <w:t>еңбек</w:t>
            </w:r>
            <w:proofErr w:type="spellEnd"/>
          </w:p>
        </w:tc>
        <w:tc>
          <w:tcPr>
            <w:tcW w:w="3118" w:type="dxa"/>
          </w:tcPr>
          <w:p w14:paraId="60E2FAE0" w14:textId="77777777" w:rsidR="00D6638F" w:rsidRPr="00FE0ADA" w:rsidRDefault="00D6638F" w:rsidP="00EC419C">
            <w:pPr>
              <w:jc w:val="center"/>
              <w:rPr>
                <w:rFonts w:eastAsiaTheme="minorHAnsi"/>
                <w:lang w:eastAsia="en-US"/>
              </w:rPr>
            </w:pPr>
            <w:r w:rsidRPr="00FE0ADA">
              <w:rPr>
                <w:rFonts w:eastAsiaTheme="minorHAnsi"/>
                <w:lang w:eastAsia="en-US"/>
              </w:rPr>
              <w:t>80%</w:t>
            </w:r>
          </w:p>
        </w:tc>
        <w:tc>
          <w:tcPr>
            <w:tcW w:w="2835" w:type="dxa"/>
          </w:tcPr>
          <w:p w14:paraId="7EBF550A" w14:textId="77777777" w:rsidR="00D6638F" w:rsidRPr="00FE0ADA" w:rsidRDefault="00D6638F" w:rsidP="00EC419C">
            <w:pPr>
              <w:jc w:val="center"/>
              <w:rPr>
                <w:rFonts w:eastAsiaTheme="minorHAnsi"/>
                <w:lang w:eastAsia="en-US"/>
              </w:rPr>
            </w:pPr>
            <w:r w:rsidRPr="00FE0ADA">
              <w:rPr>
                <w:rFonts w:eastAsiaTheme="minorHAnsi"/>
                <w:lang w:eastAsia="en-US"/>
              </w:rPr>
              <w:t>20%</w:t>
            </w:r>
          </w:p>
        </w:tc>
        <w:tc>
          <w:tcPr>
            <w:tcW w:w="3261" w:type="dxa"/>
          </w:tcPr>
          <w:p w14:paraId="0D2E4F88" w14:textId="77777777" w:rsidR="00D6638F" w:rsidRPr="00FE0ADA" w:rsidRDefault="00D6638F" w:rsidP="00EC419C">
            <w:pPr>
              <w:jc w:val="center"/>
              <w:rPr>
                <w:rFonts w:eastAsiaTheme="minorHAnsi"/>
                <w:lang w:eastAsia="en-US"/>
              </w:rPr>
            </w:pPr>
          </w:p>
        </w:tc>
      </w:tr>
      <w:tr w:rsidR="00D6638F" w:rsidRPr="00FE0ADA" w14:paraId="347B1FE0" w14:textId="77777777" w:rsidTr="004E137C">
        <w:trPr>
          <w:trHeight w:val="263"/>
        </w:trPr>
        <w:tc>
          <w:tcPr>
            <w:tcW w:w="534" w:type="dxa"/>
          </w:tcPr>
          <w:p w14:paraId="58DD0627" w14:textId="77777777" w:rsidR="00D6638F" w:rsidRPr="00FE0ADA" w:rsidRDefault="00D6638F" w:rsidP="004E137C">
            <w:pPr>
              <w:jc w:val="both"/>
              <w:rPr>
                <w:rFonts w:eastAsiaTheme="minorHAnsi"/>
                <w:lang w:eastAsia="en-US"/>
              </w:rPr>
            </w:pPr>
            <w:r w:rsidRPr="00FE0ADA">
              <w:rPr>
                <w:rFonts w:eastAsiaTheme="minorHAnsi"/>
                <w:lang w:eastAsia="en-US"/>
              </w:rPr>
              <w:t>7</w:t>
            </w:r>
          </w:p>
        </w:tc>
        <w:tc>
          <w:tcPr>
            <w:tcW w:w="3260" w:type="dxa"/>
          </w:tcPr>
          <w:p w14:paraId="3241F0F1"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Денешынықтыру</w:t>
            </w:r>
            <w:proofErr w:type="spellEnd"/>
          </w:p>
        </w:tc>
        <w:tc>
          <w:tcPr>
            <w:tcW w:w="3118" w:type="dxa"/>
          </w:tcPr>
          <w:p w14:paraId="26C5212C" w14:textId="77777777" w:rsidR="00D6638F" w:rsidRPr="00FE0ADA" w:rsidRDefault="00D6638F" w:rsidP="00EC419C">
            <w:pPr>
              <w:jc w:val="center"/>
              <w:rPr>
                <w:rFonts w:eastAsiaTheme="minorHAnsi"/>
                <w:lang w:eastAsia="en-US"/>
              </w:rPr>
            </w:pPr>
            <w:r w:rsidRPr="00FE0ADA">
              <w:rPr>
                <w:rFonts w:eastAsiaTheme="minorHAnsi"/>
                <w:lang w:eastAsia="en-US"/>
              </w:rPr>
              <w:t>70%</w:t>
            </w:r>
          </w:p>
        </w:tc>
        <w:tc>
          <w:tcPr>
            <w:tcW w:w="2835" w:type="dxa"/>
          </w:tcPr>
          <w:p w14:paraId="739663BB" w14:textId="77777777" w:rsidR="00D6638F" w:rsidRPr="00FE0ADA" w:rsidRDefault="00D6638F" w:rsidP="00EC419C">
            <w:pPr>
              <w:jc w:val="center"/>
              <w:rPr>
                <w:rFonts w:eastAsiaTheme="minorHAnsi"/>
                <w:lang w:eastAsia="en-US"/>
              </w:rPr>
            </w:pPr>
            <w:r w:rsidRPr="00FE0ADA">
              <w:rPr>
                <w:rFonts w:eastAsiaTheme="minorHAnsi"/>
                <w:lang w:eastAsia="en-US"/>
              </w:rPr>
              <w:t>20%</w:t>
            </w:r>
          </w:p>
        </w:tc>
        <w:tc>
          <w:tcPr>
            <w:tcW w:w="3261" w:type="dxa"/>
          </w:tcPr>
          <w:p w14:paraId="6B7CF976" w14:textId="77777777" w:rsidR="00D6638F" w:rsidRPr="00FE0ADA" w:rsidRDefault="00D6638F" w:rsidP="00EC419C">
            <w:pPr>
              <w:jc w:val="center"/>
              <w:rPr>
                <w:rFonts w:eastAsiaTheme="minorHAnsi"/>
                <w:lang w:eastAsia="en-US"/>
              </w:rPr>
            </w:pPr>
            <w:r w:rsidRPr="00FE0ADA">
              <w:rPr>
                <w:rFonts w:eastAsiaTheme="minorHAnsi"/>
                <w:lang w:eastAsia="en-US"/>
              </w:rPr>
              <w:t>5%</w:t>
            </w:r>
          </w:p>
        </w:tc>
      </w:tr>
      <w:tr w:rsidR="00D6638F" w:rsidRPr="00FE0ADA" w14:paraId="50F708AA" w14:textId="77777777" w:rsidTr="004E137C">
        <w:trPr>
          <w:trHeight w:val="263"/>
        </w:trPr>
        <w:tc>
          <w:tcPr>
            <w:tcW w:w="534" w:type="dxa"/>
          </w:tcPr>
          <w:p w14:paraId="72829F86" w14:textId="77777777" w:rsidR="00D6638F" w:rsidRPr="00FE0ADA" w:rsidRDefault="00D6638F" w:rsidP="004E137C">
            <w:pPr>
              <w:jc w:val="both"/>
              <w:rPr>
                <w:rFonts w:eastAsiaTheme="minorHAnsi"/>
                <w:lang w:eastAsia="en-US"/>
              </w:rPr>
            </w:pPr>
            <w:r w:rsidRPr="00FE0ADA">
              <w:rPr>
                <w:rFonts w:eastAsiaTheme="minorHAnsi"/>
                <w:lang w:eastAsia="en-US"/>
              </w:rPr>
              <w:t>8</w:t>
            </w:r>
          </w:p>
        </w:tc>
        <w:tc>
          <w:tcPr>
            <w:tcW w:w="3260" w:type="dxa"/>
          </w:tcPr>
          <w:p w14:paraId="182EDF01"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Қазақстан</w:t>
            </w:r>
            <w:proofErr w:type="spellEnd"/>
            <w:r w:rsidRPr="00FE0ADA">
              <w:rPr>
                <w:rFonts w:eastAsiaTheme="minorHAnsi"/>
                <w:lang w:eastAsia="en-US"/>
              </w:rPr>
              <w:t xml:space="preserve"> </w:t>
            </w:r>
            <w:proofErr w:type="spellStart"/>
            <w:r w:rsidRPr="00FE0ADA">
              <w:rPr>
                <w:rFonts w:eastAsiaTheme="minorHAnsi"/>
                <w:lang w:eastAsia="en-US"/>
              </w:rPr>
              <w:t>тарихы</w:t>
            </w:r>
            <w:proofErr w:type="spellEnd"/>
          </w:p>
        </w:tc>
        <w:tc>
          <w:tcPr>
            <w:tcW w:w="3118" w:type="dxa"/>
          </w:tcPr>
          <w:p w14:paraId="592DDEA3" w14:textId="77777777" w:rsidR="00D6638F" w:rsidRPr="00FE0ADA" w:rsidRDefault="00D6638F" w:rsidP="00EC419C">
            <w:pPr>
              <w:jc w:val="center"/>
              <w:rPr>
                <w:rFonts w:eastAsiaTheme="minorHAnsi"/>
                <w:lang w:eastAsia="en-US"/>
              </w:rPr>
            </w:pPr>
            <w:r w:rsidRPr="00FE0ADA">
              <w:rPr>
                <w:rFonts w:eastAsiaTheme="minorHAnsi"/>
                <w:lang w:eastAsia="en-US"/>
              </w:rPr>
              <w:t>25%</w:t>
            </w:r>
          </w:p>
        </w:tc>
        <w:tc>
          <w:tcPr>
            <w:tcW w:w="2835" w:type="dxa"/>
          </w:tcPr>
          <w:p w14:paraId="4FC2F2AC" w14:textId="77777777" w:rsidR="00D6638F" w:rsidRPr="00FE0ADA" w:rsidRDefault="00D6638F" w:rsidP="00EC419C">
            <w:pPr>
              <w:jc w:val="center"/>
              <w:rPr>
                <w:rFonts w:eastAsiaTheme="minorHAnsi"/>
                <w:lang w:eastAsia="en-US"/>
              </w:rPr>
            </w:pPr>
            <w:r w:rsidRPr="00FE0ADA">
              <w:rPr>
                <w:rFonts w:eastAsiaTheme="minorHAnsi"/>
                <w:lang w:eastAsia="en-US"/>
              </w:rPr>
              <w:t>45%</w:t>
            </w:r>
          </w:p>
        </w:tc>
        <w:tc>
          <w:tcPr>
            <w:tcW w:w="3261" w:type="dxa"/>
          </w:tcPr>
          <w:p w14:paraId="04E49A10" w14:textId="77777777" w:rsidR="00D6638F" w:rsidRPr="00FE0ADA" w:rsidRDefault="00D6638F" w:rsidP="00EC419C">
            <w:pPr>
              <w:jc w:val="center"/>
              <w:rPr>
                <w:rFonts w:eastAsiaTheme="minorHAnsi"/>
                <w:lang w:eastAsia="en-US"/>
              </w:rPr>
            </w:pPr>
            <w:r w:rsidRPr="00FE0ADA">
              <w:rPr>
                <w:rFonts w:eastAsiaTheme="minorHAnsi"/>
                <w:lang w:eastAsia="en-US"/>
              </w:rPr>
              <w:t>30%</w:t>
            </w:r>
          </w:p>
        </w:tc>
      </w:tr>
      <w:tr w:rsidR="00D6638F" w:rsidRPr="00FE0ADA" w14:paraId="4EBAFD11" w14:textId="77777777" w:rsidTr="004E137C">
        <w:trPr>
          <w:trHeight w:val="263"/>
        </w:trPr>
        <w:tc>
          <w:tcPr>
            <w:tcW w:w="534" w:type="dxa"/>
          </w:tcPr>
          <w:p w14:paraId="30144C15" w14:textId="77777777" w:rsidR="00D6638F" w:rsidRPr="00FE0ADA" w:rsidRDefault="00D6638F" w:rsidP="004E137C">
            <w:pPr>
              <w:jc w:val="both"/>
              <w:rPr>
                <w:rFonts w:eastAsiaTheme="minorHAnsi"/>
                <w:lang w:eastAsia="en-US"/>
              </w:rPr>
            </w:pPr>
            <w:r w:rsidRPr="00FE0ADA">
              <w:rPr>
                <w:rFonts w:eastAsiaTheme="minorHAnsi"/>
                <w:lang w:eastAsia="en-US"/>
              </w:rPr>
              <w:t>9</w:t>
            </w:r>
          </w:p>
        </w:tc>
        <w:tc>
          <w:tcPr>
            <w:tcW w:w="3260" w:type="dxa"/>
          </w:tcPr>
          <w:p w14:paraId="15B791CE" w14:textId="77777777" w:rsidR="00D6638F" w:rsidRPr="00FE0ADA" w:rsidRDefault="00D6638F" w:rsidP="004E137C">
            <w:pPr>
              <w:jc w:val="both"/>
              <w:rPr>
                <w:rFonts w:eastAsiaTheme="minorHAnsi"/>
                <w:lang w:eastAsia="en-US"/>
              </w:rPr>
            </w:pPr>
            <w:r w:rsidRPr="00FE0ADA">
              <w:rPr>
                <w:rFonts w:eastAsiaTheme="minorHAnsi"/>
                <w:lang w:eastAsia="en-US"/>
              </w:rPr>
              <w:t>Информатика</w:t>
            </w:r>
          </w:p>
        </w:tc>
        <w:tc>
          <w:tcPr>
            <w:tcW w:w="3118" w:type="dxa"/>
          </w:tcPr>
          <w:p w14:paraId="3E614CF3" w14:textId="77777777" w:rsidR="00D6638F" w:rsidRPr="00FE0ADA" w:rsidRDefault="00D6638F" w:rsidP="00EC419C">
            <w:pPr>
              <w:jc w:val="center"/>
              <w:rPr>
                <w:rFonts w:eastAsiaTheme="minorHAnsi"/>
                <w:lang w:eastAsia="en-US"/>
              </w:rPr>
            </w:pPr>
            <w:r w:rsidRPr="00FE0ADA">
              <w:rPr>
                <w:rFonts w:eastAsiaTheme="minorHAnsi"/>
                <w:lang w:eastAsia="en-US"/>
              </w:rPr>
              <w:t>75%</w:t>
            </w:r>
          </w:p>
        </w:tc>
        <w:tc>
          <w:tcPr>
            <w:tcW w:w="2835" w:type="dxa"/>
          </w:tcPr>
          <w:p w14:paraId="35D1DA33" w14:textId="77777777" w:rsidR="00D6638F" w:rsidRPr="00FE0ADA" w:rsidRDefault="00D6638F" w:rsidP="00EC419C">
            <w:pPr>
              <w:jc w:val="center"/>
              <w:rPr>
                <w:rFonts w:eastAsiaTheme="minorHAnsi"/>
                <w:lang w:eastAsia="en-US"/>
              </w:rPr>
            </w:pPr>
            <w:r w:rsidRPr="00FE0ADA">
              <w:rPr>
                <w:rFonts w:eastAsiaTheme="minorHAnsi"/>
                <w:lang w:eastAsia="en-US"/>
              </w:rPr>
              <w:t>25%</w:t>
            </w:r>
          </w:p>
        </w:tc>
        <w:tc>
          <w:tcPr>
            <w:tcW w:w="3261" w:type="dxa"/>
          </w:tcPr>
          <w:p w14:paraId="4EAC9AC9" w14:textId="77777777" w:rsidR="00D6638F" w:rsidRPr="00FE0ADA" w:rsidRDefault="00D6638F" w:rsidP="00EC419C">
            <w:pPr>
              <w:jc w:val="center"/>
              <w:rPr>
                <w:rFonts w:eastAsiaTheme="minorHAnsi"/>
                <w:lang w:eastAsia="en-US"/>
              </w:rPr>
            </w:pPr>
          </w:p>
        </w:tc>
      </w:tr>
      <w:tr w:rsidR="00D6638F" w:rsidRPr="00FE0ADA" w14:paraId="63EADD01" w14:textId="77777777" w:rsidTr="004E137C">
        <w:trPr>
          <w:trHeight w:val="263"/>
        </w:trPr>
        <w:tc>
          <w:tcPr>
            <w:tcW w:w="534" w:type="dxa"/>
          </w:tcPr>
          <w:p w14:paraId="768B4C2A" w14:textId="77777777" w:rsidR="00D6638F" w:rsidRPr="00FE0ADA" w:rsidRDefault="00D6638F" w:rsidP="004E137C">
            <w:pPr>
              <w:jc w:val="both"/>
              <w:rPr>
                <w:rFonts w:eastAsiaTheme="minorHAnsi"/>
                <w:lang w:eastAsia="en-US"/>
              </w:rPr>
            </w:pPr>
            <w:r w:rsidRPr="00FE0ADA">
              <w:rPr>
                <w:rFonts w:eastAsiaTheme="minorHAnsi"/>
                <w:lang w:eastAsia="en-US"/>
              </w:rPr>
              <w:t>10</w:t>
            </w:r>
          </w:p>
        </w:tc>
        <w:tc>
          <w:tcPr>
            <w:tcW w:w="3260" w:type="dxa"/>
          </w:tcPr>
          <w:p w14:paraId="58F5E30A"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Қазақ</w:t>
            </w:r>
            <w:proofErr w:type="spellEnd"/>
            <w:r w:rsidRPr="00FE0ADA">
              <w:rPr>
                <w:rFonts w:eastAsiaTheme="minorHAnsi"/>
                <w:lang w:eastAsia="en-US"/>
              </w:rPr>
              <w:t xml:space="preserve"> </w:t>
            </w:r>
            <w:proofErr w:type="spellStart"/>
            <w:r w:rsidRPr="00FE0ADA">
              <w:rPr>
                <w:rFonts w:eastAsiaTheme="minorHAnsi"/>
                <w:lang w:eastAsia="en-US"/>
              </w:rPr>
              <w:t>әдебиеті</w:t>
            </w:r>
            <w:proofErr w:type="spellEnd"/>
          </w:p>
        </w:tc>
        <w:tc>
          <w:tcPr>
            <w:tcW w:w="3118" w:type="dxa"/>
          </w:tcPr>
          <w:p w14:paraId="6C13D32B" w14:textId="77777777" w:rsidR="00D6638F" w:rsidRPr="00FE0ADA" w:rsidRDefault="00D6638F" w:rsidP="00EC419C">
            <w:pPr>
              <w:jc w:val="center"/>
              <w:rPr>
                <w:rFonts w:eastAsiaTheme="minorHAnsi"/>
                <w:lang w:eastAsia="en-US"/>
              </w:rPr>
            </w:pPr>
            <w:r w:rsidRPr="00FE0ADA">
              <w:rPr>
                <w:rFonts w:eastAsiaTheme="minorHAnsi"/>
                <w:lang w:eastAsia="en-US"/>
              </w:rPr>
              <w:t>15%</w:t>
            </w:r>
          </w:p>
        </w:tc>
        <w:tc>
          <w:tcPr>
            <w:tcW w:w="2835" w:type="dxa"/>
          </w:tcPr>
          <w:p w14:paraId="4F98FEF9" w14:textId="77777777" w:rsidR="00D6638F" w:rsidRPr="00FE0ADA" w:rsidRDefault="00D6638F" w:rsidP="00EC419C">
            <w:pPr>
              <w:jc w:val="center"/>
              <w:rPr>
                <w:rFonts w:eastAsiaTheme="minorHAnsi"/>
                <w:lang w:eastAsia="en-US"/>
              </w:rPr>
            </w:pPr>
            <w:r w:rsidRPr="00FE0ADA">
              <w:rPr>
                <w:rFonts w:eastAsiaTheme="minorHAnsi"/>
                <w:lang w:eastAsia="en-US"/>
              </w:rPr>
              <w:t>80%</w:t>
            </w:r>
          </w:p>
        </w:tc>
        <w:tc>
          <w:tcPr>
            <w:tcW w:w="3261" w:type="dxa"/>
          </w:tcPr>
          <w:p w14:paraId="3B7A7518" w14:textId="77777777" w:rsidR="00D6638F" w:rsidRPr="00FE0ADA" w:rsidRDefault="00D6638F" w:rsidP="00EC419C">
            <w:pPr>
              <w:jc w:val="center"/>
              <w:rPr>
                <w:rFonts w:eastAsiaTheme="minorHAnsi"/>
                <w:lang w:eastAsia="en-US"/>
              </w:rPr>
            </w:pPr>
            <w:r w:rsidRPr="00FE0ADA">
              <w:rPr>
                <w:rFonts w:eastAsiaTheme="minorHAnsi"/>
                <w:lang w:eastAsia="en-US"/>
              </w:rPr>
              <w:t>5%</w:t>
            </w:r>
          </w:p>
        </w:tc>
      </w:tr>
      <w:tr w:rsidR="00D6638F" w:rsidRPr="00FE0ADA" w14:paraId="198E12B9" w14:textId="77777777" w:rsidTr="004E137C">
        <w:trPr>
          <w:trHeight w:val="239"/>
        </w:trPr>
        <w:tc>
          <w:tcPr>
            <w:tcW w:w="534" w:type="dxa"/>
          </w:tcPr>
          <w:p w14:paraId="442D4D8C" w14:textId="77777777" w:rsidR="00D6638F" w:rsidRPr="00FE0ADA" w:rsidRDefault="00D6638F" w:rsidP="004E137C">
            <w:pPr>
              <w:jc w:val="both"/>
              <w:rPr>
                <w:rFonts w:eastAsiaTheme="minorHAnsi"/>
                <w:lang w:eastAsia="en-US"/>
              </w:rPr>
            </w:pPr>
            <w:r w:rsidRPr="00FE0ADA">
              <w:rPr>
                <w:rFonts w:eastAsiaTheme="minorHAnsi"/>
                <w:lang w:eastAsia="en-US"/>
              </w:rPr>
              <w:t>11</w:t>
            </w:r>
          </w:p>
        </w:tc>
        <w:tc>
          <w:tcPr>
            <w:tcW w:w="3260" w:type="dxa"/>
          </w:tcPr>
          <w:p w14:paraId="1904DA10" w14:textId="77777777" w:rsidR="00D6638F" w:rsidRPr="00FE0ADA" w:rsidRDefault="00D6638F" w:rsidP="004E137C">
            <w:pPr>
              <w:jc w:val="both"/>
              <w:rPr>
                <w:rFonts w:eastAsiaTheme="minorHAnsi"/>
                <w:lang w:eastAsia="en-US"/>
              </w:rPr>
            </w:pPr>
            <w:r w:rsidRPr="00FE0ADA">
              <w:rPr>
                <w:rFonts w:eastAsiaTheme="minorHAnsi"/>
                <w:lang w:eastAsia="en-US"/>
              </w:rPr>
              <w:t>Музыка</w:t>
            </w:r>
          </w:p>
        </w:tc>
        <w:tc>
          <w:tcPr>
            <w:tcW w:w="3118" w:type="dxa"/>
          </w:tcPr>
          <w:p w14:paraId="6A2E685C" w14:textId="77777777" w:rsidR="00D6638F" w:rsidRPr="00FE0ADA" w:rsidRDefault="00D6638F" w:rsidP="00EC419C">
            <w:pPr>
              <w:jc w:val="center"/>
              <w:rPr>
                <w:rFonts w:eastAsiaTheme="minorHAnsi"/>
                <w:lang w:eastAsia="en-US"/>
              </w:rPr>
            </w:pPr>
            <w:r w:rsidRPr="00FE0ADA">
              <w:rPr>
                <w:rFonts w:eastAsiaTheme="minorHAnsi"/>
                <w:lang w:eastAsia="en-US"/>
              </w:rPr>
              <w:t>35%</w:t>
            </w:r>
          </w:p>
        </w:tc>
        <w:tc>
          <w:tcPr>
            <w:tcW w:w="2835" w:type="dxa"/>
          </w:tcPr>
          <w:p w14:paraId="11667561" w14:textId="77777777" w:rsidR="00D6638F" w:rsidRPr="00FE0ADA" w:rsidRDefault="00D6638F" w:rsidP="00EC419C">
            <w:pPr>
              <w:jc w:val="center"/>
              <w:rPr>
                <w:rFonts w:eastAsiaTheme="minorHAnsi"/>
                <w:lang w:eastAsia="en-US"/>
              </w:rPr>
            </w:pPr>
            <w:r w:rsidRPr="00FE0ADA">
              <w:rPr>
                <w:rFonts w:eastAsiaTheme="minorHAnsi"/>
                <w:lang w:eastAsia="en-US"/>
              </w:rPr>
              <w:t>40%</w:t>
            </w:r>
          </w:p>
        </w:tc>
        <w:tc>
          <w:tcPr>
            <w:tcW w:w="3261" w:type="dxa"/>
          </w:tcPr>
          <w:p w14:paraId="22B1C98E" w14:textId="77777777" w:rsidR="00D6638F" w:rsidRPr="00FE0ADA" w:rsidRDefault="00D6638F" w:rsidP="00EC419C">
            <w:pPr>
              <w:jc w:val="center"/>
              <w:rPr>
                <w:rFonts w:eastAsiaTheme="minorHAnsi"/>
                <w:lang w:eastAsia="en-US"/>
              </w:rPr>
            </w:pPr>
            <w:r w:rsidRPr="00FE0ADA">
              <w:rPr>
                <w:rFonts w:eastAsiaTheme="minorHAnsi"/>
                <w:lang w:eastAsia="en-US"/>
              </w:rPr>
              <w:t>25%</w:t>
            </w:r>
          </w:p>
        </w:tc>
      </w:tr>
      <w:tr w:rsidR="00D6638F" w:rsidRPr="00FE0ADA" w14:paraId="10D590AD" w14:textId="77777777" w:rsidTr="004E137C">
        <w:trPr>
          <w:trHeight w:val="287"/>
        </w:trPr>
        <w:tc>
          <w:tcPr>
            <w:tcW w:w="534" w:type="dxa"/>
          </w:tcPr>
          <w:p w14:paraId="7A70F747" w14:textId="77777777" w:rsidR="00D6638F" w:rsidRPr="00FE0ADA" w:rsidRDefault="00D6638F" w:rsidP="004E137C">
            <w:pPr>
              <w:jc w:val="both"/>
              <w:rPr>
                <w:rFonts w:eastAsiaTheme="minorHAnsi"/>
                <w:lang w:eastAsia="en-US"/>
              </w:rPr>
            </w:pPr>
            <w:r w:rsidRPr="00FE0ADA">
              <w:rPr>
                <w:rFonts w:eastAsiaTheme="minorHAnsi"/>
                <w:lang w:eastAsia="en-US"/>
              </w:rPr>
              <w:t>12</w:t>
            </w:r>
          </w:p>
        </w:tc>
        <w:tc>
          <w:tcPr>
            <w:tcW w:w="3260" w:type="dxa"/>
          </w:tcPr>
          <w:p w14:paraId="5ACB6836"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Дүниежүзі</w:t>
            </w:r>
            <w:proofErr w:type="spellEnd"/>
            <w:r w:rsidRPr="00FE0ADA">
              <w:rPr>
                <w:rFonts w:eastAsiaTheme="minorHAnsi"/>
                <w:lang w:eastAsia="en-US"/>
              </w:rPr>
              <w:t xml:space="preserve"> </w:t>
            </w:r>
            <w:proofErr w:type="spellStart"/>
            <w:r w:rsidRPr="00FE0ADA">
              <w:rPr>
                <w:rFonts w:eastAsiaTheme="minorHAnsi"/>
                <w:lang w:eastAsia="en-US"/>
              </w:rPr>
              <w:t>тарихы</w:t>
            </w:r>
            <w:proofErr w:type="spellEnd"/>
          </w:p>
        </w:tc>
        <w:tc>
          <w:tcPr>
            <w:tcW w:w="3118" w:type="dxa"/>
          </w:tcPr>
          <w:p w14:paraId="4869BE8D" w14:textId="77777777" w:rsidR="00D6638F" w:rsidRPr="00FE0ADA" w:rsidRDefault="00D6638F" w:rsidP="00EC419C">
            <w:pPr>
              <w:jc w:val="center"/>
              <w:rPr>
                <w:rFonts w:eastAsiaTheme="minorHAnsi"/>
                <w:lang w:eastAsia="en-US"/>
              </w:rPr>
            </w:pPr>
            <w:r w:rsidRPr="00FE0ADA">
              <w:rPr>
                <w:rFonts w:eastAsiaTheme="minorHAnsi"/>
                <w:lang w:eastAsia="en-US"/>
              </w:rPr>
              <w:t>30%</w:t>
            </w:r>
          </w:p>
        </w:tc>
        <w:tc>
          <w:tcPr>
            <w:tcW w:w="2835" w:type="dxa"/>
          </w:tcPr>
          <w:p w14:paraId="1BC00662" w14:textId="77777777" w:rsidR="00D6638F" w:rsidRPr="00FE0ADA" w:rsidRDefault="00D6638F" w:rsidP="00EC419C">
            <w:pPr>
              <w:jc w:val="center"/>
              <w:rPr>
                <w:rFonts w:eastAsiaTheme="minorHAnsi"/>
                <w:lang w:eastAsia="en-US"/>
              </w:rPr>
            </w:pPr>
            <w:r w:rsidRPr="00FE0ADA">
              <w:rPr>
                <w:rFonts w:eastAsiaTheme="minorHAnsi"/>
                <w:lang w:eastAsia="en-US"/>
              </w:rPr>
              <w:t>35%</w:t>
            </w:r>
          </w:p>
        </w:tc>
        <w:tc>
          <w:tcPr>
            <w:tcW w:w="3261" w:type="dxa"/>
          </w:tcPr>
          <w:p w14:paraId="30C1AB4E" w14:textId="77777777" w:rsidR="00D6638F" w:rsidRPr="00FE0ADA" w:rsidRDefault="00D6638F" w:rsidP="00EC419C">
            <w:pPr>
              <w:jc w:val="center"/>
              <w:rPr>
                <w:rFonts w:eastAsiaTheme="minorHAnsi"/>
                <w:lang w:eastAsia="en-US"/>
              </w:rPr>
            </w:pPr>
            <w:r w:rsidRPr="00FE0ADA">
              <w:rPr>
                <w:rFonts w:eastAsiaTheme="minorHAnsi"/>
                <w:lang w:eastAsia="en-US"/>
              </w:rPr>
              <w:t>35%</w:t>
            </w:r>
          </w:p>
        </w:tc>
      </w:tr>
    </w:tbl>
    <w:p w14:paraId="678EE795" w14:textId="77777777" w:rsidR="009B751F" w:rsidRDefault="009B751F" w:rsidP="00EC419C">
      <w:pPr>
        <w:spacing w:after="200" w:line="276" w:lineRule="auto"/>
        <w:ind w:firstLine="0"/>
        <w:jc w:val="center"/>
        <w:rPr>
          <w:rFonts w:ascii="Times New Roman" w:eastAsiaTheme="minorHAnsi" w:hAnsi="Times New Roman" w:cs="Times New Roman"/>
          <w:b/>
          <w:sz w:val="28"/>
          <w:szCs w:val="28"/>
          <w:lang w:eastAsia="en-US"/>
        </w:rPr>
      </w:pPr>
    </w:p>
    <w:p w14:paraId="6C1BFF4F" w14:textId="70A791BD" w:rsidR="00D6638F" w:rsidRDefault="00D6638F" w:rsidP="00EC419C">
      <w:pPr>
        <w:spacing w:after="200" w:line="276" w:lineRule="auto"/>
        <w:ind w:firstLine="0"/>
        <w:jc w:val="center"/>
        <w:rPr>
          <w:rFonts w:ascii="Times New Roman" w:eastAsiaTheme="minorHAnsi" w:hAnsi="Times New Roman" w:cs="Times New Roman"/>
          <w:b/>
          <w:sz w:val="28"/>
          <w:szCs w:val="28"/>
          <w:lang w:eastAsia="en-US"/>
        </w:rPr>
      </w:pPr>
      <w:r w:rsidRPr="001C3732">
        <w:rPr>
          <w:rFonts w:ascii="Times New Roman" w:eastAsiaTheme="minorHAnsi" w:hAnsi="Times New Roman" w:cs="Times New Roman"/>
          <w:b/>
          <w:sz w:val="28"/>
          <w:szCs w:val="28"/>
          <w:lang w:eastAsia="en-US"/>
        </w:rPr>
        <w:t>5 «Ә» сынып оқушыларының нәтижесі</w:t>
      </w:r>
    </w:p>
    <w:tbl>
      <w:tblPr>
        <w:tblStyle w:val="affffff1"/>
        <w:tblW w:w="0" w:type="auto"/>
        <w:tblLook w:val="04A0" w:firstRow="1" w:lastRow="0" w:firstColumn="1" w:lastColumn="0" w:noHBand="0" w:noVBand="1"/>
      </w:tblPr>
      <w:tblGrid>
        <w:gridCol w:w="553"/>
        <w:gridCol w:w="2441"/>
        <w:gridCol w:w="2030"/>
        <w:gridCol w:w="1961"/>
        <w:gridCol w:w="2361"/>
      </w:tblGrid>
      <w:tr w:rsidR="00D6638F" w:rsidRPr="00FE0ADA" w14:paraId="7EF491C2" w14:textId="77777777" w:rsidTr="009B751F">
        <w:trPr>
          <w:trHeight w:val="525"/>
        </w:trPr>
        <w:tc>
          <w:tcPr>
            <w:tcW w:w="553" w:type="dxa"/>
          </w:tcPr>
          <w:p w14:paraId="091E57F6" w14:textId="77777777" w:rsidR="00D6638F" w:rsidRPr="00FE0ADA" w:rsidRDefault="00D6638F" w:rsidP="004E137C">
            <w:pPr>
              <w:jc w:val="both"/>
              <w:rPr>
                <w:rFonts w:eastAsiaTheme="minorHAnsi"/>
                <w:i/>
                <w:lang w:eastAsia="en-US"/>
              </w:rPr>
            </w:pPr>
            <w:r w:rsidRPr="00FE0ADA">
              <w:rPr>
                <w:rFonts w:eastAsiaTheme="minorHAnsi"/>
                <w:i/>
                <w:lang w:eastAsia="en-US"/>
              </w:rPr>
              <w:t>№</w:t>
            </w:r>
          </w:p>
        </w:tc>
        <w:tc>
          <w:tcPr>
            <w:tcW w:w="2441" w:type="dxa"/>
          </w:tcPr>
          <w:p w14:paraId="6C213F52" w14:textId="77777777" w:rsidR="00D6638F" w:rsidRPr="00FE0ADA" w:rsidRDefault="00D6638F" w:rsidP="004E137C">
            <w:pPr>
              <w:jc w:val="both"/>
              <w:rPr>
                <w:rFonts w:eastAsiaTheme="minorHAnsi"/>
                <w:i/>
                <w:lang w:eastAsia="en-US"/>
              </w:rPr>
            </w:pPr>
            <w:proofErr w:type="spellStart"/>
            <w:r w:rsidRPr="00FE0ADA">
              <w:rPr>
                <w:rFonts w:eastAsiaTheme="minorHAnsi"/>
                <w:i/>
                <w:lang w:eastAsia="en-US"/>
              </w:rPr>
              <w:t>Пәндер</w:t>
            </w:r>
            <w:proofErr w:type="spellEnd"/>
            <w:r w:rsidRPr="00FE0ADA">
              <w:rPr>
                <w:rFonts w:eastAsiaTheme="minorHAnsi"/>
                <w:i/>
                <w:lang w:eastAsia="en-US"/>
              </w:rPr>
              <w:t xml:space="preserve"> </w:t>
            </w:r>
            <w:proofErr w:type="spellStart"/>
            <w:r w:rsidRPr="00FE0ADA">
              <w:rPr>
                <w:rFonts w:eastAsiaTheme="minorHAnsi"/>
                <w:i/>
                <w:lang w:eastAsia="en-US"/>
              </w:rPr>
              <w:t>атауы</w:t>
            </w:r>
            <w:proofErr w:type="spellEnd"/>
          </w:p>
        </w:tc>
        <w:tc>
          <w:tcPr>
            <w:tcW w:w="2030" w:type="dxa"/>
          </w:tcPr>
          <w:p w14:paraId="52872D84" w14:textId="77777777" w:rsidR="00D6638F" w:rsidRPr="00FE0ADA" w:rsidRDefault="00D6638F" w:rsidP="004E137C">
            <w:pPr>
              <w:jc w:val="both"/>
              <w:rPr>
                <w:rFonts w:eastAsiaTheme="minorHAnsi"/>
                <w:i/>
                <w:lang w:eastAsia="en-US"/>
              </w:rPr>
            </w:pPr>
            <w:proofErr w:type="spellStart"/>
            <w:proofErr w:type="gramStart"/>
            <w:r w:rsidRPr="00FE0ADA">
              <w:rPr>
                <w:rFonts w:eastAsiaTheme="minorHAnsi"/>
                <w:i/>
                <w:lang w:eastAsia="en-US"/>
              </w:rPr>
              <w:t>Жақсы</w:t>
            </w:r>
            <w:proofErr w:type="spellEnd"/>
            <w:r w:rsidRPr="00FE0ADA">
              <w:rPr>
                <w:rFonts w:eastAsiaTheme="minorHAnsi"/>
                <w:i/>
                <w:lang w:eastAsia="en-US"/>
              </w:rPr>
              <w:t xml:space="preserve">  (</w:t>
            </w:r>
            <w:proofErr w:type="spellStart"/>
            <w:proofErr w:type="gramEnd"/>
            <w:r w:rsidRPr="00FE0ADA">
              <w:rPr>
                <w:rFonts w:eastAsiaTheme="minorHAnsi"/>
                <w:i/>
                <w:lang w:eastAsia="en-US"/>
              </w:rPr>
              <w:t>күн</w:t>
            </w:r>
            <w:proofErr w:type="spellEnd"/>
            <w:r w:rsidRPr="00FE0ADA">
              <w:rPr>
                <w:rFonts w:eastAsiaTheme="minorHAnsi"/>
                <w:i/>
                <w:lang w:eastAsia="en-US"/>
              </w:rPr>
              <w:t>)</w:t>
            </w:r>
          </w:p>
        </w:tc>
        <w:tc>
          <w:tcPr>
            <w:tcW w:w="1961" w:type="dxa"/>
          </w:tcPr>
          <w:p w14:paraId="26E9FD31" w14:textId="77777777" w:rsidR="00D6638F" w:rsidRPr="00FE0ADA" w:rsidRDefault="00D6638F" w:rsidP="004E137C">
            <w:pPr>
              <w:jc w:val="both"/>
              <w:rPr>
                <w:rFonts w:eastAsiaTheme="minorHAnsi"/>
                <w:i/>
                <w:lang w:eastAsia="en-US"/>
              </w:rPr>
            </w:pPr>
            <w:proofErr w:type="spellStart"/>
            <w:r w:rsidRPr="00FE0ADA">
              <w:rPr>
                <w:rFonts w:eastAsiaTheme="minorHAnsi"/>
                <w:i/>
                <w:lang w:eastAsia="en-US"/>
              </w:rPr>
              <w:t>Орташа</w:t>
            </w:r>
            <w:proofErr w:type="spellEnd"/>
            <w:r w:rsidRPr="00FE0ADA">
              <w:rPr>
                <w:rFonts w:eastAsiaTheme="minorHAnsi"/>
                <w:i/>
                <w:lang w:eastAsia="en-US"/>
              </w:rPr>
              <w:t xml:space="preserve"> (</w:t>
            </w:r>
            <w:proofErr w:type="spellStart"/>
            <w:r w:rsidRPr="00FE0ADA">
              <w:rPr>
                <w:rFonts w:eastAsiaTheme="minorHAnsi"/>
                <w:i/>
                <w:lang w:eastAsia="en-US"/>
              </w:rPr>
              <w:t>шырша</w:t>
            </w:r>
            <w:proofErr w:type="spellEnd"/>
            <w:r w:rsidRPr="00FE0ADA">
              <w:rPr>
                <w:rFonts w:eastAsiaTheme="minorHAnsi"/>
                <w:i/>
                <w:lang w:eastAsia="en-US"/>
              </w:rPr>
              <w:t>)</w:t>
            </w:r>
          </w:p>
        </w:tc>
        <w:tc>
          <w:tcPr>
            <w:tcW w:w="2361" w:type="dxa"/>
          </w:tcPr>
          <w:p w14:paraId="79A30B47" w14:textId="77777777" w:rsidR="00D6638F" w:rsidRPr="00FE0ADA" w:rsidRDefault="00D6638F" w:rsidP="004E137C">
            <w:pPr>
              <w:jc w:val="both"/>
              <w:rPr>
                <w:rFonts w:eastAsiaTheme="minorHAnsi"/>
                <w:i/>
                <w:lang w:eastAsia="en-US"/>
              </w:rPr>
            </w:pPr>
            <w:proofErr w:type="spellStart"/>
            <w:r w:rsidRPr="00FE0ADA">
              <w:rPr>
                <w:rFonts w:eastAsiaTheme="minorHAnsi"/>
                <w:i/>
                <w:lang w:eastAsia="en-US"/>
              </w:rPr>
              <w:t>Қиындықтар</w:t>
            </w:r>
            <w:proofErr w:type="spellEnd"/>
            <w:r w:rsidRPr="00FE0ADA">
              <w:rPr>
                <w:rFonts w:eastAsiaTheme="minorHAnsi"/>
                <w:i/>
                <w:lang w:eastAsia="en-US"/>
              </w:rPr>
              <w:t xml:space="preserve"> </w:t>
            </w:r>
            <w:proofErr w:type="spellStart"/>
            <w:r w:rsidRPr="00FE0ADA">
              <w:rPr>
                <w:rFonts w:eastAsiaTheme="minorHAnsi"/>
                <w:i/>
                <w:lang w:eastAsia="en-US"/>
              </w:rPr>
              <w:t>сезеді</w:t>
            </w:r>
            <w:proofErr w:type="spellEnd"/>
            <w:r w:rsidRPr="00FE0ADA">
              <w:rPr>
                <w:rFonts w:eastAsiaTheme="minorHAnsi"/>
                <w:i/>
                <w:lang w:eastAsia="en-US"/>
              </w:rPr>
              <w:t xml:space="preserve"> (</w:t>
            </w:r>
            <w:proofErr w:type="spellStart"/>
            <w:r w:rsidRPr="00FE0ADA">
              <w:rPr>
                <w:rFonts w:eastAsiaTheme="minorHAnsi"/>
                <w:i/>
                <w:lang w:eastAsia="en-US"/>
              </w:rPr>
              <w:t>бұлт</w:t>
            </w:r>
            <w:proofErr w:type="spellEnd"/>
            <w:r w:rsidRPr="00FE0ADA">
              <w:rPr>
                <w:rFonts w:eastAsiaTheme="minorHAnsi"/>
                <w:i/>
                <w:lang w:eastAsia="en-US"/>
              </w:rPr>
              <w:t>)</w:t>
            </w:r>
          </w:p>
        </w:tc>
      </w:tr>
      <w:tr w:rsidR="00D6638F" w:rsidRPr="00FE0ADA" w14:paraId="73039A0C" w14:textId="77777777" w:rsidTr="009B751F">
        <w:trPr>
          <w:trHeight w:val="263"/>
        </w:trPr>
        <w:tc>
          <w:tcPr>
            <w:tcW w:w="553" w:type="dxa"/>
          </w:tcPr>
          <w:p w14:paraId="0788C022" w14:textId="77777777" w:rsidR="00D6638F" w:rsidRPr="00FE0ADA" w:rsidRDefault="00D6638F" w:rsidP="004E137C">
            <w:pPr>
              <w:jc w:val="both"/>
              <w:rPr>
                <w:rFonts w:eastAsiaTheme="minorHAnsi"/>
                <w:lang w:eastAsia="en-US"/>
              </w:rPr>
            </w:pPr>
            <w:r w:rsidRPr="00FE0ADA">
              <w:rPr>
                <w:rFonts w:eastAsiaTheme="minorHAnsi"/>
                <w:lang w:eastAsia="en-US"/>
              </w:rPr>
              <w:t>1</w:t>
            </w:r>
          </w:p>
        </w:tc>
        <w:tc>
          <w:tcPr>
            <w:tcW w:w="2441" w:type="dxa"/>
          </w:tcPr>
          <w:p w14:paraId="243F872F"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Орыс</w:t>
            </w:r>
            <w:proofErr w:type="spellEnd"/>
            <w:r w:rsidRPr="00FE0ADA">
              <w:rPr>
                <w:rFonts w:eastAsiaTheme="minorHAnsi"/>
                <w:lang w:eastAsia="en-US"/>
              </w:rPr>
              <w:t xml:space="preserve"> </w:t>
            </w:r>
            <w:proofErr w:type="spellStart"/>
            <w:r w:rsidRPr="00FE0ADA">
              <w:rPr>
                <w:rFonts w:eastAsiaTheme="minorHAnsi"/>
                <w:lang w:eastAsia="en-US"/>
              </w:rPr>
              <w:t>тілі</w:t>
            </w:r>
            <w:proofErr w:type="spellEnd"/>
            <w:r w:rsidRPr="00FE0ADA">
              <w:rPr>
                <w:rFonts w:eastAsiaTheme="minorHAnsi"/>
                <w:lang w:eastAsia="en-US"/>
              </w:rPr>
              <w:t xml:space="preserve"> мен </w:t>
            </w:r>
            <w:proofErr w:type="spellStart"/>
            <w:r w:rsidRPr="00FE0ADA">
              <w:rPr>
                <w:rFonts w:eastAsiaTheme="minorHAnsi"/>
                <w:lang w:eastAsia="en-US"/>
              </w:rPr>
              <w:t>әдебиет</w:t>
            </w:r>
            <w:proofErr w:type="spellEnd"/>
          </w:p>
        </w:tc>
        <w:tc>
          <w:tcPr>
            <w:tcW w:w="2030" w:type="dxa"/>
          </w:tcPr>
          <w:p w14:paraId="3431DDB5" w14:textId="77777777" w:rsidR="00D6638F" w:rsidRPr="00FE0ADA" w:rsidRDefault="00D6638F" w:rsidP="00EC419C">
            <w:pPr>
              <w:jc w:val="center"/>
              <w:rPr>
                <w:rFonts w:eastAsiaTheme="minorHAnsi"/>
                <w:lang w:eastAsia="en-US"/>
              </w:rPr>
            </w:pPr>
            <w:r w:rsidRPr="00FE0ADA">
              <w:rPr>
                <w:rFonts w:eastAsiaTheme="minorHAnsi"/>
                <w:lang w:eastAsia="en-US"/>
              </w:rPr>
              <w:t>60%</w:t>
            </w:r>
          </w:p>
        </w:tc>
        <w:tc>
          <w:tcPr>
            <w:tcW w:w="1961" w:type="dxa"/>
          </w:tcPr>
          <w:p w14:paraId="7813351A" w14:textId="77777777" w:rsidR="00D6638F" w:rsidRPr="00FE0ADA" w:rsidRDefault="00D6638F" w:rsidP="00EC419C">
            <w:pPr>
              <w:jc w:val="center"/>
              <w:rPr>
                <w:rFonts w:eastAsiaTheme="minorHAnsi"/>
                <w:lang w:eastAsia="en-US"/>
              </w:rPr>
            </w:pPr>
            <w:r w:rsidRPr="00FE0ADA">
              <w:rPr>
                <w:rFonts w:eastAsiaTheme="minorHAnsi"/>
                <w:lang w:eastAsia="en-US"/>
              </w:rPr>
              <w:t>24%</w:t>
            </w:r>
          </w:p>
        </w:tc>
        <w:tc>
          <w:tcPr>
            <w:tcW w:w="2361" w:type="dxa"/>
          </w:tcPr>
          <w:p w14:paraId="13E92A2C" w14:textId="77777777" w:rsidR="00D6638F" w:rsidRPr="00FE0ADA" w:rsidRDefault="00D6638F" w:rsidP="00EC419C">
            <w:pPr>
              <w:jc w:val="center"/>
              <w:rPr>
                <w:rFonts w:eastAsiaTheme="minorHAnsi"/>
                <w:lang w:eastAsia="en-US"/>
              </w:rPr>
            </w:pPr>
            <w:r w:rsidRPr="00FE0ADA">
              <w:rPr>
                <w:rFonts w:eastAsiaTheme="minorHAnsi"/>
                <w:lang w:eastAsia="en-US"/>
              </w:rPr>
              <w:t>16%</w:t>
            </w:r>
          </w:p>
        </w:tc>
      </w:tr>
      <w:tr w:rsidR="00D6638F" w:rsidRPr="00FE0ADA" w14:paraId="14DC3B8D" w14:textId="77777777" w:rsidTr="009B751F">
        <w:trPr>
          <w:trHeight w:val="263"/>
        </w:trPr>
        <w:tc>
          <w:tcPr>
            <w:tcW w:w="553" w:type="dxa"/>
          </w:tcPr>
          <w:p w14:paraId="6C39A3CF" w14:textId="77777777" w:rsidR="00D6638F" w:rsidRPr="00FE0ADA" w:rsidRDefault="00D6638F" w:rsidP="004E137C">
            <w:pPr>
              <w:jc w:val="both"/>
              <w:rPr>
                <w:rFonts w:eastAsiaTheme="minorHAnsi"/>
                <w:lang w:eastAsia="en-US"/>
              </w:rPr>
            </w:pPr>
            <w:r w:rsidRPr="00FE0ADA">
              <w:rPr>
                <w:rFonts w:eastAsiaTheme="minorHAnsi"/>
                <w:lang w:eastAsia="en-US"/>
              </w:rPr>
              <w:t>2</w:t>
            </w:r>
          </w:p>
        </w:tc>
        <w:tc>
          <w:tcPr>
            <w:tcW w:w="2441" w:type="dxa"/>
          </w:tcPr>
          <w:p w14:paraId="7A4E3A4D" w14:textId="77777777" w:rsidR="00D6638F" w:rsidRPr="00FE0ADA" w:rsidRDefault="00D6638F" w:rsidP="004E137C">
            <w:pPr>
              <w:jc w:val="both"/>
              <w:rPr>
                <w:rFonts w:eastAsiaTheme="minorHAnsi"/>
                <w:lang w:eastAsia="en-US"/>
              </w:rPr>
            </w:pPr>
            <w:r w:rsidRPr="00FE0ADA">
              <w:rPr>
                <w:rFonts w:eastAsiaTheme="minorHAnsi"/>
                <w:lang w:eastAsia="en-US"/>
              </w:rPr>
              <w:t>Математика</w:t>
            </w:r>
          </w:p>
        </w:tc>
        <w:tc>
          <w:tcPr>
            <w:tcW w:w="2030" w:type="dxa"/>
          </w:tcPr>
          <w:p w14:paraId="261F90CA" w14:textId="77777777" w:rsidR="00D6638F" w:rsidRPr="00FE0ADA" w:rsidRDefault="00D6638F" w:rsidP="00EC419C">
            <w:pPr>
              <w:jc w:val="center"/>
              <w:rPr>
                <w:rFonts w:eastAsiaTheme="minorHAnsi"/>
                <w:lang w:eastAsia="en-US"/>
              </w:rPr>
            </w:pPr>
            <w:r w:rsidRPr="00FE0ADA">
              <w:rPr>
                <w:rFonts w:eastAsiaTheme="minorHAnsi"/>
                <w:lang w:eastAsia="en-US"/>
              </w:rPr>
              <w:t>76%</w:t>
            </w:r>
          </w:p>
        </w:tc>
        <w:tc>
          <w:tcPr>
            <w:tcW w:w="1961" w:type="dxa"/>
          </w:tcPr>
          <w:p w14:paraId="24024FC1" w14:textId="77777777" w:rsidR="00D6638F" w:rsidRPr="00FE0ADA" w:rsidRDefault="00D6638F" w:rsidP="00EC419C">
            <w:pPr>
              <w:jc w:val="center"/>
              <w:rPr>
                <w:rFonts w:eastAsiaTheme="minorHAnsi"/>
                <w:lang w:eastAsia="en-US"/>
              </w:rPr>
            </w:pPr>
            <w:r w:rsidRPr="00FE0ADA">
              <w:rPr>
                <w:rFonts w:eastAsiaTheme="minorHAnsi"/>
                <w:lang w:eastAsia="en-US"/>
              </w:rPr>
              <w:t>20%</w:t>
            </w:r>
          </w:p>
        </w:tc>
        <w:tc>
          <w:tcPr>
            <w:tcW w:w="2361" w:type="dxa"/>
          </w:tcPr>
          <w:p w14:paraId="07BA65B3" w14:textId="77777777" w:rsidR="00D6638F" w:rsidRPr="00FE0ADA" w:rsidRDefault="00D6638F" w:rsidP="00EC419C">
            <w:pPr>
              <w:jc w:val="center"/>
              <w:rPr>
                <w:rFonts w:eastAsiaTheme="minorHAnsi"/>
                <w:lang w:eastAsia="en-US"/>
              </w:rPr>
            </w:pPr>
            <w:r w:rsidRPr="00FE0ADA">
              <w:rPr>
                <w:rFonts w:eastAsiaTheme="minorHAnsi"/>
                <w:lang w:eastAsia="en-US"/>
              </w:rPr>
              <w:t>4%</w:t>
            </w:r>
          </w:p>
        </w:tc>
      </w:tr>
      <w:tr w:rsidR="00D6638F" w:rsidRPr="00FE0ADA" w14:paraId="175FA01E" w14:textId="77777777" w:rsidTr="009B751F">
        <w:trPr>
          <w:trHeight w:val="239"/>
        </w:trPr>
        <w:tc>
          <w:tcPr>
            <w:tcW w:w="553" w:type="dxa"/>
          </w:tcPr>
          <w:p w14:paraId="5FE55A8D" w14:textId="77777777" w:rsidR="00D6638F" w:rsidRPr="00FE0ADA" w:rsidRDefault="00D6638F" w:rsidP="004E137C">
            <w:pPr>
              <w:jc w:val="both"/>
              <w:rPr>
                <w:rFonts w:eastAsiaTheme="minorHAnsi"/>
                <w:lang w:eastAsia="en-US"/>
              </w:rPr>
            </w:pPr>
            <w:r w:rsidRPr="00FE0ADA">
              <w:rPr>
                <w:rFonts w:eastAsiaTheme="minorHAnsi"/>
                <w:lang w:eastAsia="en-US"/>
              </w:rPr>
              <w:t>3</w:t>
            </w:r>
          </w:p>
        </w:tc>
        <w:tc>
          <w:tcPr>
            <w:tcW w:w="2441" w:type="dxa"/>
          </w:tcPr>
          <w:p w14:paraId="7CCFB440"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Қазақ</w:t>
            </w:r>
            <w:proofErr w:type="spellEnd"/>
            <w:r w:rsidRPr="00FE0ADA">
              <w:rPr>
                <w:rFonts w:eastAsiaTheme="minorHAnsi"/>
                <w:lang w:eastAsia="en-US"/>
              </w:rPr>
              <w:t xml:space="preserve"> </w:t>
            </w:r>
            <w:proofErr w:type="spellStart"/>
            <w:r w:rsidRPr="00FE0ADA">
              <w:rPr>
                <w:rFonts w:eastAsiaTheme="minorHAnsi"/>
                <w:lang w:eastAsia="en-US"/>
              </w:rPr>
              <w:t>тілі</w:t>
            </w:r>
            <w:proofErr w:type="spellEnd"/>
          </w:p>
        </w:tc>
        <w:tc>
          <w:tcPr>
            <w:tcW w:w="2030" w:type="dxa"/>
          </w:tcPr>
          <w:p w14:paraId="47430412" w14:textId="62AE3A5A" w:rsidR="00D6638F" w:rsidRPr="00FE0ADA" w:rsidRDefault="00D6638F" w:rsidP="00EC419C">
            <w:pPr>
              <w:jc w:val="center"/>
              <w:rPr>
                <w:rFonts w:eastAsiaTheme="minorHAnsi"/>
                <w:lang w:eastAsia="en-US"/>
              </w:rPr>
            </w:pPr>
            <w:r w:rsidRPr="00FE0ADA">
              <w:rPr>
                <w:rFonts w:eastAsiaTheme="minorHAnsi"/>
                <w:lang w:eastAsia="en-US"/>
              </w:rPr>
              <w:t>56%</w:t>
            </w:r>
          </w:p>
        </w:tc>
        <w:tc>
          <w:tcPr>
            <w:tcW w:w="1961" w:type="dxa"/>
          </w:tcPr>
          <w:p w14:paraId="70FFF416" w14:textId="77777777" w:rsidR="00D6638F" w:rsidRPr="00FE0ADA" w:rsidRDefault="00D6638F" w:rsidP="00EC419C">
            <w:pPr>
              <w:jc w:val="center"/>
              <w:rPr>
                <w:rFonts w:eastAsiaTheme="minorHAnsi"/>
                <w:lang w:eastAsia="en-US"/>
              </w:rPr>
            </w:pPr>
            <w:r w:rsidRPr="00FE0ADA">
              <w:rPr>
                <w:rFonts w:eastAsiaTheme="minorHAnsi"/>
                <w:lang w:eastAsia="en-US"/>
              </w:rPr>
              <w:t>44%</w:t>
            </w:r>
          </w:p>
        </w:tc>
        <w:tc>
          <w:tcPr>
            <w:tcW w:w="2361" w:type="dxa"/>
          </w:tcPr>
          <w:p w14:paraId="2643F01F" w14:textId="77777777" w:rsidR="00D6638F" w:rsidRPr="00FE0ADA" w:rsidRDefault="00D6638F" w:rsidP="00EC419C">
            <w:pPr>
              <w:jc w:val="center"/>
              <w:rPr>
                <w:rFonts w:eastAsiaTheme="minorHAnsi"/>
                <w:lang w:eastAsia="en-US"/>
              </w:rPr>
            </w:pPr>
          </w:p>
        </w:tc>
      </w:tr>
      <w:tr w:rsidR="00D6638F" w:rsidRPr="00FE0ADA" w14:paraId="3ABC39E6" w14:textId="77777777" w:rsidTr="009B751F">
        <w:trPr>
          <w:trHeight w:val="263"/>
        </w:trPr>
        <w:tc>
          <w:tcPr>
            <w:tcW w:w="553" w:type="dxa"/>
          </w:tcPr>
          <w:p w14:paraId="4A8E63FB" w14:textId="77777777" w:rsidR="00D6638F" w:rsidRPr="00FE0ADA" w:rsidRDefault="00D6638F" w:rsidP="004E137C">
            <w:pPr>
              <w:jc w:val="both"/>
              <w:rPr>
                <w:rFonts w:eastAsiaTheme="minorHAnsi"/>
                <w:lang w:eastAsia="en-US"/>
              </w:rPr>
            </w:pPr>
            <w:r w:rsidRPr="00FE0ADA">
              <w:rPr>
                <w:rFonts w:eastAsiaTheme="minorHAnsi"/>
                <w:lang w:eastAsia="en-US"/>
              </w:rPr>
              <w:t>4</w:t>
            </w:r>
          </w:p>
        </w:tc>
        <w:tc>
          <w:tcPr>
            <w:tcW w:w="2441" w:type="dxa"/>
          </w:tcPr>
          <w:p w14:paraId="539E8028"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Жаратылыстану</w:t>
            </w:r>
            <w:proofErr w:type="spellEnd"/>
          </w:p>
        </w:tc>
        <w:tc>
          <w:tcPr>
            <w:tcW w:w="2030" w:type="dxa"/>
          </w:tcPr>
          <w:p w14:paraId="02A74E8F" w14:textId="77777777" w:rsidR="00D6638F" w:rsidRPr="00FE0ADA" w:rsidRDefault="00D6638F" w:rsidP="00EC419C">
            <w:pPr>
              <w:jc w:val="center"/>
              <w:rPr>
                <w:rFonts w:eastAsiaTheme="minorHAnsi"/>
                <w:lang w:eastAsia="en-US"/>
              </w:rPr>
            </w:pPr>
            <w:r w:rsidRPr="00FE0ADA">
              <w:rPr>
                <w:rFonts w:eastAsiaTheme="minorHAnsi"/>
                <w:lang w:eastAsia="en-US"/>
              </w:rPr>
              <w:t>28%</w:t>
            </w:r>
          </w:p>
        </w:tc>
        <w:tc>
          <w:tcPr>
            <w:tcW w:w="1961" w:type="dxa"/>
          </w:tcPr>
          <w:p w14:paraId="677D7720" w14:textId="77777777" w:rsidR="00D6638F" w:rsidRPr="00FE0ADA" w:rsidRDefault="00D6638F" w:rsidP="00EC419C">
            <w:pPr>
              <w:jc w:val="center"/>
              <w:rPr>
                <w:rFonts w:eastAsiaTheme="minorHAnsi"/>
                <w:lang w:eastAsia="en-US"/>
              </w:rPr>
            </w:pPr>
            <w:r w:rsidRPr="00FE0ADA">
              <w:rPr>
                <w:rFonts w:eastAsiaTheme="minorHAnsi"/>
                <w:lang w:eastAsia="en-US"/>
              </w:rPr>
              <w:t>56%</w:t>
            </w:r>
          </w:p>
        </w:tc>
        <w:tc>
          <w:tcPr>
            <w:tcW w:w="2361" w:type="dxa"/>
          </w:tcPr>
          <w:p w14:paraId="534FE2CA" w14:textId="77777777" w:rsidR="00D6638F" w:rsidRPr="00FE0ADA" w:rsidRDefault="00D6638F" w:rsidP="00EC419C">
            <w:pPr>
              <w:jc w:val="center"/>
              <w:rPr>
                <w:rFonts w:eastAsiaTheme="minorHAnsi"/>
                <w:lang w:eastAsia="en-US"/>
              </w:rPr>
            </w:pPr>
            <w:r w:rsidRPr="00FE0ADA">
              <w:rPr>
                <w:rFonts w:eastAsiaTheme="minorHAnsi"/>
                <w:lang w:eastAsia="en-US"/>
              </w:rPr>
              <w:t>16%</w:t>
            </w:r>
          </w:p>
        </w:tc>
      </w:tr>
      <w:tr w:rsidR="00D6638F" w:rsidRPr="00FE0ADA" w14:paraId="510AB034" w14:textId="77777777" w:rsidTr="009B751F">
        <w:trPr>
          <w:trHeight w:val="263"/>
        </w:trPr>
        <w:tc>
          <w:tcPr>
            <w:tcW w:w="553" w:type="dxa"/>
          </w:tcPr>
          <w:p w14:paraId="6205F037" w14:textId="77777777" w:rsidR="00D6638F" w:rsidRPr="00FE0ADA" w:rsidRDefault="00D6638F" w:rsidP="004E137C">
            <w:pPr>
              <w:jc w:val="both"/>
              <w:rPr>
                <w:rFonts w:eastAsiaTheme="minorHAnsi"/>
                <w:lang w:eastAsia="en-US"/>
              </w:rPr>
            </w:pPr>
            <w:r w:rsidRPr="00FE0ADA">
              <w:rPr>
                <w:rFonts w:eastAsiaTheme="minorHAnsi"/>
                <w:lang w:eastAsia="en-US"/>
              </w:rPr>
              <w:t>5</w:t>
            </w:r>
          </w:p>
        </w:tc>
        <w:tc>
          <w:tcPr>
            <w:tcW w:w="2441" w:type="dxa"/>
          </w:tcPr>
          <w:p w14:paraId="18DD48A5"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Ағылшын</w:t>
            </w:r>
            <w:proofErr w:type="spellEnd"/>
            <w:r w:rsidRPr="00FE0ADA">
              <w:rPr>
                <w:rFonts w:eastAsiaTheme="minorHAnsi"/>
                <w:lang w:eastAsia="en-US"/>
              </w:rPr>
              <w:t xml:space="preserve"> </w:t>
            </w:r>
            <w:proofErr w:type="spellStart"/>
            <w:r w:rsidRPr="00FE0ADA">
              <w:rPr>
                <w:rFonts w:eastAsiaTheme="minorHAnsi"/>
                <w:lang w:eastAsia="en-US"/>
              </w:rPr>
              <w:t>тілі</w:t>
            </w:r>
            <w:proofErr w:type="spellEnd"/>
          </w:p>
        </w:tc>
        <w:tc>
          <w:tcPr>
            <w:tcW w:w="2030" w:type="dxa"/>
          </w:tcPr>
          <w:p w14:paraId="7C38B389" w14:textId="77777777" w:rsidR="00D6638F" w:rsidRPr="00FE0ADA" w:rsidRDefault="00D6638F" w:rsidP="00EC419C">
            <w:pPr>
              <w:jc w:val="center"/>
              <w:rPr>
                <w:rFonts w:eastAsiaTheme="minorHAnsi"/>
                <w:lang w:eastAsia="en-US"/>
              </w:rPr>
            </w:pPr>
            <w:r w:rsidRPr="00FE0ADA">
              <w:rPr>
                <w:rFonts w:eastAsiaTheme="minorHAnsi"/>
                <w:lang w:eastAsia="en-US"/>
              </w:rPr>
              <w:t>76%</w:t>
            </w:r>
          </w:p>
        </w:tc>
        <w:tc>
          <w:tcPr>
            <w:tcW w:w="1961" w:type="dxa"/>
          </w:tcPr>
          <w:p w14:paraId="264C878E" w14:textId="77777777" w:rsidR="00D6638F" w:rsidRPr="00FE0ADA" w:rsidRDefault="00D6638F" w:rsidP="00EC419C">
            <w:pPr>
              <w:jc w:val="center"/>
              <w:rPr>
                <w:rFonts w:eastAsiaTheme="minorHAnsi"/>
                <w:lang w:eastAsia="en-US"/>
              </w:rPr>
            </w:pPr>
            <w:r w:rsidRPr="00FE0ADA">
              <w:rPr>
                <w:rFonts w:eastAsiaTheme="minorHAnsi"/>
                <w:lang w:eastAsia="en-US"/>
              </w:rPr>
              <w:t>8%</w:t>
            </w:r>
          </w:p>
        </w:tc>
        <w:tc>
          <w:tcPr>
            <w:tcW w:w="2361" w:type="dxa"/>
          </w:tcPr>
          <w:p w14:paraId="60F924EE" w14:textId="77777777" w:rsidR="00D6638F" w:rsidRPr="00FE0ADA" w:rsidRDefault="00D6638F" w:rsidP="00EC419C">
            <w:pPr>
              <w:jc w:val="center"/>
              <w:rPr>
                <w:rFonts w:eastAsiaTheme="minorHAnsi"/>
                <w:lang w:eastAsia="en-US"/>
              </w:rPr>
            </w:pPr>
            <w:r w:rsidRPr="00FE0ADA">
              <w:rPr>
                <w:rFonts w:eastAsiaTheme="minorHAnsi"/>
                <w:lang w:eastAsia="en-US"/>
              </w:rPr>
              <w:t>16%</w:t>
            </w:r>
          </w:p>
        </w:tc>
      </w:tr>
      <w:tr w:rsidR="00D6638F" w:rsidRPr="00FE0ADA" w14:paraId="0C7CA8C8" w14:textId="77777777" w:rsidTr="009B751F">
        <w:trPr>
          <w:trHeight w:val="263"/>
        </w:trPr>
        <w:tc>
          <w:tcPr>
            <w:tcW w:w="553" w:type="dxa"/>
          </w:tcPr>
          <w:p w14:paraId="22168A64" w14:textId="77777777" w:rsidR="00D6638F" w:rsidRPr="00FE0ADA" w:rsidRDefault="00D6638F" w:rsidP="004E137C">
            <w:pPr>
              <w:jc w:val="both"/>
              <w:rPr>
                <w:rFonts w:eastAsiaTheme="minorHAnsi"/>
                <w:lang w:eastAsia="en-US"/>
              </w:rPr>
            </w:pPr>
            <w:r w:rsidRPr="00FE0ADA">
              <w:rPr>
                <w:rFonts w:eastAsiaTheme="minorHAnsi"/>
                <w:lang w:eastAsia="en-US"/>
              </w:rPr>
              <w:t>6</w:t>
            </w:r>
          </w:p>
        </w:tc>
        <w:tc>
          <w:tcPr>
            <w:tcW w:w="2441" w:type="dxa"/>
          </w:tcPr>
          <w:p w14:paraId="55C7ED74"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Көркем</w:t>
            </w:r>
            <w:proofErr w:type="spellEnd"/>
            <w:r w:rsidRPr="00FE0ADA">
              <w:rPr>
                <w:rFonts w:eastAsiaTheme="minorHAnsi"/>
                <w:lang w:eastAsia="en-US"/>
              </w:rPr>
              <w:t xml:space="preserve"> </w:t>
            </w:r>
            <w:proofErr w:type="spellStart"/>
            <w:r w:rsidRPr="00FE0ADA">
              <w:rPr>
                <w:rFonts w:eastAsiaTheme="minorHAnsi"/>
                <w:lang w:eastAsia="en-US"/>
              </w:rPr>
              <w:t>еңбек</w:t>
            </w:r>
            <w:proofErr w:type="spellEnd"/>
          </w:p>
        </w:tc>
        <w:tc>
          <w:tcPr>
            <w:tcW w:w="2030" w:type="dxa"/>
          </w:tcPr>
          <w:p w14:paraId="71ED4DC9" w14:textId="510182D5" w:rsidR="00D6638F" w:rsidRPr="00FE0ADA" w:rsidRDefault="00D6638F" w:rsidP="00EC419C">
            <w:pPr>
              <w:jc w:val="center"/>
              <w:rPr>
                <w:rFonts w:eastAsiaTheme="minorHAnsi"/>
                <w:lang w:eastAsia="en-US"/>
              </w:rPr>
            </w:pPr>
            <w:r w:rsidRPr="00FE0ADA">
              <w:rPr>
                <w:rFonts w:eastAsiaTheme="minorHAnsi"/>
                <w:lang w:eastAsia="en-US"/>
              </w:rPr>
              <w:t>88%</w:t>
            </w:r>
          </w:p>
        </w:tc>
        <w:tc>
          <w:tcPr>
            <w:tcW w:w="1961" w:type="dxa"/>
          </w:tcPr>
          <w:p w14:paraId="37CDFF46" w14:textId="77777777" w:rsidR="00D6638F" w:rsidRPr="00FE0ADA" w:rsidRDefault="00D6638F" w:rsidP="00EC419C">
            <w:pPr>
              <w:jc w:val="center"/>
              <w:rPr>
                <w:rFonts w:eastAsiaTheme="minorHAnsi"/>
                <w:lang w:eastAsia="en-US"/>
              </w:rPr>
            </w:pPr>
            <w:r w:rsidRPr="00FE0ADA">
              <w:rPr>
                <w:rFonts w:eastAsiaTheme="minorHAnsi"/>
                <w:lang w:eastAsia="en-US"/>
              </w:rPr>
              <w:t>12%</w:t>
            </w:r>
          </w:p>
        </w:tc>
        <w:tc>
          <w:tcPr>
            <w:tcW w:w="2361" w:type="dxa"/>
          </w:tcPr>
          <w:p w14:paraId="74C6DF97" w14:textId="77777777" w:rsidR="00D6638F" w:rsidRPr="00FE0ADA" w:rsidRDefault="00D6638F" w:rsidP="00EC419C">
            <w:pPr>
              <w:jc w:val="center"/>
              <w:rPr>
                <w:rFonts w:eastAsiaTheme="minorHAnsi"/>
                <w:lang w:eastAsia="en-US"/>
              </w:rPr>
            </w:pPr>
          </w:p>
        </w:tc>
      </w:tr>
      <w:tr w:rsidR="00D6638F" w:rsidRPr="00FE0ADA" w14:paraId="22447726" w14:textId="77777777" w:rsidTr="009B751F">
        <w:trPr>
          <w:trHeight w:val="263"/>
        </w:trPr>
        <w:tc>
          <w:tcPr>
            <w:tcW w:w="553" w:type="dxa"/>
          </w:tcPr>
          <w:p w14:paraId="2563BD20" w14:textId="77777777" w:rsidR="00D6638F" w:rsidRPr="00FE0ADA" w:rsidRDefault="00D6638F" w:rsidP="004E137C">
            <w:pPr>
              <w:jc w:val="both"/>
              <w:rPr>
                <w:rFonts w:eastAsiaTheme="minorHAnsi"/>
                <w:lang w:eastAsia="en-US"/>
              </w:rPr>
            </w:pPr>
            <w:r w:rsidRPr="00FE0ADA">
              <w:rPr>
                <w:rFonts w:eastAsiaTheme="minorHAnsi"/>
                <w:lang w:eastAsia="en-US"/>
              </w:rPr>
              <w:t>7</w:t>
            </w:r>
          </w:p>
        </w:tc>
        <w:tc>
          <w:tcPr>
            <w:tcW w:w="2441" w:type="dxa"/>
          </w:tcPr>
          <w:p w14:paraId="7E5B3E80"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Денешынықтыру</w:t>
            </w:r>
            <w:proofErr w:type="spellEnd"/>
          </w:p>
        </w:tc>
        <w:tc>
          <w:tcPr>
            <w:tcW w:w="2030" w:type="dxa"/>
          </w:tcPr>
          <w:p w14:paraId="0D79B874" w14:textId="77777777" w:rsidR="00D6638F" w:rsidRPr="00FE0ADA" w:rsidRDefault="00D6638F" w:rsidP="00EC419C">
            <w:pPr>
              <w:jc w:val="center"/>
              <w:rPr>
                <w:rFonts w:eastAsiaTheme="minorHAnsi"/>
                <w:lang w:eastAsia="en-US"/>
              </w:rPr>
            </w:pPr>
            <w:r w:rsidRPr="00FE0ADA">
              <w:rPr>
                <w:rFonts w:eastAsiaTheme="minorHAnsi"/>
                <w:lang w:eastAsia="en-US"/>
              </w:rPr>
              <w:t>88%</w:t>
            </w:r>
          </w:p>
        </w:tc>
        <w:tc>
          <w:tcPr>
            <w:tcW w:w="1961" w:type="dxa"/>
          </w:tcPr>
          <w:p w14:paraId="11A5E8AD" w14:textId="77777777" w:rsidR="00D6638F" w:rsidRPr="00FE0ADA" w:rsidRDefault="00D6638F" w:rsidP="00EC419C">
            <w:pPr>
              <w:jc w:val="center"/>
              <w:rPr>
                <w:rFonts w:eastAsiaTheme="minorHAnsi"/>
                <w:lang w:eastAsia="en-US"/>
              </w:rPr>
            </w:pPr>
            <w:r w:rsidRPr="00FE0ADA">
              <w:rPr>
                <w:rFonts w:eastAsiaTheme="minorHAnsi"/>
                <w:lang w:eastAsia="en-US"/>
              </w:rPr>
              <w:t>12%</w:t>
            </w:r>
          </w:p>
        </w:tc>
        <w:tc>
          <w:tcPr>
            <w:tcW w:w="2361" w:type="dxa"/>
          </w:tcPr>
          <w:p w14:paraId="24DBE09C" w14:textId="77777777" w:rsidR="00D6638F" w:rsidRPr="00FE0ADA" w:rsidRDefault="00D6638F" w:rsidP="00EC419C">
            <w:pPr>
              <w:jc w:val="center"/>
              <w:rPr>
                <w:rFonts w:eastAsiaTheme="minorHAnsi"/>
                <w:lang w:eastAsia="en-US"/>
              </w:rPr>
            </w:pPr>
          </w:p>
        </w:tc>
      </w:tr>
      <w:tr w:rsidR="00D6638F" w:rsidRPr="00FE0ADA" w14:paraId="7DDD4622" w14:textId="77777777" w:rsidTr="009B751F">
        <w:trPr>
          <w:trHeight w:val="263"/>
        </w:trPr>
        <w:tc>
          <w:tcPr>
            <w:tcW w:w="553" w:type="dxa"/>
          </w:tcPr>
          <w:p w14:paraId="379BA24E" w14:textId="77777777" w:rsidR="00D6638F" w:rsidRPr="00FE0ADA" w:rsidRDefault="00D6638F" w:rsidP="004E137C">
            <w:pPr>
              <w:jc w:val="both"/>
              <w:rPr>
                <w:rFonts w:eastAsiaTheme="minorHAnsi"/>
                <w:lang w:eastAsia="en-US"/>
              </w:rPr>
            </w:pPr>
            <w:r w:rsidRPr="00FE0ADA">
              <w:rPr>
                <w:rFonts w:eastAsiaTheme="minorHAnsi"/>
                <w:lang w:eastAsia="en-US"/>
              </w:rPr>
              <w:t>8</w:t>
            </w:r>
          </w:p>
        </w:tc>
        <w:tc>
          <w:tcPr>
            <w:tcW w:w="2441" w:type="dxa"/>
          </w:tcPr>
          <w:p w14:paraId="68AE5856"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Қазақстан</w:t>
            </w:r>
            <w:proofErr w:type="spellEnd"/>
            <w:r w:rsidRPr="00FE0ADA">
              <w:rPr>
                <w:rFonts w:eastAsiaTheme="minorHAnsi"/>
                <w:lang w:eastAsia="en-US"/>
              </w:rPr>
              <w:t xml:space="preserve"> </w:t>
            </w:r>
            <w:proofErr w:type="spellStart"/>
            <w:r w:rsidRPr="00FE0ADA">
              <w:rPr>
                <w:rFonts w:eastAsiaTheme="minorHAnsi"/>
                <w:lang w:eastAsia="en-US"/>
              </w:rPr>
              <w:t>тарихы</w:t>
            </w:r>
            <w:proofErr w:type="spellEnd"/>
          </w:p>
        </w:tc>
        <w:tc>
          <w:tcPr>
            <w:tcW w:w="2030" w:type="dxa"/>
          </w:tcPr>
          <w:p w14:paraId="037FB875" w14:textId="77777777" w:rsidR="00D6638F" w:rsidRPr="00FE0ADA" w:rsidRDefault="00D6638F" w:rsidP="00EC419C">
            <w:pPr>
              <w:jc w:val="center"/>
              <w:rPr>
                <w:rFonts w:eastAsiaTheme="minorHAnsi"/>
                <w:lang w:eastAsia="en-US"/>
              </w:rPr>
            </w:pPr>
            <w:r w:rsidRPr="00FE0ADA">
              <w:rPr>
                <w:rFonts w:eastAsiaTheme="minorHAnsi"/>
                <w:lang w:eastAsia="en-US"/>
              </w:rPr>
              <w:t>48%</w:t>
            </w:r>
          </w:p>
        </w:tc>
        <w:tc>
          <w:tcPr>
            <w:tcW w:w="1961" w:type="dxa"/>
          </w:tcPr>
          <w:p w14:paraId="55D4127B" w14:textId="77777777" w:rsidR="00D6638F" w:rsidRPr="00FE0ADA" w:rsidRDefault="00D6638F" w:rsidP="00EC419C">
            <w:pPr>
              <w:jc w:val="center"/>
              <w:rPr>
                <w:rFonts w:eastAsiaTheme="minorHAnsi"/>
                <w:lang w:eastAsia="en-US"/>
              </w:rPr>
            </w:pPr>
            <w:r w:rsidRPr="00FE0ADA">
              <w:rPr>
                <w:rFonts w:eastAsiaTheme="minorHAnsi"/>
                <w:lang w:eastAsia="en-US"/>
              </w:rPr>
              <w:t>40%</w:t>
            </w:r>
          </w:p>
        </w:tc>
        <w:tc>
          <w:tcPr>
            <w:tcW w:w="2361" w:type="dxa"/>
          </w:tcPr>
          <w:p w14:paraId="43D5D871" w14:textId="77777777" w:rsidR="00D6638F" w:rsidRPr="00FE0ADA" w:rsidRDefault="00D6638F" w:rsidP="00EC419C">
            <w:pPr>
              <w:jc w:val="center"/>
              <w:rPr>
                <w:rFonts w:eastAsiaTheme="minorHAnsi"/>
                <w:lang w:eastAsia="en-US"/>
              </w:rPr>
            </w:pPr>
            <w:r w:rsidRPr="00FE0ADA">
              <w:rPr>
                <w:rFonts w:eastAsiaTheme="minorHAnsi"/>
                <w:lang w:eastAsia="en-US"/>
              </w:rPr>
              <w:t>12%</w:t>
            </w:r>
          </w:p>
        </w:tc>
      </w:tr>
      <w:tr w:rsidR="00D6638F" w:rsidRPr="00FE0ADA" w14:paraId="49482953" w14:textId="77777777" w:rsidTr="009B751F">
        <w:trPr>
          <w:trHeight w:val="263"/>
        </w:trPr>
        <w:tc>
          <w:tcPr>
            <w:tcW w:w="553" w:type="dxa"/>
          </w:tcPr>
          <w:p w14:paraId="2CD87373" w14:textId="77777777" w:rsidR="00D6638F" w:rsidRPr="00FE0ADA" w:rsidRDefault="00D6638F" w:rsidP="004E137C">
            <w:pPr>
              <w:jc w:val="both"/>
              <w:rPr>
                <w:rFonts w:eastAsiaTheme="minorHAnsi"/>
                <w:lang w:eastAsia="en-US"/>
              </w:rPr>
            </w:pPr>
            <w:r w:rsidRPr="00FE0ADA">
              <w:rPr>
                <w:rFonts w:eastAsiaTheme="minorHAnsi"/>
                <w:lang w:eastAsia="en-US"/>
              </w:rPr>
              <w:t>9</w:t>
            </w:r>
          </w:p>
        </w:tc>
        <w:tc>
          <w:tcPr>
            <w:tcW w:w="2441" w:type="dxa"/>
          </w:tcPr>
          <w:p w14:paraId="06D1C83D" w14:textId="77777777" w:rsidR="00D6638F" w:rsidRPr="00FE0ADA" w:rsidRDefault="00D6638F" w:rsidP="004E137C">
            <w:pPr>
              <w:jc w:val="both"/>
              <w:rPr>
                <w:rFonts w:eastAsiaTheme="minorHAnsi"/>
                <w:lang w:eastAsia="en-US"/>
              </w:rPr>
            </w:pPr>
            <w:r w:rsidRPr="00FE0ADA">
              <w:rPr>
                <w:rFonts w:eastAsiaTheme="minorHAnsi"/>
                <w:lang w:eastAsia="en-US"/>
              </w:rPr>
              <w:t>Информатика</w:t>
            </w:r>
          </w:p>
        </w:tc>
        <w:tc>
          <w:tcPr>
            <w:tcW w:w="2030" w:type="dxa"/>
          </w:tcPr>
          <w:p w14:paraId="38FB8E3F" w14:textId="77777777" w:rsidR="00D6638F" w:rsidRPr="00FE0ADA" w:rsidRDefault="00D6638F" w:rsidP="00EC419C">
            <w:pPr>
              <w:jc w:val="center"/>
              <w:rPr>
                <w:rFonts w:eastAsiaTheme="minorHAnsi"/>
                <w:lang w:eastAsia="en-US"/>
              </w:rPr>
            </w:pPr>
            <w:r w:rsidRPr="00FE0ADA">
              <w:rPr>
                <w:rFonts w:eastAsiaTheme="minorHAnsi"/>
                <w:lang w:eastAsia="en-US"/>
              </w:rPr>
              <w:t>92%</w:t>
            </w:r>
          </w:p>
        </w:tc>
        <w:tc>
          <w:tcPr>
            <w:tcW w:w="1961" w:type="dxa"/>
          </w:tcPr>
          <w:p w14:paraId="258CE8AC" w14:textId="77777777" w:rsidR="00D6638F" w:rsidRPr="00FE0ADA" w:rsidRDefault="00D6638F" w:rsidP="00EC419C">
            <w:pPr>
              <w:jc w:val="center"/>
              <w:rPr>
                <w:rFonts w:eastAsiaTheme="minorHAnsi"/>
                <w:lang w:eastAsia="en-US"/>
              </w:rPr>
            </w:pPr>
            <w:r w:rsidRPr="00FE0ADA">
              <w:rPr>
                <w:rFonts w:eastAsiaTheme="minorHAnsi"/>
                <w:lang w:eastAsia="en-US"/>
              </w:rPr>
              <w:t>8%</w:t>
            </w:r>
          </w:p>
        </w:tc>
        <w:tc>
          <w:tcPr>
            <w:tcW w:w="2361" w:type="dxa"/>
          </w:tcPr>
          <w:p w14:paraId="29C6C389" w14:textId="77777777" w:rsidR="00D6638F" w:rsidRPr="00FE0ADA" w:rsidRDefault="00D6638F" w:rsidP="00EC419C">
            <w:pPr>
              <w:jc w:val="center"/>
              <w:rPr>
                <w:rFonts w:eastAsiaTheme="minorHAnsi"/>
                <w:lang w:eastAsia="en-US"/>
              </w:rPr>
            </w:pPr>
          </w:p>
        </w:tc>
      </w:tr>
      <w:tr w:rsidR="00D6638F" w:rsidRPr="00FE0ADA" w14:paraId="29AE802D" w14:textId="77777777" w:rsidTr="009B751F">
        <w:trPr>
          <w:trHeight w:val="263"/>
        </w:trPr>
        <w:tc>
          <w:tcPr>
            <w:tcW w:w="553" w:type="dxa"/>
          </w:tcPr>
          <w:p w14:paraId="706624B9" w14:textId="77777777" w:rsidR="00D6638F" w:rsidRPr="00FE0ADA" w:rsidRDefault="00D6638F" w:rsidP="004E137C">
            <w:pPr>
              <w:jc w:val="both"/>
              <w:rPr>
                <w:rFonts w:eastAsiaTheme="minorHAnsi"/>
                <w:lang w:eastAsia="en-US"/>
              </w:rPr>
            </w:pPr>
            <w:r w:rsidRPr="00FE0ADA">
              <w:rPr>
                <w:rFonts w:eastAsiaTheme="minorHAnsi"/>
                <w:lang w:eastAsia="en-US"/>
              </w:rPr>
              <w:t>10</w:t>
            </w:r>
          </w:p>
        </w:tc>
        <w:tc>
          <w:tcPr>
            <w:tcW w:w="2441" w:type="dxa"/>
          </w:tcPr>
          <w:p w14:paraId="199BC9AA"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Қазақ</w:t>
            </w:r>
            <w:proofErr w:type="spellEnd"/>
            <w:r w:rsidRPr="00FE0ADA">
              <w:rPr>
                <w:rFonts w:eastAsiaTheme="minorHAnsi"/>
                <w:lang w:eastAsia="en-US"/>
              </w:rPr>
              <w:t xml:space="preserve"> </w:t>
            </w:r>
            <w:proofErr w:type="spellStart"/>
            <w:r w:rsidRPr="00FE0ADA">
              <w:rPr>
                <w:rFonts w:eastAsiaTheme="minorHAnsi"/>
                <w:lang w:eastAsia="en-US"/>
              </w:rPr>
              <w:t>әдебиеті</w:t>
            </w:r>
            <w:proofErr w:type="spellEnd"/>
          </w:p>
        </w:tc>
        <w:tc>
          <w:tcPr>
            <w:tcW w:w="2030" w:type="dxa"/>
          </w:tcPr>
          <w:p w14:paraId="08944D5C" w14:textId="77777777" w:rsidR="00D6638F" w:rsidRPr="00FE0ADA" w:rsidRDefault="00D6638F" w:rsidP="00EC419C">
            <w:pPr>
              <w:jc w:val="center"/>
              <w:rPr>
                <w:rFonts w:eastAsiaTheme="minorHAnsi"/>
                <w:lang w:eastAsia="en-US"/>
              </w:rPr>
            </w:pPr>
            <w:r w:rsidRPr="00FE0ADA">
              <w:rPr>
                <w:rFonts w:eastAsiaTheme="minorHAnsi"/>
                <w:lang w:eastAsia="en-US"/>
              </w:rPr>
              <w:t>40%</w:t>
            </w:r>
          </w:p>
        </w:tc>
        <w:tc>
          <w:tcPr>
            <w:tcW w:w="1961" w:type="dxa"/>
          </w:tcPr>
          <w:p w14:paraId="3C688AA7" w14:textId="77777777" w:rsidR="00D6638F" w:rsidRPr="00FE0ADA" w:rsidRDefault="00D6638F" w:rsidP="00EC419C">
            <w:pPr>
              <w:jc w:val="center"/>
              <w:rPr>
                <w:rFonts w:eastAsiaTheme="minorHAnsi"/>
                <w:lang w:eastAsia="en-US"/>
              </w:rPr>
            </w:pPr>
            <w:r w:rsidRPr="00FE0ADA">
              <w:rPr>
                <w:rFonts w:eastAsiaTheme="minorHAnsi"/>
                <w:lang w:eastAsia="en-US"/>
              </w:rPr>
              <w:t>56%</w:t>
            </w:r>
          </w:p>
        </w:tc>
        <w:tc>
          <w:tcPr>
            <w:tcW w:w="2361" w:type="dxa"/>
          </w:tcPr>
          <w:p w14:paraId="119C0668" w14:textId="77777777" w:rsidR="00D6638F" w:rsidRPr="00FE0ADA" w:rsidRDefault="00D6638F" w:rsidP="00EC419C">
            <w:pPr>
              <w:jc w:val="center"/>
              <w:rPr>
                <w:rFonts w:eastAsiaTheme="minorHAnsi"/>
                <w:lang w:eastAsia="en-US"/>
              </w:rPr>
            </w:pPr>
            <w:r w:rsidRPr="00FE0ADA">
              <w:rPr>
                <w:rFonts w:eastAsiaTheme="minorHAnsi"/>
                <w:lang w:eastAsia="en-US"/>
              </w:rPr>
              <w:t>4%</w:t>
            </w:r>
          </w:p>
        </w:tc>
      </w:tr>
      <w:tr w:rsidR="00D6638F" w:rsidRPr="00FE0ADA" w14:paraId="42B1A012" w14:textId="77777777" w:rsidTr="009B751F">
        <w:trPr>
          <w:trHeight w:val="239"/>
        </w:trPr>
        <w:tc>
          <w:tcPr>
            <w:tcW w:w="553" w:type="dxa"/>
          </w:tcPr>
          <w:p w14:paraId="26780143" w14:textId="77777777" w:rsidR="00D6638F" w:rsidRPr="00FE0ADA" w:rsidRDefault="00D6638F" w:rsidP="004E137C">
            <w:pPr>
              <w:jc w:val="both"/>
              <w:rPr>
                <w:rFonts w:eastAsiaTheme="minorHAnsi"/>
                <w:lang w:eastAsia="en-US"/>
              </w:rPr>
            </w:pPr>
            <w:r w:rsidRPr="00FE0ADA">
              <w:rPr>
                <w:rFonts w:eastAsiaTheme="minorHAnsi"/>
                <w:lang w:eastAsia="en-US"/>
              </w:rPr>
              <w:t>11</w:t>
            </w:r>
          </w:p>
        </w:tc>
        <w:tc>
          <w:tcPr>
            <w:tcW w:w="2441" w:type="dxa"/>
          </w:tcPr>
          <w:p w14:paraId="64D522AE" w14:textId="77777777" w:rsidR="00D6638F" w:rsidRPr="00FE0ADA" w:rsidRDefault="00D6638F" w:rsidP="004E137C">
            <w:pPr>
              <w:jc w:val="both"/>
              <w:rPr>
                <w:rFonts w:eastAsiaTheme="minorHAnsi"/>
                <w:lang w:eastAsia="en-US"/>
              </w:rPr>
            </w:pPr>
            <w:r w:rsidRPr="00FE0ADA">
              <w:rPr>
                <w:rFonts w:eastAsiaTheme="minorHAnsi"/>
                <w:lang w:eastAsia="en-US"/>
              </w:rPr>
              <w:t>Музыка</w:t>
            </w:r>
          </w:p>
        </w:tc>
        <w:tc>
          <w:tcPr>
            <w:tcW w:w="2030" w:type="dxa"/>
          </w:tcPr>
          <w:p w14:paraId="5FA06804" w14:textId="77777777" w:rsidR="00D6638F" w:rsidRPr="00FE0ADA" w:rsidRDefault="00D6638F" w:rsidP="00EC419C">
            <w:pPr>
              <w:jc w:val="center"/>
              <w:rPr>
                <w:rFonts w:eastAsiaTheme="minorHAnsi"/>
                <w:lang w:eastAsia="en-US"/>
              </w:rPr>
            </w:pPr>
            <w:r w:rsidRPr="00FE0ADA">
              <w:rPr>
                <w:rFonts w:eastAsiaTheme="minorHAnsi"/>
                <w:lang w:eastAsia="en-US"/>
              </w:rPr>
              <w:t>56%</w:t>
            </w:r>
          </w:p>
        </w:tc>
        <w:tc>
          <w:tcPr>
            <w:tcW w:w="1961" w:type="dxa"/>
          </w:tcPr>
          <w:p w14:paraId="27C3567E" w14:textId="77777777" w:rsidR="00D6638F" w:rsidRPr="00FE0ADA" w:rsidRDefault="00D6638F" w:rsidP="00EC419C">
            <w:pPr>
              <w:jc w:val="center"/>
              <w:rPr>
                <w:rFonts w:eastAsiaTheme="minorHAnsi"/>
                <w:lang w:eastAsia="en-US"/>
              </w:rPr>
            </w:pPr>
            <w:r w:rsidRPr="00FE0ADA">
              <w:rPr>
                <w:rFonts w:eastAsiaTheme="minorHAnsi"/>
                <w:lang w:eastAsia="en-US"/>
              </w:rPr>
              <w:t>36%</w:t>
            </w:r>
          </w:p>
        </w:tc>
        <w:tc>
          <w:tcPr>
            <w:tcW w:w="2361" w:type="dxa"/>
          </w:tcPr>
          <w:p w14:paraId="0BD9EEFA" w14:textId="77777777" w:rsidR="00D6638F" w:rsidRPr="00FE0ADA" w:rsidRDefault="00D6638F" w:rsidP="00EC419C">
            <w:pPr>
              <w:jc w:val="center"/>
              <w:rPr>
                <w:rFonts w:eastAsiaTheme="minorHAnsi"/>
                <w:lang w:eastAsia="en-US"/>
              </w:rPr>
            </w:pPr>
            <w:r w:rsidRPr="00FE0ADA">
              <w:rPr>
                <w:rFonts w:eastAsiaTheme="minorHAnsi"/>
                <w:lang w:eastAsia="en-US"/>
              </w:rPr>
              <w:t>8%</w:t>
            </w:r>
          </w:p>
        </w:tc>
      </w:tr>
      <w:tr w:rsidR="00D6638F" w:rsidRPr="00FE0ADA" w14:paraId="67A72F34" w14:textId="77777777" w:rsidTr="009B751F">
        <w:trPr>
          <w:trHeight w:val="287"/>
        </w:trPr>
        <w:tc>
          <w:tcPr>
            <w:tcW w:w="553" w:type="dxa"/>
          </w:tcPr>
          <w:p w14:paraId="3356B5AC" w14:textId="77777777" w:rsidR="00D6638F" w:rsidRPr="00FE0ADA" w:rsidRDefault="00D6638F" w:rsidP="004E137C">
            <w:pPr>
              <w:jc w:val="both"/>
              <w:rPr>
                <w:rFonts w:eastAsiaTheme="minorHAnsi"/>
                <w:lang w:eastAsia="en-US"/>
              </w:rPr>
            </w:pPr>
            <w:r w:rsidRPr="00FE0ADA">
              <w:rPr>
                <w:rFonts w:eastAsiaTheme="minorHAnsi"/>
                <w:lang w:eastAsia="en-US"/>
              </w:rPr>
              <w:t>12</w:t>
            </w:r>
          </w:p>
        </w:tc>
        <w:tc>
          <w:tcPr>
            <w:tcW w:w="2441" w:type="dxa"/>
          </w:tcPr>
          <w:p w14:paraId="208446E0" w14:textId="77777777" w:rsidR="00D6638F" w:rsidRPr="00FE0ADA" w:rsidRDefault="00D6638F" w:rsidP="004E137C">
            <w:pPr>
              <w:jc w:val="both"/>
              <w:rPr>
                <w:rFonts w:eastAsiaTheme="minorHAnsi"/>
                <w:lang w:eastAsia="en-US"/>
              </w:rPr>
            </w:pPr>
            <w:proofErr w:type="spellStart"/>
            <w:r w:rsidRPr="00FE0ADA">
              <w:rPr>
                <w:rFonts w:eastAsiaTheme="minorHAnsi"/>
                <w:lang w:eastAsia="en-US"/>
              </w:rPr>
              <w:t>Дүниежүзі</w:t>
            </w:r>
            <w:proofErr w:type="spellEnd"/>
            <w:r w:rsidRPr="00FE0ADA">
              <w:rPr>
                <w:rFonts w:eastAsiaTheme="minorHAnsi"/>
                <w:lang w:eastAsia="en-US"/>
              </w:rPr>
              <w:t xml:space="preserve"> </w:t>
            </w:r>
            <w:proofErr w:type="spellStart"/>
            <w:r w:rsidRPr="00FE0ADA">
              <w:rPr>
                <w:rFonts w:eastAsiaTheme="minorHAnsi"/>
                <w:lang w:eastAsia="en-US"/>
              </w:rPr>
              <w:t>тарихы</w:t>
            </w:r>
            <w:proofErr w:type="spellEnd"/>
          </w:p>
        </w:tc>
        <w:tc>
          <w:tcPr>
            <w:tcW w:w="2030" w:type="dxa"/>
          </w:tcPr>
          <w:p w14:paraId="0D9FCC7B" w14:textId="77777777" w:rsidR="00D6638F" w:rsidRPr="00FE0ADA" w:rsidRDefault="00D6638F" w:rsidP="00EC419C">
            <w:pPr>
              <w:jc w:val="center"/>
              <w:rPr>
                <w:rFonts w:eastAsiaTheme="minorHAnsi"/>
                <w:lang w:eastAsia="en-US"/>
              </w:rPr>
            </w:pPr>
            <w:r w:rsidRPr="00FE0ADA">
              <w:rPr>
                <w:rFonts w:eastAsiaTheme="minorHAnsi"/>
                <w:lang w:eastAsia="en-US"/>
              </w:rPr>
              <w:t>36%</w:t>
            </w:r>
          </w:p>
        </w:tc>
        <w:tc>
          <w:tcPr>
            <w:tcW w:w="1961" w:type="dxa"/>
          </w:tcPr>
          <w:p w14:paraId="46743AA3" w14:textId="77777777" w:rsidR="00D6638F" w:rsidRPr="00FE0ADA" w:rsidRDefault="00D6638F" w:rsidP="00EC419C">
            <w:pPr>
              <w:jc w:val="center"/>
              <w:rPr>
                <w:rFonts w:eastAsiaTheme="minorHAnsi"/>
                <w:lang w:eastAsia="en-US"/>
              </w:rPr>
            </w:pPr>
            <w:r w:rsidRPr="00FE0ADA">
              <w:rPr>
                <w:rFonts w:eastAsiaTheme="minorHAnsi"/>
                <w:lang w:eastAsia="en-US"/>
              </w:rPr>
              <w:t>40%</w:t>
            </w:r>
          </w:p>
        </w:tc>
        <w:tc>
          <w:tcPr>
            <w:tcW w:w="2361" w:type="dxa"/>
          </w:tcPr>
          <w:p w14:paraId="73FA62A4" w14:textId="77777777" w:rsidR="00D6638F" w:rsidRPr="00FE0ADA" w:rsidRDefault="00D6638F" w:rsidP="00EC419C">
            <w:pPr>
              <w:jc w:val="center"/>
              <w:rPr>
                <w:rFonts w:eastAsiaTheme="minorHAnsi"/>
                <w:lang w:eastAsia="en-US"/>
              </w:rPr>
            </w:pPr>
            <w:r w:rsidRPr="00FE0ADA">
              <w:rPr>
                <w:rFonts w:eastAsiaTheme="minorHAnsi"/>
                <w:lang w:eastAsia="en-US"/>
              </w:rPr>
              <w:t>24%</w:t>
            </w:r>
          </w:p>
        </w:tc>
      </w:tr>
    </w:tbl>
    <w:p w14:paraId="13CAC106" w14:textId="77777777" w:rsidR="00D6638F" w:rsidRPr="001C3732" w:rsidRDefault="00D6638F" w:rsidP="00D6638F">
      <w:pPr>
        <w:spacing w:after="200" w:line="240" w:lineRule="auto"/>
        <w:ind w:firstLine="0"/>
        <w:contextualSpacing/>
        <w:jc w:val="both"/>
        <w:rPr>
          <w:rFonts w:ascii="Times New Roman" w:eastAsiaTheme="minorHAnsi" w:hAnsi="Times New Roman" w:cs="Times New Roman"/>
          <w:sz w:val="28"/>
          <w:szCs w:val="28"/>
          <w:lang w:eastAsia="en-US"/>
        </w:rPr>
      </w:pPr>
    </w:p>
    <w:p w14:paraId="645BC291" w14:textId="14B4CB44" w:rsidR="00D6638F" w:rsidRPr="001C3732" w:rsidRDefault="00D6638F" w:rsidP="00D6638F">
      <w:pPr>
        <w:spacing w:after="200" w:line="240" w:lineRule="auto"/>
        <w:ind w:firstLine="0"/>
        <w:contextualSpacing/>
        <w:jc w:val="both"/>
        <w:rPr>
          <w:rFonts w:ascii="Times New Roman" w:eastAsiaTheme="minorHAnsi" w:hAnsi="Times New Roman" w:cs="Times New Roman"/>
          <w:sz w:val="28"/>
          <w:szCs w:val="28"/>
          <w:lang w:eastAsia="en-US"/>
        </w:rPr>
      </w:pPr>
      <w:r w:rsidRPr="001C3732">
        <w:rPr>
          <w:rFonts w:ascii="Times New Roman" w:eastAsiaTheme="minorHAnsi" w:hAnsi="Times New Roman" w:cs="Times New Roman"/>
          <w:sz w:val="28"/>
          <w:szCs w:val="28"/>
          <w:lang w:eastAsia="en-US"/>
        </w:rPr>
        <w:t xml:space="preserve">   Сонымен, жүргізілген әдістеме қорытындысы бойынша 5 «А» сынып оқушыларында мына пәндерде қиындықтар кездеседі: дүниежүзі тарихы, қазақстан тарихы, жаратылыстану, орыс тілі мен әдебиет, ағылшын тілі; 5 «Ә» сынып оқушыларында:</w:t>
      </w:r>
      <w:r w:rsidR="009B751F">
        <w:rPr>
          <w:rFonts w:ascii="Times New Roman" w:eastAsiaTheme="minorHAnsi" w:hAnsi="Times New Roman" w:cs="Times New Roman"/>
          <w:sz w:val="28"/>
          <w:szCs w:val="28"/>
          <w:lang w:eastAsia="en-US"/>
        </w:rPr>
        <w:t xml:space="preserve"> </w:t>
      </w:r>
      <w:r w:rsidRPr="001C3732">
        <w:rPr>
          <w:rFonts w:ascii="Times New Roman" w:eastAsiaTheme="minorHAnsi" w:hAnsi="Times New Roman" w:cs="Times New Roman"/>
          <w:sz w:val="28"/>
          <w:szCs w:val="28"/>
          <w:lang w:eastAsia="en-US"/>
        </w:rPr>
        <w:t>жаратылыстану, орыс тілі мен әдебиет, ағылшын тілі, дүниежүзі тарихы, қазақстан тарихы.</w:t>
      </w:r>
      <w:r w:rsidR="009B751F">
        <w:rPr>
          <w:rFonts w:ascii="Times New Roman" w:eastAsiaTheme="minorHAnsi" w:hAnsi="Times New Roman" w:cs="Times New Roman"/>
          <w:sz w:val="28"/>
          <w:szCs w:val="28"/>
          <w:lang w:eastAsia="en-US"/>
        </w:rPr>
        <w:t xml:space="preserve"> </w:t>
      </w:r>
      <w:r w:rsidRPr="001C3732">
        <w:rPr>
          <w:rFonts w:ascii="Times New Roman" w:eastAsiaTheme="minorHAnsi" w:hAnsi="Times New Roman" w:cs="Times New Roman"/>
          <w:sz w:val="28"/>
          <w:szCs w:val="28"/>
          <w:lang w:eastAsia="en-US"/>
        </w:rPr>
        <w:t>Аталған көрсеткіштермен, жеке оқушылардың нақты қай пәндерде қиналатындықтары туралы толық ақпарат сынып жетекшілеріне айтылды, пән мұғалімдерімен сұхбат жүргізілді.</w:t>
      </w:r>
    </w:p>
    <w:p w14:paraId="2F442824"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p>
    <w:p w14:paraId="64C4C365"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«Кондаша» әдістемесі, үрей мен қорқынышты және мазасыздықты анықтау;</w:t>
      </w:r>
    </w:p>
    <w:p w14:paraId="6B88DD1E"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«Басса-Дарки» әдістемесі. Оқушылардың агрессия күйін анықтау;</w:t>
      </w:r>
    </w:p>
    <w:p w14:paraId="7C97C985"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«Менің сыныбым» проективті әдіс;</w:t>
      </w:r>
    </w:p>
    <w:p w14:paraId="661AFCCF" w14:textId="079C1E12"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Өткізілген диагностика жұмыстарының нәтижелерінде, аса назарға алатындай нәтижелері болмады</w:t>
      </w:r>
      <w:r w:rsidR="009B751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Оқушылар бойында мазасыздық пен сенімсіздік және қобалжу шкалалары болды. Нәтиже бойынша, жоспарға сәйкес ағарту дамыту жұмыстары жүргізілді.</w:t>
      </w:r>
    </w:p>
    <w:p w14:paraId="34617707"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Өткізілген ағарту-дамыту жұмыстары:</w:t>
      </w:r>
    </w:p>
    <w:p w14:paraId="1A201B9D"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«Зорлық-зомбылыққа жол жоқ!» психологиялық сабақ;</w:t>
      </w:r>
    </w:p>
    <w:p w14:paraId="5CD0283B"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Топтық бақылау жұмыстарын жасау, талдау;</w:t>
      </w:r>
    </w:p>
    <w:p w14:paraId="38A4433D"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сыныбым» психологиялық сабақ;</w:t>
      </w:r>
    </w:p>
    <w:p w14:paraId="10B452E8"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ішкі әлемім» психологиялық тренинг;</w:t>
      </w:r>
    </w:p>
    <w:p w14:paraId="70DD364A"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«Мінез және темперамент» психологиялық сабақ;</w:t>
      </w:r>
    </w:p>
    <w:p w14:paraId="7178B4EF"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«Үрей мен қорқынышты қалай жеңуге болады?!» психологиялық тренинг,кеңестер;</w:t>
      </w:r>
    </w:p>
    <w:p w14:paraId="3EC21EFF" w14:textId="55A2D136"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«Ашу,</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ызадан айырылу жолдары» психологиялық тренинг,</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ұсыныстар;</w:t>
      </w:r>
    </w:p>
    <w:p w14:paraId="382C0550"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«Зорлық-зомбылыққа жол жоқ 2!» психологиялық сабақ;</w:t>
      </w:r>
    </w:p>
    <w:p w14:paraId="0BD49E64"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«Егер мен ұстаз болсам?!» психологиялық тренинг;</w:t>
      </w:r>
    </w:p>
    <w:p w14:paraId="76CD0B03"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сыныбым және достарым» психологиялық тренинг;</w:t>
      </w:r>
    </w:p>
    <w:p w14:paraId="332C6422"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«Күйзелістің алдын алу» Сергіту тренинг жаттығулары;</w:t>
      </w:r>
    </w:p>
    <w:p w14:paraId="490A3183"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көңіл күйім» психологиялық тренинг ;</w:t>
      </w:r>
    </w:p>
    <w:p w14:paraId="271A3B2B"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«Ғажайып әлем» психологиялық тренинг;</w:t>
      </w:r>
    </w:p>
    <w:p w14:paraId="345CAC86"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«Стрестен арылу жолдары және жаттығу түрлері» психологиялық тренинг;</w:t>
      </w:r>
    </w:p>
    <w:p w14:paraId="62536A98"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«Зорлық-зомбылыққа жол жоқ 3!» психологиялық сабақ;</w:t>
      </w:r>
    </w:p>
    <w:p w14:paraId="352D21DC"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сүйікті мектебім» психологиялық тренинг;</w:t>
      </w:r>
    </w:p>
    <w:p w14:paraId="1F78CA31"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«Ашу-ызадан арылу жолдары» психологиялық тренинг,</w:t>
      </w:r>
    </w:p>
    <w:p w14:paraId="77F18866" w14:textId="77777777" w:rsidR="00D6638F" w:rsidRDefault="00D6638F">
      <w:pPr>
        <w:numPr>
          <w:ilvl w:val="0"/>
          <w:numId w:val="10"/>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«Зорлық-зомбылыққа жол жоқ 4!» психологиялық сабақ.</w:t>
      </w:r>
    </w:p>
    <w:p w14:paraId="080A9FA7" w14:textId="77777777" w:rsidR="00D6638F" w:rsidRDefault="00D6638F" w:rsidP="00D6638F">
      <w:pPr>
        <w:spacing w:after="0" w:line="240"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Педагогтармен профилактикалық жүргізілген жұмыстар:</w:t>
      </w:r>
    </w:p>
    <w:p w14:paraId="1A9B810B" w14:textId="77777777" w:rsidR="00D6638F" w:rsidRDefault="00D6638F">
      <w:pPr>
        <w:numPr>
          <w:ilvl w:val="0"/>
          <w:numId w:val="1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«Оқушы бойынан зорлық-зомбылық белгілерін қалай байқауға болады?!» түсіндірме жұмыс;</w:t>
      </w:r>
    </w:p>
    <w:p w14:paraId="5AB23F63" w14:textId="77777777" w:rsidR="00D6638F" w:rsidRDefault="00D6638F">
      <w:pPr>
        <w:numPr>
          <w:ilvl w:val="0"/>
          <w:numId w:val="1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«Орта буынға келген оқушылардың бейімделу кезіндегі қиындықтар» ұсыныстар әзірлеу;</w:t>
      </w:r>
    </w:p>
    <w:p w14:paraId="0336A23E" w14:textId="77777777" w:rsidR="00D6638F" w:rsidRDefault="00D6638F">
      <w:pPr>
        <w:numPr>
          <w:ilvl w:val="0"/>
          <w:numId w:val="1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«Сынып жетекшілерді орта буынға келген оқушылардың бейімделу кезіндегі қиындықтар» ұсыныстар әзірлеу;</w:t>
      </w:r>
    </w:p>
    <w:p w14:paraId="61FADFDD" w14:textId="0EFE3737" w:rsidR="00D6638F" w:rsidRDefault="00D6638F">
      <w:pPr>
        <w:numPr>
          <w:ilvl w:val="0"/>
          <w:numId w:val="1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«Күйзеліс кезінде,</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оқушылар алдында,</w:t>
      </w:r>
      <w:r w:rsidR="00E205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өзін-өзі дұрыс ұстау»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ұсынымдар;</w:t>
      </w:r>
    </w:p>
    <w:p w14:paraId="706B1C18" w14:textId="4998F4D9" w:rsidR="00D6638F" w:rsidRDefault="00D6638F">
      <w:pPr>
        <w:numPr>
          <w:ilvl w:val="0"/>
          <w:numId w:val="1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«Әр оқушының мінез-құлқына дұрыс подход жасау» психологиялық кеңес,</w:t>
      </w:r>
      <w:r w:rsidR="00E205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ұсынымдар;</w:t>
      </w:r>
    </w:p>
    <w:p w14:paraId="5821AA65" w14:textId="1D005B2F" w:rsidR="00D6638F" w:rsidRDefault="00D6638F">
      <w:pPr>
        <w:numPr>
          <w:ilvl w:val="0"/>
          <w:numId w:val="1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«Оқушы бойынан үреймен қорқынышты байқаған ұстаздың әрекеті?!»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ұсынымдар;</w:t>
      </w:r>
    </w:p>
    <w:p w14:paraId="1E92D144" w14:textId="77777777" w:rsidR="00D6638F" w:rsidRDefault="00D6638F" w:rsidP="00D6638F">
      <w:pPr>
        <w:spacing w:after="0" w:line="240"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Ата-аналармен профилактикалық жүргізілген жұмыстар:</w:t>
      </w:r>
    </w:p>
    <w:p w14:paraId="0172D8C0" w14:textId="77777777"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«Балаларымызды қауіп-қатерден сақтайық!» түсіндірмен жұмыстар;</w:t>
      </w:r>
    </w:p>
    <w:p w14:paraId="2DF1F653" w14:textId="31B6E215"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«Жаңа мектепке келген балама,психологиялық қолдау» психологиялық кеңестер,</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ұсынымдар;</w:t>
      </w:r>
    </w:p>
    <w:p w14:paraId="368386F3" w14:textId="77777777"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Оқушылардың жаңа мектепке бейімделудегі қиыншылықтар және оларға ата-ананың көмегі;</w:t>
      </w:r>
    </w:p>
    <w:p w14:paraId="6EDCF17A" w14:textId="500C0875"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«Жасөспірім балалармен дұрыс қарым-қатынас жасау әдебі»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ұсынымдар;</w:t>
      </w:r>
    </w:p>
    <w:p w14:paraId="2D28CBB5" w14:textId="78AD5F9F"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баламның мінез-құлықтары»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ұсынымдар;</w:t>
      </w:r>
    </w:p>
    <w:p w14:paraId="111BB84C" w14:textId="2E3A3EEA"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«Жасөспірім бойындағы үрей мен қорқыныш»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ұсынымдар;</w:t>
      </w:r>
    </w:p>
    <w:p w14:paraId="6F79F168" w14:textId="4CB3291E"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«Жасөспірім бойындағы ашу,</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ыза кезіндегі,</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ата-ана мен бала арасындағы дұрыс қарым-қатынас құра білу»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ұсынымдар;</w:t>
      </w:r>
    </w:p>
    <w:p w14:paraId="342F0CA8" w14:textId="77777777"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«Балаларымызды қауіп-қатерден сақтайық 2!» түсіндірмен жұмыстар;</w:t>
      </w:r>
    </w:p>
    <w:p w14:paraId="0C0555D6" w14:textId="1925A572"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баламның сүйікті пәні және ұстазы?!»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сырласу,</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кеңес беру;</w:t>
      </w:r>
    </w:p>
    <w:p w14:paraId="43BAAD30" w14:textId="5448CA99"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«Менің баламның сыныбы және достары» психологиялық кездесу,</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сырласу;</w:t>
      </w:r>
    </w:p>
    <w:p w14:paraId="6B92D7FC" w14:textId="079134AA"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«Жасөспірімдердің күйзеліс көріністері»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ұсыныстар;</w:t>
      </w:r>
    </w:p>
    <w:p w14:paraId="7B74DEAC" w14:textId="689E1281"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«Жас жеткіншек шақтағы түрлі мінез-құлықтар»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ұсыныс;</w:t>
      </w:r>
    </w:p>
    <w:p w14:paraId="4D8F5DB3" w14:textId="77777777"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«Суицидке бейімділіктің алдын алу!» психологиялық кеңес,ұсыныстар;</w:t>
      </w:r>
    </w:p>
    <w:p w14:paraId="100A878D" w14:textId="77777777"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«Стрестен арылу жолдары және жаттығу түрлері» психологиялық тренинг;</w:t>
      </w:r>
    </w:p>
    <w:p w14:paraId="7EFEF8CC" w14:textId="77777777"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«Балаларымызды қауіп-қатерден сақтайық 3!» түсіндірмен жұмыстар;</w:t>
      </w:r>
    </w:p>
    <w:p w14:paraId="169B9C61" w14:textId="1338DA46"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«Баламның оқуға ынтасы»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ұсыныстар;</w:t>
      </w:r>
    </w:p>
    <w:p w14:paraId="6ACAE8DD" w14:textId="071A6921"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«Эмоция түрлері» психологиялық кеңес,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ұсыныстар;</w:t>
      </w:r>
    </w:p>
    <w:p w14:paraId="055445E6" w14:textId="77777777" w:rsidR="00D6638F" w:rsidRDefault="00D6638F">
      <w:pPr>
        <w:numPr>
          <w:ilvl w:val="0"/>
          <w:numId w:val="12"/>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«Балаларымызды қауіп-қатерден сақтайық 4!» түсіндірмен жұмыстар.</w:t>
      </w:r>
    </w:p>
    <w:p w14:paraId="0D0A3358" w14:textId="77777777" w:rsidR="00D6638F" w:rsidRDefault="00D6638F" w:rsidP="00D6638F">
      <w:pPr>
        <w:spacing w:after="0" w:line="240" w:lineRule="auto"/>
        <w:ind w:left="1" w:hanging="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Ерте жастағы жүктілік пен заңсыз жыныстық қол сұғушылықтың алдын алуға байланысты өткізілген жұмыстар:</w:t>
      </w:r>
    </w:p>
    <w:p w14:paraId="5B605F94" w14:textId="787DD1F4" w:rsidR="00D6638F" w:rsidRDefault="00D6638F">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«Зорлық-зомбылықтың және өзіне-өзі қол жұмсаушылық бейімділігін анықтау» </w:t>
      </w:r>
      <w:r w:rsidR="009B751F">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rPr>
        <w:t>асырын сауалнама;</w:t>
      </w:r>
    </w:p>
    <w:p w14:paraId="1B3F9BD7" w14:textId="77777777" w:rsidR="00D6638F" w:rsidRDefault="00D6638F">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«Қызбала өткені мен бүгіні және болашағы» ата-аналар жиналысы;</w:t>
      </w:r>
    </w:p>
    <w:p w14:paraId="724A503C" w14:textId="41D039CE" w:rsidR="00D6638F" w:rsidRDefault="00D6638F">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«Зорлық-зомбылық пен жыныстық қол сұғушылықтың алдын алу» буклеттер,</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бюрошалар,</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визиткалар тарату (ата-аналарға және оқушыларға);</w:t>
      </w:r>
    </w:p>
    <w:p w14:paraId="27F4F26D" w14:textId="664BE79C" w:rsidR="00D6638F" w:rsidRDefault="00D6638F">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«Балалар. Жеке шекара. Қауіпсіздік. Балаларға жыныстық қол сұғушылықтың алдын</w:t>
      </w:r>
      <w:r w:rsidR="009B75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алу» Жалпы мектепшілік ата-аналар жиналысы;</w:t>
      </w:r>
    </w:p>
    <w:p w14:paraId="7B051756" w14:textId="09014356" w:rsidR="00D6638F" w:rsidRDefault="00D6638F">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«Ерте жүктіліктің салдары»</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8-11 сыныптарға бейне таспа;</w:t>
      </w:r>
    </w:p>
    <w:p w14:paraId="0D5D32FC" w14:textId="1080F0CB" w:rsidR="00D6638F" w:rsidRDefault="00D6638F">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Қыз балалардың жеке бас гигиенасы.</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5-11 сынып қыз балаларға түсіндірме жұмыстар;</w:t>
      </w:r>
    </w:p>
    <w:p w14:paraId="4B79A106" w14:textId="77777777" w:rsidR="00D6638F" w:rsidRDefault="00D6638F">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«Зорлық-зомбылықтың және өзіне-өзі қол жұмсаушылық бейімділігін анықтау» Жасырын сауалнама;</w:t>
      </w:r>
    </w:p>
    <w:p w14:paraId="142334DB" w14:textId="77777777" w:rsidR="00D6638F" w:rsidRDefault="00D6638F">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Қазақтың ұлттық психологиясындағы қыз баланың тәрбиесі. 7-11 сынып қыз балаларына Психологиялық дәріс;</w:t>
      </w:r>
    </w:p>
    <w:p w14:paraId="25AF6896" w14:textId="3DA25837" w:rsidR="00D6638F" w:rsidRDefault="00D6638F">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Қыз бен ұлдың арасындағы достық. 7-11 сынып оқушыларына психологиялық дәріс,</w:t>
      </w:r>
      <w:r w:rsidR="009B75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әңгіме;</w:t>
      </w:r>
    </w:p>
    <w:p w14:paraId="554C10B7" w14:textId="77777777" w:rsidR="00D6638F" w:rsidRDefault="00D6638F" w:rsidP="00D6638F">
      <w:pPr>
        <w:spacing w:after="0" w:line="240" w:lineRule="auto"/>
        <w:ind w:left="-2" w:firstLine="3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Кәмелетке толмаған білім алушылардың ақпараттық қауіпсіздігін қамтамасыз ету мақсатында оларға заманауи ақпараттық-телекоммуникациялық ортада жауапты және қауіпсіз мінез-құлық дағдыларын үйрету арқылы мектептің барлық сыныптарында сынып жетекшісімен, әлеуметтік педагогпен және психологпен бірлесіп тұрақты негізде тақырыптық іс-шаралар өткізіледі. 5-7 сынып оқушылары үшін бұл іс-шаралар сабақ-тренинг, сабақ-ойын түрінде өтті. 8-9 сынып оқушылары үшін бұл іс-шаралар тренинг-практикум, сабақ-дәріс түрінде өтті. Осы тақырып бойынша іс-шараларды өткізу кезінде мынадай аспектілер қозғалды: баланы ннтернет желісінде күтіп тұрған тәуекелдер тізбесі; электрондық поштаны сауатты пайдалану жөніндегі ұсынымдар; жедел хабар алмасу орталарында қауіпсіз қарым-қатынас технологиялары. Оқушылар чаттардағы қауіпсіз қарым-қатынас жөніндегі нұсқаулықтармен; Интернетке тәуелділіктің алдын-алу және оны жеңу жөніндегі кеңестермен; Интернет желісіндегі балалардың қауіпсіздігі жөніндегі жалпы ережелермен қамтамасыз етілді. 10-11 сынып оқушылары үшін аталған іс-шара дәріс түрінде өтті. Мұнда интернетте қауіпті нысандар қарастырылды: қалаусыз бағдарламалар; жеке деректерді қорғау; алаяқтық; виртуалды «достар»; қарақшылық; online-ойындар; этика; ақпаратқа сыни көзқарас.</w:t>
      </w:r>
    </w:p>
    <w:p w14:paraId="622A2E98" w14:textId="7891E97D" w:rsidR="00D6638F" w:rsidRDefault="00D6638F" w:rsidP="00D6638F">
      <w:pPr>
        <w:spacing w:after="0" w:line="240" w:lineRule="auto"/>
        <w:ind w:left="-2" w:firstLine="3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«Ерекше назар аударатын топ» оқушыларын анықтау үшін тоқсан сайын анонимді сауалнама жүргізіледі: «Кәмелетке толмағандарға тұрмыстық және физикалық зорлық-зомбылықты анықтау» және «Жасөспірімнің жеке басының өз-өзіне қол жұмсау бағытын анықтау». «Ерекше назар аударатын топтары» оқушыларымен осындай түзету іс-шаралары мен психологиялық әңгімелер, дөңгелек үстелдер, өмірдің құндылығы туралы тренинг элементтерімен сабақтар өткізіледі: «Мен және мені қоршаған орта», «Мен және менің іс-әрекеттерім», «Мен ерекшемін » және т.б. «Қостанай облыстық психикалық денсаулық орталығы» КМК нашақорлықтың алдын-алу бойынша мамандарды тарта отырып, кездесулер: «Алкогольдің, темекі шегудің, электрондық темекінің, темекі шегу қоспаларының зиянды әсері», сондай-ақ «ЖИТС-тың алдын-алу және оған қарсы күрес жөніндегі Қостанай облыстық орталығы» КМК оқушыларға  «АИТВ-инфекциясы ЖИТС. Беру жолдары. Алдын-алу қағидаттары», өткізу 1 желтоқсанға (Дүниежүзілік ЖИТС-пен күрес күні), жыныстық тәрбие бойынша әңгімелер: «Шынын айтқанда...»; кәсіби өзін-өзі анықтау бойынша әңгімелер: «Болашақа бір қадам», «Мамандық тандау түрткілері»; СӨС алдын</w:t>
      </w:r>
      <w:r w:rsidR="00E205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алу бойынша пікірталастар: «Көңіл күй жайдары-Денсаулық», «Денсаулық – байлықтан қымбат», «Арақ ішіп, темекі шеккен, Денсаулықтың түбіне жетеді» және басқалар.</w:t>
      </w:r>
    </w:p>
    <w:p w14:paraId="074A6F90"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Білім беру қызметі уақытылы және сұраныс бойынша жүргізіледі: оқушылар мен ата-аналарға, педагогтарға ұсынымдар. </w:t>
      </w:r>
    </w:p>
    <w:p w14:paraId="4DA6A1D5" w14:textId="77777777" w:rsidR="00D6638F" w:rsidRDefault="00D6638F" w:rsidP="00D6638F">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Оқушыларға арналған ұсыныстар: психикалық денсаулықты сақтау, оқушылардың кәсіби өзін-өзі анықтауы; «Өзін-өзі бағалауды қалай арттыруға және өзін-өзі сүюге болады?», «Құрдастарымен қалай оң қарым-қатынас орнатуға болады?», «Сыныптастарымен қарым-қатынас», «Өмірдегі қиындықтарды жеңуді үйрену», «Өмірге деген көзқарас? Позитивті!». </w:t>
      </w:r>
    </w:p>
    <w:p w14:paraId="0C9B3CE7"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Ата-аналарға арналған ұсыныстар мен жадынамалар: «Балалардың күйзелісі және оның себептері», «Зорлық-зомбылықсыз тәрбиелеу», «Интернет желісіндегі қауіпсіздік ережелері», «Чаттардағы қауіпсіз қарым-қатынас жөніндегі нұсқаулық», «Бақытты балаларды тәрбиелеу ережелері», «Баланы стресстік төзімділікке қалай үйрету керек?», «Баланы қалай бұзбауға болады», «Баланы тәрбиелеу процесінде көтермелеу және жазалау». Бесінші сынып оқушыларының ата-аналарына арналған психологтың кеңестері: «Бейімделуден қалай сәтті өту керек», «Бала оқығысы келмейді. Оған қалай көмектесуге болады?». </w:t>
      </w:r>
    </w:p>
    <w:p w14:paraId="3A7C1933" w14:textId="77777777" w:rsidR="00D6638F" w:rsidRDefault="00D6638F" w:rsidP="00D6638F">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Мұғалімдерге арналған ұсыныстар мен жадынамалар: «Оқушы мен мұғалімнің өзара сыйластық қарым-қатынасы – табысты оқудың кепілі. Мұғалімдерге ескерту», «Кәсіби және эмоционалды күйіп қалу», «Стресске төзімділік». Оқушыларға, ата-аналарға арналған визиткалар «Қиын болса – жай қоңырау шалыңыз», 111 төтенше жағдай қызметі, балалар мен жастарға арналған сенім телефоны.</w:t>
      </w:r>
    </w:p>
    <w:p w14:paraId="45DF849B" w14:textId="77777777" w:rsidR="00D6638F" w:rsidRDefault="00D6638F" w:rsidP="00D6638F">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Жеке консультациялар, ата-аналар жүгінген сұраулар бойынша тақырыптар: «Ересектер мен балалар: қарым-қатынас динамикасы», «Отбасылық қақтығыстар. Оларды қалай болдырмауға болады?», «Баланың проблемалары. Оларды кім шеше алады және қалай шешуге болады?», «Сіздің балаңыз және оның достары», «Отбасыдағы балаларды сүю және тәрбиелеу», «Жыныстық тәрбие. Қашан бастау керек?», «Ұру немесе ұрмау. Бұл сұрақ?», «Мамандық таңдау. Бұл кімнің ісі?», «Балалардағы аутодеструктивті мінез-құлық пен жағымсыз әдеттердің алдын-алудағы отбасылық қарым-қатынастың рөлі», «Буллинг – онымен қалай болу керек?».</w:t>
      </w:r>
    </w:p>
    <w:p w14:paraId="2AEF084D"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Мектеп оқушыларымен психологиялық тренингтер, әңгімелер, техникалар, жаттығулар, профилактикалық және түзету сабақтары өткізіледі: өміршең ұстанымдарды қалыптастыру мақсатында жасөспірімдерде «Өз проблемаларымен күресуді үйрену», «Тәуелділікке қарсы тұра білу», «Қандай әдемі дүние...» әлеуметтік дағдылар тренингтері өткізілді. Оқушыларды емтиханға дайындау бойынша тренингтер: «Оқуды бітіру емтихандары мен ҰБТ-ға қалай сәтті дайындалу керек», «Табысқа жету жолы», «Өмірлік мақсаттарға жету жолдары» және т.б. Мұндай тренингтердің мақсаты оқушылардың емтихандарға эмоционалды – оң көзқарасын, шиеленісті жағдайларда өзін-өзі реттеу дағдыларын қалыптастыру, мектептегі мазасыздық деңгейін қалыпты жағдайға дейін төмендету. Ата-аналар жиналысы: «Бірінші және бесінші сынып оқушыларының бейімделу кезеңінің ерекшеліктері», «Жасөспірімдердің аутодеструктивті мінез-құлқы: проблемалары және олардың шешімдері», «Кәмелетке толмағандардың өз-өзіне қол жұмсау мінез-құлқының алдын-алу», «Кәмелетке толмағандарға </w:t>
      </w:r>
      <w:r>
        <w:rPr>
          <w:rFonts w:ascii="Times New Roman" w:eastAsia="Times New Roman" w:hAnsi="Times New Roman" w:cs="Times New Roman"/>
          <w:sz w:val="28"/>
          <w:szCs w:val="28"/>
        </w:rPr>
        <w:lastRenderedPageBreak/>
        <w:t>қатысты тұрмыстық зорлық-зомбылықтың алдын-алу», «Оқушылардың кәсіби бағдары. Оқушылардың кәсіби өзін-өзі анықтаудағы ата-аналардың рөлі».</w:t>
      </w:r>
    </w:p>
    <w:p w14:paraId="2F1E2B38" w14:textId="52AFE21A" w:rsidR="00D6638F" w:rsidRDefault="00D6638F" w:rsidP="00D6638F">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жанындағы кеңестер, педагогикалық кеңестер, ұсынымдар, жадынамалар, баяндамалар, тренингтер, сауалнамалар, тесттер: «Кәсіби жану және оның алдын-алу жолдары» жадынамалар, «Мемлекеттік емтихандарға дайындалудағы мұғалімнің көмегі» кеңестер, «Кәсіби жану белгілерін тексеруге» арналған тесті, «Педагогтардың жүйке-психикалық тұрақтылығын бағалауға» арналған тесті, «Жас мамандардың жұмысқа көзқарастарын анықтау» сауалнамасы, «Дарынды балалармен жұмыс істеуге мұғалімнің бейімділігін анықтау» сауалнамасы, «Жұмыспен қанағаттана білейік» атты психологиялық тренинг, «Әріптестік қарым-қатынас» тақырыбындағы психологиялық тренинг,</w:t>
      </w:r>
      <w:r w:rsidR="001304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«Сенімен болашақ» қоғамдық бірлестігімен психологиялық тренинг, «Пән мұғалімдеріне психологиялық әдістерді қолдану арқылы дарынды оқушылардың қабілеттерін дамыту» атты баяндама, «Тәрбие үдерісін тиімді ұйымдастыруда зерттеу жүргізу және оңтайлы шешімдер іздеу» тақырыбындағы баяндама, «Мұғалімнің психикалық денсаулығы. Стресске қарсы» атты баяндама.</w:t>
      </w:r>
    </w:p>
    <w:p w14:paraId="336CD47E" w14:textId="77777777" w:rsidR="00D6638F" w:rsidRDefault="00D6638F" w:rsidP="00D6638F">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Мектептің  бірыңғай білім беру кеңістігін қалыптастыру мақсатында білім беру сапасын арттыру және әр түрлі даму орталарында оқушылардың жеке басын қалыптастыру процесін жүзеге асыру үшін сабақтан тыс жұмыстар ұйымдастырылды. Сабақтан тыс қызмет білім алушылардың шығармашылық және жеке қабілеттерін дамытуға, сондай-ақ оқушылар арасындағы құқық бұзушылықтардың алдын-алуға үлкен көмек көрсетеді және базалық білім берудің тең құқылы, бірін-бірі толықтыратын құрамдас бөлігі болып табылады. </w:t>
      </w:r>
    </w:p>
    <w:p w14:paraId="7120B4BF" w14:textId="77777777" w:rsidR="00D6638F" w:rsidRPr="00873E94" w:rsidRDefault="00D6638F" w:rsidP="00D6638F">
      <w:pPr>
        <w:spacing w:after="200" w:line="240" w:lineRule="auto"/>
        <w:contextualSpacing/>
        <w:jc w:val="center"/>
        <w:rPr>
          <w:rFonts w:ascii="Times New Roman" w:hAnsi="Times New Roman" w:cs="Times New Roman"/>
          <w:b/>
          <w:sz w:val="28"/>
          <w:szCs w:val="28"/>
        </w:rPr>
      </w:pPr>
      <w:r w:rsidRPr="00873E94">
        <w:rPr>
          <w:rFonts w:ascii="Times New Roman" w:hAnsi="Times New Roman" w:cs="Times New Roman"/>
          <w:b/>
          <w:sz w:val="28"/>
          <w:szCs w:val="28"/>
        </w:rPr>
        <w:t>2022-2023 жж, 2023-2024 жж</w:t>
      </w:r>
      <w:r>
        <w:rPr>
          <w:rFonts w:ascii="Times New Roman" w:hAnsi="Times New Roman" w:cs="Times New Roman"/>
          <w:b/>
          <w:sz w:val="28"/>
          <w:szCs w:val="28"/>
        </w:rPr>
        <w:t xml:space="preserve">, </w:t>
      </w:r>
      <w:r w:rsidRPr="00873E94">
        <w:rPr>
          <w:rFonts w:ascii="Times New Roman" w:hAnsi="Times New Roman" w:cs="Times New Roman"/>
          <w:b/>
          <w:sz w:val="28"/>
          <w:szCs w:val="28"/>
        </w:rPr>
        <w:t>2024-2025 жж жүргізілген жұмыстар қорытындысы</w:t>
      </w:r>
    </w:p>
    <w:p w14:paraId="0EC2EE76" w14:textId="77777777" w:rsidR="00D6638F" w:rsidRPr="00873E94" w:rsidRDefault="00D6638F" w:rsidP="00D6638F">
      <w:pPr>
        <w:spacing w:after="200" w:line="240" w:lineRule="auto"/>
        <w:contextualSpacing/>
        <w:jc w:val="center"/>
        <w:rPr>
          <w:rFonts w:ascii="Times New Roman" w:hAnsi="Times New Roman" w:cs="Times New Roman"/>
          <w:b/>
          <w:sz w:val="28"/>
          <w:szCs w:val="28"/>
        </w:rPr>
      </w:pPr>
    </w:p>
    <w:p w14:paraId="6742EE12" w14:textId="77777777" w:rsidR="00D6638F" w:rsidRPr="00873E94" w:rsidRDefault="00D6638F" w:rsidP="00D6638F">
      <w:pPr>
        <w:spacing w:after="20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Б</w:t>
      </w:r>
      <w:r w:rsidRPr="00873E94">
        <w:rPr>
          <w:rFonts w:ascii="Times New Roman" w:hAnsi="Times New Roman" w:cs="Times New Roman"/>
          <w:b/>
          <w:sz w:val="28"/>
          <w:szCs w:val="28"/>
        </w:rPr>
        <w:t xml:space="preserve">ейімделу деңгейін зерттеу мақсатында жүргізілген жұмыстар </w:t>
      </w:r>
    </w:p>
    <w:p w14:paraId="50755642" w14:textId="42832A7D" w:rsidR="00D6638F" w:rsidRPr="00873E94" w:rsidRDefault="00D6638F" w:rsidP="00D6638F">
      <w:pPr>
        <w:tabs>
          <w:tab w:val="left" w:pos="530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3E94">
        <w:rPr>
          <w:rFonts w:ascii="Times New Roman" w:hAnsi="Times New Roman" w:cs="Times New Roman"/>
          <w:sz w:val="28"/>
          <w:szCs w:val="28"/>
        </w:rPr>
        <w:t>2022-2023 о.ж 5,</w:t>
      </w:r>
      <w:r w:rsidR="001C6920">
        <w:rPr>
          <w:rFonts w:ascii="Times New Roman" w:hAnsi="Times New Roman" w:cs="Times New Roman"/>
          <w:sz w:val="28"/>
          <w:szCs w:val="28"/>
        </w:rPr>
        <w:t xml:space="preserve"> </w:t>
      </w:r>
      <w:r w:rsidRPr="00873E94">
        <w:rPr>
          <w:rFonts w:ascii="Times New Roman" w:hAnsi="Times New Roman" w:cs="Times New Roman"/>
          <w:sz w:val="28"/>
          <w:szCs w:val="28"/>
        </w:rPr>
        <w:t>10 сынып оқушыларының бейімделуі бойынша оқушылардың өзіндік жеке және пәндік қобалжуын анықтауға арналған «Кездесу» тесті, «Кактус» әдісі 5 сыныптармен, жоспар бойынша 10 сынып  оқушылар</w:t>
      </w:r>
      <w:r>
        <w:rPr>
          <w:rFonts w:ascii="Times New Roman" w:hAnsi="Times New Roman" w:cs="Times New Roman"/>
          <w:sz w:val="28"/>
          <w:szCs w:val="28"/>
        </w:rPr>
        <w:t>ын</w:t>
      </w:r>
      <w:r w:rsidRPr="00873E94">
        <w:rPr>
          <w:rFonts w:ascii="Times New Roman" w:hAnsi="Times New Roman" w:cs="Times New Roman"/>
          <w:sz w:val="28"/>
          <w:szCs w:val="28"/>
        </w:rPr>
        <w:t>ың нақты мектепішілік бейімделуіндегі мазасыздық деңгейлерін анықтау мақсатында О.Кондаштың «Мазасыздық шкаласы» атты әдістеме негізінде тест өткізілді.</w:t>
      </w:r>
    </w:p>
    <w:p w14:paraId="407B101F" w14:textId="77777777" w:rsidR="00D6638F" w:rsidRPr="00873E94" w:rsidRDefault="00D6638F" w:rsidP="00D6638F">
      <w:pPr>
        <w:tabs>
          <w:tab w:val="left" w:pos="530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3E94">
        <w:rPr>
          <w:rFonts w:ascii="Times New Roman" w:hAnsi="Times New Roman" w:cs="Times New Roman"/>
          <w:sz w:val="28"/>
          <w:szCs w:val="28"/>
        </w:rPr>
        <w:t xml:space="preserve">2023-2024 о.ж 10 сынып оқушыларының бейімделуін зерттеу мақсатында сауалнама алынды. Жүргізілген сауалнама нәтижесінде, оқушылардың бойларында мазасыздық байқалмады. </w:t>
      </w:r>
    </w:p>
    <w:p w14:paraId="4C264F8D" w14:textId="77777777" w:rsidR="00D6638F" w:rsidRPr="00873E94" w:rsidRDefault="00D6638F" w:rsidP="00D6638F">
      <w:pPr>
        <w:tabs>
          <w:tab w:val="left" w:pos="5302"/>
        </w:tabs>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t xml:space="preserve">2024 жылдың қараша айында </w:t>
      </w:r>
      <w:r>
        <w:rPr>
          <w:rFonts w:ascii="Times New Roman" w:hAnsi="Times New Roman" w:cs="Times New Roman"/>
          <w:sz w:val="28"/>
          <w:szCs w:val="28"/>
        </w:rPr>
        <w:t>10</w:t>
      </w:r>
      <w:r w:rsidRPr="00873E94">
        <w:rPr>
          <w:rFonts w:ascii="Times New Roman" w:hAnsi="Times New Roman" w:cs="Times New Roman"/>
          <w:sz w:val="28"/>
          <w:szCs w:val="28"/>
        </w:rPr>
        <w:t xml:space="preserve"> сыныптармен «Алаңдаушылық шкаласы» әдісі (Кондаш) өткізілді. Барлығы 35 оқушы қатысты. Бұл әдістеме оқушылардың бейімделу үрдісіндегі алаңдаушылықты анықтауға мүмкіндік берді. </w:t>
      </w:r>
    </w:p>
    <w:p w14:paraId="74C6A957" w14:textId="784A7881" w:rsidR="00D6638F" w:rsidRPr="00873E94" w:rsidRDefault="00D6638F" w:rsidP="00D6638F">
      <w:pPr>
        <w:tabs>
          <w:tab w:val="left" w:pos="5302"/>
        </w:tabs>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t>Анықталған оқушылармен жеке жұмыстар жүргізілді, сынып жетекшілер диагностика нәтижелерімен таныстырылды</w:t>
      </w:r>
      <w:r w:rsidR="009B751F">
        <w:rPr>
          <w:rFonts w:ascii="Times New Roman" w:hAnsi="Times New Roman" w:cs="Times New Roman"/>
          <w:sz w:val="28"/>
          <w:szCs w:val="28"/>
        </w:rPr>
        <w:t>,</w:t>
      </w:r>
      <w:r w:rsidRPr="00873E94">
        <w:rPr>
          <w:rFonts w:ascii="Times New Roman" w:hAnsi="Times New Roman" w:cs="Times New Roman"/>
          <w:sz w:val="28"/>
          <w:szCs w:val="28"/>
        </w:rPr>
        <w:t xml:space="preserve"> психологиялық кеңестер берілді.</w:t>
      </w:r>
    </w:p>
    <w:p w14:paraId="045B55A3" w14:textId="5BFDE80B" w:rsidR="00D6638F" w:rsidRPr="00873E94" w:rsidRDefault="00D6638F" w:rsidP="00D6638F">
      <w:pPr>
        <w:tabs>
          <w:tab w:val="left" w:pos="530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73E94">
        <w:rPr>
          <w:rFonts w:ascii="Times New Roman" w:hAnsi="Times New Roman" w:cs="Times New Roman"/>
          <w:sz w:val="28"/>
          <w:szCs w:val="28"/>
        </w:rPr>
        <w:t>Сол себепті аталған оқу жылдарының қазан-қараша айларында аталған оқушылармен «Мен және менің қоршаған ортам», «Эмоционалды интеллект»,</w:t>
      </w:r>
      <w:r w:rsidR="009B751F">
        <w:rPr>
          <w:rFonts w:ascii="Times New Roman" w:hAnsi="Times New Roman" w:cs="Times New Roman"/>
          <w:sz w:val="28"/>
          <w:szCs w:val="28"/>
        </w:rPr>
        <w:t xml:space="preserve"> </w:t>
      </w:r>
      <w:r w:rsidRPr="00873E94">
        <w:rPr>
          <w:rFonts w:ascii="Times New Roman" w:hAnsi="Times New Roman" w:cs="Times New Roman"/>
          <w:sz w:val="28"/>
          <w:szCs w:val="28"/>
        </w:rPr>
        <w:t>«Достық керек бәрімізге» атты тренингтер өткізілді. Тренингтар барысында оқушыларға қарым-қатынас, оның адам өміріндегі маңыздылығы туралы теориялық білімдер берілді, әр түрлі рефлексиялық жаттығулар, бейімделу барысындағы мәселелер талқыланды, өзіндік эмоциялары мен сезімдерімен жұмыс жасады. Сыныптардың сабақтарына мектеп психологы Ғалымқазы Ә.Ғ қазан айында балалардың сабақтарына қатысып сыныптың оқу-тәрбиелік жағдайы, оқушылардың мінез-құлық ерекшеліктері, танымдық қызығушылықтарының көрінуі, сыныптағы өзара және мұғаліммен қарым-қатынасы анықталды. Нәтижесінде,  сыныптан  айтарлықтай агрессивтілік байқалмады, психологиялық ахуал жақсы, мотивациялары қалыптасқан, ұлдар қыздармен бірдей қарым-қатынас жасайды, оқу процесіне белсенді қатысады.</w:t>
      </w:r>
    </w:p>
    <w:p w14:paraId="3EF0F866" w14:textId="77777777" w:rsidR="00D6638F" w:rsidRPr="00873E94" w:rsidRDefault="00D6638F" w:rsidP="00D6638F">
      <w:pPr>
        <w:spacing w:line="240" w:lineRule="auto"/>
        <w:contextualSpacing/>
        <w:jc w:val="center"/>
        <w:rPr>
          <w:rFonts w:ascii="Times New Roman" w:hAnsi="Times New Roman" w:cs="Times New Roman"/>
          <w:b/>
          <w:bCs/>
          <w:sz w:val="28"/>
          <w:szCs w:val="28"/>
        </w:rPr>
      </w:pPr>
      <w:r w:rsidRPr="00873E94">
        <w:rPr>
          <w:rFonts w:ascii="Times New Roman" w:hAnsi="Times New Roman" w:cs="Times New Roman"/>
          <w:b/>
          <w:bCs/>
          <w:sz w:val="28"/>
          <w:szCs w:val="28"/>
        </w:rPr>
        <w:t>Мектепке жаңадан келген оқушыларға жаңа ортаға бейімделуіне психологиялық-педагогикалық қолдау көрсету.</w:t>
      </w:r>
    </w:p>
    <w:p w14:paraId="3D764502" w14:textId="77777777" w:rsidR="00D6638F" w:rsidRPr="00873E94" w:rsidRDefault="00D6638F" w:rsidP="00D663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3E94">
        <w:rPr>
          <w:rFonts w:ascii="Times New Roman" w:hAnsi="Times New Roman" w:cs="Times New Roman"/>
          <w:sz w:val="28"/>
          <w:szCs w:val="28"/>
        </w:rPr>
        <w:t>2022-2023 о.ж 5-11 сынып оқушылары арасында мектепке жаңадан келген оқушылар саны қыркүйек айында 29 болды.</w:t>
      </w:r>
    </w:p>
    <w:p w14:paraId="7D424367" w14:textId="77777777" w:rsidR="00D6638F" w:rsidRPr="00873E94" w:rsidRDefault="00D6638F" w:rsidP="00D663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3E94">
        <w:rPr>
          <w:rFonts w:ascii="Times New Roman" w:hAnsi="Times New Roman" w:cs="Times New Roman"/>
          <w:sz w:val="28"/>
          <w:szCs w:val="28"/>
        </w:rPr>
        <w:t xml:space="preserve">2023-2024 о.ж. қыркүйек айында 8-11 сынып оқушылары арасында 15 жаңадан келген оқушы болды. </w:t>
      </w:r>
    </w:p>
    <w:p w14:paraId="7220B2E9" w14:textId="77777777" w:rsidR="00D6638F" w:rsidRPr="00D43F3F" w:rsidRDefault="00D6638F" w:rsidP="00D663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3E94">
        <w:rPr>
          <w:rFonts w:ascii="Times New Roman" w:hAnsi="Times New Roman" w:cs="Times New Roman"/>
          <w:sz w:val="28"/>
          <w:szCs w:val="28"/>
        </w:rPr>
        <w:t xml:space="preserve">Жаңа 2024-2025 о.ж 9-11 сыныптарға қыркүйек айында 9 оқушы келді. </w:t>
      </w:r>
    </w:p>
    <w:p w14:paraId="6B7C9572" w14:textId="77777777" w:rsidR="00D6638F" w:rsidRPr="00873E94" w:rsidRDefault="00D6638F" w:rsidP="00D6638F">
      <w:pPr>
        <w:spacing w:after="200" w:line="240" w:lineRule="auto"/>
        <w:contextualSpacing/>
        <w:rPr>
          <w:rFonts w:ascii="Times New Roman" w:hAnsi="Times New Roman" w:cs="Times New Roman"/>
          <w:bCs/>
          <w:sz w:val="28"/>
          <w:szCs w:val="28"/>
        </w:rPr>
      </w:pPr>
      <w:r w:rsidRPr="00873E94">
        <w:rPr>
          <w:rFonts w:ascii="Times New Roman" w:hAnsi="Times New Roman" w:cs="Times New Roman"/>
          <w:bCs/>
          <w:sz w:val="28"/>
          <w:szCs w:val="28"/>
        </w:rPr>
        <w:t>Жүргізілген жұмыстар:</w:t>
      </w:r>
    </w:p>
    <w:p w14:paraId="257E198C" w14:textId="77777777" w:rsidR="00D6638F" w:rsidRPr="00873E94" w:rsidRDefault="00D6638F" w:rsidP="00D6638F">
      <w:pPr>
        <w:spacing w:line="240" w:lineRule="auto"/>
        <w:ind w:firstLine="709"/>
        <w:contextualSpacing/>
        <w:jc w:val="both"/>
        <w:rPr>
          <w:rFonts w:ascii="Times New Roman" w:hAnsi="Times New Roman" w:cs="Times New Roman"/>
          <w:sz w:val="28"/>
          <w:szCs w:val="28"/>
        </w:rPr>
      </w:pPr>
      <w:r w:rsidRPr="00873E94">
        <w:rPr>
          <w:rFonts w:ascii="Times New Roman" w:hAnsi="Times New Roman" w:cs="Times New Roman"/>
          <w:sz w:val="28"/>
          <w:szCs w:val="28"/>
        </w:rPr>
        <w:t>-оқушымен арнайы жеке ақпаратты алу мақсатында арнайы сауалнама алынды;</w:t>
      </w:r>
    </w:p>
    <w:p w14:paraId="71A6CF52" w14:textId="77777777" w:rsidR="00D6638F" w:rsidRPr="00873E94" w:rsidRDefault="00D6638F" w:rsidP="00D6638F">
      <w:pPr>
        <w:spacing w:line="240" w:lineRule="auto"/>
        <w:ind w:firstLine="709"/>
        <w:contextualSpacing/>
        <w:jc w:val="both"/>
        <w:rPr>
          <w:rFonts w:ascii="Times New Roman" w:hAnsi="Times New Roman" w:cs="Times New Roman"/>
          <w:sz w:val="28"/>
          <w:szCs w:val="28"/>
        </w:rPr>
      </w:pPr>
      <w:r w:rsidRPr="00873E94">
        <w:rPr>
          <w:rFonts w:ascii="Times New Roman" w:hAnsi="Times New Roman" w:cs="Times New Roman"/>
          <w:sz w:val="28"/>
          <w:szCs w:val="28"/>
        </w:rPr>
        <w:t>-сынып жетекшілерге оқушының толтырған сауалнамасы туралы ақпарат берілді;</w:t>
      </w:r>
    </w:p>
    <w:p w14:paraId="276C7739" w14:textId="77777777" w:rsidR="00D6638F" w:rsidRPr="00873E94" w:rsidRDefault="00D6638F" w:rsidP="00D6638F">
      <w:pPr>
        <w:spacing w:line="240" w:lineRule="auto"/>
        <w:ind w:firstLine="709"/>
        <w:contextualSpacing/>
        <w:jc w:val="both"/>
        <w:rPr>
          <w:rFonts w:ascii="Times New Roman" w:hAnsi="Times New Roman" w:cs="Times New Roman"/>
          <w:sz w:val="28"/>
          <w:szCs w:val="28"/>
        </w:rPr>
      </w:pPr>
      <w:r w:rsidRPr="00873E94">
        <w:rPr>
          <w:rFonts w:ascii="Times New Roman" w:hAnsi="Times New Roman" w:cs="Times New Roman"/>
          <w:sz w:val="28"/>
          <w:szCs w:val="28"/>
        </w:rPr>
        <w:t xml:space="preserve">-ата-аналар мен оқушыларға жаңа ортаға бейімделу бойынша кепілдемелер берілді. </w:t>
      </w:r>
    </w:p>
    <w:p w14:paraId="0726980F" w14:textId="77777777" w:rsidR="00D6638F" w:rsidRPr="00873E94" w:rsidRDefault="00D6638F" w:rsidP="00D6638F">
      <w:pPr>
        <w:spacing w:line="240" w:lineRule="auto"/>
        <w:ind w:firstLine="709"/>
        <w:contextualSpacing/>
        <w:jc w:val="both"/>
        <w:rPr>
          <w:rFonts w:ascii="Times New Roman" w:hAnsi="Times New Roman" w:cs="Times New Roman"/>
          <w:sz w:val="28"/>
          <w:szCs w:val="28"/>
        </w:rPr>
      </w:pPr>
      <w:r w:rsidRPr="00873E94">
        <w:rPr>
          <w:rFonts w:ascii="Times New Roman" w:hAnsi="Times New Roman" w:cs="Times New Roman"/>
          <w:sz w:val="28"/>
          <w:szCs w:val="28"/>
        </w:rPr>
        <w:t xml:space="preserve">Бірінші өткізілген сауалнама нәтижесінде барлық балалардың мектебімізге үйренгендігі анықталды. </w:t>
      </w:r>
    </w:p>
    <w:p w14:paraId="6EA41C76" w14:textId="10B75899" w:rsidR="00D6638F" w:rsidRPr="00873E94" w:rsidRDefault="00D6638F" w:rsidP="00D6638F">
      <w:pPr>
        <w:spacing w:line="240" w:lineRule="auto"/>
        <w:ind w:firstLine="709"/>
        <w:contextualSpacing/>
        <w:jc w:val="both"/>
        <w:rPr>
          <w:rFonts w:ascii="Times New Roman" w:hAnsi="Times New Roman" w:cs="Times New Roman"/>
          <w:sz w:val="28"/>
          <w:szCs w:val="28"/>
        </w:rPr>
      </w:pPr>
      <w:r w:rsidRPr="00873E94">
        <w:rPr>
          <w:rFonts w:ascii="Times New Roman" w:hAnsi="Times New Roman" w:cs="Times New Roman"/>
          <w:sz w:val="28"/>
          <w:szCs w:val="28"/>
        </w:rPr>
        <w:t xml:space="preserve">Яғни, «Мектеп, сынып саған ұнайды ма?» деген сұраққа балалардың 100%  «иә» деп жауап берді. </w:t>
      </w:r>
    </w:p>
    <w:p w14:paraId="28E4D0BB" w14:textId="77777777" w:rsidR="00D6638F" w:rsidRPr="00873E94" w:rsidRDefault="00D6638F" w:rsidP="00D6638F">
      <w:pPr>
        <w:spacing w:line="240" w:lineRule="auto"/>
        <w:ind w:firstLine="709"/>
        <w:contextualSpacing/>
        <w:jc w:val="both"/>
        <w:rPr>
          <w:rFonts w:ascii="Times New Roman" w:hAnsi="Times New Roman" w:cs="Times New Roman"/>
          <w:sz w:val="28"/>
          <w:szCs w:val="28"/>
        </w:rPr>
      </w:pPr>
      <w:r w:rsidRPr="00873E94">
        <w:rPr>
          <w:rFonts w:ascii="Times New Roman" w:hAnsi="Times New Roman" w:cs="Times New Roman"/>
          <w:sz w:val="28"/>
          <w:szCs w:val="28"/>
        </w:rPr>
        <w:t xml:space="preserve">Келесі сауалнама балалардың белгілі бір пәндерге деген қызығушылықтарын, ішкі қабілеттерін анықтауға мүмкіндік берді. Осы тарапта балалардың қызығушылықтары жайлы сынып жетекшіге ақпарат беріліп, пән мұғалімдерімен, үйірме жетекшілерімен жүйелі жұмыс жүргізілді. </w:t>
      </w:r>
    </w:p>
    <w:p w14:paraId="6D286521" w14:textId="77777777" w:rsidR="00D6638F" w:rsidRPr="00873E94" w:rsidRDefault="00D6638F" w:rsidP="00D6638F">
      <w:pPr>
        <w:spacing w:line="240" w:lineRule="auto"/>
        <w:contextualSpacing/>
      </w:pPr>
    </w:p>
    <w:p w14:paraId="41BCA2F7" w14:textId="77777777" w:rsidR="00D6638F" w:rsidRPr="00873E94" w:rsidRDefault="00D6638F" w:rsidP="00D6638F">
      <w:pPr>
        <w:spacing w:line="240" w:lineRule="auto"/>
        <w:contextualSpacing/>
      </w:pPr>
    </w:p>
    <w:p w14:paraId="7CC4C0DB" w14:textId="77777777" w:rsidR="00D6638F" w:rsidRPr="00873E94" w:rsidRDefault="00D6638F" w:rsidP="00D6638F">
      <w:pPr>
        <w:spacing w:line="240" w:lineRule="auto"/>
        <w:contextualSpacing/>
        <w:jc w:val="center"/>
        <w:rPr>
          <w:rFonts w:ascii="Times New Roman" w:hAnsi="Times New Roman" w:cs="Times New Roman"/>
          <w:b/>
          <w:sz w:val="28"/>
          <w:szCs w:val="28"/>
        </w:rPr>
      </w:pPr>
      <w:bookmarkStart w:id="21" w:name="_Hlk189753850"/>
      <w:r w:rsidRPr="00873E94">
        <w:rPr>
          <w:rFonts w:ascii="Times New Roman" w:hAnsi="Times New Roman" w:cs="Times New Roman"/>
          <w:b/>
          <w:sz w:val="28"/>
          <w:szCs w:val="28"/>
        </w:rPr>
        <w:t>Өзіне-өзі қол жұмсаудың алдын алу мақсатында Жол картасы бойынша оқу-тәрбие процесіне қатысушылардың барлығының өзара  іс-қимылы қорытындысы (5-11 сынып оқушылары арасында қобалжуы жоғары балаларды анықтау, олармен жеке жұмыстар жүргізу қорытындысы)</w:t>
      </w:r>
    </w:p>
    <w:p w14:paraId="23279DAD" w14:textId="77777777" w:rsidR="00D6638F" w:rsidRPr="00873E94" w:rsidRDefault="00D6638F" w:rsidP="00D6638F">
      <w:pPr>
        <w:spacing w:line="240" w:lineRule="auto"/>
        <w:contextualSpacing/>
        <w:jc w:val="center"/>
        <w:rPr>
          <w:rFonts w:ascii="Times New Roman" w:hAnsi="Times New Roman" w:cs="Times New Roman"/>
          <w:b/>
          <w:sz w:val="28"/>
          <w:szCs w:val="28"/>
        </w:rPr>
      </w:pPr>
    </w:p>
    <w:bookmarkEnd w:id="21"/>
    <w:p w14:paraId="41D8C319" w14:textId="77777777" w:rsidR="00D6638F" w:rsidRPr="00873E94" w:rsidRDefault="00D6638F" w:rsidP="00D663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3E94">
        <w:rPr>
          <w:rFonts w:ascii="Times New Roman" w:hAnsi="Times New Roman" w:cs="Times New Roman"/>
          <w:sz w:val="28"/>
          <w:szCs w:val="28"/>
        </w:rPr>
        <w:t>Әр тоқсан сайын оқушылардың арасында аутодеструктивті мінез-құлықты алдын алу негізінде сауалнама, тесттер алынады.</w:t>
      </w:r>
    </w:p>
    <w:p w14:paraId="33C17A56" w14:textId="77777777" w:rsidR="00D6638F" w:rsidRPr="00873E94" w:rsidRDefault="00D6638F" w:rsidP="00D6638F">
      <w:pPr>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t>2022-2023 жж 5-11 сынып оқушыларымен:</w:t>
      </w:r>
    </w:p>
    <w:p w14:paraId="207F106F" w14:textId="6B8C52DA" w:rsidR="00D6638F" w:rsidRPr="00873E94" w:rsidRDefault="00D6638F" w:rsidP="00D6638F">
      <w:pPr>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lastRenderedPageBreak/>
        <w:t xml:space="preserve">  -</w:t>
      </w:r>
      <w:r w:rsidR="009B751F">
        <w:rPr>
          <w:rFonts w:ascii="Times New Roman" w:hAnsi="Times New Roman" w:cs="Times New Roman"/>
          <w:sz w:val="28"/>
          <w:szCs w:val="28"/>
        </w:rPr>
        <w:t xml:space="preserve"> </w:t>
      </w:r>
      <w:r w:rsidRPr="00873E94">
        <w:rPr>
          <w:rFonts w:ascii="Times New Roman" w:hAnsi="Times New Roman" w:cs="Times New Roman"/>
          <w:sz w:val="28"/>
          <w:szCs w:val="28"/>
        </w:rPr>
        <w:t>5 сынып оқушыларымен «Кездесу», «Кактус» әдістемесі өткізілді.</w:t>
      </w:r>
    </w:p>
    <w:p w14:paraId="45A627F9" w14:textId="66D80ED7" w:rsidR="00D6638F" w:rsidRPr="00873E94" w:rsidRDefault="00D6638F" w:rsidP="00D6638F">
      <w:pPr>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t>-Оқушылардың оқуға деген жағымсыз эмоциясын,оқуға деген мотивациясын  алдын</w:t>
      </w:r>
      <w:r w:rsidR="00E205F2">
        <w:rPr>
          <w:rFonts w:ascii="Times New Roman" w:hAnsi="Times New Roman" w:cs="Times New Roman"/>
          <w:sz w:val="28"/>
          <w:szCs w:val="28"/>
        </w:rPr>
        <w:t xml:space="preserve"> </w:t>
      </w:r>
      <w:r w:rsidRPr="00873E94">
        <w:rPr>
          <w:rFonts w:ascii="Times New Roman" w:hAnsi="Times New Roman" w:cs="Times New Roman"/>
          <w:sz w:val="28"/>
          <w:szCs w:val="28"/>
        </w:rPr>
        <w:t>алу мақсатында 6-8 сынып оқушыларынан А.Д.Андрееваның оқушылардың «Оқуға деген мотивациясы және оқуға эмоциялық қарым-қатынасы» әдістемесі алынды.</w:t>
      </w:r>
    </w:p>
    <w:p w14:paraId="12585766" w14:textId="5E557CD3" w:rsidR="00D6638F" w:rsidRPr="00873E94" w:rsidRDefault="00D6638F" w:rsidP="00D6638F">
      <w:pPr>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t>-</w:t>
      </w:r>
      <w:r w:rsidR="009B751F">
        <w:rPr>
          <w:rFonts w:ascii="Times New Roman" w:hAnsi="Times New Roman" w:cs="Times New Roman"/>
          <w:sz w:val="28"/>
          <w:szCs w:val="28"/>
        </w:rPr>
        <w:t xml:space="preserve"> </w:t>
      </w:r>
      <w:r w:rsidRPr="00873E94">
        <w:rPr>
          <w:rFonts w:ascii="Times New Roman" w:hAnsi="Times New Roman" w:cs="Times New Roman"/>
          <w:sz w:val="28"/>
          <w:szCs w:val="28"/>
        </w:rPr>
        <w:t>9 сынып оқушыларымен Г.Айзенктің «Психикалық күйлердің өзіндік бағасы» әдістемесі;</w:t>
      </w:r>
    </w:p>
    <w:p w14:paraId="621D92A9" w14:textId="10A28518" w:rsidR="00D6638F" w:rsidRPr="00873E94" w:rsidRDefault="00D6638F" w:rsidP="00D6638F">
      <w:pPr>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t>-</w:t>
      </w:r>
      <w:r w:rsidR="009B751F">
        <w:rPr>
          <w:rFonts w:ascii="Times New Roman" w:hAnsi="Times New Roman" w:cs="Times New Roman"/>
          <w:sz w:val="28"/>
          <w:szCs w:val="28"/>
        </w:rPr>
        <w:t xml:space="preserve"> </w:t>
      </w:r>
      <w:r w:rsidRPr="00873E94">
        <w:rPr>
          <w:rFonts w:ascii="Times New Roman" w:hAnsi="Times New Roman" w:cs="Times New Roman"/>
          <w:sz w:val="28"/>
          <w:szCs w:val="28"/>
        </w:rPr>
        <w:t>10 сынып оқушыларымен «Кондаштың мазасыздық шкаласы» әдістемесі;</w:t>
      </w:r>
    </w:p>
    <w:p w14:paraId="2390367D" w14:textId="45D8A669" w:rsidR="00D6638F" w:rsidRPr="00873E94" w:rsidRDefault="00D6638F" w:rsidP="00D6638F">
      <w:pPr>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t>-</w:t>
      </w:r>
      <w:r w:rsidR="009B751F">
        <w:rPr>
          <w:rFonts w:ascii="Times New Roman" w:hAnsi="Times New Roman" w:cs="Times New Roman"/>
          <w:sz w:val="28"/>
          <w:szCs w:val="28"/>
        </w:rPr>
        <w:t xml:space="preserve"> </w:t>
      </w:r>
      <w:r w:rsidRPr="00873E94">
        <w:rPr>
          <w:rFonts w:ascii="Times New Roman" w:hAnsi="Times New Roman" w:cs="Times New Roman"/>
          <w:sz w:val="28"/>
          <w:szCs w:val="28"/>
        </w:rPr>
        <w:t>11</w:t>
      </w:r>
      <w:r w:rsidR="009B751F">
        <w:rPr>
          <w:rFonts w:ascii="Times New Roman" w:hAnsi="Times New Roman" w:cs="Times New Roman"/>
          <w:sz w:val="28"/>
          <w:szCs w:val="28"/>
        </w:rPr>
        <w:t xml:space="preserve"> </w:t>
      </w:r>
      <w:r w:rsidRPr="00873E94">
        <w:rPr>
          <w:rFonts w:ascii="Times New Roman" w:hAnsi="Times New Roman" w:cs="Times New Roman"/>
          <w:sz w:val="28"/>
          <w:szCs w:val="28"/>
        </w:rPr>
        <w:t>сынып оқушыларымен «Величко Н.Л стресскетөзіміділік, невроз, депрессия, мотивация» әдістемелері өткізілді.</w:t>
      </w:r>
    </w:p>
    <w:p w14:paraId="6E870BC2" w14:textId="188F19CB" w:rsidR="00D6638F" w:rsidRPr="00873E94" w:rsidRDefault="00D6638F" w:rsidP="00D6638F">
      <w:pPr>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t xml:space="preserve">2023-2024 </w:t>
      </w:r>
      <w:r w:rsidR="001C6920">
        <w:rPr>
          <w:rFonts w:ascii="Times New Roman" w:hAnsi="Times New Roman" w:cs="Times New Roman"/>
          <w:sz w:val="28"/>
          <w:szCs w:val="28"/>
        </w:rPr>
        <w:t>о.</w:t>
      </w:r>
      <w:r w:rsidRPr="00873E94">
        <w:rPr>
          <w:rFonts w:ascii="Times New Roman" w:hAnsi="Times New Roman" w:cs="Times New Roman"/>
          <w:sz w:val="28"/>
          <w:szCs w:val="28"/>
        </w:rPr>
        <w:t>ж 8-11 сынып оқушылары арасында сауалнама ұйымдастырылды, анықталған оқушылармен жеке жұмыстар жүргізілді.</w:t>
      </w:r>
    </w:p>
    <w:p w14:paraId="4DDB1413" w14:textId="77777777" w:rsidR="00D6638F" w:rsidRPr="00873E94" w:rsidRDefault="00D6638F" w:rsidP="00D6638F">
      <w:pPr>
        <w:tabs>
          <w:tab w:val="left" w:pos="5302"/>
        </w:tabs>
        <w:spacing w:line="240" w:lineRule="auto"/>
        <w:contextualSpacing/>
        <w:jc w:val="both"/>
        <w:rPr>
          <w:rFonts w:ascii="Times New Roman" w:hAnsi="Times New Roman" w:cs="Times New Roman"/>
          <w:sz w:val="28"/>
          <w:szCs w:val="28"/>
        </w:rPr>
      </w:pPr>
      <w:r w:rsidRPr="00873E94">
        <w:rPr>
          <w:rFonts w:ascii="Times New Roman" w:hAnsi="Times New Roman" w:cs="Times New Roman"/>
          <w:sz w:val="28"/>
          <w:szCs w:val="28"/>
        </w:rPr>
        <w:t>2024-2025 о.ж қараша айында 10-11 сыныптармен «Алаңдаушылық шкаласы» әдісі (Кондаш)</w:t>
      </w:r>
      <w:r>
        <w:rPr>
          <w:rFonts w:ascii="Times New Roman" w:hAnsi="Times New Roman" w:cs="Times New Roman"/>
          <w:sz w:val="28"/>
          <w:szCs w:val="28"/>
        </w:rPr>
        <w:t xml:space="preserve">, сәуір айында 10 сыныптармен </w:t>
      </w:r>
      <w:r w:rsidRPr="00CE7A6D">
        <w:rPr>
          <w:rFonts w:ascii="Times New Roman" w:hAnsi="Times New Roman" w:cs="Times New Roman"/>
          <w:sz w:val="28"/>
          <w:szCs w:val="28"/>
        </w:rPr>
        <w:t>«Психикалық күйлердің өзін-өзі бағалауы» сауалнамасы (Айзенк бойынша)</w:t>
      </w:r>
      <w:r>
        <w:rPr>
          <w:rFonts w:ascii="Times New Roman" w:hAnsi="Times New Roman" w:cs="Times New Roman"/>
          <w:sz w:val="28"/>
          <w:szCs w:val="28"/>
        </w:rPr>
        <w:t xml:space="preserve">, 11 сыныптармен </w:t>
      </w:r>
      <w:r w:rsidRPr="00CE7A6D">
        <w:rPr>
          <w:rFonts w:ascii="Times New Roman" w:hAnsi="Times New Roman" w:cs="Times New Roman"/>
          <w:sz w:val="28"/>
          <w:szCs w:val="28"/>
        </w:rPr>
        <w:t>: «Орта және жоғары мектепте оқуға деген мотивация мен эмоционалды қатынасты диагностикалау» әдістемесі (Спилбергер-Андреева)</w:t>
      </w:r>
      <w:r w:rsidRPr="00873E94">
        <w:rPr>
          <w:rFonts w:ascii="Times New Roman" w:hAnsi="Times New Roman" w:cs="Times New Roman"/>
          <w:sz w:val="28"/>
          <w:szCs w:val="28"/>
        </w:rPr>
        <w:t xml:space="preserve"> өткізілді. </w:t>
      </w:r>
      <w:r>
        <w:rPr>
          <w:rFonts w:ascii="Times New Roman" w:hAnsi="Times New Roman" w:cs="Times New Roman"/>
          <w:sz w:val="28"/>
          <w:szCs w:val="28"/>
        </w:rPr>
        <w:t>Ал қыркүйек, ақпан айларында сауалнамалар алынды.</w:t>
      </w:r>
    </w:p>
    <w:p w14:paraId="689E0DD1" w14:textId="77777777" w:rsidR="00D6638F" w:rsidRPr="00873E94" w:rsidRDefault="00D6638F" w:rsidP="00D6638F">
      <w:pPr>
        <w:tabs>
          <w:tab w:val="left" w:pos="530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3E94">
        <w:rPr>
          <w:rFonts w:ascii="Times New Roman" w:hAnsi="Times New Roman" w:cs="Times New Roman"/>
          <w:sz w:val="28"/>
          <w:szCs w:val="28"/>
        </w:rPr>
        <w:t xml:space="preserve">Анықталған оқушылармен жеке жұмыстар жүргізілді, сынып жетекшілер диагностика нәтижелерімен таныстырылды, оларға  психологиялық кеңестер берілді. Кеңестер әлеуметтік ортада қарым-қатынас жасау дағдыларын дамытудағы психологиялық ерекшеліктері, отбасындағы ата-анамен дұрыс қарым-қатынас жасау әдістері туралы, сенімділікті арттыру бойынша болды, педагог-психолог психологиялық ұсыныстар берді.Жоспарға сай жүргізілген жұмыс қорытындысы директордың тәрбие-ісі жөніндегі орынбасарының бақылауында.  </w:t>
      </w:r>
    </w:p>
    <w:p w14:paraId="128500DE" w14:textId="77777777" w:rsidR="00D6638F" w:rsidRPr="00873E94" w:rsidRDefault="00D6638F" w:rsidP="00D6638F">
      <w:pPr>
        <w:spacing w:line="240" w:lineRule="auto"/>
        <w:contextualSpacing/>
        <w:rPr>
          <w:rFonts w:ascii="Times New Roman" w:hAnsi="Times New Roman" w:cs="Times New Roman"/>
          <w:b/>
          <w:bCs/>
          <w:iCs/>
          <w:sz w:val="28"/>
          <w:szCs w:val="28"/>
        </w:rPr>
      </w:pPr>
    </w:p>
    <w:p w14:paraId="137EF461" w14:textId="77777777" w:rsidR="00D6638F" w:rsidRDefault="00D6638F" w:rsidP="00D6638F">
      <w:pPr>
        <w:spacing w:line="240" w:lineRule="auto"/>
        <w:contextualSpacing/>
        <w:jc w:val="center"/>
        <w:rPr>
          <w:rFonts w:ascii="Times New Roman" w:hAnsi="Times New Roman" w:cs="Times New Roman"/>
          <w:b/>
          <w:bCs/>
          <w:iCs/>
          <w:sz w:val="28"/>
          <w:szCs w:val="28"/>
        </w:rPr>
      </w:pPr>
      <w:r>
        <w:rPr>
          <w:rFonts w:ascii="Times New Roman" w:hAnsi="Times New Roman" w:cs="Times New Roman"/>
          <w:b/>
          <w:bCs/>
          <w:iCs/>
          <w:sz w:val="28"/>
          <w:szCs w:val="28"/>
        </w:rPr>
        <w:t>Жоғары</w:t>
      </w:r>
      <w:r w:rsidRPr="00873E94">
        <w:rPr>
          <w:rFonts w:ascii="Times New Roman" w:hAnsi="Times New Roman" w:cs="Times New Roman"/>
          <w:b/>
          <w:bCs/>
          <w:iCs/>
          <w:sz w:val="28"/>
          <w:szCs w:val="28"/>
        </w:rPr>
        <w:t xml:space="preserve"> сынып оқушыларымен кәсіби бағдар бойынша жүргізілген психологиялық жұмыстар қорытындысы</w:t>
      </w:r>
    </w:p>
    <w:p w14:paraId="0871FBC4" w14:textId="77777777" w:rsidR="00D6638F" w:rsidRPr="00873E94" w:rsidRDefault="00D6638F" w:rsidP="00D6638F">
      <w:pPr>
        <w:spacing w:line="240" w:lineRule="auto"/>
        <w:contextualSpacing/>
        <w:jc w:val="center"/>
        <w:rPr>
          <w:rFonts w:ascii="Times New Roman" w:hAnsi="Times New Roman" w:cs="Times New Roman"/>
          <w:b/>
          <w:bCs/>
          <w:iCs/>
          <w:sz w:val="28"/>
          <w:szCs w:val="28"/>
        </w:rPr>
      </w:pPr>
    </w:p>
    <w:p w14:paraId="17D44F78" w14:textId="65B48FF3" w:rsidR="00D6638F" w:rsidRPr="00873E94" w:rsidRDefault="00D6638F" w:rsidP="00D6638F">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73E94">
        <w:rPr>
          <w:rFonts w:ascii="Times New Roman" w:hAnsi="Times New Roman" w:cs="Times New Roman"/>
          <w:bCs/>
          <w:sz w:val="28"/>
          <w:szCs w:val="28"/>
        </w:rPr>
        <w:t xml:space="preserve">2022-2023 </w:t>
      </w:r>
      <w:r w:rsidR="001C6920">
        <w:rPr>
          <w:rFonts w:ascii="Times New Roman" w:hAnsi="Times New Roman" w:cs="Times New Roman"/>
          <w:bCs/>
          <w:sz w:val="28"/>
          <w:szCs w:val="28"/>
        </w:rPr>
        <w:t>о.</w:t>
      </w:r>
      <w:r w:rsidRPr="00873E94">
        <w:rPr>
          <w:rFonts w:ascii="Times New Roman" w:hAnsi="Times New Roman" w:cs="Times New Roman"/>
          <w:bCs/>
          <w:sz w:val="28"/>
          <w:szCs w:val="28"/>
        </w:rPr>
        <w:t xml:space="preserve">ж мамырда 8,9,10,11 сынып оқушыларының болашақ мамандық таңдау барысында көрсетілген психологиялық-педагогикалық қолдау қорытындысы директор жанындағы кеңесте қарастырылды. Ең алдымен оқушылардың мамандық таңдаудағы мотивациялары анықталды, мамандыққа бейімділігін анықтау үшін «Психологиялық типтер» экспресс-әдістемесін өткізді.     Мамандық таңдау барысы тек оқушының ғана емес, ата-ананың қатысуымен жүретіндігі белгілі, сол себепті аталған жұмыс бағытында қаңтар айында «Сенімен болашақ» атты қоғамдық ұйымның мамандарымен кездесу болды. Кездесуге 10 сынып оқушыларының ата-аналары қатысты. «Мамандық таңдаудағы ата-аналардың психологиялық қолдауы»тақырыбы бойынша жиналыс өтті. </w:t>
      </w:r>
    </w:p>
    <w:p w14:paraId="46F96A16" w14:textId="44762FF2" w:rsidR="00D6638F" w:rsidRPr="00873E94" w:rsidRDefault="00D6638F" w:rsidP="00D6638F">
      <w:pPr>
        <w:spacing w:after="20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73E94">
        <w:rPr>
          <w:rFonts w:ascii="Times New Roman" w:hAnsi="Times New Roman" w:cs="Times New Roman"/>
          <w:bCs/>
          <w:sz w:val="28"/>
          <w:szCs w:val="28"/>
        </w:rPr>
        <w:t xml:space="preserve">2023-2024 </w:t>
      </w:r>
      <w:r w:rsidR="001C6920">
        <w:rPr>
          <w:rFonts w:ascii="Times New Roman" w:hAnsi="Times New Roman" w:cs="Times New Roman"/>
          <w:bCs/>
          <w:sz w:val="28"/>
          <w:szCs w:val="28"/>
        </w:rPr>
        <w:t>о.</w:t>
      </w:r>
      <w:r w:rsidRPr="00873E94">
        <w:rPr>
          <w:rFonts w:ascii="Times New Roman" w:hAnsi="Times New Roman" w:cs="Times New Roman"/>
          <w:bCs/>
          <w:sz w:val="28"/>
          <w:szCs w:val="28"/>
        </w:rPr>
        <w:t xml:space="preserve">ж  оқушылардың мамандық таңдаудағы мотивациялары анықталды. Өткізілген сауалнама бойынша, жалпы оқушылардың мамандық таңдаудағы негізгі мотивациясы пайдакүнемдік, материалдық екені анықталды, сонымен қатар эстетикалық құндылықты да алға қояды. Бұл </w:t>
      </w:r>
      <w:r w:rsidRPr="00873E94">
        <w:rPr>
          <w:rFonts w:ascii="Times New Roman" w:hAnsi="Times New Roman" w:cs="Times New Roman"/>
          <w:bCs/>
          <w:sz w:val="28"/>
          <w:szCs w:val="28"/>
        </w:rPr>
        <w:lastRenderedPageBreak/>
        <w:t>дегеніміз, балалар таңдаған мамандық бойынша жалақыға көп мән береді. Осы нәтижелерге сүйене отырып, балалармен ағарту, дамыту-түзету жұмыстары жүргізілген болатын, яғни наурыз-сәуір айында «Мамандықты қалай таңдау қажет?» тақырыбында психологиялық тренинг өткізілді. Жалпылама мектепте, осы орайда, қаланың барлық колледж, университет мамандарымен кәсіби бағдар жұмыстары жүйелі жүргізілетінін атап өткен жөн.</w:t>
      </w:r>
    </w:p>
    <w:p w14:paraId="6967B05F" w14:textId="77777777" w:rsidR="00D6638F" w:rsidRDefault="00D6638F" w:rsidP="00D6638F">
      <w:pPr>
        <w:spacing w:line="240" w:lineRule="auto"/>
        <w:ind w:firstLine="720"/>
        <w:contextualSpacing/>
        <w:jc w:val="both"/>
        <w:rPr>
          <w:rFonts w:ascii="Times New Roman" w:hAnsi="Times New Roman" w:cs="Times New Roman"/>
          <w:bCs/>
          <w:sz w:val="28"/>
          <w:szCs w:val="28"/>
        </w:rPr>
      </w:pPr>
      <w:r w:rsidRPr="00873E94">
        <w:rPr>
          <w:rFonts w:ascii="Times New Roman" w:hAnsi="Times New Roman" w:cs="Times New Roman"/>
          <w:bCs/>
          <w:sz w:val="28"/>
          <w:szCs w:val="28"/>
        </w:rPr>
        <w:t xml:space="preserve">    Келесі, мектеп психологы оқушылардың мамандыққа бейімділігін анықтау үшін «Психологиялық типтер» экспересс-әдістемесін өткізді: 11 «А» сыныбында «Саясаткер» психологиялық типі басым: 11 «Ә» сыныбында: «Кәсіпкер» 9 «А»  сыныбында  «Тәлімгер», 9 «Ә» сыныбының </w:t>
      </w:r>
      <w:r w:rsidRPr="008A22BC">
        <w:rPr>
          <w:rFonts w:ascii="Times New Roman" w:hAnsi="Times New Roman" w:cs="Times New Roman"/>
          <w:bCs/>
          <w:sz w:val="28"/>
          <w:szCs w:val="28"/>
        </w:rPr>
        <w:t>оқушылары «Лирик», «Сараптамашы», «Шебер», «Маршал», «Ізденуші»</w:t>
      </w:r>
      <w:r>
        <w:rPr>
          <w:rFonts w:ascii="Times New Roman" w:hAnsi="Times New Roman" w:cs="Times New Roman"/>
          <w:bCs/>
          <w:sz w:val="28"/>
          <w:szCs w:val="28"/>
        </w:rPr>
        <w:t xml:space="preserve">. </w:t>
      </w:r>
      <w:r w:rsidRPr="008A22BC">
        <w:rPr>
          <w:rFonts w:ascii="Times New Roman" w:hAnsi="Times New Roman" w:cs="Times New Roman"/>
          <w:bCs/>
          <w:sz w:val="28"/>
          <w:szCs w:val="28"/>
        </w:rPr>
        <w:t>9 «Б» сынып оқушылары «Шебер», «Сыншы»</w:t>
      </w:r>
      <w:r>
        <w:rPr>
          <w:rFonts w:ascii="Times New Roman" w:hAnsi="Times New Roman" w:cs="Times New Roman"/>
          <w:bCs/>
          <w:sz w:val="28"/>
          <w:szCs w:val="28"/>
        </w:rPr>
        <w:t xml:space="preserve">. </w:t>
      </w:r>
    </w:p>
    <w:p w14:paraId="49E6194F" w14:textId="77777777" w:rsidR="00D6638F" w:rsidRPr="008A22BC" w:rsidRDefault="00D6638F" w:rsidP="00D6638F">
      <w:pPr>
        <w:spacing w:line="240" w:lineRule="auto"/>
        <w:contextualSpacing/>
        <w:jc w:val="both"/>
        <w:rPr>
          <w:rFonts w:ascii="Times New Roman" w:hAnsi="Times New Roman" w:cs="Times New Roman"/>
          <w:sz w:val="28"/>
          <w:szCs w:val="28"/>
        </w:rPr>
      </w:pPr>
      <w:r w:rsidRPr="008A22BC">
        <w:rPr>
          <w:rFonts w:ascii="Times New Roman" w:hAnsi="Times New Roman" w:cs="Times New Roman"/>
          <w:sz w:val="28"/>
          <w:szCs w:val="28"/>
        </w:rPr>
        <w:t xml:space="preserve">Сонымен қатар 9 сынын оқушыларымен ДДС (Дифференциалдық диагностикалық сауалнамасы) өткізілді. </w:t>
      </w:r>
    </w:p>
    <w:p w14:paraId="1B65BBA6" w14:textId="77777777" w:rsidR="00D6638F" w:rsidRDefault="00D6638F" w:rsidP="00D663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A22BC">
        <w:rPr>
          <w:rFonts w:ascii="Times New Roman" w:hAnsi="Times New Roman" w:cs="Times New Roman"/>
          <w:sz w:val="28"/>
          <w:szCs w:val="28"/>
        </w:rPr>
        <w:t xml:space="preserve">Аталған әдістеме негізінде оқушылардың адамдармен тікелей жұмыс жасайтын мамандықтарға деген бейімділіктері анықталды: мұғалім, дәрігер және т.б.     </w:t>
      </w:r>
    </w:p>
    <w:p w14:paraId="28DCA1E1" w14:textId="3D2EB70D" w:rsidR="00D6638F" w:rsidRPr="00F00BC2" w:rsidRDefault="00D6638F" w:rsidP="00D6638F">
      <w:pPr>
        <w:tabs>
          <w:tab w:val="left" w:pos="5302"/>
        </w:tabs>
        <w:spacing w:line="240" w:lineRule="auto"/>
        <w:contextualSpacing/>
        <w:jc w:val="both"/>
        <w:rPr>
          <w:rFonts w:ascii="Times New Roman" w:hAnsi="Times New Roman" w:cs="Times New Roman"/>
          <w:sz w:val="28"/>
          <w:szCs w:val="28"/>
        </w:rPr>
      </w:pPr>
      <w:r w:rsidRPr="00F00BC2">
        <w:rPr>
          <w:rFonts w:ascii="Times New Roman" w:hAnsi="Times New Roman" w:cs="Times New Roman"/>
          <w:sz w:val="28"/>
          <w:szCs w:val="28"/>
        </w:rPr>
        <w:t xml:space="preserve">2024-2025 </w:t>
      </w:r>
      <w:r w:rsidR="001C6920">
        <w:rPr>
          <w:rFonts w:ascii="Times New Roman" w:hAnsi="Times New Roman" w:cs="Times New Roman"/>
          <w:sz w:val="28"/>
          <w:szCs w:val="28"/>
        </w:rPr>
        <w:t>о.</w:t>
      </w:r>
      <w:r w:rsidRPr="00F00BC2">
        <w:rPr>
          <w:rFonts w:ascii="Times New Roman" w:hAnsi="Times New Roman" w:cs="Times New Roman"/>
          <w:sz w:val="28"/>
          <w:szCs w:val="28"/>
        </w:rPr>
        <w:t>ж Кәсіби бағдарға арналған дифференциалды диагностикалық сауалнама (ДДС) адамның белгілі бір мамандық түрлеріне оның құндылық бағдарларында көрінетін бейімділігін анықтауға арналған. Жасөспірімдерге кәсіптік бағдар беру үшін қолданылады.Дифференциалды диагностикалық сауалнама (ДДС) тұлғаның психологиялық типін анықтауға көмектеседі. Соған сәйкес адамның ойлау түрін, оның таланты мен белгілі бір қызмет салаларына бейімділігін анықтау оңай. Сонымен желтоқсан айында 11 сынып оқушыларымен аталған тест өткізілді. Тестке 51 оқушы қатысты.</w:t>
      </w:r>
      <w:r>
        <w:rPr>
          <w:rFonts w:ascii="Times New Roman" w:hAnsi="Times New Roman" w:cs="Times New Roman"/>
          <w:sz w:val="28"/>
          <w:szCs w:val="28"/>
        </w:rPr>
        <w:t xml:space="preserve"> </w:t>
      </w:r>
      <w:r w:rsidRPr="00F00BC2">
        <w:rPr>
          <w:rFonts w:ascii="Times New Roman" w:hAnsi="Times New Roman" w:cs="Times New Roman"/>
          <w:sz w:val="28"/>
          <w:szCs w:val="28"/>
        </w:rPr>
        <w:t xml:space="preserve">Анықталған көрсеткіштер бойынша 11 «А» сынып оқушыларының көбісі «Адам-адам» белгісіне бейім. Осы саладағы мамандар келесі қызмет түрлерін орындай алады: • адамдарды тәрбиелеу, оқыту (тәрбиеші, мұғалім, спорт жаттықтырушысы); • медициналық қызмет көрсету (дәрігер, фельдшер, медбике, күтуші); • тұрмыстық қызмет көрсету (сатушы, шаштаразшы, даяшы, вахтер); • ақпараттық қызмет көрсету (кітапханашы, экскурсовод, лектор); • қоғам мен мемлекетті қорғау (заңгер, полиция, инспектор, әскери қызметші). </w:t>
      </w:r>
    </w:p>
    <w:p w14:paraId="333AEEA9" w14:textId="77777777" w:rsidR="00D6638F" w:rsidRDefault="00D6638F" w:rsidP="00D6638F">
      <w:pPr>
        <w:tabs>
          <w:tab w:val="left" w:pos="5302"/>
        </w:tabs>
        <w:spacing w:line="240" w:lineRule="auto"/>
        <w:contextualSpacing/>
        <w:jc w:val="both"/>
        <w:rPr>
          <w:rFonts w:ascii="Times New Roman" w:hAnsi="Times New Roman" w:cs="Times New Roman"/>
          <w:sz w:val="24"/>
          <w:szCs w:val="24"/>
        </w:rPr>
      </w:pPr>
      <w:r w:rsidRPr="00F00BC2">
        <w:rPr>
          <w:rFonts w:ascii="Times New Roman" w:hAnsi="Times New Roman" w:cs="Times New Roman"/>
          <w:i/>
          <w:iCs/>
          <w:sz w:val="28"/>
          <w:szCs w:val="28"/>
        </w:rPr>
        <w:t xml:space="preserve">«Адам-адам» кәсіптеріне қойылатын психологиялық талаптар: </w:t>
      </w:r>
      <w:r w:rsidRPr="00F00BC2">
        <w:rPr>
          <w:rFonts w:ascii="Times New Roman" w:hAnsi="Times New Roman" w:cs="Times New Roman"/>
          <w:sz w:val="28"/>
          <w:szCs w:val="28"/>
        </w:rPr>
        <w:t>• қарым-қатынас орнатуға ұмтылу, бейтаныс адамдармен оңай тілдесе алу; • адамдармен жұмыс барысында тұрақты жақсы көңіл-күйде болу; • қайырымды, ілтипатты болу; • ұстамды болу; • эмоцияны тежей білу • өзгелердің және өзінің жеке мінез-құлқын талдай білу, басқа адамдардың ойлары мен көңіл-күйлерін түсіне алу қабілеті, адамдардың өзара қатынасын түсіну, олардың арасындағы келіспеушіліктерді шеше алу, олардың өзара қарым-қатынасын ұйымдастыру қабілеті; • өзін басқа адамның орнына қою білу, тыңдай білу, басқа адамның пікірін ескере білу қабілеті; • тілмен, мимикамен, дене қимылымен сөйлеу қабілеті; • сөйлеу тілі дамыған, әртүрлі адамдармен тіл табыса алу қабілеті; • адамдарды сендіре алу; • ұқыптылық, нақтылық, жинақылық; • адамдардың психологиясын білу.</w:t>
      </w:r>
      <w:r w:rsidRPr="00F00BC2">
        <w:rPr>
          <w:rFonts w:ascii="Times New Roman" w:hAnsi="Times New Roman" w:cs="Times New Roman"/>
          <w:sz w:val="24"/>
          <w:szCs w:val="24"/>
        </w:rPr>
        <w:t xml:space="preserve"> </w:t>
      </w:r>
    </w:p>
    <w:p w14:paraId="76E28C87" w14:textId="77777777" w:rsidR="00D6638F" w:rsidRPr="00F00BC2" w:rsidRDefault="00D6638F" w:rsidP="00D6638F">
      <w:pPr>
        <w:tabs>
          <w:tab w:val="left" w:pos="530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00BC2">
        <w:rPr>
          <w:rFonts w:ascii="Times New Roman" w:hAnsi="Times New Roman" w:cs="Times New Roman"/>
          <w:sz w:val="28"/>
          <w:szCs w:val="28"/>
        </w:rPr>
        <w:t xml:space="preserve">11 «А» сынып оқушыларының көбісі «Адам-табиғат» белгісіне бейім.«Адам-табиғат» типіндегі кәсіптердің көптеген өкілдері үшін еңбек тақырыбы: • жануарлар, олардың өсу, өмір сүру жағдайлары; • өсімдіктер, олардың өніп-өсу жағдайлары болып табылады. Осы саладағы мамандар келесі қызмет түрлерін орындайды: • өсімдіктер мен жануарлардың жай-күйін, өмір сүру жағдайларын зерделеу, зерттеу, талдау (агроном, микробиолог, зоотехник, гидробиолог, агрохимик, фитопатолог); • өсімдіктерді өсіру, жануарларға күтім жасау (орман маманы, егіншілік маманы, гүл өсіруші, көкөніс өсіруші, құс өсіруші, мал өсіруші, бағбан, омарташы); • өсімдіктер мен жануарлар ауруларының профилактикасын жүргізу (мал дәрігері, карантин қызметінің дәрігері). </w:t>
      </w:r>
      <w:r w:rsidRPr="00F00BC2">
        <w:rPr>
          <w:rFonts w:ascii="Times New Roman" w:hAnsi="Times New Roman" w:cs="Times New Roman"/>
          <w:i/>
          <w:iCs/>
          <w:sz w:val="28"/>
          <w:szCs w:val="28"/>
        </w:rPr>
        <w:t>«Адам-табиғат» кәсіптеріне қойылатын психологиялық талаптар:</w:t>
      </w:r>
      <w:r w:rsidRPr="00F00BC2">
        <w:rPr>
          <w:rFonts w:ascii="Times New Roman" w:hAnsi="Times New Roman" w:cs="Times New Roman"/>
          <w:sz w:val="28"/>
          <w:szCs w:val="28"/>
        </w:rPr>
        <w:t xml:space="preserve"> • қиялдың, көрнекі-бейнелі ойлаудың жоғары болуы, көру арқылы жақсы есте сақтау, байқампаздық, құбылмалы табиғи факторларды болжай алу және бағалай алу қабілеті; • қызмет нәтижелері ұзақ уақыт өткеннен кейін анықталатындықтан, маман шыдамды, табанды болуы керек, ұжымнан тыс, кейде қолайсыз ауа-райы жағдайында, балшықта және т.б. жұмыс істеуге дайын болуы тиіс.</w:t>
      </w:r>
    </w:p>
    <w:p w14:paraId="6C360DA7" w14:textId="77777777" w:rsidR="00D6638F" w:rsidRDefault="00D6638F" w:rsidP="00D6638F">
      <w:pPr>
        <w:pStyle w:val="KZArial"/>
        <w:spacing w:line="240" w:lineRule="auto"/>
        <w:ind w:firstLine="0"/>
        <w:contextualSpacing/>
        <w:rPr>
          <w:rFonts w:ascii="Times New Roman" w:hAnsi="Times New Roman" w:cs="Times New Roman"/>
          <w:b/>
          <w:bCs/>
          <w:iCs/>
          <w:sz w:val="24"/>
          <w:szCs w:val="24"/>
          <w:lang w:val="kk-KZ"/>
        </w:rPr>
      </w:pPr>
    </w:p>
    <w:p w14:paraId="70B6AE2F" w14:textId="77777777" w:rsidR="00D6638F" w:rsidRPr="00CF6194" w:rsidRDefault="00D6638F" w:rsidP="00D6638F">
      <w:pPr>
        <w:pStyle w:val="KZArial"/>
        <w:spacing w:line="240" w:lineRule="auto"/>
        <w:ind w:firstLine="0"/>
        <w:contextualSpacing/>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Б</w:t>
      </w:r>
      <w:r w:rsidRPr="00CF6194">
        <w:rPr>
          <w:rFonts w:ascii="Times New Roman" w:hAnsi="Times New Roman" w:cs="Times New Roman"/>
          <w:b/>
          <w:bCs/>
          <w:iCs/>
          <w:sz w:val="28"/>
          <w:szCs w:val="28"/>
          <w:lang w:val="kk-KZ"/>
        </w:rPr>
        <w:t>уллингті, зорлық-зомбылықты, жыныстық қол сұғылмаушылықты алдын алу бойынша атқарылған жұмыстар қорытындысы.</w:t>
      </w:r>
    </w:p>
    <w:p w14:paraId="2B453E48" w14:textId="77777777" w:rsidR="00D6638F" w:rsidRPr="00CF6194" w:rsidRDefault="00D6638F" w:rsidP="00D6638F">
      <w:pPr>
        <w:spacing w:line="240" w:lineRule="auto"/>
        <w:contextualSpacing/>
        <w:jc w:val="both"/>
        <w:rPr>
          <w:rFonts w:ascii="Times New Roman" w:hAnsi="Times New Roman" w:cs="Times New Roman"/>
          <w:b/>
          <w:noProof/>
          <w:sz w:val="28"/>
          <w:szCs w:val="28"/>
        </w:rPr>
      </w:pPr>
    </w:p>
    <w:p w14:paraId="1A7317B7" w14:textId="77777777" w:rsidR="00D6638F" w:rsidRPr="00CF6194" w:rsidRDefault="00D6638F" w:rsidP="00D6638F">
      <w:pPr>
        <w:spacing w:after="0" w:line="240" w:lineRule="auto"/>
        <w:contextualSpacing/>
        <w:jc w:val="both"/>
        <w:rPr>
          <w:rFonts w:ascii="Times New Roman" w:eastAsia="Times New Roman" w:hAnsi="Times New Roman" w:cs="Times New Roman"/>
          <w:sz w:val="28"/>
          <w:szCs w:val="28"/>
          <w:lang w:eastAsia="ru-RU"/>
        </w:rPr>
      </w:pPr>
      <w:r w:rsidRPr="00CF6194">
        <w:rPr>
          <w:rFonts w:ascii="Times New Roman" w:eastAsia="Times New Roman" w:hAnsi="Times New Roman" w:cs="Times New Roman"/>
          <w:b/>
          <w:sz w:val="28"/>
          <w:szCs w:val="28"/>
          <w:lang w:eastAsia="ru-RU"/>
        </w:rPr>
        <w:t xml:space="preserve">        Зорлық-зомбылықты алдын алу жұмысының мақсаты:</w:t>
      </w:r>
      <w:r w:rsidRPr="00CF6194">
        <w:rPr>
          <w:rFonts w:ascii="Times New Roman" w:eastAsia="Times New Roman" w:hAnsi="Times New Roman" w:cs="Times New Roman"/>
          <w:sz w:val="28"/>
          <w:szCs w:val="28"/>
          <w:lang w:eastAsia="ru-RU"/>
        </w:rPr>
        <w:t xml:space="preserve"> Балаларды қатыгездікпен және немқұрайлықпен қарау проблемасына қоғамның назарын аудару және қоғамда балаға зорлық-зомбылық қолайсыз болып, жасына, даму деңгейіне, әлеуметтік мәртебесіне қарамастан әр адамның өмірі мен әл-ауқаты жоғары болатын сенімдерді қалыптастыру.</w:t>
      </w:r>
    </w:p>
    <w:p w14:paraId="4C618CDD" w14:textId="77777777" w:rsidR="00D6638F" w:rsidRDefault="00D6638F">
      <w:pPr>
        <w:pStyle w:val="affffff4"/>
        <w:numPr>
          <w:ilvl w:val="0"/>
          <w:numId w:val="19"/>
        </w:numPr>
        <w:suppressAutoHyphens w:val="0"/>
        <w:spacing w:after="160"/>
        <w:jc w:val="both"/>
        <w:rPr>
          <w:b/>
          <w:bCs/>
          <w:sz w:val="28"/>
          <w:szCs w:val="28"/>
          <w:lang w:val="kk-KZ"/>
        </w:rPr>
      </w:pPr>
      <w:r>
        <w:rPr>
          <w:sz w:val="28"/>
          <w:szCs w:val="28"/>
          <w:lang w:val="kk-KZ"/>
        </w:rPr>
        <w:t>2022-2023</w:t>
      </w:r>
      <w:r w:rsidRPr="00B202CF">
        <w:rPr>
          <w:sz w:val="28"/>
          <w:szCs w:val="28"/>
          <w:lang w:val="kk-KZ"/>
        </w:rPr>
        <w:t xml:space="preserve"> оқу жылының қыркүйек айында «Жасөсіпірм және ата-ана. Байланысты қалай жоғалтпауға болады» атты жалпы жиналыс ұйымдастырылды. Жиналыс барысында психолог ата-аналарға ақпарат беріп, практикалық жаттығулар орындалды, ұсыныстар берілді, видеороликтер көрсетілді. «Мазасыз баламен жұмыс», «Ішкі күйзеліс кезіндегі шұғыл көмек», «Долдану кезіндегі жедел көмек», «Эмоционалды стрессті азайтуға арналған жаттығулар», «Психологиялық зорлық-зомбылық белгілері», «Эмоционалды интеллект дегеніміз не?» тақырыптарында жадынамалар таратылды.</w:t>
      </w:r>
    </w:p>
    <w:p w14:paraId="5565DBC4" w14:textId="6143AEB3" w:rsidR="00D6638F" w:rsidRDefault="00D6638F">
      <w:pPr>
        <w:pStyle w:val="affffff4"/>
        <w:numPr>
          <w:ilvl w:val="0"/>
          <w:numId w:val="19"/>
        </w:numPr>
        <w:suppressAutoHyphens w:val="0"/>
        <w:spacing w:after="160"/>
        <w:jc w:val="both"/>
        <w:rPr>
          <w:sz w:val="28"/>
          <w:szCs w:val="28"/>
          <w:lang w:val="kk-KZ"/>
        </w:rPr>
      </w:pPr>
      <w:r>
        <w:rPr>
          <w:sz w:val="28"/>
          <w:szCs w:val="28"/>
          <w:lang w:val="kk-KZ"/>
        </w:rPr>
        <w:t xml:space="preserve">2022-2023 </w:t>
      </w:r>
      <w:r w:rsidR="001C6920">
        <w:rPr>
          <w:sz w:val="28"/>
          <w:szCs w:val="28"/>
          <w:lang w:val="kk-KZ"/>
        </w:rPr>
        <w:t>о.</w:t>
      </w:r>
      <w:r>
        <w:rPr>
          <w:sz w:val="28"/>
          <w:szCs w:val="28"/>
          <w:lang w:val="kk-KZ"/>
        </w:rPr>
        <w:t>ж ж</w:t>
      </w:r>
      <w:r w:rsidRPr="00B202CF">
        <w:rPr>
          <w:sz w:val="28"/>
          <w:szCs w:val="28"/>
          <w:lang w:val="kk-KZ"/>
        </w:rPr>
        <w:t>елтоқсан айында орта буын оқушылары 6 сыныптармен «Менің қауіпсіз ортам» тақырыбында тренинг ұйымдастырылды</w:t>
      </w:r>
      <w:r>
        <w:rPr>
          <w:sz w:val="28"/>
          <w:szCs w:val="28"/>
          <w:lang w:val="kk-KZ"/>
        </w:rPr>
        <w:t>.</w:t>
      </w:r>
    </w:p>
    <w:p w14:paraId="3FACD41B" w14:textId="77777777" w:rsidR="00D6638F" w:rsidRPr="00B202CF" w:rsidRDefault="00D6638F">
      <w:pPr>
        <w:pStyle w:val="affffff4"/>
        <w:numPr>
          <w:ilvl w:val="0"/>
          <w:numId w:val="19"/>
        </w:numPr>
        <w:suppressAutoHyphens w:val="0"/>
        <w:spacing w:after="160"/>
        <w:jc w:val="both"/>
        <w:rPr>
          <w:sz w:val="28"/>
          <w:szCs w:val="28"/>
          <w:lang w:val="kk-KZ"/>
        </w:rPr>
      </w:pPr>
      <w:r w:rsidRPr="00B202CF">
        <w:rPr>
          <w:sz w:val="28"/>
          <w:szCs w:val="28"/>
          <w:lang w:val="kk-KZ"/>
        </w:rPr>
        <w:t xml:space="preserve">     Қарашада 8-11 сынып оқушылары арасында «Буллинг және киббербуллингтен қорғану» тақырыбында тренинг өткізілді, барысында балалар әр түрлі мысалдар келтірді, жағдаяттар шешті, практикалық тапсырмалар орындады.</w:t>
      </w:r>
    </w:p>
    <w:p w14:paraId="6451EAD8" w14:textId="77777777" w:rsidR="00D6638F" w:rsidRPr="00B202CF" w:rsidRDefault="00D6638F">
      <w:pPr>
        <w:pStyle w:val="affffff4"/>
        <w:numPr>
          <w:ilvl w:val="0"/>
          <w:numId w:val="19"/>
        </w:numPr>
        <w:suppressAutoHyphens w:val="0"/>
        <w:spacing w:after="160"/>
        <w:jc w:val="both"/>
        <w:rPr>
          <w:sz w:val="28"/>
          <w:szCs w:val="28"/>
          <w:lang w:val="kk-KZ"/>
        </w:rPr>
      </w:pPr>
      <w:r w:rsidRPr="00B202CF">
        <w:rPr>
          <w:sz w:val="28"/>
          <w:szCs w:val="28"/>
          <w:lang w:val="kk-KZ"/>
        </w:rPr>
        <w:t xml:space="preserve"> Сонымен қатар, 2 тоқсан аяғында сынып жетекшілермен «Девиантты мінез-құлықты балалармен жұмыс жасау ерекшеліктері» тақырыбында семинар-тренинг өткізді. Психолог сынып жетекшілерге өткізген </w:t>
      </w:r>
      <w:r w:rsidRPr="00B202CF">
        <w:rPr>
          <w:sz w:val="28"/>
          <w:szCs w:val="28"/>
          <w:lang w:val="kk-KZ"/>
        </w:rPr>
        <w:lastRenderedPageBreak/>
        <w:t>жұмыстары бойынша есеп беріп, практикадан мысалдар келтірді. Соңында ұсыныстар берді.</w:t>
      </w:r>
    </w:p>
    <w:p w14:paraId="35AB54E9" w14:textId="4F0C66F6" w:rsidR="00D6638F" w:rsidRDefault="00D6638F">
      <w:pPr>
        <w:pStyle w:val="affffff4"/>
        <w:numPr>
          <w:ilvl w:val="0"/>
          <w:numId w:val="19"/>
        </w:numPr>
        <w:suppressAutoHyphens w:val="0"/>
        <w:spacing w:after="160"/>
        <w:jc w:val="both"/>
        <w:rPr>
          <w:sz w:val="28"/>
          <w:szCs w:val="28"/>
          <w:lang w:val="kk-KZ"/>
        </w:rPr>
      </w:pPr>
      <w:r w:rsidRPr="00CF6194">
        <w:rPr>
          <w:sz w:val="28"/>
          <w:szCs w:val="28"/>
          <w:lang w:val="kk-KZ"/>
        </w:rPr>
        <w:t xml:space="preserve">    2023-2024 </w:t>
      </w:r>
      <w:r w:rsidR="001C6920">
        <w:rPr>
          <w:sz w:val="28"/>
          <w:szCs w:val="28"/>
          <w:lang w:val="kk-KZ"/>
        </w:rPr>
        <w:t>о.</w:t>
      </w:r>
      <w:r w:rsidRPr="00CF6194">
        <w:rPr>
          <w:sz w:val="28"/>
          <w:szCs w:val="28"/>
          <w:lang w:val="kk-KZ"/>
        </w:rPr>
        <w:t>ж қыркүйек айында 9-10 сынып оқушылары  Облыстық Л.М.Толстой атындағы кітапханада өткен «Stop буллинг!» тақырыптарында өткен тренинг сабақтарға қатысты. Тренингті Таттыбаева М.Ш өткізіді.</w:t>
      </w:r>
    </w:p>
    <w:p w14:paraId="08E52C77" w14:textId="77777777" w:rsidR="00D6638F" w:rsidRDefault="00D6638F">
      <w:pPr>
        <w:pStyle w:val="affffff4"/>
        <w:numPr>
          <w:ilvl w:val="0"/>
          <w:numId w:val="19"/>
        </w:numPr>
        <w:suppressAutoHyphens w:val="0"/>
        <w:spacing w:after="160"/>
        <w:jc w:val="both"/>
        <w:rPr>
          <w:sz w:val="28"/>
          <w:szCs w:val="28"/>
          <w:lang w:val="kk-KZ"/>
        </w:rPr>
      </w:pPr>
      <w:r w:rsidRPr="00C67CB6">
        <w:rPr>
          <w:sz w:val="28"/>
          <w:szCs w:val="28"/>
          <w:lang w:val="kk-KZ"/>
        </w:rPr>
        <w:t xml:space="preserve">Мектепте </w:t>
      </w:r>
      <w:r>
        <w:rPr>
          <w:sz w:val="28"/>
          <w:szCs w:val="28"/>
          <w:lang w:val="kk-KZ"/>
        </w:rPr>
        <w:t xml:space="preserve">2024 ж </w:t>
      </w:r>
      <w:r w:rsidRPr="00C67CB6">
        <w:rPr>
          <w:sz w:val="28"/>
          <w:szCs w:val="28"/>
          <w:lang w:val="kk-KZ"/>
        </w:rPr>
        <w:t>қаңтар айында 5-11 сынып оқушылары арасында қалалық прокурату қызметкерлерінің қатысуымен «Бақытты және қауіпсіз балалық шақ» атты жоба аясында сауалнама алынды. Сауалнаманың мақсаты білім алушылар арасында зорлық-зомбылыққа ұшыраған балаларды ерте анықтау.</w:t>
      </w:r>
    </w:p>
    <w:p w14:paraId="5AE77F16" w14:textId="77777777" w:rsidR="00D6638F" w:rsidRPr="00CF6194" w:rsidRDefault="00D6638F">
      <w:pPr>
        <w:pStyle w:val="affffff4"/>
        <w:numPr>
          <w:ilvl w:val="0"/>
          <w:numId w:val="19"/>
        </w:numPr>
        <w:suppressAutoHyphens w:val="0"/>
        <w:spacing w:after="160"/>
        <w:jc w:val="both"/>
        <w:rPr>
          <w:sz w:val="28"/>
          <w:szCs w:val="28"/>
          <w:lang w:val="kk-KZ"/>
        </w:rPr>
      </w:pPr>
      <w:r w:rsidRPr="00B202CF">
        <w:rPr>
          <w:sz w:val="28"/>
          <w:szCs w:val="28"/>
          <w:lang w:val="kk-KZ"/>
        </w:rPr>
        <w:t>10-11 сынып оқушыларына «Буллингті алдын алу», «Кибербуллингке жол жоқ!» жадынамалары таратылды, түсіндіру жұмыстары жүргізілді.</w:t>
      </w:r>
    </w:p>
    <w:p w14:paraId="7E034F1F" w14:textId="29D6BA58" w:rsidR="00D6638F" w:rsidRPr="00CF6194" w:rsidRDefault="00D6638F">
      <w:pPr>
        <w:pStyle w:val="affffff4"/>
        <w:numPr>
          <w:ilvl w:val="0"/>
          <w:numId w:val="19"/>
        </w:numPr>
        <w:suppressAutoHyphens w:val="0"/>
        <w:spacing w:after="160"/>
        <w:jc w:val="both"/>
        <w:rPr>
          <w:sz w:val="28"/>
          <w:szCs w:val="28"/>
          <w:lang w:val="kk-KZ"/>
        </w:rPr>
      </w:pPr>
      <w:r w:rsidRPr="00CF6194">
        <w:rPr>
          <w:sz w:val="28"/>
          <w:szCs w:val="28"/>
          <w:lang w:val="kk-KZ"/>
        </w:rPr>
        <w:t xml:space="preserve">       2024 жылы 27 қыркүйекте 10-11 сынып оқушыларының ата-аналарымен «Аутодеструктивті мінез-құлықтың, қорқыту/кибербуллинг және кәмелетке толмағандарға қатысты зорлық-зомбылықтың алдын алу» облыстық ата-аналар жиналысын өткізіліп, тақырыптар бойынша ақпарат берілді.</w:t>
      </w:r>
    </w:p>
    <w:p w14:paraId="5FFF5A30" w14:textId="77777777" w:rsidR="00D6638F" w:rsidRPr="00CF6194" w:rsidRDefault="00D6638F" w:rsidP="00D6638F">
      <w:pPr>
        <w:pStyle w:val="affffff4"/>
        <w:jc w:val="both"/>
        <w:rPr>
          <w:sz w:val="28"/>
          <w:szCs w:val="28"/>
          <w:lang w:val="kk-KZ"/>
        </w:rPr>
      </w:pPr>
      <w:r w:rsidRPr="00CF6194">
        <w:rPr>
          <w:sz w:val="28"/>
          <w:szCs w:val="28"/>
          <w:lang w:val="kk-KZ"/>
        </w:rPr>
        <w:t xml:space="preserve">  Жиналыс аясында 4 блок бойынша ақпарат қарастырылды: </w:t>
      </w:r>
    </w:p>
    <w:p w14:paraId="6233BC13" w14:textId="77777777" w:rsidR="00D6638F" w:rsidRPr="00CF6194" w:rsidRDefault="00D6638F">
      <w:pPr>
        <w:pStyle w:val="affffff4"/>
        <w:numPr>
          <w:ilvl w:val="0"/>
          <w:numId w:val="19"/>
        </w:numPr>
        <w:suppressAutoHyphens w:val="0"/>
        <w:spacing w:after="160"/>
        <w:jc w:val="both"/>
        <w:rPr>
          <w:sz w:val="28"/>
          <w:szCs w:val="28"/>
          <w:lang w:val="kk-KZ"/>
        </w:rPr>
      </w:pPr>
      <w:r w:rsidRPr="00CF6194">
        <w:rPr>
          <w:sz w:val="28"/>
          <w:szCs w:val="28"/>
          <w:lang w:val="kk-KZ"/>
        </w:rPr>
        <w:t xml:space="preserve">1. Аутодеструктивті мінез-құлықтың алдын алу. </w:t>
      </w:r>
    </w:p>
    <w:p w14:paraId="75C32088" w14:textId="77777777" w:rsidR="00D6638F" w:rsidRPr="00CF6194" w:rsidRDefault="00D6638F">
      <w:pPr>
        <w:pStyle w:val="affffff4"/>
        <w:numPr>
          <w:ilvl w:val="0"/>
          <w:numId w:val="19"/>
        </w:numPr>
        <w:suppressAutoHyphens w:val="0"/>
        <w:spacing w:after="160"/>
        <w:jc w:val="both"/>
        <w:rPr>
          <w:sz w:val="28"/>
          <w:szCs w:val="28"/>
          <w:lang w:val="kk-KZ"/>
        </w:rPr>
      </w:pPr>
      <w:r w:rsidRPr="00CF6194">
        <w:rPr>
          <w:sz w:val="28"/>
          <w:szCs w:val="28"/>
          <w:lang w:val="kk-KZ"/>
        </w:rPr>
        <w:t>2. Буллингтің/кибербуллингтің алдын алу.</w:t>
      </w:r>
    </w:p>
    <w:p w14:paraId="59C3F65E" w14:textId="2DB786AE" w:rsidR="00D6638F" w:rsidRPr="00CF6194" w:rsidRDefault="00D6638F">
      <w:pPr>
        <w:pStyle w:val="affffff4"/>
        <w:numPr>
          <w:ilvl w:val="0"/>
          <w:numId w:val="19"/>
        </w:numPr>
        <w:suppressAutoHyphens w:val="0"/>
        <w:spacing w:after="160"/>
        <w:jc w:val="both"/>
        <w:rPr>
          <w:sz w:val="28"/>
          <w:szCs w:val="28"/>
          <w:lang w:val="kk-KZ"/>
        </w:rPr>
      </w:pPr>
      <w:r w:rsidRPr="00CF6194">
        <w:rPr>
          <w:sz w:val="28"/>
          <w:szCs w:val="28"/>
          <w:lang w:val="kk-KZ"/>
        </w:rPr>
        <w:t xml:space="preserve">3. Құмар ойындар/лудоманияның алдын алу. </w:t>
      </w:r>
    </w:p>
    <w:p w14:paraId="4DCF62D1" w14:textId="77777777" w:rsidR="00D6638F" w:rsidRPr="001E0900" w:rsidRDefault="00D6638F">
      <w:pPr>
        <w:pStyle w:val="affffff4"/>
        <w:numPr>
          <w:ilvl w:val="0"/>
          <w:numId w:val="19"/>
        </w:numPr>
        <w:suppressAutoHyphens w:val="0"/>
        <w:spacing w:after="160"/>
        <w:jc w:val="both"/>
        <w:rPr>
          <w:sz w:val="28"/>
          <w:szCs w:val="28"/>
          <w:lang w:val="kk-KZ"/>
        </w:rPr>
      </w:pPr>
      <w:r w:rsidRPr="00CF6194">
        <w:rPr>
          <w:sz w:val="28"/>
          <w:szCs w:val="28"/>
          <w:lang w:val="kk-KZ"/>
        </w:rPr>
        <w:t>4. Кәмелетке толмағандарға қатысты зорлық-зомбылықтың алдын алу.</w:t>
      </w:r>
    </w:p>
    <w:p w14:paraId="280ED0A2" w14:textId="77777777" w:rsidR="00D6638F" w:rsidRPr="00C930BF" w:rsidRDefault="00D6638F" w:rsidP="00D6638F">
      <w:pPr>
        <w:spacing w:line="240" w:lineRule="auto"/>
        <w:contextualSpacing/>
        <w:jc w:val="center"/>
        <w:rPr>
          <w:rStyle w:val="y2iqfc"/>
          <w:rFonts w:ascii="Times New Roman" w:hAnsi="Times New Roman" w:cs="Times New Roman"/>
          <w:b/>
          <w:bCs/>
          <w:color w:val="000000" w:themeColor="text1"/>
          <w:sz w:val="28"/>
          <w:szCs w:val="28"/>
        </w:rPr>
      </w:pPr>
      <w:r w:rsidRPr="00C930BF">
        <w:rPr>
          <w:rStyle w:val="y2iqfc"/>
          <w:rFonts w:ascii="Times New Roman" w:hAnsi="Times New Roman" w:cs="Times New Roman"/>
          <w:b/>
          <w:bCs/>
          <w:color w:val="000000" w:themeColor="text1"/>
          <w:sz w:val="28"/>
          <w:szCs w:val="28"/>
        </w:rPr>
        <w:t>Дарынды балалармен жүргізілген психологиялық жұмыстар қорытындысы</w:t>
      </w:r>
    </w:p>
    <w:p w14:paraId="5B668F1F" w14:textId="0C5693A6" w:rsidR="00D6638F" w:rsidRDefault="00D6638F" w:rsidP="00D6638F">
      <w:pPr>
        <w:spacing w:line="240" w:lineRule="auto"/>
        <w:ind w:firstLine="720"/>
        <w:contextualSpacing/>
        <w:jc w:val="both"/>
        <w:rPr>
          <w:rFonts w:ascii="Times New Roman" w:hAnsi="Times New Roman" w:cs="Times New Roman"/>
          <w:sz w:val="28"/>
          <w:szCs w:val="28"/>
        </w:rPr>
      </w:pPr>
      <w:r w:rsidRPr="00C930BF">
        <w:rPr>
          <w:rFonts w:ascii="Times New Roman" w:hAnsi="Times New Roman" w:cs="Times New Roman"/>
          <w:sz w:val="28"/>
          <w:szCs w:val="28"/>
        </w:rPr>
        <w:t xml:space="preserve">Мектепте дарынды оқушылармен жұмыс жүйесін қалыптастыруға жағдай жасау,  шығармашылық орта туғызу жұмыстың ең маңыздысы болып табылады. Сол себепті жоспарға сәйкес </w:t>
      </w:r>
      <w:r>
        <w:rPr>
          <w:rFonts w:ascii="Times New Roman" w:hAnsi="Times New Roman" w:cs="Times New Roman"/>
          <w:sz w:val="28"/>
          <w:szCs w:val="28"/>
        </w:rPr>
        <w:t xml:space="preserve">2022-2023 </w:t>
      </w:r>
      <w:r w:rsidR="001C6920">
        <w:rPr>
          <w:rFonts w:ascii="Times New Roman" w:hAnsi="Times New Roman" w:cs="Times New Roman"/>
          <w:sz w:val="28"/>
          <w:szCs w:val="28"/>
        </w:rPr>
        <w:t>о.</w:t>
      </w:r>
      <w:r>
        <w:rPr>
          <w:rFonts w:ascii="Times New Roman" w:hAnsi="Times New Roman" w:cs="Times New Roman"/>
          <w:sz w:val="28"/>
          <w:szCs w:val="28"/>
        </w:rPr>
        <w:t xml:space="preserve">ж, </w:t>
      </w:r>
      <w:r w:rsidRPr="00C930BF">
        <w:rPr>
          <w:rFonts w:ascii="Times New Roman" w:hAnsi="Times New Roman" w:cs="Times New Roman"/>
          <w:sz w:val="28"/>
          <w:szCs w:val="28"/>
        </w:rPr>
        <w:t xml:space="preserve">2023-2024 </w:t>
      </w:r>
      <w:r w:rsidR="001C6920">
        <w:rPr>
          <w:rFonts w:ascii="Times New Roman" w:hAnsi="Times New Roman" w:cs="Times New Roman"/>
          <w:sz w:val="28"/>
          <w:szCs w:val="28"/>
        </w:rPr>
        <w:t>о.</w:t>
      </w:r>
      <w:r w:rsidRPr="00C930BF">
        <w:rPr>
          <w:rFonts w:ascii="Times New Roman" w:hAnsi="Times New Roman" w:cs="Times New Roman"/>
          <w:sz w:val="28"/>
          <w:szCs w:val="28"/>
        </w:rPr>
        <w:t xml:space="preserve">ж, 2024-2025 </w:t>
      </w:r>
      <w:r w:rsidR="001C6920">
        <w:rPr>
          <w:rFonts w:ascii="Times New Roman" w:hAnsi="Times New Roman" w:cs="Times New Roman"/>
          <w:sz w:val="28"/>
          <w:szCs w:val="28"/>
        </w:rPr>
        <w:t>о.</w:t>
      </w:r>
      <w:r w:rsidRPr="00C930BF">
        <w:rPr>
          <w:rFonts w:ascii="Times New Roman" w:hAnsi="Times New Roman" w:cs="Times New Roman"/>
          <w:sz w:val="28"/>
          <w:szCs w:val="28"/>
        </w:rPr>
        <w:t xml:space="preserve">ж дарынды балалармен жүйелі жұмыс жүргізілді. Сынып жетекшілеріне берілген «Дарынды балаларды анықтау» бланкісін толтыру арқылы жүзеге асырылды. Яғни, 8-11 сынып оқушылары арасындағы әр түрлі олимпиядаларға, ғылыми жұмыстарға қатысқан  және көшбасшылық және өнерлері арқылы да бірдей байқалатын дарындылығы бар балалар анықталды. </w:t>
      </w:r>
      <w:r>
        <w:rPr>
          <w:rFonts w:ascii="Times New Roman" w:hAnsi="Times New Roman" w:cs="Times New Roman"/>
          <w:sz w:val="28"/>
          <w:szCs w:val="28"/>
        </w:rPr>
        <w:t xml:space="preserve">2022-2023 </w:t>
      </w:r>
      <w:r w:rsidR="001C6920">
        <w:rPr>
          <w:rFonts w:ascii="Times New Roman" w:hAnsi="Times New Roman" w:cs="Times New Roman"/>
          <w:sz w:val="28"/>
          <w:szCs w:val="28"/>
        </w:rPr>
        <w:t>о.</w:t>
      </w:r>
      <w:r>
        <w:rPr>
          <w:rFonts w:ascii="Times New Roman" w:hAnsi="Times New Roman" w:cs="Times New Roman"/>
          <w:sz w:val="28"/>
          <w:szCs w:val="28"/>
        </w:rPr>
        <w:t xml:space="preserve">ж – 5-11 сыныптар аралығы, 2023-2024 </w:t>
      </w:r>
      <w:r w:rsidR="001C6920">
        <w:rPr>
          <w:rFonts w:ascii="Times New Roman" w:hAnsi="Times New Roman" w:cs="Times New Roman"/>
          <w:sz w:val="28"/>
          <w:szCs w:val="28"/>
        </w:rPr>
        <w:t>о.</w:t>
      </w:r>
      <w:r>
        <w:rPr>
          <w:rFonts w:ascii="Times New Roman" w:hAnsi="Times New Roman" w:cs="Times New Roman"/>
          <w:sz w:val="28"/>
          <w:szCs w:val="28"/>
        </w:rPr>
        <w:t xml:space="preserve">ж – 8-11 сыныптар аралығын, 2024-2025 </w:t>
      </w:r>
      <w:r w:rsidR="001C6920">
        <w:rPr>
          <w:rFonts w:ascii="Times New Roman" w:hAnsi="Times New Roman" w:cs="Times New Roman"/>
          <w:sz w:val="28"/>
          <w:szCs w:val="28"/>
        </w:rPr>
        <w:t>о.</w:t>
      </w:r>
      <w:r>
        <w:rPr>
          <w:rFonts w:ascii="Times New Roman" w:hAnsi="Times New Roman" w:cs="Times New Roman"/>
          <w:sz w:val="28"/>
          <w:szCs w:val="28"/>
        </w:rPr>
        <w:t>ж – 10-11сыныптар аралығы.</w:t>
      </w:r>
    </w:p>
    <w:p w14:paraId="088D81EA" w14:textId="510454C5" w:rsidR="00D6638F" w:rsidRPr="001E0900" w:rsidRDefault="00D6638F" w:rsidP="00D6638F">
      <w:pPr>
        <w:spacing w:line="240" w:lineRule="auto"/>
        <w:ind w:firstLine="720"/>
        <w:contextualSpacing/>
        <w:jc w:val="both"/>
        <w:rPr>
          <w:rFonts w:ascii="Times New Roman" w:hAnsi="Times New Roman" w:cs="Times New Roman"/>
          <w:sz w:val="28"/>
          <w:szCs w:val="28"/>
        </w:rPr>
      </w:pPr>
      <w:r w:rsidRPr="00C930BF">
        <w:rPr>
          <w:rFonts w:ascii="Times New Roman" w:hAnsi="Times New Roman" w:cs="Times New Roman"/>
          <w:sz w:val="28"/>
          <w:szCs w:val="28"/>
        </w:rPr>
        <w:t>202</w:t>
      </w:r>
      <w:r>
        <w:rPr>
          <w:rFonts w:ascii="Times New Roman" w:hAnsi="Times New Roman" w:cs="Times New Roman"/>
          <w:sz w:val="28"/>
          <w:szCs w:val="28"/>
        </w:rPr>
        <w:t>2</w:t>
      </w:r>
      <w:r w:rsidRPr="00C930BF">
        <w:rPr>
          <w:rFonts w:ascii="Times New Roman" w:hAnsi="Times New Roman" w:cs="Times New Roman"/>
          <w:sz w:val="28"/>
          <w:szCs w:val="28"/>
        </w:rPr>
        <w:t>-2025 оқу жылдарында жоғарыда аталған сыныптармен танымдық белсенділікті арттыру мақсатында «Есте сақтауға», «Зейін қойып тыңдауға», «Ойлау қабілетін дамытуға» арналған жаттығулар өткізілсе, желтоқсан айында 9-11 сынып оқушыларымен «Мен көшбасшымын», «Мен және менің мақсаттарым»,</w:t>
      </w:r>
      <w:r w:rsidR="001C6920">
        <w:rPr>
          <w:rFonts w:ascii="Times New Roman" w:hAnsi="Times New Roman" w:cs="Times New Roman"/>
          <w:sz w:val="28"/>
          <w:szCs w:val="28"/>
        </w:rPr>
        <w:t xml:space="preserve"> </w:t>
      </w:r>
      <w:r w:rsidRPr="00C930BF">
        <w:rPr>
          <w:rFonts w:ascii="Times New Roman" w:hAnsi="Times New Roman" w:cs="Times New Roman"/>
          <w:sz w:val="28"/>
          <w:szCs w:val="28"/>
        </w:rPr>
        <w:t>«Менің мүмкіндіктерім» атты тренингтер ұйымдастырылды.Сонымен қатар мектепте жантанушы қалалық, облыстық олимпиядаларға, ғылыми зерттеу сайыстарына қатысатын балаларға үнемі психологиялық көмек көрсетілді.</w:t>
      </w:r>
    </w:p>
    <w:p w14:paraId="37BDA5D5" w14:textId="77777777" w:rsidR="00D6638F" w:rsidRDefault="00D6638F" w:rsidP="00D6638F">
      <w:pPr>
        <w:tabs>
          <w:tab w:val="left" w:pos="6196"/>
        </w:tabs>
        <w:spacing w:line="240" w:lineRule="auto"/>
        <w:contextualSpacing/>
        <w:jc w:val="center"/>
        <w:rPr>
          <w:rFonts w:ascii="Times New Roman" w:hAnsi="Times New Roman" w:cs="Times New Roman"/>
          <w:b/>
          <w:bCs/>
          <w:sz w:val="28"/>
          <w:szCs w:val="28"/>
        </w:rPr>
      </w:pPr>
    </w:p>
    <w:p w14:paraId="018F9C39" w14:textId="77777777" w:rsidR="00D6638F" w:rsidRDefault="00D6638F" w:rsidP="00D6638F">
      <w:pPr>
        <w:tabs>
          <w:tab w:val="left" w:pos="6196"/>
        </w:tabs>
        <w:spacing w:line="240" w:lineRule="auto"/>
        <w:contextualSpacing/>
        <w:jc w:val="center"/>
        <w:rPr>
          <w:rFonts w:ascii="Times New Roman" w:hAnsi="Times New Roman" w:cs="Times New Roman"/>
          <w:b/>
          <w:bCs/>
          <w:sz w:val="28"/>
          <w:szCs w:val="28"/>
        </w:rPr>
      </w:pPr>
      <w:r w:rsidRPr="00C930BF">
        <w:rPr>
          <w:rFonts w:ascii="Times New Roman" w:hAnsi="Times New Roman" w:cs="Times New Roman"/>
          <w:b/>
          <w:bCs/>
          <w:sz w:val="28"/>
          <w:szCs w:val="28"/>
        </w:rPr>
        <w:lastRenderedPageBreak/>
        <w:t>Ата-аналармен жұмыс</w:t>
      </w:r>
    </w:p>
    <w:p w14:paraId="7D68E0E3" w14:textId="09BE40F9" w:rsidR="00D6638F" w:rsidRPr="00873E94" w:rsidRDefault="00D6638F">
      <w:pPr>
        <w:pStyle w:val="affffff4"/>
        <w:numPr>
          <w:ilvl w:val="0"/>
          <w:numId w:val="20"/>
        </w:numPr>
        <w:tabs>
          <w:tab w:val="left" w:pos="6196"/>
        </w:tabs>
        <w:suppressAutoHyphens w:val="0"/>
        <w:spacing w:after="160"/>
        <w:jc w:val="center"/>
        <w:rPr>
          <w:sz w:val="28"/>
          <w:szCs w:val="28"/>
          <w:lang w:val="kk-KZ"/>
        </w:rPr>
      </w:pPr>
      <w:r w:rsidRPr="00873E94">
        <w:rPr>
          <w:sz w:val="28"/>
          <w:szCs w:val="28"/>
          <w:lang w:val="kk-KZ"/>
        </w:rPr>
        <w:t>Мектепте қыркүйек айында «Отбасы клубы» жұмысын жалғастыру туралы 02.09.2022 ж №333 бұйрығы құрылды, бұйрық негізінде мектепішілік жоспар құрылып, жұмыс жүйесі анықталды.</w:t>
      </w:r>
    </w:p>
    <w:p w14:paraId="3B886EC9" w14:textId="7AABE417" w:rsidR="00D6638F" w:rsidRPr="00873E94" w:rsidRDefault="00D6638F" w:rsidP="00D663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3E94">
        <w:rPr>
          <w:rFonts w:ascii="Times New Roman" w:hAnsi="Times New Roman" w:cs="Times New Roman"/>
          <w:sz w:val="28"/>
          <w:szCs w:val="28"/>
        </w:rPr>
        <w:t>Сонымен, ең басында оқу жылының қыркүйек айында «Жасөсіпірм және ата-ана. Байланысты қалай жоғалтпауға болады» атты жалпы жиналыс ұйымдастырылды.</w:t>
      </w:r>
      <w:r w:rsidR="00E205F2">
        <w:rPr>
          <w:rFonts w:ascii="Times New Roman" w:hAnsi="Times New Roman" w:cs="Times New Roman"/>
          <w:sz w:val="28"/>
          <w:szCs w:val="28"/>
        </w:rPr>
        <w:t xml:space="preserve"> </w:t>
      </w:r>
      <w:r>
        <w:rPr>
          <w:rFonts w:ascii="Times New Roman" w:hAnsi="Times New Roman" w:cs="Times New Roman"/>
          <w:sz w:val="28"/>
          <w:szCs w:val="28"/>
        </w:rPr>
        <w:t>Отбасы күніне орай мектепте көптеген іс-шаралар өткізілді: 2-4,</w:t>
      </w:r>
      <w:r w:rsidR="00E205F2">
        <w:rPr>
          <w:rFonts w:ascii="Times New Roman" w:hAnsi="Times New Roman" w:cs="Times New Roman"/>
          <w:sz w:val="28"/>
          <w:szCs w:val="28"/>
        </w:rPr>
        <w:t xml:space="preserve"> </w:t>
      </w:r>
      <w:r>
        <w:rPr>
          <w:rFonts w:ascii="Times New Roman" w:hAnsi="Times New Roman" w:cs="Times New Roman"/>
          <w:sz w:val="28"/>
          <w:szCs w:val="28"/>
        </w:rPr>
        <w:t>7-8 сынып оқушыларымен сынып сағаттары өткізілді. Сынып сағаттар барысында сынып жетекшілер отбасы құндылығының маңыздылығын атап өтті.</w:t>
      </w:r>
      <w:r w:rsidR="00E205F2">
        <w:rPr>
          <w:rFonts w:ascii="Times New Roman" w:hAnsi="Times New Roman" w:cs="Times New Roman"/>
          <w:sz w:val="28"/>
          <w:szCs w:val="28"/>
        </w:rPr>
        <w:t xml:space="preserve"> </w:t>
      </w:r>
      <w:r w:rsidRPr="00873E94">
        <w:rPr>
          <w:rFonts w:ascii="Times New Roman" w:hAnsi="Times New Roman" w:cs="Times New Roman"/>
          <w:sz w:val="28"/>
          <w:szCs w:val="28"/>
        </w:rPr>
        <w:t>Өмірлік қиын жағдайдағы балалармен қайырымдылық акциясы, 5-6 сынып оқушылары арасында «Менің отбасым» атты балалар суреттер байқауы ұйымдастырылды.</w:t>
      </w:r>
    </w:p>
    <w:p w14:paraId="7C0EDFDF" w14:textId="543BDFCF" w:rsidR="00D6638F" w:rsidRPr="00D43F3F" w:rsidRDefault="00D6638F" w:rsidP="00D6638F">
      <w:pPr>
        <w:pStyle w:val="affffff4"/>
        <w:tabs>
          <w:tab w:val="left" w:pos="6196"/>
        </w:tabs>
        <w:ind w:left="0" w:firstLine="720"/>
        <w:jc w:val="both"/>
        <w:rPr>
          <w:sz w:val="28"/>
          <w:szCs w:val="28"/>
          <w:lang w:val="kk-KZ"/>
        </w:rPr>
      </w:pPr>
      <w:r w:rsidRPr="00873E94">
        <w:rPr>
          <w:sz w:val="28"/>
          <w:szCs w:val="28"/>
          <w:lang w:val="kk-KZ"/>
        </w:rPr>
        <w:t xml:space="preserve">   5-6 сынып оқушыларының ата-аналарымен «Жасөспірімдермен жұмыс», 7-8 сыныптармен «Білімнің маңыздылығы, ата-аналардың балаларын білімге ынталандыруы», 9,11 сыныптармен «Мамандық таңдаудағы ата-аналардың психологиялық қолдауы»тақырыптары бойынша жиналыстар өтті. Ұсыныстар берілді, ата-аналар сұрақтарын қойып, өзара диалог болды. Жиналысқа </w:t>
      </w:r>
      <w:r w:rsidR="001C6920">
        <w:rPr>
          <w:sz w:val="28"/>
          <w:szCs w:val="28"/>
          <w:lang w:val="kk-KZ"/>
        </w:rPr>
        <w:t>«</w:t>
      </w:r>
      <w:r w:rsidRPr="00873E94">
        <w:rPr>
          <w:sz w:val="28"/>
          <w:szCs w:val="28"/>
          <w:lang w:val="kk-KZ"/>
        </w:rPr>
        <w:t>Сенімен болашақ</w:t>
      </w:r>
      <w:r w:rsidR="001C6920">
        <w:rPr>
          <w:sz w:val="28"/>
          <w:szCs w:val="28"/>
          <w:lang w:val="kk-KZ"/>
        </w:rPr>
        <w:t>»</w:t>
      </w:r>
      <w:r w:rsidRPr="00873E94">
        <w:rPr>
          <w:sz w:val="28"/>
          <w:szCs w:val="28"/>
          <w:lang w:val="kk-KZ"/>
        </w:rPr>
        <w:t xml:space="preserve"> қоғамдық ұйымның мүшелері Гульжан Жақсылыққызы мен Базаркуль Қапарқызы </w:t>
      </w:r>
      <w:r>
        <w:rPr>
          <w:sz w:val="28"/>
          <w:szCs w:val="28"/>
          <w:lang w:val="kk-KZ"/>
        </w:rPr>
        <w:t>қатысты.</w:t>
      </w:r>
    </w:p>
    <w:p w14:paraId="61AF5975" w14:textId="77777777" w:rsidR="00D6638F" w:rsidRPr="00B063BC" w:rsidRDefault="00D6638F">
      <w:pPr>
        <w:pStyle w:val="affffff4"/>
        <w:numPr>
          <w:ilvl w:val="0"/>
          <w:numId w:val="20"/>
        </w:numPr>
        <w:tabs>
          <w:tab w:val="left" w:pos="6196"/>
        </w:tabs>
        <w:suppressAutoHyphens w:val="0"/>
        <w:spacing w:after="160"/>
        <w:jc w:val="both"/>
        <w:rPr>
          <w:sz w:val="28"/>
          <w:szCs w:val="28"/>
          <w:lang w:val="kk-KZ"/>
        </w:rPr>
      </w:pPr>
      <w:r w:rsidRPr="00B063BC">
        <w:rPr>
          <w:sz w:val="28"/>
          <w:szCs w:val="28"/>
          <w:lang w:val="kk-KZ"/>
        </w:rPr>
        <w:t>2023 ж қазанда «Кәмелетке толмағандарға қатысты жыныстық қол сұғылмаушылық пен қорлаудың алдын алу» жалпы облыстық ата-аналар жиналысы өтті.</w:t>
      </w:r>
    </w:p>
    <w:p w14:paraId="1F07C9A1" w14:textId="502FEFB9" w:rsidR="00D6638F" w:rsidRPr="00B063BC" w:rsidRDefault="00D6638F">
      <w:pPr>
        <w:pStyle w:val="affffff4"/>
        <w:numPr>
          <w:ilvl w:val="0"/>
          <w:numId w:val="20"/>
        </w:numPr>
        <w:tabs>
          <w:tab w:val="left" w:pos="6196"/>
        </w:tabs>
        <w:suppressAutoHyphens w:val="0"/>
        <w:spacing w:after="160"/>
        <w:jc w:val="both"/>
        <w:rPr>
          <w:sz w:val="28"/>
          <w:szCs w:val="28"/>
          <w:lang w:val="kk-KZ"/>
        </w:rPr>
      </w:pPr>
      <w:r w:rsidRPr="00B063BC">
        <w:rPr>
          <w:sz w:val="28"/>
          <w:szCs w:val="28"/>
          <w:lang w:val="kk-KZ"/>
        </w:rPr>
        <w:t xml:space="preserve">2024-2025 </w:t>
      </w:r>
      <w:r w:rsidR="001C6920">
        <w:rPr>
          <w:sz w:val="28"/>
          <w:szCs w:val="28"/>
          <w:lang w:val="kk-KZ"/>
        </w:rPr>
        <w:t>о.</w:t>
      </w:r>
      <w:r w:rsidRPr="00B063BC">
        <w:rPr>
          <w:sz w:val="28"/>
          <w:szCs w:val="28"/>
          <w:lang w:val="kk-KZ"/>
        </w:rPr>
        <w:t>ж қарашада 9 сынып оқушыларымен мектеп психологы Ғалымқазы Ә.Ғ «Жасөсіпірм және ата-ана. Байланысты қалай жоғалтпауға болады» тақырыбы бойынша ақпарат берді.</w:t>
      </w:r>
    </w:p>
    <w:p w14:paraId="08CEDD17" w14:textId="77777777" w:rsidR="00D6638F" w:rsidRPr="00B063BC" w:rsidRDefault="00D6638F">
      <w:pPr>
        <w:pStyle w:val="affffff4"/>
        <w:numPr>
          <w:ilvl w:val="0"/>
          <w:numId w:val="20"/>
        </w:numPr>
        <w:tabs>
          <w:tab w:val="left" w:pos="6196"/>
        </w:tabs>
        <w:suppressAutoHyphens w:val="0"/>
        <w:spacing w:after="160"/>
        <w:jc w:val="both"/>
        <w:rPr>
          <w:sz w:val="28"/>
          <w:szCs w:val="28"/>
          <w:lang w:val="kk-KZ"/>
        </w:rPr>
      </w:pPr>
      <w:r w:rsidRPr="00B063BC">
        <w:rPr>
          <w:sz w:val="28"/>
          <w:szCs w:val="28"/>
          <w:lang w:val="kk-KZ"/>
        </w:rPr>
        <w:t xml:space="preserve"> 2024 жылғы 27 қыркүйекте сағат 18.30-да әрбір сынып шеңберінде  «Аутодеструктивті мінез-құлықтың, қорқыту/кибербуллинг және кәмелетке толмағандарға қатысты зорлық-зомбылықтың алдын алу» облыстық ата-аналар жиналысын өткізілді.</w:t>
      </w:r>
    </w:p>
    <w:p w14:paraId="0304664B" w14:textId="77777777" w:rsidR="00D6638F" w:rsidRPr="00D43F3F" w:rsidRDefault="00D6638F">
      <w:pPr>
        <w:pStyle w:val="affffff4"/>
        <w:numPr>
          <w:ilvl w:val="0"/>
          <w:numId w:val="20"/>
        </w:numPr>
        <w:tabs>
          <w:tab w:val="left" w:pos="6196"/>
        </w:tabs>
        <w:suppressAutoHyphens w:val="0"/>
        <w:spacing w:after="160"/>
        <w:jc w:val="both"/>
        <w:rPr>
          <w:sz w:val="28"/>
          <w:szCs w:val="28"/>
          <w:lang w:val="kk-KZ"/>
        </w:rPr>
      </w:pPr>
      <w:r w:rsidRPr="00B063BC">
        <w:rPr>
          <w:sz w:val="28"/>
          <w:szCs w:val="28"/>
          <w:lang w:val="kk-KZ"/>
        </w:rPr>
        <w:t xml:space="preserve">Ақпанда «Қостанай облысы әкімдігі білім басқармасының «Психологиялық қолдау және қосымша білім беру өңірлік орталығы» КММ «Бірыңғай облыстық жалпымектептік ата-аналар жиналысы» болды. </w:t>
      </w:r>
    </w:p>
    <w:p w14:paraId="5AD501CB" w14:textId="77777777" w:rsidR="00D6638F" w:rsidRDefault="00D6638F" w:rsidP="00D6638F">
      <w:pPr>
        <w:spacing w:line="240" w:lineRule="auto"/>
        <w:contextualSpacing/>
        <w:rPr>
          <w:rFonts w:ascii="Times New Roman" w:hAnsi="Times New Roman" w:cs="Times New Roman"/>
          <w:b/>
          <w:bCs/>
          <w:kern w:val="2"/>
          <w:sz w:val="28"/>
          <w:szCs w:val="28"/>
        </w:rPr>
      </w:pPr>
    </w:p>
    <w:p w14:paraId="38B2AB94" w14:textId="77777777" w:rsidR="00D6638F" w:rsidRDefault="00D6638F" w:rsidP="00D6638F">
      <w:pPr>
        <w:spacing w:line="240" w:lineRule="auto"/>
        <w:contextualSpacing/>
        <w:jc w:val="center"/>
        <w:rPr>
          <w:rFonts w:ascii="Times New Roman" w:hAnsi="Times New Roman" w:cs="Times New Roman"/>
          <w:b/>
          <w:bCs/>
          <w:kern w:val="2"/>
          <w:sz w:val="28"/>
          <w:szCs w:val="28"/>
        </w:rPr>
      </w:pPr>
      <w:r w:rsidRPr="00B04AD8">
        <w:rPr>
          <w:rFonts w:ascii="Times New Roman" w:hAnsi="Times New Roman" w:cs="Times New Roman"/>
          <w:b/>
          <w:bCs/>
          <w:kern w:val="2"/>
          <w:sz w:val="28"/>
          <w:szCs w:val="28"/>
        </w:rPr>
        <w:t>Ерекше біліммен қамтылған, инклюзивті оқудағы балаларға әлеуметтік бейімделуге көмектесу, дамыту-түзету жұмыстарын жүргізу қорытындысы.</w:t>
      </w:r>
    </w:p>
    <w:p w14:paraId="702E3AAC" w14:textId="34B6F771" w:rsidR="00C51ED6" w:rsidRPr="00FE0ADA" w:rsidRDefault="00D6638F" w:rsidP="00FE0ADA">
      <w:pPr>
        <w:spacing w:line="240" w:lineRule="auto"/>
        <w:contextualSpacing/>
        <w:jc w:val="both"/>
        <w:rPr>
          <w:rFonts w:ascii="Times New Roman" w:hAnsi="Times New Roman" w:cs="Times New Roman"/>
          <w:sz w:val="28"/>
          <w:szCs w:val="28"/>
        </w:rPr>
      </w:pPr>
      <w:r w:rsidRPr="00FE3DD6">
        <w:rPr>
          <w:rFonts w:ascii="Times New Roman" w:hAnsi="Times New Roman" w:cs="Times New Roman"/>
          <w:bCs/>
          <w:sz w:val="28"/>
          <w:szCs w:val="28"/>
        </w:rPr>
        <w:t xml:space="preserve">          Мектепте 2022-2023 оқу жылы қазан-желтоқсан айларында  Қазақстан Республикасы оқу-ағарту министрлігінің Орта білім беру ұйымдарындағы қызметтің жұмыс істеу қағидаларын бекіту туралы 2022 жылдың 26 тамыздағы №377 бұйрығы және Қостанай облысының білім беру ұйымдарының психологиялық қызметі туралы Ережесі (Қостанай қ, 2022 ж толықтырулармен) негізінде құрылған мектепішілік психологиялық қызметтің </w:t>
      </w:r>
      <w:r w:rsidRPr="00FE3DD6">
        <w:rPr>
          <w:rFonts w:ascii="Times New Roman" w:hAnsi="Times New Roman" w:cs="Times New Roman"/>
          <w:bCs/>
          <w:sz w:val="28"/>
          <w:szCs w:val="28"/>
        </w:rPr>
        <w:lastRenderedPageBreak/>
        <w:t>2022-2023 оқу жылына арналған психологиялық қызмет жоспары негізінде ерекше біліммен қамтылған оқушылармен арнайы психологиялық-педагогикалық диагностикалық, дамыту-түзету жұмыстары жүргізілді.</w:t>
      </w:r>
      <w:r w:rsidR="00E205F2">
        <w:rPr>
          <w:rFonts w:ascii="Times New Roman" w:hAnsi="Times New Roman" w:cs="Times New Roman"/>
          <w:bCs/>
          <w:sz w:val="28"/>
          <w:szCs w:val="28"/>
        </w:rPr>
        <w:t xml:space="preserve"> </w:t>
      </w:r>
      <w:r w:rsidRPr="00FE3DD6">
        <w:rPr>
          <w:rFonts w:ascii="Times New Roman" w:hAnsi="Times New Roman" w:cs="Times New Roman"/>
          <w:bCs/>
          <w:sz w:val="28"/>
          <w:szCs w:val="28"/>
        </w:rPr>
        <w:t xml:space="preserve">Жалпы алғанда мектепте 5-11 сынып оқушылары арасында ерекше біліммен қамтылған балалар саны 3. 2022-2023 </w:t>
      </w:r>
      <w:r w:rsidR="001C6920">
        <w:rPr>
          <w:rFonts w:ascii="Times New Roman" w:hAnsi="Times New Roman" w:cs="Times New Roman"/>
          <w:bCs/>
          <w:sz w:val="28"/>
          <w:szCs w:val="28"/>
        </w:rPr>
        <w:t>о.</w:t>
      </w:r>
      <w:r w:rsidRPr="00FE3DD6">
        <w:rPr>
          <w:rFonts w:ascii="Times New Roman" w:hAnsi="Times New Roman" w:cs="Times New Roman"/>
          <w:bCs/>
          <w:sz w:val="28"/>
          <w:szCs w:val="28"/>
        </w:rPr>
        <w:t xml:space="preserve">ж -1 оқушы (9-11, 10-11  сыныптар аралығында). </w:t>
      </w:r>
      <w:r w:rsidRPr="00FE3DD6">
        <w:rPr>
          <w:rFonts w:ascii="Times New Roman" w:hAnsi="Times New Roman" w:cs="Times New Roman"/>
          <w:sz w:val="28"/>
          <w:szCs w:val="28"/>
        </w:rPr>
        <w:t>Психологиялық дамыту және түзету жұмысында балалардың мотивациялық және эмоциялық,қарым-қатынас аясын дамыту және түзету бағытындағы жұмыстар жүгізілді. Сол себепті аталған оқушылардың оқитын сыныптармен қыркүйек-желтоқсан айларында «Эмоционалды интеллект», «Дос болайық бәріміз»</w:t>
      </w:r>
      <w:r w:rsidR="00E205F2">
        <w:rPr>
          <w:rFonts w:ascii="Times New Roman" w:hAnsi="Times New Roman" w:cs="Times New Roman"/>
          <w:sz w:val="28"/>
          <w:szCs w:val="28"/>
        </w:rPr>
        <w:t xml:space="preserve"> </w:t>
      </w:r>
      <w:r w:rsidRPr="00FE3DD6">
        <w:rPr>
          <w:rFonts w:ascii="Times New Roman" w:hAnsi="Times New Roman" w:cs="Times New Roman"/>
          <w:sz w:val="28"/>
          <w:szCs w:val="28"/>
        </w:rPr>
        <w:t xml:space="preserve">атты тренингтер өткізілді. 2023-2025 </w:t>
      </w:r>
      <w:r w:rsidR="001C6920">
        <w:rPr>
          <w:rFonts w:ascii="Times New Roman" w:hAnsi="Times New Roman" w:cs="Times New Roman"/>
          <w:sz w:val="28"/>
          <w:szCs w:val="28"/>
        </w:rPr>
        <w:t>о.</w:t>
      </w:r>
      <w:r w:rsidRPr="00FE3DD6">
        <w:rPr>
          <w:rFonts w:ascii="Times New Roman" w:hAnsi="Times New Roman" w:cs="Times New Roman"/>
          <w:sz w:val="28"/>
          <w:szCs w:val="28"/>
        </w:rPr>
        <w:t>ж 10-11 сыныптарда болмады.</w:t>
      </w:r>
    </w:p>
    <w:p w14:paraId="1446850B" w14:textId="50048C43"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E5542">
        <w:rPr>
          <w:rFonts w:ascii="Times New Roman" w:eastAsia="Times New Roman" w:hAnsi="Times New Roman" w:cs="Times New Roman"/>
          <w:sz w:val="28"/>
          <w:szCs w:val="28"/>
        </w:rPr>
        <w:t xml:space="preserve">Директор жанындағы кеңестер, </w:t>
      </w:r>
      <w:r w:rsidRPr="00D6638F">
        <w:rPr>
          <w:rFonts w:ascii="Times New Roman" w:eastAsia="Times New Roman" w:hAnsi="Times New Roman" w:cs="Times New Roman"/>
          <w:sz w:val="28"/>
          <w:szCs w:val="28"/>
        </w:rPr>
        <w:t>педагогикалық кеңестер, ұсынымдар, жадынамалар, баяндамалар, тренингтер, сауалнамалар, тесттер: «Кәсіби жану және оның алдын-алу жолдары» жадынамалар, «Мемлекеттік емтихандарға дайындалудағы мұғалімнің көмегі» кеңестер, «Кәсіби жану белгілерін тексеруге» арналған тесті, «Педагогтардың жүйке-психикалық тұрақтылығын бағалауға» арналған тесті, «Жас мамандардың жұмысқа көзқарастарын анықтау» сауалнамасы, «Дарынды балалармен жұмыс істеуге мұғалімнің бейімділігін анықтау» сауалнамасы, «Жұмыспен қанағаттана білейік» атты психологиялық тренинг,</w:t>
      </w:r>
      <w:r w:rsidR="00E205F2">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«Әріптестік қарым-қатынас» тақырыбындағы психологиялық тренинг,</w:t>
      </w:r>
      <w:r w:rsidR="00E205F2">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«Сенімен болашақ» қоғамдық бірлестігімен психологиялық тренинг, «Пән мұғалімдеріне психологиялық әдістерді қолдану арқылы дарынды оқушылардың қабілеттерін дамыту» атты баяндама, «Тәрбие үдерісін тиімді ұйымдастыруда зерттеу жүргізу және оңтайлы шешімдер іздеу» тақырыбындағы баяндама, «Мұғалімнің психикалық денсаулығы. Стресске қарсы» атты баяндама.</w:t>
      </w:r>
    </w:p>
    <w:p w14:paraId="706AABF8"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ab/>
      </w:r>
      <w:r w:rsidRPr="00D6638F">
        <w:rPr>
          <w:rFonts w:ascii="Times New Roman" w:eastAsia="Times New Roman" w:hAnsi="Times New Roman" w:cs="Times New Roman"/>
          <w:sz w:val="28"/>
          <w:szCs w:val="28"/>
        </w:rPr>
        <w:tab/>
        <w:t xml:space="preserve">Мектебіміздің  бірыңғай білім беру кеңістігін қалыптастыру мақсатында білім беру сапасын арттыру және әр түрлі даму орталарында оқушылардың жеке басын қалыптастыру процесін жүзеге асыру үшін сабақтан тыс жұмыстар ұйымдастырылды. Сабақтан тыс қызмет білім алушылардың шығармашылық және жеке қабілеттерін дамытуға, сондай-ақ оқушылар арасындағы құқық бұзушылықтардың алдын-алуға үлкен көмек көрсетеді және базалық білім берудің тең құқылы, бірін-бірі толықтыратын құрамдас бөлігі болып табылады. </w:t>
      </w:r>
    </w:p>
    <w:p w14:paraId="4754330B"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Оқушылардың саналы кәсіби өзін-өзі анықтауына мектептің қосымша білім беру жүйесі ықпал етеді. </w:t>
      </w:r>
    </w:p>
    <w:p w14:paraId="043700D8" w14:textId="77777777" w:rsidR="009321D8" w:rsidRPr="00D6638F" w:rsidRDefault="009321D8" w:rsidP="009321D8">
      <w:pPr>
        <w:spacing w:after="0" w:line="240" w:lineRule="auto"/>
        <w:ind w:left="1" w:hanging="3"/>
        <w:jc w:val="both"/>
        <w:rPr>
          <w:rFonts w:ascii="Times New Roman" w:eastAsia="Times New Roman" w:hAnsi="Times New Roman" w:cs="Times New Roman"/>
          <w:iCs/>
          <w:sz w:val="28"/>
          <w:szCs w:val="28"/>
        </w:rPr>
      </w:pPr>
      <w:r w:rsidRPr="00D6638F">
        <w:rPr>
          <w:rFonts w:ascii="Times New Roman" w:eastAsia="Times New Roman" w:hAnsi="Times New Roman" w:cs="Times New Roman"/>
          <w:iCs/>
          <w:sz w:val="28"/>
          <w:szCs w:val="28"/>
        </w:rPr>
        <w:t xml:space="preserve">Сабақтан тыс жұмыстар жеке тұлғаны дамытудың келесі бағыттары бойынша ұйымдастырылады: </w:t>
      </w:r>
    </w:p>
    <w:p w14:paraId="4D281BC2" w14:textId="77777777" w:rsidR="009321D8" w:rsidRPr="00D6638F" w:rsidRDefault="009321D8">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6638F">
        <w:rPr>
          <w:rFonts w:ascii="Times New Roman" w:eastAsia="Times New Roman" w:hAnsi="Times New Roman" w:cs="Times New Roman"/>
          <w:color w:val="000000"/>
          <w:sz w:val="28"/>
          <w:szCs w:val="28"/>
        </w:rPr>
        <w:t>Көркемдік-эстетикалық бағыты: хореографиялық, вокалдық, хор, домбыра, театр, пікірталас, қолөнер үйірмелері.</w:t>
      </w:r>
    </w:p>
    <w:p w14:paraId="16BDD1A6" w14:textId="5985CBF1" w:rsidR="009321D8" w:rsidRPr="00D6638F" w:rsidRDefault="009321D8">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6638F">
        <w:rPr>
          <w:rFonts w:ascii="Times New Roman" w:eastAsia="Times New Roman" w:hAnsi="Times New Roman" w:cs="Times New Roman"/>
          <w:color w:val="000000"/>
          <w:sz w:val="28"/>
          <w:szCs w:val="28"/>
        </w:rPr>
        <w:t>Дене шынықтыру-спорт бағыты: баскетбол, волейбол, тоғызқұмалақ, гандбол,</w:t>
      </w:r>
      <w:r w:rsidR="00E205F2">
        <w:rPr>
          <w:rFonts w:ascii="Times New Roman" w:eastAsia="Times New Roman" w:hAnsi="Times New Roman" w:cs="Times New Roman"/>
          <w:color w:val="000000"/>
          <w:sz w:val="28"/>
          <w:szCs w:val="28"/>
        </w:rPr>
        <w:t xml:space="preserve"> </w:t>
      </w:r>
      <w:r w:rsidRPr="00D6638F">
        <w:rPr>
          <w:rFonts w:ascii="Times New Roman" w:eastAsia="Times New Roman" w:hAnsi="Times New Roman" w:cs="Times New Roman"/>
          <w:color w:val="000000"/>
          <w:sz w:val="28"/>
          <w:szCs w:val="28"/>
        </w:rPr>
        <w:t>асық ату үйірмелері.</w:t>
      </w:r>
    </w:p>
    <w:p w14:paraId="0B207D90" w14:textId="77777777" w:rsidR="009321D8" w:rsidRPr="00D6638F" w:rsidRDefault="009321D8" w:rsidP="009321D8">
      <w:pPr>
        <w:spacing w:after="0" w:line="240" w:lineRule="auto"/>
        <w:ind w:left="-2" w:firstLine="362"/>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2022-2023</w:t>
      </w:r>
      <w:r w:rsidRPr="00D6638F">
        <w:rPr>
          <w:rFonts w:ascii="Times New Roman" w:eastAsia="Times New Roman" w:hAnsi="Times New Roman" w:cs="Times New Roman"/>
          <w:sz w:val="28"/>
          <w:szCs w:val="28"/>
        </w:rPr>
        <w:t xml:space="preserve"> оқу жылында 7 үйірме, 5 спорт секциясы жұмыс істеді. Оқушылар бекітілген кестеге сай үйірме сабақтарына қатысты.</w:t>
      </w:r>
    </w:p>
    <w:p w14:paraId="787DAFE3" w14:textId="6A3F6D69" w:rsidR="009321D8" w:rsidRPr="00D6638F" w:rsidRDefault="009321D8" w:rsidP="009321D8">
      <w:pPr>
        <w:spacing w:after="0" w:line="240" w:lineRule="auto"/>
        <w:ind w:left="-2" w:firstLine="362"/>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2023-2024</w:t>
      </w:r>
      <w:r w:rsidR="001C6920">
        <w:rPr>
          <w:rFonts w:ascii="Times New Roman" w:eastAsia="Times New Roman" w:hAnsi="Times New Roman" w:cs="Times New Roman"/>
          <w:i/>
          <w:sz w:val="28"/>
          <w:szCs w:val="28"/>
        </w:rPr>
        <w:t xml:space="preserve"> </w:t>
      </w:r>
      <w:r w:rsidRPr="00D6638F">
        <w:rPr>
          <w:rFonts w:ascii="Times New Roman" w:eastAsia="Times New Roman" w:hAnsi="Times New Roman" w:cs="Times New Roman"/>
          <w:sz w:val="28"/>
          <w:szCs w:val="28"/>
        </w:rPr>
        <w:t xml:space="preserve">оқу жылы 7 үйірме, 5 спорт секциясы жұмыс істеді. </w:t>
      </w:r>
    </w:p>
    <w:p w14:paraId="08D1889C" w14:textId="77777777" w:rsidR="009321D8" w:rsidRPr="00D6638F" w:rsidRDefault="009321D8" w:rsidP="009321D8">
      <w:pPr>
        <w:spacing w:after="0" w:line="240" w:lineRule="auto"/>
        <w:ind w:left="-2" w:firstLine="362"/>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lastRenderedPageBreak/>
        <w:t xml:space="preserve">2024-2025 </w:t>
      </w:r>
      <w:r w:rsidRPr="00D6638F">
        <w:rPr>
          <w:rFonts w:ascii="Times New Roman" w:eastAsia="Times New Roman" w:hAnsi="Times New Roman" w:cs="Times New Roman"/>
          <w:sz w:val="28"/>
          <w:szCs w:val="28"/>
        </w:rPr>
        <w:t>оқу жылы 7 үйірме, 5 спорт секциясы жұмыс істейді. Педагогтар құрамы жыл сайын тұрақты, осы мектепте бірнеше жылдан бері еңбек етіп келеді.</w:t>
      </w:r>
    </w:p>
    <w:p w14:paraId="697286EF"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Үйірмеге бөлінген сағат сандары мектептегі сыныптар жиынтығына байланысты бөлінеді.</w:t>
      </w:r>
    </w:p>
    <w:p w14:paraId="69AF7CDA"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Үш жыл қатарынан оқушылардың үйірмелерге қатысуы 100% қамтылған. Сонымен қатар оқушылар қаладағы қосымша білім беру орталықтары мен тілдік курстарға барады.</w:t>
      </w:r>
    </w:p>
    <w:p w14:paraId="0C55A4F8"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«Балалар және театр» жобасын жүзеге асыру мақсатында 2021-2022 оқу жылында «Мәриям шамшырақтары» театр үйірмесі ашылып, репертуарында бүгінде «Мәншүк» және «Аққулар ұйықтағанда», атты спектаклдері көрермендерге ұсынылды. </w:t>
      </w:r>
    </w:p>
    <w:p w14:paraId="4CA6758A" w14:textId="1E553A4D"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«Өркениет» дебат үйірмесінің шәкірттері қазіргі таңда Қостанай облысы бойынша ең мықты командалардың бірі болып есептелінеді.</w:t>
      </w:r>
      <w:r w:rsidR="001C6920">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Ұлттық тәрбиеге бағытталған «Асық ату», «Тоғызқұмалақ», «Ерке-Наз» би, «Вокал», «Хор»  үйірмелердің рөлі жоғары.</w:t>
      </w:r>
    </w:p>
    <w:p w14:paraId="28F818DC"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Спорттық «Волейбол», «Баскетбол», «Тоғызқұмалақ», үйірмелері білім алушылар арасында мектепішілік жарыстар мен турнирлерлерді өткізуді дәстүрге айналдырған.</w:t>
      </w:r>
    </w:p>
    <w:p w14:paraId="50DE6EB6" w14:textId="6A7B3C3F" w:rsidR="009321D8" w:rsidRPr="00E205F2" w:rsidRDefault="009321D8" w:rsidP="00FE0ADA">
      <w:pPr>
        <w:spacing w:after="0" w:line="240" w:lineRule="auto"/>
        <w:ind w:left="-2" w:firstLine="722"/>
        <w:jc w:val="center"/>
        <w:rPr>
          <w:rFonts w:ascii="Times New Roman" w:eastAsia="Times New Roman" w:hAnsi="Times New Roman" w:cs="Times New Roman"/>
          <w:iCs/>
          <w:sz w:val="20"/>
          <w:szCs w:val="20"/>
        </w:rPr>
      </w:pPr>
      <w:r w:rsidRPr="00E205F2">
        <w:rPr>
          <w:rFonts w:ascii="Times New Roman" w:eastAsia="Times New Roman" w:hAnsi="Times New Roman" w:cs="Times New Roman"/>
          <w:iCs/>
          <w:sz w:val="20"/>
          <w:szCs w:val="20"/>
        </w:rPr>
        <w:t>Үйірмелер кестесі</w:t>
      </w:r>
    </w:p>
    <w:tbl>
      <w:tblPr>
        <w:tblpPr w:leftFromText="180" w:rightFromText="180" w:vertAnchor="text" w:tblpY="10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97"/>
        <w:gridCol w:w="653"/>
        <w:gridCol w:w="391"/>
        <w:gridCol w:w="522"/>
        <w:gridCol w:w="522"/>
        <w:gridCol w:w="522"/>
        <w:gridCol w:w="522"/>
        <w:gridCol w:w="653"/>
        <w:gridCol w:w="522"/>
        <w:gridCol w:w="652"/>
        <w:gridCol w:w="784"/>
        <w:gridCol w:w="653"/>
        <w:gridCol w:w="652"/>
        <w:gridCol w:w="1002"/>
      </w:tblGrid>
      <w:tr w:rsidR="009321D8" w:rsidRPr="00FE0ADA" w14:paraId="4F422B36" w14:textId="77777777" w:rsidTr="00EC419C">
        <w:trPr>
          <w:trHeight w:val="268"/>
        </w:trPr>
        <w:tc>
          <w:tcPr>
            <w:tcW w:w="704" w:type="dxa"/>
            <w:vMerge w:val="restart"/>
          </w:tcPr>
          <w:p w14:paraId="004A1E3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Жыл</w:t>
            </w:r>
          </w:p>
        </w:tc>
        <w:tc>
          <w:tcPr>
            <w:tcW w:w="8647" w:type="dxa"/>
            <w:gridSpan w:val="14"/>
          </w:tcPr>
          <w:p w14:paraId="36755B73"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Үйірмелер</w:t>
            </w:r>
          </w:p>
        </w:tc>
      </w:tr>
      <w:tr w:rsidR="009321D8" w:rsidRPr="00D6638F" w14:paraId="4E5850F0" w14:textId="77777777" w:rsidTr="004E137C">
        <w:trPr>
          <w:trHeight w:val="1884"/>
        </w:trPr>
        <w:tc>
          <w:tcPr>
            <w:tcW w:w="704" w:type="dxa"/>
            <w:vMerge/>
          </w:tcPr>
          <w:p w14:paraId="38809614" w14:textId="77777777" w:rsidR="009321D8" w:rsidRPr="00D6638F" w:rsidRDefault="009321D8" w:rsidP="004E137C">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4"/>
                <w:szCs w:val="24"/>
              </w:rPr>
            </w:pPr>
          </w:p>
        </w:tc>
        <w:tc>
          <w:tcPr>
            <w:tcW w:w="597" w:type="dxa"/>
          </w:tcPr>
          <w:p w14:paraId="380A407A"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Оқушылар саны</w:t>
            </w:r>
          </w:p>
        </w:tc>
        <w:tc>
          <w:tcPr>
            <w:tcW w:w="653" w:type="dxa"/>
          </w:tcPr>
          <w:p w14:paraId="7C585F89"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«Ерке-Наз» би</w:t>
            </w:r>
          </w:p>
        </w:tc>
        <w:tc>
          <w:tcPr>
            <w:tcW w:w="391" w:type="dxa"/>
          </w:tcPr>
          <w:p w14:paraId="6555F51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 Вокал </w:t>
            </w:r>
          </w:p>
        </w:tc>
        <w:tc>
          <w:tcPr>
            <w:tcW w:w="522" w:type="dxa"/>
          </w:tcPr>
          <w:p w14:paraId="2DA869F8"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p>
          <w:p w14:paraId="30F6172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p>
        </w:tc>
        <w:tc>
          <w:tcPr>
            <w:tcW w:w="522" w:type="dxa"/>
          </w:tcPr>
          <w:p w14:paraId="6BE3E925"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Қолөнер </w:t>
            </w:r>
          </w:p>
        </w:tc>
        <w:tc>
          <w:tcPr>
            <w:tcW w:w="522" w:type="dxa"/>
          </w:tcPr>
          <w:p w14:paraId="21741B71"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«Мәриям шамшырақтары» театры</w:t>
            </w:r>
          </w:p>
        </w:tc>
        <w:tc>
          <w:tcPr>
            <w:tcW w:w="522" w:type="dxa"/>
          </w:tcPr>
          <w:p w14:paraId="7E4D8036"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«Домбыра» </w:t>
            </w:r>
          </w:p>
        </w:tc>
        <w:tc>
          <w:tcPr>
            <w:tcW w:w="653" w:type="dxa"/>
          </w:tcPr>
          <w:p w14:paraId="7E3C805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 «Жолда жүру» ережесі</w:t>
            </w:r>
          </w:p>
        </w:tc>
        <w:tc>
          <w:tcPr>
            <w:tcW w:w="522" w:type="dxa"/>
          </w:tcPr>
          <w:p w14:paraId="72156D96"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«Жас сарбаз»</w:t>
            </w:r>
          </w:p>
        </w:tc>
        <w:tc>
          <w:tcPr>
            <w:tcW w:w="652" w:type="dxa"/>
          </w:tcPr>
          <w:p w14:paraId="3B1A12CC"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 «Кәсіптік бағдар беру»</w:t>
            </w:r>
          </w:p>
        </w:tc>
        <w:tc>
          <w:tcPr>
            <w:tcW w:w="784" w:type="dxa"/>
          </w:tcPr>
          <w:p w14:paraId="724FE6F6"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«Полицияның жас көмекшілері»</w:t>
            </w:r>
          </w:p>
        </w:tc>
        <w:tc>
          <w:tcPr>
            <w:tcW w:w="653" w:type="dxa"/>
          </w:tcPr>
          <w:p w14:paraId="7E5C56D0"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«Шаңырақ» клубы</w:t>
            </w:r>
          </w:p>
        </w:tc>
        <w:tc>
          <w:tcPr>
            <w:tcW w:w="652" w:type="dxa"/>
          </w:tcPr>
          <w:p w14:paraId="377B55A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Оқушылар саны</w:t>
            </w:r>
          </w:p>
        </w:tc>
        <w:tc>
          <w:tcPr>
            <w:tcW w:w="1002" w:type="dxa"/>
          </w:tcPr>
          <w:p w14:paraId="1192F89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Үлесі</w:t>
            </w:r>
          </w:p>
        </w:tc>
      </w:tr>
      <w:tr w:rsidR="009321D8" w:rsidRPr="00D6638F" w14:paraId="0A832CA2" w14:textId="77777777" w:rsidTr="00EC419C">
        <w:trPr>
          <w:trHeight w:val="495"/>
        </w:trPr>
        <w:tc>
          <w:tcPr>
            <w:tcW w:w="704" w:type="dxa"/>
          </w:tcPr>
          <w:p w14:paraId="2D25DFFB" w14:textId="76C51DA2" w:rsidR="009321D8" w:rsidRPr="00FE0ADA" w:rsidRDefault="009321D8" w:rsidP="00FE0ADA">
            <w:pPr>
              <w:spacing w:after="0" w:line="240" w:lineRule="auto"/>
              <w:ind w:left="-2" w:firstLine="0"/>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2022</w:t>
            </w:r>
          </w:p>
        </w:tc>
        <w:tc>
          <w:tcPr>
            <w:tcW w:w="597" w:type="dxa"/>
          </w:tcPr>
          <w:p w14:paraId="210E5D0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383</w:t>
            </w:r>
          </w:p>
        </w:tc>
        <w:tc>
          <w:tcPr>
            <w:tcW w:w="653" w:type="dxa"/>
          </w:tcPr>
          <w:p w14:paraId="3F139BE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91" w:type="dxa"/>
          </w:tcPr>
          <w:p w14:paraId="6E50B5E5"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295F0F40"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3ED8C3D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1CDF0FA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3467C0F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653" w:type="dxa"/>
          </w:tcPr>
          <w:p w14:paraId="0B61F0D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476205C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52" w:type="dxa"/>
          </w:tcPr>
          <w:p w14:paraId="1685A088"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784" w:type="dxa"/>
          </w:tcPr>
          <w:p w14:paraId="1F6C3C1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653" w:type="dxa"/>
          </w:tcPr>
          <w:p w14:paraId="1649875C"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652" w:type="dxa"/>
          </w:tcPr>
          <w:p w14:paraId="1DDAA1D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362</w:t>
            </w:r>
          </w:p>
        </w:tc>
        <w:tc>
          <w:tcPr>
            <w:tcW w:w="1002" w:type="dxa"/>
          </w:tcPr>
          <w:p w14:paraId="677EE77A"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94,5  %</w:t>
            </w:r>
          </w:p>
        </w:tc>
      </w:tr>
      <w:tr w:rsidR="009321D8" w:rsidRPr="00D6638F" w14:paraId="0E6D6A89" w14:textId="77777777" w:rsidTr="00EC419C">
        <w:trPr>
          <w:trHeight w:val="402"/>
        </w:trPr>
        <w:tc>
          <w:tcPr>
            <w:tcW w:w="704" w:type="dxa"/>
          </w:tcPr>
          <w:p w14:paraId="6553F93F" w14:textId="77777777" w:rsidR="009321D8" w:rsidRPr="00FE0ADA" w:rsidRDefault="009321D8" w:rsidP="00FE0ADA">
            <w:pPr>
              <w:spacing w:after="0" w:line="240" w:lineRule="auto"/>
              <w:ind w:hanging="2"/>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2023</w:t>
            </w:r>
          </w:p>
        </w:tc>
        <w:tc>
          <w:tcPr>
            <w:tcW w:w="597" w:type="dxa"/>
          </w:tcPr>
          <w:p w14:paraId="618DE12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395</w:t>
            </w:r>
          </w:p>
        </w:tc>
        <w:tc>
          <w:tcPr>
            <w:tcW w:w="653" w:type="dxa"/>
          </w:tcPr>
          <w:p w14:paraId="1B031A91"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91" w:type="dxa"/>
          </w:tcPr>
          <w:p w14:paraId="611EE326"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78FD04AA"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1DA8E220"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72F79C8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203D862C"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53" w:type="dxa"/>
          </w:tcPr>
          <w:p w14:paraId="7350FB41"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522" w:type="dxa"/>
          </w:tcPr>
          <w:p w14:paraId="04C3F270"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52" w:type="dxa"/>
          </w:tcPr>
          <w:p w14:paraId="6C38760C"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784" w:type="dxa"/>
          </w:tcPr>
          <w:p w14:paraId="4D158F8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53" w:type="dxa"/>
          </w:tcPr>
          <w:p w14:paraId="4F2F76D2"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52" w:type="dxa"/>
          </w:tcPr>
          <w:p w14:paraId="6AEE3525"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395</w:t>
            </w:r>
          </w:p>
        </w:tc>
        <w:tc>
          <w:tcPr>
            <w:tcW w:w="1002" w:type="dxa"/>
          </w:tcPr>
          <w:p w14:paraId="4F79CAF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100  %</w:t>
            </w:r>
          </w:p>
        </w:tc>
      </w:tr>
      <w:tr w:rsidR="009321D8" w:rsidRPr="00D6638F" w14:paraId="1921C58D" w14:textId="77777777" w:rsidTr="004E137C">
        <w:trPr>
          <w:trHeight w:val="659"/>
        </w:trPr>
        <w:tc>
          <w:tcPr>
            <w:tcW w:w="704" w:type="dxa"/>
          </w:tcPr>
          <w:p w14:paraId="169CD1B4" w14:textId="77777777" w:rsidR="009321D8" w:rsidRPr="00FE0ADA" w:rsidRDefault="009321D8" w:rsidP="00FE0ADA">
            <w:pPr>
              <w:spacing w:after="0" w:line="240" w:lineRule="auto"/>
              <w:ind w:hanging="2"/>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2024</w:t>
            </w:r>
          </w:p>
        </w:tc>
        <w:tc>
          <w:tcPr>
            <w:tcW w:w="597" w:type="dxa"/>
          </w:tcPr>
          <w:p w14:paraId="1925A841"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430</w:t>
            </w:r>
          </w:p>
        </w:tc>
        <w:tc>
          <w:tcPr>
            <w:tcW w:w="653" w:type="dxa"/>
          </w:tcPr>
          <w:p w14:paraId="54B4927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91" w:type="dxa"/>
          </w:tcPr>
          <w:p w14:paraId="2E64AD30"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6754D3D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3C50C5CA"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01C09D92"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55698C9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53" w:type="dxa"/>
          </w:tcPr>
          <w:p w14:paraId="4D42FFD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22" w:type="dxa"/>
          </w:tcPr>
          <w:p w14:paraId="1E5E493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52" w:type="dxa"/>
          </w:tcPr>
          <w:p w14:paraId="222C19A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784" w:type="dxa"/>
          </w:tcPr>
          <w:p w14:paraId="10E0DE82"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53" w:type="dxa"/>
          </w:tcPr>
          <w:p w14:paraId="1DC4D59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52" w:type="dxa"/>
          </w:tcPr>
          <w:p w14:paraId="23434D8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430</w:t>
            </w:r>
          </w:p>
        </w:tc>
        <w:tc>
          <w:tcPr>
            <w:tcW w:w="1002" w:type="dxa"/>
          </w:tcPr>
          <w:p w14:paraId="680168E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100  %</w:t>
            </w:r>
          </w:p>
        </w:tc>
      </w:tr>
    </w:tbl>
    <w:p w14:paraId="3FA47A14" w14:textId="56A3EC41"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ab/>
      </w:r>
      <w:r w:rsidRPr="00D6638F">
        <w:rPr>
          <w:rFonts w:ascii="Times New Roman" w:eastAsia="Times New Roman" w:hAnsi="Times New Roman" w:cs="Times New Roman"/>
          <w:sz w:val="28"/>
          <w:szCs w:val="28"/>
        </w:rPr>
        <w:tab/>
        <w:t>2021 жылы</w:t>
      </w:r>
      <w:r w:rsidRPr="00D6638F">
        <w:rPr>
          <w:rFonts w:ascii="Times New Roman" w:eastAsia="Times New Roman" w:hAnsi="Times New Roman" w:cs="Times New Roman"/>
          <w:sz w:val="28"/>
          <w:szCs w:val="28"/>
        </w:rPr>
        <w:tab/>
        <w:t>«Ерке-Наз» би</w:t>
      </w:r>
      <w:r w:rsidRPr="00D6638F">
        <w:rPr>
          <w:rFonts w:ascii="Times New Roman" w:eastAsia="Times New Roman" w:hAnsi="Times New Roman" w:cs="Times New Roman"/>
          <w:sz w:val="28"/>
          <w:szCs w:val="28"/>
        </w:rPr>
        <w:tab/>
        <w:t xml:space="preserve">тобында барлығы 65 оқуш қатысты. «Вокал» үйірмесіне 20 оқушы қатысып, қалалық, облыстық деңгейдегі ән сайыстарына қатысып жүр. </w:t>
      </w:r>
    </w:p>
    <w:p w14:paraId="23EC3286" w14:textId="77777777" w:rsidR="009321D8" w:rsidRPr="00D6638F" w:rsidRDefault="009321D8" w:rsidP="009321D8">
      <w:pPr>
        <w:spacing w:after="0" w:line="240" w:lineRule="auto"/>
        <w:ind w:left="1" w:firstLine="719"/>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«Хор» үйірмесіне 30 оқушы қатысып, әртүрлі мектепішілік іс-шаралар мен апталықтарда өз өнерлерін көрсетті. «Қолөнер» үйірмесіне 30 оқушы қатысты. Оқушылар әртүрлі бұйымдарды жасап, көрмелер ұйымдастырды. «Мәриям шамшырақтары» театры оқушыларды сахнада сөйлеу, өзін еркін ұстау, өз ойын анық нақты жеткізумен қатар, мектепішілік тәрбие жұмыстарына қатысып, өнерлерін көрсетті. «Жолда жүру» үйірмесіне 50 оқушы қатысты. Жолда жүру ережелерін үйреніп, қауіпсіздікті барынша </w:t>
      </w:r>
      <w:r w:rsidRPr="00D6638F">
        <w:rPr>
          <w:rFonts w:ascii="Times New Roman" w:eastAsia="Times New Roman" w:hAnsi="Times New Roman" w:cs="Times New Roman"/>
          <w:sz w:val="28"/>
          <w:szCs w:val="28"/>
        </w:rPr>
        <w:lastRenderedPageBreak/>
        <w:t>сақтау бойынша насихаттар жүргізді. Қаланың ортасында орналасқан мектеп болғандықтан, балалардың арасындағы жарақаттанудың алдын алуға септігін тигізетін үйірме. «Жас сарбаз» үйірмесіне 34 оқушы қатысып, патриоттық сайыстарға қатысты. «Кәсіптік бағдар беру» үйірмесіне 30 оқушы қамтылды. оқушылардың болашақта мамандық таңдауына жол көрсетіп, Жоғары оқу орындарымен байланысқа шығып, мамандықтармен танысты.</w:t>
      </w:r>
    </w:p>
    <w:p w14:paraId="375B0FAE" w14:textId="76435523"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2022 жылы «Ерке-Наз» би</w:t>
      </w:r>
      <w:r w:rsidR="001C6920">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тобы барлығы 70 оқушы қатысты. «Вокал» үйірмесіне 30 оқушы қатысып, халықаралық,</w:t>
      </w:r>
      <w:r w:rsidR="00E205F2">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облыстық,</w:t>
      </w:r>
      <w:r w:rsidR="00E205F2">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қалалық деңгейдегіндегі  сайыстарға қатысып жүр. «Хор» үйірмесіне 35 оқушы қатысып, әртүрлі мектепішілік іс-шаралар мен апталықтарда өз өнерлерін көрсетті. «Қолөнер» үйірмесіне 35 оқушы қатысты. Оқушылар әртүрлі бұйымдарды жасап, көрмелер ұйымдастырды. «Мәриям шамшырақтары» театры 60 оқушыны  сахнада сөйлеу, өзін еркін ұстау, өз ойын анық нақты жеткізумен қатар, гимназияішілік тәрбие жұмыстарына қатысып, өнерлерін көрсетті. «Жолда жүру» үйірмесіне 60 оқушы қатысты. Жолда жүру ережелерін үйреніп, қауіпсіздікті барынша сақтау бойынша насихаттар жүргізді. </w:t>
      </w:r>
    </w:p>
    <w:p w14:paraId="3B754740" w14:textId="32DEAAC2"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2023 жылы «Ерке-Наз» би тобында барлығы 24 оқушы қатысты. «Вокал» үйірмесіне 30 оқушы қатысып, қалалық, облыстық деңгейдегі ән сайыстарына қатысып жүр. «Хор» үйірмесіне 35 оқушы қатысып, әртүрлі мектепішілік іс-шаралар мен апталықтарда өз өнерлерін көрсетеді. «Қолөнер» үйірмесіне 24 оқушы қатысты. </w:t>
      </w:r>
    </w:p>
    <w:p w14:paraId="1D3B2F34"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2023 оқу жылы «ТӨРТ ТОҚСАН – ТӨРТ ӨНЕР» ұлттық мәдени-ағартушылық жобаның тұжырымдамасы, «Нұр-Әуен» бірінші тоқсан бөлімі негізінде «Домбыра» үйірмесі құрылды, үйірмеге 70 оқушы қатысады.</w:t>
      </w:r>
    </w:p>
    <w:p w14:paraId="028EA647"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2023-2024 оқу жылында Қазақстан Республикасының орта білім беру ұйымдарындағы оқу-тәрбие процесінің ерекшеліктері туралы» әдістемелік нұсқау хат негізінде, «Ата-аналарды педагогикалық қолдау» жобасы, балаларды оқыту мен тәрбиелеуде отбасы мен мектептің өзара іс-қимылы бойынша жұмысты күшейту және ата-аналардың позитивті мәдениетін дамыту мақсатында,қолға алу мақсатында «Шаңырақ» үйірмесі құрылды. Жетекшісі – мектеп педагог-психологы Атаева Қ.Қ.</w:t>
      </w:r>
    </w:p>
    <w:p w14:paraId="358D90B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p>
    <w:p w14:paraId="12F67D2E" w14:textId="77777777" w:rsidR="009321D8" w:rsidRPr="00D6638F" w:rsidRDefault="009321D8" w:rsidP="009321D8">
      <w:pPr>
        <w:spacing w:after="0" w:line="240" w:lineRule="auto"/>
        <w:ind w:left="1" w:hanging="3"/>
        <w:jc w:val="center"/>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Спорттық секциялар кестесі</w:t>
      </w:r>
    </w:p>
    <w:tbl>
      <w:tblPr>
        <w:tblW w:w="93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0"/>
        <w:gridCol w:w="1007"/>
        <w:gridCol w:w="1266"/>
        <w:gridCol w:w="850"/>
        <w:gridCol w:w="851"/>
        <w:gridCol w:w="708"/>
        <w:gridCol w:w="841"/>
        <w:gridCol w:w="10"/>
        <w:gridCol w:w="1559"/>
        <w:gridCol w:w="1134"/>
      </w:tblGrid>
      <w:tr w:rsidR="009321D8" w:rsidRPr="00FE0ADA" w14:paraId="3FE1785C" w14:textId="77777777" w:rsidTr="004E137C">
        <w:trPr>
          <w:trHeight w:val="400"/>
        </w:trPr>
        <w:tc>
          <w:tcPr>
            <w:tcW w:w="1120" w:type="dxa"/>
            <w:vMerge w:val="restart"/>
          </w:tcPr>
          <w:p w14:paraId="152D020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Жыл</w:t>
            </w:r>
          </w:p>
        </w:tc>
        <w:tc>
          <w:tcPr>
            <w:tcW w:w="8226" w:type="dxa"/>
            <w:gridSpan w:val="9"/>
          </w:tcPr>
          <w:p w14:paraId="7AB2FEA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Спорттық секциялар</w:t>
            </w:r>
          </w:p>
        </w:tc>
      </w:tr>
      <w:tr w:rsidR="009321D8" w:rsidRPr="00FE0ADA" w14:paraId="0AEABE51" w14:textId="77777777" w:rsidTr="004E137C">
        <w:trPr>
          <w:trHeight w:val="1550"/>
        </w:trPr>
        <w:tc>
          <w:tcPr>
            <w:tcW w:w="1120" w:type="dxa"/>
            <w:vMerge/>
          </w:tcPr>
          <w:p w14:paraId="47D333C5" w14:textId="77777777" w:rsidR="009321D8" w:rsidRPr="00FE0ADA" w:rsidRDefault="009321D8" w:rsidP="004E137C">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007" w:type="dxa"/>
          </w:tcPr>
          <w:p w14:paraId="0C75D7F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Оқушы саны</w:t>
            </w:r>
          </w:p>
        </w:tc>
        <w:tc>
          <w:tcPr>
            <w:tcW w:w="1266" w:type="dxa"/>
          </w:tcPr>
          <w:p w14:paraId="1FEA2E6A"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Волейбол</w:t>
            </w:r>
          </w:p>
        </w:tc>
        <w:tc>
          <w:tcPr>
            <w:tcW w:w="850" w:type="dxa"/>
          </w:tcPr>
          <w:p w14:paraId="760367A1"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Баскетбол </w:t>
            </w:r>
          </w:p>
        </w:tc>
        <w:tc>
          <w:tcPr>
            <w:tcW w:w="851" w:type="dxa"/>
          </w:tcPr>
          <w:p w14:paraId="7BAB847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Тоғызқұмалақ </w:t>
            </w:r>
          </w:p>
        </w:tc>
        <w:tc>
          <w:tcPr>
            <w:tcW w:w="708" w:type="dxa"/>
          </w:tcPr>
          <w:p w14:paraId="7E06E376"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Гандбол </w:t>
            </w:r>
          </w:p>
        </w:tc>
        <w:tc>
          <w:tcPr>
            <w:tcW w:w="841" w:type="dxa"/>
          </w:tcPr>
          <w:p w14:paraId="69511249"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Асық </w:t>
            </w:r>
          </w:p>
        </w:tc>
        <w:tc>
          <w:tcPr>
            <w:tcW w:w="1569" w:type="dxa"/>
            <w:gridSpan w:val="2"/>
          </w:tcPr>
          <w:p w14:paraId="6637746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Қатысқан оқушылар саны</w:t>
            </w:r>
          </w:p>
        </w:tc>
        <w:tc>
          <w:tcPr>
            <w:tcW w:w="1134" w:type="dxa"/>
          </w:tcPr>
          <w:p w14:paraId="787A67B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Үлесі</w:t>
            </w:r>
          </w:p>
        </w:tc>
      </w:tr>
      <w:tr w:rsidR="009321D8" w:rsidRPr="00FE0ADA" w14:paraId="6E6BD411" w14:textId="77777777" w:rsidTr="004E137C">
        <w:trPr>
          <w:trHeight w:val="415"/>
        </w:trPr>
        <w:tc>
          <w:tcPr>
            <w:tcW w:w="1120" w:type="dxa"/>
          </w:tcPr>
          <w:p w14:paraId="6A93D841" w14:textId="22795D94"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2022</w:t>
            </w:r>
            <w:r w:rsidR="00FE0ADA">
              <w:rPr>
                <w:rFonts w:ascii="Times New Roman" w:eastAsia="Times New Roman" w:hAnsi="Times New Roman" w:cs="Times New Roman"/>
                <w:sz w:val="20"/>
                <w:szCs w:val="20"/>
              </w:rPr>
              <w:t>ж</w:t>
            </w:r>
          </w:p>
        </w:tc>
        <w:tc>
          <w:tcPr>
            <w:tcW w:w="1007" w:type="dxa"/>
          </w:tcPr>
          <w:p w14:paraId="44DC239C"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p>
        </w:tc>
        <w:tc>
          <w:tcPr>
            <w:tcW w:w="1266" w:type="dxa"/>
          </w:tcPr>
          <w:p w14:paraId="4C4EE406"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850" w:type="dxa"/>
          </w:tcPr>
          <w:p w14:paraId="098E978B"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851" w:type="dxa"/>
          </w:tcPr>
          <w:p w14:paraId="3E586F69"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708" w:type="dxa"/>
          </w:tcPr>
          <w:p w14:paraId="61B6E6A9"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841" w:type="dxa"/>
          </w:tcPr>
          <w:p w14:paraId="40BBC13A"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1569" w:type="dxa"/>
            <w:gridSpan w:val="2"/>
          </w:tcPr>
          <w:p w14:paraId="7DF0B41F"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p>
        </w:tc>
        <w:tc>
          <w:tcPr>
            <w:tcW w:w="1134" w:type="dxa"/>
          </w:tcPr>
          <w:p w14:paraId="163AF23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94,5%</w:t>
            </w:r>
          </w:p>
        </w:tc>
      </w:tr>
      <w:tr w:rsidR="009321D8" w:rsidRPr="00FE0ADA" w14:paraId="18C2F735" w14:textId="77777777" w:rsidTr="004E137C">
        <w:trPr>
          <w:trHeight w:val="278"/>
        </w:trPr>
        <w:tc>
          <w:tcPr>
            <w:tcW w:w="1120" w:type="dxa"/>
          </w:tcPr>
          <w:p w14:paraId="39B37C13" w14:textId="2507BE06"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2023</w:t>
            </w:r>
            <w:r w:rsidR="00FE0ADA">
              <w:rPr>
                <w:rFonts w:ascii="Times New Roman" w:eastAsia="Times New Roman" w:hAnsi="Times New Roman" w:cs="Times New Roman"/>
                <w:sz w:val="20"/>
                <w:szCs w:val="20"/>
              </w:rPr>
              <w:t>ж</w:t>
            </w:r>
          </w:p>
        </w:tc>
        <w:tc>
          <w:tcPr>
            <w:tcW w:w="1007" w:type="dxa"/>
          </w:tcPr>
          <w:p w14:paraId="35ABADF5"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p>
        </w:tc>
        <w:tc>
          <w:tcPr>
            <w:tcW w:w="1266" w:type="dxa"/>
          </w:tcPr>
          <w:p w14:paraId="163D6DAB"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850" w:type="dxa"/>
          </w:tcPr>
          <w:p w14:paraId="4DA4EE8B"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851" w:type="dxa"/>
          </w:tcPr>
          <w:p w14:paraId="4B6037E4"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708" w:type="dxa"/>
          </w:tcPr>
          <w:p w14:paraId="454D0729"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p>
        </w:tc>
        <w:tc>
          <w:tcPr>
            <w:tcW w:w="841" w:type="dxa"/>
          </w:tcPr>
          <w:p w14:paraId="371887DC"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1569" w:type="dxa"/>
            <w:gridSpan w:val="2"/>
          </w:tcPr>
          <w:p w14:paraId="4320E634" w14:textId="77777777" w:rsidR="009321D8" w:rsidRPr="00FE0ADA" w:rsidRDefault="009321D8" w:rsidP="00FE0ADA">
            <w:pPr>
              <w:spacing w:after="0" w:line="240" w:lineRule="auto"/>
              <w:ind w:hanging="2"/>
              <w:jc w:val="center"/>
              <w:rPr>
                <w:rFonts w:ascii="Times New Roman" w:eastAsia="Times New Roman" w:hAnsi="Times New Roman" w:cs="Times New Roman"/>
                <w:sz w:val="20"/>
                <w:szCs w:val="20"/>
              </w:rPr>
            </w:pPr>
          </w:p>
        </w:tc>
        <w:tc>
          <w:tcPr>
            <w:tcW w:w="1134" w:type="dxa"/>
          </w:tcPr>
          <w:p w14:paraId="602C263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100%</w:t>
            </w:r>
          </w:p>
        </w:tc>
      </w:tr>
      <w:tr w:rsidR="00FE0ADA" w:rsidRPr="00FE0ADA" w14:paraId="7D273261" w14:textId="77777777" w:rsidTr="00A27A96">
        <w:trPr>
          <w:trHeight w:val="269"/>
        </w:trPr>
        <w:tc>
          <w:tcPr>
            <w:tcW w:w="1120" w:type="dxa"/>
          </w:tcPr>
          <w:p w14:paraId="0A925CF6" w14:textId="3511BC0E" w:rsidR="00FE0ADA" w:rsidRPr="00FE0ADA" w:rsidRDefault="00FE0ADA"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2024</w:t>
            </w:r>
            <w:r>
              <w:rPr>
                <w:rFonts w:ascii="Times New Roman" w:eastAsia="Times New Roman" w:hAnsi="Times New Roman" w:cs="Times New Roman"/>
                <w:sz w:val="20"/>
                <w:szCs w:val="20"/>
              </w:rPr>
              <w:t>ж</w:t>
            </w:r>
          </w:p>
        </w:tc>
        <w:tc>
          <w:tcPr>
            <w:tcW w:w="1007" w:type="dxa"/>
          </w:tcPr>
          <w:p w14:paraId="2C04FF64" w14:textId="77777777" w:rsidR="00FE0ADA" w:rsidRPr="00FE0ADA" w:rsidRDefault="00FE0ADA" w:rsidP="004E137C">
            <w:pPr>
              <w:spacing w:after="0" w:line="240" w:lineRule="auto"/>
              <w:ind w:hanging="2"/>
              <w:jc w:val="both"/>
              <w:rPr>
                <w:rFonts w:ascii="Times New Roman" w:eastAsia="Times New Roman" w:hAnsi="Times New Roman" w:cs="Times New Roman"/>
                <w:sz w:val="20"/>
                <w:szCs w:val="20"/>
              </w:rPr>
            </w:pPr>
          </w:p>
        </w:tc>
        <w:tc>
          <w:tcPr>
            <w:tcW w:w="1266" w:type="dxa"/>
          </w:tcPr>
          <w:p w14:paraId="56C677BE" w14:textId="77777777" w:rsidR="00FE0ADA" w:rsidRPr="00FE0ADA" w:rsidRDefault="00FE0ADA"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850" w:type="dxa"/>
          </w:tcPr>
          <w:p w14:paraId="16EC9AC1" w14:textId="77777777" w:rsidR="00FE0ADA" w:rsidRPr="00FE0ADA" w:rsidRDefault="00FE0ADA"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851" w:type="dxa"/>
          </w:tcPr>
          <w:p w14:paraId="0DF992B7" w14:textId="77777777" w:rsidR="00FE0ADA" w:rsidRPr="00FE0ADA" w:rsidRDefault="00FE0ADA"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708" w:type="dxa"/>
          </w:tcPr>
          <w:p w14:paraId="3A7E3D97" w14:textId="77777777" w:rsidR="00FE0ADA" w:rsidRPr="00FE0ADA" w:rsidRDefault="00FE0ADA" w:rsidP="00FE0ADA">
            <w:pPr>
              <w:spacing w:after="0" w:line="240" w:lineRule="auto"/>
              <w:ind w:hanging="2"/>
              <w:jc w:val="center"/>
              <w:rPr>
                <w:rFonts w:ascii="Times New Roman" w:eastAsia="Times New Roman" w:hAnsi="Times New Roman" w:cs="Times New Roman"/>
                <w:sz w:val="20"/>
                <w:szCs w:val="20"/>
              </w:rPr>
            </w:pPr>
          </w:p>
        </w:tc>
        <w:tc>
          <w:tcPr>
            <w:tcW w:w="851" w:type="dxa"/>
            <w:gridSpan w:val="2"/>
          </w:tcPr>
          <w:p w14:paraId="180D8BCC" w14:textId="77777777" w:rsidR="00FE0ADA" w:rsidRPr="00FE0ADA" w:rsidRDefault="00FE0ADA"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1559" w:type="dxa"/>
          </w:tcPr>
          <w:p w14:paraId="7C748A82" w14:textId="77777777" w:rsidR="00FE0ADA" w:rsidRPr="00FE0ADA" w:rsidRDefault="00FE0ADA" w:rsidP="00FE0ADA">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430</w:t>
            </w:r>
          </w:p>
        </w:tc>
        <w:tc>
          <w:tcPr>
            <w:tcW w:w="1134" w:type="dxa"/>
          </w:tcPr>
          <w:p w14:paraId="1DF28D66" w14:textId="77777777" w:rsidR="00FE0ADA" w:rsidRPr="00FE0ADA" w:rsidRDefault="00FE0ADA"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100%</w:t>
            </w:r>
          </w:p>
        </w:tc>
      </w:tr>
    </w:tbl>
    <w:p w14:paraId="63C4B982" w14:textId="103BF990"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2023 жылы </w:t>
      </w:r>
      <w:r w:rsidR="00941320">
        <w:rPr>
          <w:rFonts w:ascii="Times New Roman" w:eastAsia="Times New Roman" w:hAnsi="Times New Roman" w:cs="Times New Roman"/>
          <w:sz w:val="28"/>
          <w:szCs w:val="28"/>
        </w:rPr>
        <w:t>в</w:t>
      </w:r>
      <w:r w:rsidRPr="00D6638F">
        <w:rPr>
          <w:rFonts w:ascii="Times New Roman" w:eastAsia="Times New Roman" w:hAnsi="Times New Roman" w:cs="Times New Roman"/>
          <w:sz w:val="28"/>
          <w:szCs w:val="28"/>
        </w:rPr>
        <w:t>олейбол,</w:t>
      </w:r>
      <w:r w:rsidR="00E205F2">
        <w:rPr>
          <w:rFonts w:ascii="Times New Roman" w:eastAsia="Times New Roman" w:hAnsi="Times New Roman" w:cs="Times New Roman"/>
          <w:sz w:val="28"/>
          <w:szCs w:val="28"/>
        </w:rPr>
        <w:t xml:space="preserve"> б</w:t>
      </w:r>
      <w:r w:rsidRPr="00D6638F">
        <w:rPr>
          <w:rFonts w:ascii="Times New Roman" w:eastAsia="Times New Roman" w:hAnsi="Times New Roman" w:cs="Times New Roman"/>
          <w:sz w:val="28"/>
          <w:szCs w:val="28"/>
        </w:rPr>
        <w:t xml:space="preserve">аскетбол, </w:t>
      </w:r>
      <w:r w:rsidR="00E205F2">
        <w:rPr>
          <w:rFonts w:ascii="Times New Roman" w:eastAsia="Times New Roman" w:hAnsi="Times New Roman" w:cs="Times New Roman"/>
          <w:sz w:val="28"/>
          <w:szCs w:val="28"/>
        </w:rPr>
        <w:t>т</w:t>
      </w:r>
      <w:r w:rsidRPr="00D6638F">
        <w:rPr>
          <w:rFonts w:ascii="Times New Roman" w:eastAsia="Times New Roman" w:hAnsi="Times New Roman" w:cs="Times New Roman"/>
          <w:sz w:val="28"/>
          <w:szCs w:val="28"/>
        </w:rPr>
        <w:t xml:space="preserve">оғызқұмалақ, </w:t>
      </w:r>
      <w:r w:rsidR="00E205F2">
        <w:rPr>
          <w:rFonts w:ascii="Times New Roman" w:eastAsia="Times New Roman" w:hAnsi="Times New Roman" w:cs="Times New Roman"/>
          <w:sz w:val="28"/>
          <w:szCs w:val="28"/>
        </w:rPr>
        <w:t>г</w:t>
      </w:r>
      <w:r w:rsidRPr="00D6638F">
        <w:rPr>
          <w:rFonts w:ascii="Times New Roman" w:eastAsia="Times New Roman" w:hAnsi="Times New Roman" w:cs="Times New Roman"/>
          <w:sz w:val="28"/>
          <w:szCs w:val="28"/>
        </w:rPr>
        <w:t xml:space="preserve">андбол, «Асық» секциялары 340 оқушыны қамтыды. Қазақстанда соңғы жылдары ұлттық ойындарға, оның </w:t>
      </w:r>
      <w:r w:rsidRPr="00D6638F">
        <w:rPr>
          <w:rFonts w:ascii="Times New Roman" w:eastAsia="Times New Roman" w:hAnsi="Times New Roman" w:cs="Times New Roman"/>
          <w:sz w:val="28"/>
          <w:szCs w:val="28"/>
        </w:rPr>
        <w:lastRenderedPageBreak/>
        <w:t>ішінде асық ойындарына деген қызығушылық қайта жандануда. Балалар мен жастар асық ойнауға және өзінің қырағылығын тексеруге көбірек ниет білдіруде.</w:t>
      </w:r>
    </w:p>
    <w:p w14:paraId="0D0D9D40" w14:textId="6E6A1E15"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2024 жылы </w:t>
      </w:r>
      <w:r w:rsidR="00941320">
        <w:rPr>
          <w:rFonts w:ascii="Times New Roman" w:eastAsia="Times New Roman" w:hAnsi="Times New Roman" w:cs="Times New Roman"/>
          <w:sz w:val="28"/>
          <w:szCs w:val="28"/>
        </w:rPr>
        <w:t>в</w:t>
      </w:r>
      <w:r w:rsidRPr="00D6638F">
        <w:rPr>
          <w:rFonts w:ascii="Times New Roman" w:eastAsia="Times New Roman" w:hAnsi="Times New Roman" w:cs="Times New Roman"/>
          <w:sz w:val="28"/>
          <w:szCs w:val="28"/>
        </w:rPr>
        <w:t>олейбол,</w:t>
      </w:r>
      <w:r w:rsidR="00941320">
        <w:rPr>
          <w:rFonts w:ascii="Times New Roman" w:eastAsia="Times New Roman" w:hAnsi="Times New Roman" w:cs="Times New Roman"/>
          <w:sz w:val="28"/>
          <w:szCs w:val="28"/>
        </w:rPr>
        <w:t xml:space="preserve"> б</w:t>
      </w:r>
      <w:r w:rsidRPr="00D6638F">
        <w:rPr>
          <w:rFonts w:ascii="Times New Roman" w:eastAsia="Times New Roman" w:hAnsi="Times New Roman" w:cs="Times New Roman"/>
          <w:sz w:val="28"/>
          <w:szCs w:val="28"/>
        </w:rPr>
        <w:t xml:space="preserve">аскетбол, </w:t>
      </w:r>
      <w:r w:rsidR="00941320">
        <w:rPr>
          <w:rFonts w:ascii="Times New Roman" w:eastAsia="Times New Roman" w:hAnsi="Times New Roman" w:cs="Times New Roman"/>
          <w:sz w:val="28"/>
          <w:szCs w:val="28"/>
        </w:rPr>
        <w:t>т</w:t>
      </w:r>
      <w:r w:rsidRPr="00D6638F">
        <w:rPr>
          <w:rFonts w:ascii="Times New Roman" w:eastAsia="Times New Roman" w:hAnsi="Times New Roman" w:cs="Times New Roman"/>
          <w:sz w:val="28"/>
          <w:szCs w:val="28"/>
        </w:rPr>
        <w:t>оғызқұмалақ,</w:t>
      </w:r>
      <w:r w:rsidR="00941320">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барлығы 430 оқушыны қамтыды. Қалалық, облыстық жарыстарға қатысып, жүлделі орындарға ие болып жүр.</w:t>
      </w:r>
    </w:p>
    <w:p w14:paraId="5E565EBD"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Асық ойнау – бұл жай ғана ойын емес, дәлдік пен көшбасшылық қасиеттерді дамытатын, оқушылардың логикалық ойлауына оң әсер ететін спорт. </w:t>
      </w:r>
    </w:p>
    <w:p w14:paraId="327D653B" w14:textId="781108E8"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Ұлттық ойындарды өткізу балалар мен жастарды тәрбиелеудің маңызды құрамдас болып табылады, «ТӨРТ ТОҚСАН – ТӨРТ ӨНЕР» ұлттық мәдени-ағартушылық жобаның тұжырымдамасы сондықтан «Асық» үйірмесін 2023 жылы ашылды. Жетекшісі -</w:t>
      </w:r>
      <w:r w:rsidR="00941320">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Шайкенов Қуаныш Акылбекович.</w:t>
      </w:r>
    </w:p>
    <w:p w14:paraId="0FA169D8"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ab/>
      </w:r>
      <w:r w:rsidRPr="00D6638F">
        <w:rPr>
          <w:rFonts w:ascii="Times New Roman" w:eastAsia="Times New Roman" w:hAnsi="Times New Roman" w:cs="Times New Roman"/>
          <w:sz w:val="28"/>
          <w:szCs w:val="28"/>
        </w:rPr>
        <w:tab/>
        <w:t>Қосымша білім беру педагогтарының жұмысы қосымша білім беру мазмұнын жүйелі түрде жаңартуға бағытталған. Үйірмелер мен секциялар мүшелерінің жеткілікті сандық құрамын атап өткен жөн. Үйірме жетекшілері оқушылардың ынтасын арттыруға тырысады, бұл жыл бойы конкурстарда, жарыстарда тұрақты және жақсы нәтижелер әкелуінен байқалады.</w:t>
      </w:r>
    </w:p>
    <w:p w14:paraId="3E663C0A"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p>
    <w:p w14:paraId="731A2ACA" w14:textId="77777777" w:rsidR="009321D8" w:rsidRPr="00D6638F" w:rsidRDefault="009321D8" w:rsidP="009321D8">
      <w:pPr>
        <w:spacing w:after="0" w:line="240" w:lineRule="auto"/>
        <w:ind w:left="1" w:hanging="3"/>
        <w:jc w:val="center"/>
        <w:rPr>
          <w:rFonts w:ascii="Times New Roman" w:eastAsia="Times New Roman" w:hAnsi="Times New Roman" w:cs="Times New Roman"/>
          <w:i/>
          <w:sz w:val="28"/>
          <w:szCs w:val="28"/>
        </w:rPr>
      </w:pPr>
      <w:r w:rsidRPr="00D6638F">
        <w:rPr>
          <w:rFonts w:ascii="Times New Roman" w:eastAsia="Times New Roman" w:hAnsi="Times New Roman" w:cs="Times New Roman"/>
          <w:i/>
          <w:sz w:val="28"/>
          <w:szCs w:val="28"/>
        </w:rPr>
        <w:t>Үш жылдық мектепішілік  үйірмелердің шәкірттерінің жетістіктері:</w:t>
      </w:r>
    </w:p>
    <w:tbl>
      <w:tblPr>
        <w:tblW w:w="9509"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541"/>
        <w:gridCol w:w="342"/>
        <w:gridCol w:w="384"/>
        <w:gridCol w:w="466"/>
        <w:gridCol w:w="491"/>
        <w:gridCol w:w="546"/>
        <w:gridCol w:w="396"/>
        <w:gridCol w:w="482"/>
        <w:gridCol w:w="424"/>
        <w:gridCol w:w="570"/>
        <w:gridCol w:w="379"/>
        <w:gridCol w:w="616"/>
        <w:gridCol w:w="380"/>
        <w:gridCol w:w="339"/>
        <w:gridCol w:w="379"/>
        <w:gridCol w:w="460"/>
        <w:gridCol w:w="1126"/>
      </w:tblGrid>
      <w:tr w:rsidR="009321D8" w:rsidRPr="00FE0ADA" w14:paraId="022B39AC" w14:textId="77777777" w:rsidTr="004E137C">
        <w:trPr>
          <w:cantSplit/>
          <w:trHeight w:val="278"/>
        </w:trPr>
        <w:tc>
          <w:tcPr>
            <w:tcW w:w="1188" w:type="dxa"/>
            <w:vMerge w:val="restart"/>
            <w:tcBorders>
              <w:top w:val="single" w:sz="4" w:space="0" w:color="000000"/>
              <w:left w:val="single" w:sz="4" w:space="0" w:color="000000"/>
              <w:bottom w:val="single" w:sz="4" w:space="0" w:color="000000"/>
              <w:right w:val="single" w:sz="4" w:space="0" w:color="000000"/>
            </w:tcBorders>
          </w:tcPr>
          <w:p w14:paraId="4DE87B72"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Оқу жылдары</w:t>
            </w:r>
          </w:p>
        </w:tc>
        <w:tc>
          <w:tcPr>
            <w:tcW w:w="1733" w:type="dxa"/>
            <w:gridSpan w:val="4"/>
            <w:tcBorders>
              <w:top w:val="single" w:sz="4" w:space="0" w:color="000000"/>
              <w:left w:val="single" w:sz="4" w:space="0" w:color="000000"/>
              <w:bottom w:val="single" w:sz="4" w:space="0" w:color="000000"/>
              <w:right w:val="single" w:sz="4" w:space="0" w:color="000000"/>
            </w:tcBorders>
          </w:tcPr>
          <w:p w14:paraId="6AD4AC30" w14:textId="77777777" w:rsidR="009321D8" w:rsidRPr="00FE0ADA" w:rsidRDefault="009321D8" w:rsidP="00EC419C">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Халықаралық</w:t>
            </w:r>
          </w:p>
        </w:tc>
        <w:tc>
          <w:tcPr>
            <w:tcW w:w="1915" w:type="dxa"/>
            <w:gridSpan w:val="4"/>
            <w:tcBorders>
              <w:top w:val="single" w:sz="4" w:space="0" w:color="000000"/>
              <w:left w:val="single" w:sz="4" w:space="0" w:color="000000"/>
              <w:bottom w:val="single" w:sz="4" w:space="0" w:color="000000"/>
              <w:right w:val="single" w:sz="4" w:space="0" w:color="000000"/>
            </w:tcBorders>
          </w:tcPr>
          <w:p w14:paraId="7BDE9D3A" w14:textId="77777777" w:rsidR="009321D8" w:rsidRPr="00FE0ADA" w:rsidRDefault="009321D8" w:rsidP="00EC419C">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Республикалық</w:t>
            </w:r>
          </w:p>
        </w:tc>
        <w:tc>
          <w:tcPr>
            <w:tcW w:w="1989" w:type="dxa"/>
            <w:gridSpan w:val="4"/>
            <w:tcBorders>
              <w:top w:val="single" w:sz="4" w:space="0" w:color="000000"/>
              <w:left w:val="single" w:sz="4" w:space="0" w:color="000000"/>
              <w:bottom w:val="single" w:sz="4" w:space="0" w:color="000000"/>
              <w:right w:val="single" w:sz="4" w:space="0" w:color="000000"/>
            </w:tcBorders>
          </w:tcPr>
          <w:p w14:paraId="2642BA93" w14:textId="77777777" w:rsidR="009321D8" w:rsidRPr="00FE0ADA" w:rsidRDefault="009321D8" w:rsidP="00EC419C">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Облыстық</w:t>
            </w:r>
          </w:p>
        </w:tc>
        <w:tc>
          <w:tcPr>
            <w:tcW w:w="1558" w:type="dxa"/>
            <w:gridSpan w:val="4"/>
            <w:tcBorders>
              <w:top w:val="single" w:sz="4" w:space="0" w:color="000000"/>
              <w:left w:val="single" w:sz="4" w:space="0" w:color="000000"/>
              <w:bottom w:val="single" w:sz="4" w:space="0" w:color="000000"/>
              <w:right w:val="single" w:sz="4" w:space="0" w:color="000000"/>
            </w:tcBorders>
          </w:tcPr>
          <w:p w14:paraId="68FC60A8" w14:textId="77777777" w:rsidR="009321D8" w:rsidRPr="00FE0ADA" w:rsidRDefault="009321D8" w:rsidP="00EC419C">
            <w:pPr>
              <w:spacing w:after="0" w:line="240" w:lineRule="auto"/>
              <w:ind w:hanging="2"/>
              <w:jc w:val="center"/>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Қалалық</w:t>
            </w:r>
          </w:p>
        </w:tc>
        <w:tc>
          <w:tcPr>
            <w:tcW w:w="1126" w:type="dxa"/>
            <w:vMerge w:val="restart"/>
            <w:tcBorders>
              <w:top w:val="single" w:sz="4" w:space="0" w:color="000000"/>
              <w:left w:val="single" w:sz="4" w:space="0" w:color="000000"/>
              <w:right w:val="single" w:sz="4" w:space="0" w:color="000000"/>
            </w:tcBorders>
          </w:tcPr>
          <w:p w14:paraId="35150345"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Барлығы</w:t>
            </w:r>
          </w:p>
        </w:tc>
      </w:tr>
      <w:tr w:rsidR="009321D8" w:rsidRPr="00FE0ADA" w14:paraId="66DA0737" w14:textId="77777777" w:rsidTr="004E137C">
        <w:trPr>
          <w:cantSplit/>
          <w:trHeight w:val="288"/>
        </w:trPr>
        <w:tc>
          <w:tcPr>
            <w:tcW w:w="1188" w:type="dxa"/>
            <w:vMerge/>
            <w:tcBorders>
              <w:top w:val="single" w:sz="4" w:space="0" w:color="000000"/>
              <w:left w:val="single" w:sz="4" w:space="0" w:color="000000"/>
              <w:bottom w:val="single" w:sz="4" w:space="0" w:color="000000"/>
              <w:right w:val="single" w:sz="4" w:space="0" w:color="000000"/>
            </w:tcBorders>
          </w:tcPr>
          <w:p w14:paraId="4F503986" w14:textId="77777777" w:rsidR="009321D8" w:rsidRPr="00FE0ADA" w:rsidRDefault="009321D8" w:rsidP="004E137C">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541" w:type="dxa"/>
            <w:tcBorders>
              <w:top w:val="single" w:sz="4" w:space="0" w:color="000000"/>
              <w:left w:val="single" w:sz="4" w:space="0" w:color="000000"/>
              <w:bottom w:val="single" w:sz="4" w:space="0" w:color="000000"/>
              <w:right w:val="single" w:sz="4" w:space="0" w:color="000000"/>
            </w:tcBorders>
          </w:tcPr>
          <w:p w14:paraId="53BBB2CE"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ГП</w:t>
            </w:r>
          </w:p>
        </w:tc>
        <w:tc>
          <w:tcPr>
            <w:tcW w:w="342" w:type="dxa"/>
            <w:tcBorders>
              <w:top w:val="single" w:sz="4" w:space="0" w:color="000000"/>
              <w:left w:val="single" w:sz="4" w:space="0" w:color="000000"/>
              <w:bottom w:val="single" w:sz="4" w:space="0" w:color="000000"/>
              <w:right w:val="single" w:sz="4" w:space="0" w:color="000000"/>
            </w:tcBorders>
          </w:tcPr>
          <w:p w14:paraId="62C7739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І </w:t>
            </w:r>
          </w:p>
        </w:tc>
        <w:tc>
          <w:tcPr>
            <w:tcW w:w="384" w:type="dxa"/>
            <w:tcBorders>
              <w:top w:val="single" w:sz="4" w:space="0" w:color="000000"/>
              <w:left w:val="single" w:sz="4" w:space="0" w:color="000000"/>
              <w:bottom w:val="single" w:sz="4" w:space="0" w:color="000000"/>
              <w:right w:val="single" w:sz="4" w:space="0" w:color="000000"/>
            </w:tcBorders>
          </w:tcPr>
          <w:p w14:paraId="18AAFB4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ІІ</w:t>
            </w:r>
          </w:p>
        </w:tc>
        <w:tc>
          <w:tcPr>
            <w:tcW w:w="466" w:type="dxa"/>
            <w:tcBorders>
              <w:top w:val="single" w:sz="4" w:space="0" w:color="000000"/>
              <w:left w:val="single" w:sz="4" w:space="0" w:color="000000"/>
              <w:bottom w:val="single" w:sz="4" w:space="0" w:color="000000"/>
              <w:right w:val="single" w:sz="4" w:space="0" w:color="000000"/>
            </w:tcBorders>
          </w:tcPr>
          <w:p w14:paraId="72773AFE"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ІІІ</w:t>
            </w:r>
          </w:p>
        </w:tc>
        <w:tc>
          <w:tcPr>
            <w:tcW w:w="491" w:type="dxa"/>
            <w:tcBorders>
              <w:top w:val="single" w:sz="4" w:space="0" w:color="000000"/>
              <w:left w:val="single" w:sz="4" w:space="0" w:color="000000"/>
              <w:bottom w:val="single" w:sz="4" w:space="0" w:color="000000"/>
              <w:right w:val="single" w:sz="4" w:space="0" w:color="000000"/>
            </w:tcBorders>
          </w:tcPr>
          <w:p w14:paraId="631F1EC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ГП</w:t>
            </w:r>
          </w:p>
        </w:tc>
        <w:tc>
          <w:tcPr>
            <w:tcW w:w="546" w:type="dxa"/>
            <w:tcBorders>
              <w:top w:val="single" w:sz="4" w:space="0" w:color="000000"/>
              <w:left w:val="single" w:sz="4" w:space="0" w:color="000000"/>
              <w:bottom w:val="single" w:sz="4" w:space="0" w:color="000000"/>
              <w:right w:val="single" w:sz="4" w:space="0" w:color="000000"/>
            </w:tcBorders>
          </w:tcPr>
          <w:p w14:paraId="3BED9A7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І </w:t>
            </w:r>
          </w:p>
        </w:tc>
        <w:tc>
          <w:tcPr>
            <w:tcW w:w="396" w:type="dxa"/>
            <w:tcBorders>
              <w:top w:val="single" w:sz="4" w:space="0" w:color="000000"/>
              <w:left w:val="single" w:sz="4" w:space="0" w:color="000000"/>
              <w:bottom w:val="single" w:sz="4" w:space="0" w:color="000000"/>
              <w:right w:val="single" w:sz="4" w:space="0" w:color="000000"/>
            </w:tcBorders>
          </w:tcPr>
          <w:p w14:paraId="254C2BC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ІІ</w:t>
            </w:r>
          </w:p>
        </w:tc>
        <w:tc>
          <w:tcPr>
            <w:tcW w:w="482" w:type="dxa"/>
            <w:tcBorders>
              <w:top w:val="single" w:sz="4" w:space="0" w:color="000000"/>
              <w:left w:val="single" w:sz="4" w:space="0" w:color="000000"/>
              <w:bottom w:val="single" w:sz="4" w:space="0" w:color="000000"/>
              <w:right w:val="single" w:sz="4" w:space="0" w:color="000000"/>
            </w:tcBorders>
          </w:tcPr>
          <w:p w14:paraId="7637B1D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ІІІ</w:t>
            </w:r>
          </w:p>
        </w:tc>
        <w:tc>
          <w:tcPr>
            <w:tcW w:w="424" w:type="dxa"/>
            <w:tcBorders>
              <w:top w:val="single" w:sz="4" w:space="0" w:color="000000"/>
              <w:left w:val="single" w:sz="4" w:space="0" w:color="000000"/>
              <w:bottom w:val="single" w:sz="4" w:space="0" w:color="000000"/>
              <w:right w:val="single" w:sz="4" w:space="0" w:color="000000"/>
            </w:tcBorders>
          </w:tcPr>
          <w:p w14:paraId="51ADF1A0"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ГП</w:t>
            </w:r>
          </w:p>
        </w:tc>
        <w:tc>
          <w:tcPr>
            <w:tcW w:w="570" w:type="dxa"/>
            <w:tcBorders>
              <w:top w:val="single" w:sz="4" w:space="0" w:color="000000"/>
              <w:left w:val="single" w:sz="4" w:space="0" w:color="000000"/>
              <w:bottom w:val="single" w:sz="4" w:space="0" w:color="000000"/>
              <w:right w:val="single" w:sz="4" w:space="0" w:color="000000"/>
            </w:tcBorders>
          </w:tcPr>
          <w:p w14:paraId="191B5846"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І </w:t>
            </w:r>
          </w:p>
        </w:tc>
        <w:tc>
          <w:tcPr>
            <w:tcW w:w="379" w:type="dxa"/>
            <w:tcBorders>
              <w:top w:val="single" w:sz="4" w:space="0" w:color="000000"/>
              <w:left w:val="single" w:sz="4" w:space="0" w:color="000000"/>
              <w:bottom w:val="single" w:sz="4" w:space="0" w:color="000000"/>
              <w:right w:val="single" w:sz="4" w:space="0" w:color="000000"/>
            </w:tcBorders>
          </w:tcPr>
          <w:p w14:paraId="4916446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ІІ</w:t>
            </w:r>
          </w:p>
        </w:tc>
        <w:tc>
          <w:tcPr>
            <w:tcW w:w="616" w:type="dxa"/>
            <w:tcBorders>
              <w:top w:val="single" w:sz="4" w:space="0" w:color="000000"/>
              <w:left w:val="single" w:sz="4" w:space="0" w:color="000000"/>
              <w:bottom w:val="single" w:sz="4" w:space="0" w:color="000000"/>
              <w:right w:val="single" w:sz="4" w:space="0" w:color="000000"/>
            </w:tcBorders>
          </w:tcPr>
          <w:p w14:paraId="764B0E7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ІІІ</w:t>
            </w:r>
          </w:p>
        </w:tc>
        <w:tc>
          <w:tcPr>
            <w:tcW w:w="380" w:type="dxa"/>
            <w:tcBorders>
              <w:top w:val="single" w:sz="4" w:space="0" w:color="000000"/>
              <w:left w:val="single" w:sz="4" w:space="0" w:color="000000"/>
              <w:bottom w:val="single" w:sz="4" w:space="0" w:color="000000"/>
              <w:right w:val="single" w:sz="4" w:space="0" w:color="000000"/>
            </w:tcBorders>
          </w:tcPr>
          <w:p w14:paraId="3877C0E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ГП</w:t>
            </w:r>
          </w:p>
        </w:tc>
        <w:tc>
          <w:tcPr>
            <w:tcW w:w="339" w:type="dxa"/>
            <w:tcBorders>
              <w:top w:val="single" w:sz="4" w:space="0" w:color="000000"/>
              <w:left w:val="single" w:sz="4" w:space="0" w:color="000000"/>
              <w:bottom w:val="single" w:sz="4" w:space="0" w:color="000000"/>
              <w:right w:val="single" w:sz="4" w:space="0" w:color="000000"/>
            </w:tcBorders>
          </w:tcPr>
          <w:p w14:paraId="6530428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І </w:t>
            </w:r>
          </w:p>
        </w:tc>
        <w:tc>
          <w:tcPr>
            <w:tcW w:w="379" w:type="dxa"/>
            <w:tcBorders>
              <w:top w:val="single" w:sz="4" w:space="0" w:color="000000"/>
              <w:left w:val="single" w:sz="4" w:space="0" w:color="000000"/>
              <w:bottom w:val="single" w:sz="4" w:space="0" w:color="000000"/>
              <w:right w:val="single" w:sz="4" w:space="0" w:color="000000"/>
            </w:tcBorders>
          </w:tcPr>
          <w:p w14:paraId="0775CC8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ІІ</w:t>
            </w:r>
          </w:p>
        </w:tc>
        <w:tc>
          <w:tcPr>
            <w:tcW w:w="460" w:type="dxa"/>
            <w:tcBorders>
              <w:top w:val="single" w:sz="4" w:space="0" w:color="000000"/>
              <w:left w:val="single" w:sz="4" w:space="0" w:color="000000"/>
              <w:bottom w:val="single" w:sz="4" w:space="0" w:color="000000"/>
              <w:right w:val="single" w:sz="4" w:space="0" w:color="000000"/>
            </w:tcBorders>
          </w:tcPr>
          <w:p w14:paraId="4D341E7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ІІІ</w:t>
            </w:r>
          </w:p>
        </w:tc>
        <w:tc>
          <w:tcPr>
            <w:tcW w:w="1126" w:type="dxa"/>
            <w:vMerge/>
            <w:tcBorders>
              <w:top w:val="single" w:sz="4" w:space="0" w:color="000000"/>
              <w:left w:val="single" w:sz="4" w:space="0" w:color="000000"/>
              <w:right w:val="single" w:sz="4" w:space="0" w:color="000000"/>
            </w:tcBorders>
          </w:tcPr>
          <w:p w14:paraId="6380FF96" w14:textId="77777777" w:rsidR="009321D8" w:rsidRPr="00FE0ADA" w:rsidRDefault="009321D8" w:rsidP="004E137C">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r>
      <w:tr w:rsidR="009321D8" w:rsidRPr="00FE0ADA" w14:paraId="13F0C467" w14:textId="77777777" w:rsidTr="004E137C">
        <w:trPr>
          <w:trHeight w:val="398"/>
        </w:trPr>
        <w:tc>
          <w:tcPr>
            <w:tcW w:w="1188" w:type="dxa"/>
            <w:tcBorders>
              <w:top w:val="single" w:sz="4" w:space="0" w:color="000000"/>
              <w:left w:val="single" w:sz="4" w:space="0" w:color="000000"/>
              <w:bottom w:val="single" w:sz="4" w:space="0" w:color="000000"/>
              <w:right w:val="single" w:sz="4" w:space="0" w:color="000000"/>
            </w:tcBorders>
          </w:tcPr>
          <w:p w14:paraId="5553AE22"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2022</w:t>
            </w:r>
          </w:p>
        </w:tc>
        <w:tc>
          <w:tcPr>
            <w:tcW w:w="541" w:type="dxa"/>
            <w:tcBorders>
              <w:top w:val="single" w:sz="4" w:space="0" w:color="000000"/>
              <w:left w:val="single" w:sz="4" w:space="0" w:color="000000"/>
              <w:bottom w:val="single" w:sz="4" w:space="0" w:color="000000"/>
              <w:right w:val="single" w:sz="4" w:space="0" w:color="000000"/>
            </w:tcBorders>
          </w:tcPr>
          <w:p w14:paraId="064C3070"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342" w:type="dxa"/>
            <w:tcBorders>
              <w:top w:val="single" w:sz="4" w:space="0" w:color="000000"/>
              <w:left w:val="single" w:sz="4" w:space="0" w:color="000000"/>
              <w:bottom w:val="single" w:sz="4" w:space="0" w:color="000000"/>
              <w:right w:val="single" w:sz="4" w:space="0" w:color="000000"/>
            </w:tcBorders>
          </w:tcPr>
          <w:p w14:paraId="33EAE33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84" w:type="dxa"/>
            <w:tcBorders>
              <w:top w:val="single" w:sz="4" w:space="0" w:color="000000"/>
              <w:left w:val="single" w:sz="4" w:space="0" w:color="000000"/>
              <w:bottom w:val="single" w:sz="4" w:space="0" w:color="000000"/>
              <w:right w:val="single" w:sz="4" w:space="0" w:color="000000"/>
            </w:tcBorders>
          </w:tcPr>
          <w:p w14:paraId="551CC852"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4C3DC2DC" w14:textId="77777777" w:rsidR="009321D8" w:rsidRPr="00FE0ADA" w:rsidRDefault="009321D8" w:rsidP="004E137C">
            <w:pPr>
              <w:spacing w:after="0" w:line="240" w:lineRule="auto"/>
              <w:ind w:firstLine="0"/>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491" w:type="dxa"/>
            <w:tcBorders>
              <w:top w:val="single" w:sz="4" w:space="0" w:color="000000"/>
              <w:left w:val="single" w:sz="4" w:space="0" w:color="000000"/>
              <w:bottom w:val="single" w:sz="4" w:space="0" w:color="000000"/>
              <w:right w:val="single" w:sz="4" w:space="0" w:color="000000"/>
            </w:tcBorders>
          </w:tcPr>
          <w:p w14:paraId="7869604A"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46" w:type="dxa"/>
            <w:tcBorders>
              <w:top w:val="single" w:sz="4" w:space="0" w:color="000000"/>
              <w:left w:val="single" w:sz="4" w:space="0" w:color="000000"/>
              <w:bottom w:val="single" w:sz="4" w:space="0" w:color="000000"/>
              <w:right w:val="single" w:sz="4" w:space="0" w:color="000000"/>
            </w:tcBorders>
          </w:tcPr>
          <w:p w14:paraId="7D9FE61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96" w:type="dxa"/>
            <w:tcBorders>
              <w:top w:val="single" w:sz="4" w:space="0" w:color="000000"/>
              <w:left w:val="single" w:sz="4" w:space="0" w:color="000000"/>
              <w:bottom w:val="single" w:sz="4" w:space="0" w:color="000000"/>
              <w:right w:val="single" w:sz="4" w:space="0" w:color="000000"/>
            </w:tcBorders>
          </w:tcPr>
          <w:p w14:paraId="7A4A5605"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w:t>
            </w:r>
          </w:p>
        </w:tc>
        <w:tc>
          <w:tcPr>
            <w:tcW w:w="482" w:type="dxa"/>
            <w:tcBorders>
              <w:top w:val="single" w:sz="4" w:space="0" w:color="000000"/>
              <w:left w:val="single" w:sz="4" w:space="0" w:color="000000"/>
              <w:bottom w:val="single" w:sz="4" w:space="0" w:color="000000"/>
              <w:right w:val="single" w:sz="4" w:space="0" w:color="000000"/>
            </w:tcBorders>
          </w:tcPr>
          <w:p w14:paraId="10D2E60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424" w:type="dxa"/>
            <w:tcBorders>
              <w:top w:val="single" w:sz="4" w:space="0" w:color="000000"/>
              <w:left w:val="single" w:sz="4" w:space="0" w:color="000000"/>
              <w:bottom w:val="single" w:sz="4" w:space="0" w:color="000000"/>
              <w:right w:val="single" w:sz="4" w:space="0" w:color="000000"/>
            </w:tcBorders>
          </w:tcPr>
          <w:p w14:paraId="05D000F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570" w:type="dxa"/>
            <w:tcBorders>
              <w:top w:val="single" w:sz="4" w:space="0" w:color="000000"/>
              <w:left w:val="single" w:sz="4" w:space="0" w:color="000000"/>
              <w:bottom w:val="single" w:sz="4" w:space="0" w:color="000000"/>
              <w:right w:val="single" w:sz="4" w:space="0" w:color="000000"/>
            </w:tcBorders>
          </w:tcPr>
          <w:p w14:paraId="17C132A9"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5</w:t>
            </w:r>
          </w:p>
        </w:tc>
        <w:tc>
          <w:tcPr>
            <w:tcW w:w="379" w:type="dxa"/>
            <w:tcBorders>
              <w:top w:val="single" w:sz="4" w:space="0" w:color="000000"/>
              <w:left w:val="single" w:sz="4" w:space="0" w:color="000000"/>
              <w:bottom w:val="single" w:sz="4" w:space="0" w:color="000000"/>
              <w:right w:val="single" w:sz="4" w:space="0" w:color="000000"/>
            </w:tcBorders>
          </w:tcPr>
          <w:p w14:paraId="69C142B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16" w:type="dxa"/>
            <w:tcBorders>
              <w:top w:val="single" w:sz="4" w:space="0" w:color="000000"/>
              <w:left w:val="single" w:sz="4" w:space="0" w:color="000000"/>
              <w:bottom w:val="single" w:sz="4" w:space="0" w:color="000000"/>
              <w:right w:val="single" w:sz="4" w:space="0" w:color="000000"/>
            </w:tcBorders>
          </w:tcPr>
          <w:p w14:paraId="3628CDE8" w14:textId="77777777" w:rsidR="009321D8" w:rsidRPr="00FE0ADA" w:rsidRDefault="009321D8" w:rsidP="004E137C">
            <w:pPr>
              <w:spacing w:after="0" w:line="240" w:lineRule="auto"/>
              <w:ind w:firstLine="0"/>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80" w:type="dxa"/>
            <w:tcBorders>
              <w:top w:val="single" w:sz="4" w:space="0" w:color="000000"/>
              <w:left w:val="single" w:sz="4" w:space="0" w:color="000000"/>
              <w:bottom w:val="single" w:sz="4" w:space="0" w:color="000000"/>
              <w:right w:val="single" w:sz="4" w:space="0" w:color="000000"/>
            </w:tcBorders>
          </w:tcPr>
          <w:p w14:paraId="567000F1"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339" w:type="dxa"/>
            <w:tcBorders>
              <w:top w:val="single" w:sz="4" w:space="0" w:color="000000"/>
              <w:left w:val="single" w:sz="4" w:space="0" w:color="000000"/>
              <w:bottom w:val="single" w:sz="4" w:space="0" w:color="000000"/>
              <w:right w:val="single" w:sz="4" w:space="0" w:color="000000"/>
            </w:tcBorders>
          </w:tcPr>
          <w:p w14:paraId="21E0F83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4</w:t>
            </w:r>
          </w:p>
        </w:tc>
        <w:tc>
          <w:tcPr>
            <w:tcW w:w="379" w:type="dxa"/>
            <w:tcBorders>
              <w:top w:val="single" w:sz="4" w:space="0" w:color="000000"/>
              <w:left w:val="single" w:sz="4" w:space="0" w:color="000000"/>
              <w:bottom w:val="single" w:sz="4" w:space="0" w:color="000000"/>
              <w:right w:val="single" w:sz="4" w:space="0" w:color="000000"/>
            </w:tcBorders>
          </w:tcPr>
          <w:p w14:paraId="4E9F279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3</w:t>
            </w:r>
          </w:p>
        </w:tc>
        <w:tc>
          <w:tcPr>
            <w:tcW w:w="460" w:type="dxa"/>
            <w:tcBorders>
              <w:top w:val="single" w:sz="4" w:space="0" w:color="000000"/>
              <w:left w:val="single" w:sz="4" w:space="0" w:color="000000"/>
              <w:bottom w:val="single" w:sz="4" w:space="0" w:color="000000"/>
              <w:right w:val="single" w:sz="4" w:space="0" w:color="000000"/>
            </w:tcBorders>
          </w:tcPr>
          <w:p w14:paraId="4ABE2B30"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7</w:t>
            </w:r>
          </w:p>
        </w:tc>
        <w:tc>
          <w:tcPr>
            <w:tcW w:w="1126" w:type="dxa"/>
            <w:tcBorders>
              <w:top w:val="single" w:sz="4" w:space="0" w:color="000000"/>
              <w:left w:val="single" w:sz="4" w:space="0" w:color="000000"/>
              <w:bottom w:val="single" w:sz="4" w:space="0" w:color="000000"/>
              <w:right w:val="single" w:sz="4" w:space="0" w:color="000000"/>
            </w:tcBorders>
          </w:tcPr>
          <w:p w14:paraId="7C8BA2C8"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26 орын</w:t>
            </w:r>
          </w:p>
        </w:tc>
      </w:tr>
      <w:tr w:rsidR="009321D8" w:rsidRPr="00FE0ADA" w14:paraId="71157BB8" w14:textId="77777777" w:rsidTr="004E137C">
        <w:trPr>
          <w:trHeight w:val="376"/>
        </w:trPr>
        <w:tc>
          <w:tcPr>
            <w:tcW w:w="1188" w:type="dxa"/>
            <w:tcBorders>
              <w:top w:val="single" w:sz="4" w:space="0" w:color="000000"/>
              <w:left w:val="single" w:sz="4" w:space="0" w:color="000000"/>
              <w:bottom w:val="single" w:sz="4" w:space="0" w:color="000000"/>
              <w:right w:val="single" w:sz="4" w:space="0" w:color="000000"/>
            </w:tcBorders>
          </w:tcPr>
          <w:p w14:paraId="16AB4CB5"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2023</w:t>
            </w:r>
          </w:p>
        </w:tc>
        <w:tc>
          <w:tcPr>
            <w:tcW w:w="541" w:type="dxa"/>
            <w:tcBorders>
              <w:top w:val="single" w:sz="4" w:space="0" w:color="000000"/>
              <w:left w:val="single" w:sz="4" w:space="0" w:color="000000"/>
              <w:bottom w:val="single" w:sz="4" w:space="0" w:color="000000"/>
              <w:right w:val="single" w:sz="4" w:space="0" w:color="000000"/>
            </w:tcBorders>
          </w:tcPr>
          <w:p w14:paraId="44AA7274"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342" w:type="dxa"/>
            <w:tcBorders>
              <w:top w:val="single" w:sz="4" w:space="0" w:color="000000"/>
              <w:left w:val="single" w:sz="4" w:space="0" w:color="000000"/>
              <w:bottom w:val="single" w:sz="4" w:space="0" w:color="000000"/>
              <w:right w:val="single" w:sz="4" w:space="0" w:color="000000"/>
            </w:tcBorders>
          </w:tcPr>
          <w:p w14:paraId="59F5968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84" w:type="dxa"/>
            <w:tcBorders>
              <w:top w:val="single" w:sz="4" w:space="0" w:color="000000"/>
              <w:left w:val="single" w:sz="4" w:space="0" w:color="000000"/>
              <w:bottom w:val="single" w:sz="4" w:space="0" w:color="000000"/>
              <w:right w:val="single" w:sz="4" w:space="0" w:color="000000"/>
            </w:tcBorders>
          </w:tcPr>
          <w:p w14:paraId="3D9D3A7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53D9F878"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491" w:type="dxa"/>
            <w:tcBorders>
              <w:top w:val="single" w:sz="4" w:space="0" w:color="000000"/>
              <w:left w:val="single" w:sz="4" w:space="0" w:color="000000"/>
              <w:bottom w:val="single" w:sz="4" w:space="0" w:color="000000"/>
              <w:right w:val="single" w:sz="4" w:space="0" w:color="000000"/>
            </w:tcBorders>
          </w:tcPr>
          <w:p w14:paraId="6C1E07B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546" w:type="dxa"/>
            <w:tcBorders>
              <w:top w:val="single" w:sz="4" w:space="0" w:color="000000"/>
              <w:left w:val="single" w:sz="4" w:space="0" w:color="000000"/>
              <w:bottom w:val="single" w:sz="4" w:space="0" w:color="000000"/>
              <w:right w:val="single" w:sz="4" w:space="0" w:color="000000"/>
            </w:tcBorders>
          </w:tcPr>
          <w:p w14:paraId="571B7F9A"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96" w:type="dxa"/>
            <w:tcBorders>
              <w:top w:val="single" w:sz="4" w:space="0" w:color="000000"/>
              <w:left w:val="single" w:sz="4" w:space="0" w:color="000000"/>
              <w:bottom w:val="single" w:sz="4" w:space="0" w:color="000000"/>
              <w:right w:val="single" w:sz="4" w:space="0" w:color="000000"/>
            </w:tcBorders>
          </w:tcPr>
          <w:p w14:paraId="54FB1BB9"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w:t>
            </w:r>
          </w:p>
        </w:tc>
        <w:tc>
          <w:tcPr>
            <w:tcW w:w="482" w:type="dxa"/>
            <w:tcBorders>
              <w:top w:val="single" w:sz="4" w:space="0" w:color="000000"/>
              <w:left w:val="single" w:sz="4" w:space="0" w:color="000000"/>
              <w:bottom w:val="single" w:sz="4" w:space="0" w:color="000000"/>
              <w:right w:val="single" w:sz="4" w:space="0" w:color="000000"/>
            </w:tcBorders>
          </w:tcPr>
          <w:p w14:paraId="40636DC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424" w:type="dxa"/>
            <w:tcBorders>
              <w:top w:val="single" w:sz="4" w:space="0" w:color="000000"/>
              <w:left w:val="single" w:sz="4" w:space="0" w:color="000000"/>
              <w:bottom w:val="single" w:sz="4" w:space="0" w:color="000000"/>
              <w:right w:val="single" w:sz="4" w:space="0" w:color="000000"/>
            </w:tcBorders>
          </w:tcPr>
          <w:p w14:paraId="417883BA"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570" w:type="dxa"/>
            <w:tcBorders>
              <w:top w:val="single" w:sz="4" w:space="0" w:color="000000"/>
              <w:left w:val="single" w:sz="4" w:space="0" w:color="000000"/>
              <w:bottom w:val="single" w:sz="4" w:space="0" w:color="000000"/>
              <w:right w:val="single" w:sz="4" w:space="0" w:color="000000"/>
            </w:tcBorders>
          </w:tcPr>
          <w:p w14:paraId="47625521"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79" w:type="dxa"/>
            <w:tcBorders>
              <w:top w:val="single" w:sz="4" w:space="0" w:color="000000"/>
              <w:left w:val="single" w:sz="4" w:space="0" w:color="000000"/>
              <w:bottom w:val="single" w:sz="4" w:space="0" w:color="000000"/>
              <w:right w:val="single" w:sz="4" w:space="0" w:color="000000"/>
            </w:tcBorders>
          </w:tcPr>
          <w:p w14:paraId="2268B5AC"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16" w:type="dxa"/>
            <w:tcBorders>
              <w:top w:val="single" w:sz="4" w:space="0" w:color="000000"/>
              <w:left w:val="single" w:sz="4" w:space="0" w:color="000000"/>
              <w:bottom w:val="single" w:sz="4" w:space="0" w:color="000000"/>
              <w:right w:val="single" w:sz="4" w:space="0" w:color="000000"/>
            </w:tcBorders>
          </w:tcPr>
          <w:p w14:paraId="260E436E"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80" w:type="dxa"/>
            <w:tcBorders>
              <w:top w:val="single" w:sz="4" w:space="0" w:color="000000"/>
              <w:left w:val="single" w:sz="4" w:space="0" w:color="000000"/>
              <w:bottom w:val="single" w:sz="4" w:space="0" w:color="000000"/>
              <w:right w:val="single" w:sz="4" w:space="0" w:color="000000"/>
            </w:tcBorders>
          </w:tcPr>
          <w:p w14:paraId="0C3D926E"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39" w:type="dxa"/>
            <w:tcBorders>
              <w:top w:val="single" w:sz="4" w:space="0" w:color="000000"/>
              <w:left w:val="single" w:sz="4" w:space="0" w:color="000000"/>
              <w:bottom w:val="single" w:sz="4" w:space="0" w:color="000000"/>
              <w:right w:val="single" w:sz="4" w:space="0" w:color="000000"/>
            </w:tcBorders>
          </w:tcPr>
          <w:p w14:paraId="312733A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5</w:t>
            </w:r>
          </w:p>
        </w:tc>
        <w:tc>
          <w:tcPr>
            <w:tcW w:w="379" w:type="dxa"/>
            <w:tcBorders>
              <w:top w:val="single" w:sz="4" w:space="0" w:color="000000"/>
              <w:left w:val="single" w:sz="4" w:space="0" w:color="000000"/>
              <w:bottom w:val="single" w:sz="4" w:space="0" w:color="000000"/>
              <w:right w:val="single" w:sz="4" w:space="0" w:color="000000"/>
            </w:tcBorders>
          </w:tcPr>
          <w:p w14:paraId="47F5F951"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460" w:type="dxa"/>
            <w:tcBorders>
              <w:top w:val="single" w:sz="4" w:space="0" w:color="000000"/>
              <w:left w:val="single" w:sz="4" w:space="0" w:color="000000"/>
              <w:bottom w:val="single" w:sz="4" w:space="0" w:color="000000"/>
              <w:right w:val="single" w:sz="4" w:space="0" w:color="000000"/>
            </w:tcBorders>
          </w:tcPr>
          <w:p w14:paraId="426A7C3B"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8</w:t>
            </w:r>
          </w:p>
        </w:tc>
        <w:tc>
          <w:tcPr>
            <w:tcW w:w="1126" w:type="dxa"/>
            <w:tcBorders>
              <w:top w:val="single" w:sz="4" w:space="0" w:color="000000"/>
              <w:left w:val="single" w:sz="4" w:space="0" w:color="000000"/>
              <w:bottom w:val="single" w:sz="4" w:space="0" w:color="000000"/>
              <w:right w:val="single" w:sz="4" w:space="0" w:color="000000"/>
            </w:tcBorders>
          </w:tcPr>
          <w:p w14:paraId="0A2CBB2E"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 xml:space="preserve"> </w:t>
            </w:r>
            <w:r w:rsidRPr="00FE0ADA">
              <w:rPr>
                <w:rFonts w:ascii="Times New Roman" w:eastAsia="Times New Roman" w:hAnsi="Times New Roman" w:cs="Times New Roman"/>
                <w:sz w:val="20"/>
                <w:szCs w:val="20"/>
                <w:lang w:val="ru-RU"/>
              </w:rPr>
              <w:t>23</w:t>
            </w:r>
            <w:r w:rsidRPr="00FE0ADA">
              <w:rPr>
                <w:rFonts w:ascii="Times New Roman" w:eastAsia="Times New Roman" w:hAnsi="Times New Roman" w:cs="Times New Roman"/>
                <w:sz w:val="20"/>
                <w:szCs w:val="20"/>
              </w:rPr>
              <w:t>орын</w:t>
            </w:r>
          </w:p>
        </w:tc>
      </w:tr>
      <w:tr w:rsidR="009321D8" w:rsidRPr="00FE0ADA" w14:paraId="0C73AA5E" w14:textId="77777777" w:rsidTr="004E137C">
        <w:trPr>
          <w:trHeight w:val="376"/>
        </w:trPr>
        <w:tc>
          <w:tcPr>
            <w:tcW w:w="1188" w:type="dxa"/>
            <w:tcBorders>
              <w:top w:val="single" w:sz="4" w:space="0" w:color="000000"/>
              <w:left w:val="single" w:sz="4" w:space="0" w:color="000000"/>
              <w:bottom w:val="single" w:sz="4" w:space="0" w:color="000000"/>
              <w:right w:val="single" w:sz="4" w:space="0" w:color="000000"/>
            </w:tcBorders>
          </w:tcPr>
          <w:p w14:paraId="603841E5"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2024</w:t>
            </w:r>
          </w:p>
        </w:tc>
        <w:tc>
          <w:tcPr>
            <w:tcW w:w="541" w:type="dxa"/>
            <w:tcBorders>
              <w:top w:val="single" w:sz="4" w:space="0" w:color="000000"/>
              <w:left w:val="single" w:sz="4" w:space="0" w:color="000000"/>
              <w:bottom w:val="single" w:sz="4" w:space="0" w:color="000000"/>
              <w:right w:val="single" w:sz="4" w:space="0" w:color="000000"/>
            </w:tcBorders>
          </w:tcPr>
          <w:p w14:paraId="6944D85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342" w:type="dxa"/>
            <w:tcBorders>
              <w:top w:val="single" w:sz="4" w:space="0" w:color="000000"/>
              <w:left w:val="single" w:sz="4" w:space="0" w:color="000000"/>
              <w:bottom w:val="single" w:sz="4" w:space="0" w:color="000000"/>
              <w:right w:val="single" w:sz="4" w:space="0" w:color="000000"/>
            </w:tcBorders>
          </w:tcPr>
          <w:p w14:paraId="112D506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84" w:type="dxa"/>
            <w:tcBorders>
              <w:top w:val="single" w:sz="4" w:space="0" w:color="000000"/>
              <w:left w:val="single" w:sz="4" w:space="0" w:color="000000"/>
              <w:bottom w:val="single" w:sz="4" w:space="0" w:color="000000"/>
              <w:right w:val="single" w:sz="4" w:space="0" w:color="000000"/>
            </w:tcBorders>
          </w:tcPr>
          <w:p w14:paraId="1271AF5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466" w:type="dxa"/>
            <w:tcBorders>
              <w:top w:val="single" w:sz="4" w:space="0" w:color="000000"/>
              <w:left w:val="single" w:sz="4" w:space="0" w:color="000000"/>
              <w:bottom w:val="single" w:sz="4" w:space="0" w:color="000000"/>
              <w:right w:val="single" w:sz="4" w:space="0" w:color="000000"/>
            </w:tcBorders>
          </w:tcPr>
          <w:p w14:paraId="2E5FAFF6"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491" w:type="dxa"/>
            <w:tcBorders>
              <w:top w:val="single" w:sz="4" w:space="0" w:color="000000"/>
              <w:left w:val="single" w:sz="4" w:space="0" w:color="000000"/>
              <w:bottom w:val="single" w:sz="4" w:space="0" w:color="000000"/>
              <w:right w:val="single" w:sz="4" w:space="0" w:color="000000"/>
            </w:tcBorders>
          </w:tcPr>
          <w:p w14:paraId="27EE3BAC"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546" w:type="dxa"/>
            <w:tcBorders>
              <w:top w:val="single" w:sz="4" w:space="0" w:color="000000"/>
              <w:left w:val="single" w:sz="4" w:space="0" w:color="000000"/>
              <w:bottom w:val="single" w:sz="4" w:space="0" w:color="000000"/>
              <w:right w:val="single" w:sz="4" w:space="0" w:color="000000"/>
            </w:tcBorders>
          </w:tcPr>
          <w:p w14:paraId="7973FE0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96" w:type="dxa"/>
            <w:tcBorders>
              <w:top w:val="single" w:sz="4" w:space="0" w:color="000000"/>
              <w:left w:val="single" w:sz="4" w:space="0" w:color="000000"/>
              <w:bottom w:val="single" w:sz="4" w:space="0" w:color="000000"/>
              <w:right w:val="single" w:sz="4" w:space="0" w:color="000000"/>
            </w:tcBorders>
          </w:tcPr>
          <w:p w14:paraId="71E4B2B2"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482" w:type="dxa"/>
            <w:tcBorders>
              <w:top w:val="single" w:sz="4" w:space="0" w:color="000000"/>
              <w:left w:val="single" w:sz="4" w:space="0" w:color="000000"/>
              <w:bottom w:val="single" w:sz="4" w:space="0" w:color="000000"/>
              <w:right w:val="single" w:sz="4" w:space="0" w:color="000000"/>
            </w:tcBorders>
          </w:tcPr>
          <w:p w14:paraId="6DA84F5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424" w:type="dxa"/>
            <w:tcBorders>
              <w:top w:val="single" w:sz="4" w:space="0" w:color="000000"/>
              <w:left w:val="single" w:sz="4" w:space="0" w:color="000000"/>
              <w:bottom w:val="single" w:sz="4" w:space="0" w:color="000000"/>
              <w:right w:val="single" w:sz="4" w:space="0" w:color="000000"/>
            </w:tcBorders>
          </w:tcPr>
          <w:p w14:paraId="6CF9E153"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w:t>
            </w:r>
          </w:p>
        </w:tc>
        <w:tc>
          <w:tcPr>
            <w:tcW w:w="570" w:type="dxa"/>
            <w:tcBorders>
              <w:top w:val="single" w:sz="4" w:space="0" w:color="000000"/>
              <w:left w:val="single" w:sz="4" w:space="0" w:color="000000"/>
              <w:bottom w:val="single" w:sz="4" w:space="0" w:color="000000"/>
              <w:right w:val="single" w:sz="4" w:space="0" w:color="000000"/>
            </w:tcBorders>
          </w:tcPr>
          <w:p w14:paraId="49462A0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w:t>
            </w:r>
          </w:p>
        </w:tc>
        <w:tc>
          <w:tcPr>
            <w:tcW w:w="379" w:type="dxa"/>
            <w:tcBorders>
              <w:top w:val="single" w:sz="4" w:space="0" w:color="000000"/>
              <w:left w:val="single" w:sz="4" w:space="0" w:color="000000"/>
              <w:bottom w:val="single" w:sz="4" w:space="0" w:color="000000"/>
              <w:right w:val="single" w:sz="4" w:space="0" w:color="000000"/>
            </w:tcBorders>
          </w:tcPr>
          <w:p w14:paraId="23C8537F"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616" w:type="dxa"/>
            <w:tcBorders>
              <w:top w:val="single" w:sz="4" w:space="0" w:color="000000"/>
              <w:left w:val="single" w:sz="4" w:space="0" w:color="000000"/>
              <w:bottom w:val="single" w:sz="4" w:space="0" w:color="000000"/>
              <w:right w:val="single" w:sz="4" w:space="0" w:color="000000"/>
            </w:tcBorders>
          </w:tcPr>
          <w:p w14:paraId="57380501"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380" w:type="dxa"/>
            <w:tcBorders>
              <w:top w:val="single" w:sz="4" w:space="0" w:color="000000"/>
              <w:left w:val="single" w:sz="4" w:space="0" w:color="000000"/>
              <w:bottom w:val="single" w:sz="4" w:space="0" w:color="000000"/>
              <w:right w:val="single" w:sz="4" w:space="0" w:color="000000"/>
            </w:tcBorders>
          </w:tcPr>
          <w:p w14:paraId="1B24D759"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2</w:t>
            </w:r>
          </w:p>
        </w:tc>
        <w:tc>
          <w:tcPr>
            <w:tcW w:w="339" w:type="dxa"/>
            <w:tcBorders>
              <w:top w:val="single" w:sz="4" w:space="0" w:color="000000"/>
              <w:left w:val="single" w:sz="4" w:space="0" w:color="000000"/>
              <w:bottom w:val="single" w:sz="4" w:space="0" w:color="000000"/>
              <w:right w:val="single" w:sz="4" w:space="0" w:color="000000"/>
            </w:tcBorders>
          </w:tcPr>
          <w:p w14:paraId="6F663EF5"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lang w:val="ru-RU"/>
              </w:rPr>
            </w:pPr>
            <w:r w:rsidRPr="00FE0ADA">
              <w:rPr>
                <w:rFonts w:ascii="Times New Roman" w:eastAsia="Times New Roman" w:hAnsi="Times New Roman" w:cs="Times New Roman"/>
                <w:sz w:val="20"/>
                <w:szCs w:val="20"/>
                <w:lang w:val="ru-RU"/>
              </w:rPr>
              <w:t>5</w:t>
            </w:r>
          </w:p>
        </w:tc>
        <w:tc>
          <w:tcPr>
            <w:tcW w:w="379" w:type="dxa"/>
            <w:tcBorders>
              <w:top w:val="single" w:sz="4" w:space="0" w:color="000000"/>
              <w:left w:val="single" w:sz="4" w:space="0" w:color="000000"/>
              <w:bottom w:val="single" w:sz="4" w:space="0" w:color="000000"/>
              <w:right w:val="single" w:sz="4" w:space="0" w:color="000000"/>
            </w:tcBorders>
          </w:tcPr>
          <w:p w14:paraId="408A1DBD"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1</w:t>
            </w:r>
          </w:p>
        </w:tc>
        <w:tc>
          <w:tcPr>
            <w:tcW w:w="460" w:type="dxa"/>
            <w:tcBorders>
              <w:top w:val="single" w:sz="4" w:space="0" w:color="000000"/>
              <w:left w:val="single" w:sz="4" w:space="0" w:color="000000"/>
              <w:bottom w:val="single" w:sz="4" w:space="0" w:color="000000"/>
              <w:right w:val="single" w:sz="4" w:space="0" w:color="000000"/>
            </w:tcBorders>
          </w:tcPr>
          <w:p w14:paraId="0DA3A252"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rPr>
              <w:t>7</w:t>
            </w:r>
          </w:p>
        </w:tc>
        <w:tc>
          <w:tcPr>
            <w:tcW w:w="1126" w:type="dxa"/>
            <w:tcBorders>
              <w:top w:val="single" w:sz="4" w:space="0" w:color="000000"/>
              <w:left w:val="single" w:sz="4" w:space="0" w:color="000000"/>
              <w:bottom w:val="single" w:sz="4" w:space="0" w:color="000000"/>
              <w:right w:val="single" w:sz="4" w:space="0" w:color="000000"/>
            </w:tcBorders>
          </w:tcPr>
          <w:p w14:paraId="5996E247" w14:textId="77777777" w:rsidR="009321D8" w:rsidRPr="00FE0ADA" w:rsidRDefault="009321D8" w:rsidP="004E137C">
            <w:pPr>
              <w:spacing w:after="0" w:line="240" w:lineRule="auto"/>
              <w:ind w:hanging="2"/>
              <w:jc w:val="both"/>
              <w:rPr>
                <w:rFonts w:ascii="Times New Roman" w:eastAsia="Times New Roman" w:hAnsi="Times New Roman" w:cs="Times New Roman"/>
                <w:sz w:val="20"/>
                <w:szCs w:val="20"/>
              </w:rPr>
            </w:pPr>
            <w:r w:rsidRPr="00FE0ADA">
              <w:rPr>
                <w:rFonts w:ascii="Times New Roman" w:eastAsia="Times New Roman" w:hAnsi="Times New Roman" w:cs="Times New Roman"/>
                <w:sz w:val="20"/>
                <w:szCs w:val="20"/>
                <w:lang w:val="ru-RU"/>
              </w:rPr>
              <w:t>22</w:t>
            </w:r>
            <w:r w:rsidRPr="00FE0ADA">
              <w:rPr>
                <w:rFonts w:ascii="Times New Roman" w:eastAsia="Times New Roman" w:hAnsi="Times New Roman" w:cs="Times New Roman"/>
                <w:sz w:val="20"/>
                <w:szCs w:val="20"/>
              </w:rPr>
              <w:t xml:space="preserve"> орын</w:t>
            </w:r>
          </w:p>
        </w:tc>
      </w:tr>
    </w:tbl>
    <w:p w14:paraId="4C5B9331" w14:textId="10F21A11"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Тоғызқұмалақ үйірмесі аптасына 2 рет өткізіледі, оқушылар қалалық, облыстық турнирлерге белсене қатысып жүр. Мектепте </w:t>
      </w:r>
      <w:r w:rsidR="00941320">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Мәриям шамшырақтары</w:t>
      </w:r>
      <w:r w:rsidR="00941320">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оқушылар театры өз жұмысын жүйелі жүргізіп жатыр.  </w:t>
      </w:r>
    </w:p>
    <w:p w14:paraId="702A9DB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2024 жылдың 3 ақпанында  қаласында өткен халықаралық «Таланттар әлемі» би сайысында «Ерке-Наз» би тобы бас жүлде иеленді.  Жетекшісі – Гауезова Салтанат Абаевна.</w:t>
      </w:r>
    </w:p>
    <w:p w14:paraId="2DF21475" w14:textId="21BF0538"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Мемлекет Басшысы Қасым-Жомарт Тоқаев Ұлттық құрылтайдың «Әділетті Қазақстан – Адал азамат» атты екінші отырысындағы тапсырмасына сәйкес 2024 жылы «Біртұтас тәрбие» бағдарламасы әзірленіп, Ы.Алтынсарин атындағы Ұлттық білім академиясының Ғылыми әдістемелік кеңесі шешімімен (2024 жылғы </w:t>
      </w:r>
      <w:r w:rsidR="00941320">
        <w:rPr>
          <w:rFonts w:ascii="Times New Roman" w:eastAsia="Times New Roman" w:hAnsi="Times New Roman" w:cs="Times New Roman"/>
          <w:sz w:val="28"/>
          <w:szCs w:val="28"/>
        </w:rPr>
        <w:t>1</w:t>
      </w:r>
      <w:r w:rsidRPr="00D6638F">
        <w:rPr>
          <w:rFonts w:ascii="Times New Roman" w:eastAsia="Times New Roman" w:hAnsi="Times New Roman" w:cs="Times New Roman"/>
          <w:sz w:val="28"/>
          <w:szCs w:val="28"/>
        </w:rPr>
        <w:t xml:space="preserve">0 маусымдағы №2 хаттама) «2024 -2025 Оқу жылында  Қазақстан Республикасының жалпы білім беретін мектептерінде білім беру процесін ұйымдастырудың ерекшеліктері» туралы әдістемелік нұсқау хаты негізінде былтырдан басталған және де осы </w:t>
      </w:r>
      <w:r w:rsidRPr="00D6638F">
        <w:rPr>
          <w:rFonts w:ascii="Times New Roman" w:eastAsia="Times New Roman" w:hAnsi="Times New Roman" w:cs="Times New Roman"/>
          <w:b/>
          <w:sz w:val="28"/>
          <w:szCs w:val="28"/>
        </w:rPr>
        <w:t>2024-2025 оқу жылында</w:t>
      </w:r>
      <w:r w:rsidRPr="00D6638F">
        <w:rPr>
          <w:rFonts w:ascii="Times New Roman" w:eastAsia="Times New Roman" w:hAnsi="Times New Roman" w:cs="Times New Roman"/>
          <w:sz w:val="28"/>
          <w:szCs w:val="28"/>
        </w:rPr>
        <w:t xml:space="preserve">  «Біртұтас тәрбие» тәрбие бағдарламасы негізінде тәрбие жұмысын ұйымдастыру мақсатында  мектепішілік тәрбие жоспары құрылды. </w:t>
      </w:r>
    </w:p>
    <w:p w14:paraId="3B079A5B"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b/>
          <w:sz w:val="28"/>
          <w:szCs w:val="28"/>
        </w:rPr>
        <w:t>Бағдарлама мазмұны:</w:t>
      </w:r>
    </w:p>
    <w:p w14:paraId="2DB9645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Білім алушылардың бойында құндылықтарды дамыту білім беру ұйымдарының оқу-тәрбие процесі жағдайында жүйелі ұйымдастырылады. Бұл </w:t>
      </w:r>
      <w:r w:rsidRPr="00D6638F">
        <w:rPr>
          <w:rFonts w:ascii="Times New Roman" w:eastAsia="Times New Roman" w:hAnsi="Times New Roman" w:cs="Times New Roman"/>
          <w:sz w:val="28"/>
          <w:szCs w:val="28"/>
        </w:rPr>
        <w:lastRenderedPageBreak/>
        <w:t xml:space="preserve">міндетті іске асыру білім беру мазмұны, сынып сағаттары мен сыныптан тыс іс-шаралары арқылы жүзеге асырылады. </w:t>
      </w:r>
    </w:p>
    <w:p w14:paraId="3C4AF176"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Ай сайын өткізілетін тұрақты іс-шаралар білім алушылардың біртұтас тұлғасын қалыптастыруға бағытталуы тиіс:</w:t>
      </w:r>
    </w:p>
    <w:p w14:paraId="221E1AE1"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Қыркүйек – еңбекқорлық және кәсіби біліктілік айы;</w:t>
      </w:r>
    </w:p>
    <w:p w14:paraId="77F9E980"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Қазан айы – тәуелсіздік және отаншылдық айы;</w:t>
      </w:r>
    </w:p>
    <w:p w14:paraId="497FC371"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Қараша айы – әділдік және жауапкершілік айы;</w:t>
      </w:r>
    </w:p>
    <w:p w14:paraId="4579AE47"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Желтоқсан – бірлік және ынтымақ айы;</w:t>
      </w:r>
    </w:p>
    <w:p w14:paraId="681FA6AB"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Қаңтар – заң және тәртіп айы;</w:t>
      </w:r>
    </w:p>
    <w:p w14:paraId="2149D5E6"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Ақпан – жасампаздық және жаңашылдық айы;</w:t>
      </w:r>
    </w:p>
    <w:p w14:paraId="289FA1FC"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Наурыз – тәуелсіздік және отаншылдық айы;</w:t>
      </w:r>
    </w:p>
    <w:p w14:paraId="0F161AB0"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Сәуір – еңбекқорлық және кәсіби біліктілік айы;</w:t>
      </w:r>
    </w:p>
    <w:p w14:paraId="5E0A991E"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Мамыр – бірлік және ынтымақ айы.</w:t>
      </w:r>
    </w:p>
    <w:p w14:paraId="57A1032A" w14:textId="77777777" w:rsidR="009321D8" w:rsidRPr="00D6638F" w:rsidRDefault="009321D8" w:rsidP="009321D8">
      <w:pPr>
        <w:widowControl w:val="0"/>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Бағдарламаның күтілетін нәтижелері:</w:t>
      </w:r>
    </w:p>
    <w:p w14:paraId="57035858"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Бағдарламаны дәйекті және кешенді іске асыру нәтижесінде білім берудің барлық деңгейіндегі ұйым </w:t>
      </w:r>
    </w:p>
    <w:p w14:paraId="36610C00"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түлектерінің бойында құндылықтар мен негізгі құзыреттері қалыптастыру және дамыту күтіледі:</w:t>
      </w:r>
    </w:p>
    <w:p w14:paraId="44162248" w14:textId="624FB0C4"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u w:val="single"/>
        </w:rPr>
      </w:pPr>
      <w:r w:rsidRPr="00D6638F">
        <w:rPr>
          <w:rFonts w:ascii="Times New Roman" w:eastAsia="Times New Roman" w:hAnsi="Times New Roman" w:cs="Times New Roman"/>
          <w:b/>
          <w:sz w:val="28"/>
          <w:szCs w:val="28"/>
        </w:rPr>
        <w:t xml:space="preserve">Құндылық: </w:t>
      </w:r>
      <w:r w:rsidRPr="00941320">
        <w:rPr>
          <w:rFonts w:ascii="Times New Roman" w:eastAsia="Times New Roman" w:hAnsi="Times New Roman" w:cs="Times New Roman"/>
          <w:bCs/>
          <w:sz w:val="28"/>
          <w:szCs w:val="28"/>
        </w:rPr>
        <w:t>тәуелсіздік және отаншылдық</w:t>
      </w:r>
      <w:r w:rsidR="00941320" w:rsidRPr="00941320">
        <w:rPr>
          <w:rFonts w:ascii="Times New Roman" w:eastAsia="Times New Roman" w:hAnsi="Times New Roman" w:cs="Times New Roman"/>
          <w:bCs/>
          <w:sz w:val="28"/>
          <w:szCs w:val="28"/>
        </w:rPr>
        <w:t xml:space="preserve"> қ</w:t>
      </w:r>
      <w:r w:rsidRPr="00941320">
        <w:rPr>
          <w:rFonts w:ascii="Times New Roman" w:eastAsia="Times New Roman" w:hAnsi="Times New Roman" w:cs="Times New Roman"/>
          <w:bCs/>
          <w:sz w:val="28"/>
          <w:szCs w:val="28"/>
        </w:rPr>
        <w:t>ұзыреттілік</w:t>
      </w:r>
      <w:r w:rsidRPr="00D6638F">
        <w:rPr>
          <w:rFonts w:ascii="Times New Roman" w:eastAsia="Times New Roman" w:hAnsi="Times New Roman" w:cs="Times New Roman"/>
          <w:sz w:val="28"/>
          <w:szCs w:val="28"/>
        </w:rPr>
        <w:t>: ұлттық мүддені дамыту.</w:t>
      </w:r>
    </w:p>
    <w:p w14:paraId="202E0C89"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 xml:space="preserve">Жалпы орта мектеп түлегі: </w:t>
      </w:r>
      <w:r w:rsidRPr="00D6638F">
        <w:rPr>
          <w:rFonts w:ascii="Times New Roman" w:eastAsia="Times New Roman" w:hAnsi="Times New Roman" w:cs="Times New Roman"/>
          <w:sz w:val="28"/>
          <w:szCs w:val="28"/>
        </w:rPr>
        <w:t>халықпен/ мемлекетпен бірлікті және өз мемлекетінің дамуы үшін жеке жауапкершілікті түсіну;</w:t>
      </w:r>
      <w:r w:rsidRPr="00D6638F">
        <w:rPr>
          <w:rFonts w:ascii="Times New Roman" w:eastAsia="Times New Roman" w:hAnsi="Times New Roman" w:cs="Times New Roman"/>
          <w:b/>
          <w:sz w:val="28"/>
          <w:szCs w:val="28"/>
        </w:rPr>
        <w:t xml:space="preserve"> </w:t>
      </w:r>
      <w:r w:rsidRPr="00D6638F">
        <w:rPr>
          <w:rFonts w:ascii="Times New Roman" w:eastAsia="Times New Roman" w:hAnsi="Times New Roman" w:cs="Times New Roman"/>
          <w:sz w:val="28"/>
          <w:szCs w:val="28"/>
        </w:rPr>
        <w:t>ұлттық және мәдени бірегейлікті түсіну; мемлекеттің тарихи және мәдени мұрасын, дәстүрлерін, мерекелерін құндылық ретінде бағалау; мемлекеттік тілді жетік меңгеруге және оны белсенді қолдануға ұмтылу; отандық және әлемдік мәдениетті танудың құралы ретінде оқуға деген тұрақты қызығушылық; Отанын қорғауға дайын болу, халық пен мемлекеттің егемендігі мен қадір-қасиетін дәлелді түрде қорғай білу.</w:t>
      </w:r>
    </w:p>
    <w:p w14:paraId="21A39839"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Құндылық: бірлік және ынтымақ.</w:t>
      </w:r>
    </w:p>
    <w:p w14:paraId="1C137BE1"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Құзыреттілік: тиімді коммуникация.</w:t>
      </w:r>
    </w:p>
    <w:p w14:paraId="328430EB" w14:textId="263D3C4D"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Жалпы орта мектеп түлегі:</w:t>
      </w:r>
      <w:r w:rsidR="00941320">
        <w:rPr>
          <w:rFonts w:ascii="Times New Roman" w:eastAsia="Times New Roman" w:hAnsi="Times New Roman" w:cs="Times New Roman"/>
          <w:b/>
          <w:sz w:val="28"/>
          <w:szCs w:val="28"/>
        </w:rPr>
        <w:t xml:space="preserve"> </w:t>
      </w:r>
      <w:r w:rsidRPr="00D6638F">
        <w:rPr>
          <w:rFonts w:ascii="Times New Roman" w:eastAsia="Times New Roman" w:hAnsi="Times New Roman" w:cs="Times New Roman"/>
          <w:sz w:val="28"/>
          <w:szCs w:val="28"/>
        </w:rPr>
        <w:t>әлеуметтік, іскерлік және ресми контексте жалпы және ұлттық этикет нормаларын қолдану; ортақ мақсатқа жету үшін басқалармен бірлесіп әрекет ету және өзіне жүктелген міндеттерді</w:t>
      </w:r>
      <w:r w:rsidRPr="00D6638F">
        <w:rPr>
          <w:rFonts w:ascii="Times New Roman" w:eastAsia="Times New Roman" w:hAnsi="Times New Roman" w:cs="Times New Roman"/>
          <w:b/>
          <w:sz w:val="28"/>
          <w:szCs w:val="28"/>
        </w:rPr>
        <w:t xml:space="preserve"> </w:t>
      </w:r>
      <w:r w:rsidRPr="00D6638F">
        <w:rPr>
          <w:rFonts w:ascii="Times New Roman" w:eastAsia="Times New Roman" w:hAnsi="Times New Roman" w:cs="Times New Roman"/>
          <w:sz w:val="28"/>
          <w:szCs w:val="28"/>
        </w:rPr>
        <w:t>жауапкершілікпен орындау;</w:t>
      </w:r>
      <w:r w:rsidRPr="00D6638F">
        <w:rPr>
          <w:rFonts w:ascii="Times New Roman" w:eastAsia="Times New Roman" w:hAnsi="Times New Roman" w:cs="Times New Roman"/>
          <w:b/>
          <w:sz w:val="28"/>
          <w:szCs w:val="28"/>
        </w:rPr>
        <w:t xml:space="preserve"> </w:t>
      </w:r>
      <w:r w:rsidRPr="00D6638F">
        <w:rPr>
          <w:rFonts w:ascii="Times New Roman" w:eastAsia="Times New Roman" w:hAnsi="Times New Roman" w:cs="Times New Roman"/>
          <w:sz w:val="28"/>
          <w:szCs w:val="28"/>
        </w:rPr>
        <w:t xml:space="preserve">басқа адамның сезімін және эмоционалды жай-күйін түсіну;қоғамның игілігіне, қоршаған ортаны қорғауға және адамдардың өмір сүру сапасын жақсартуға бағытталған іс-әрекеттер мен шешімдерде қоғам алдындағы міндеттерді жүзеге асыру және орындау; </w:t>
      </w:r>
    </w:p>
    <w:p w14:paraId="14557A78"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мектептегі және мектептен тыс іс-шаралар мен волонтерлік қызметте басқаларға көмектесуге және қоғамдық пайдалы істерге қатысуға дайын болу.</w:t>
      </w:r>
    </w:p>
    <w:p w14:paraId="2E4811EE"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Құндылық: әділдік және жауапкершілік.</w:t>
      </w:r>
    </w:p>
    <w:p w14:paraId="1DE4A41D"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Құзыреттілік: қоғамға қызмет.</w:t>
      </w:r>
    </w:p>
    <w:p w14:paraId="6778BF67" w14:textId="163F1B6F"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i/>
          <w:sz w:val="28"/>
          <w:szCs w:val="28"/>
        </w:rPr>
      </w:pPr>
      <w:r w:rsidRPr="00D6638F">
        <w:rPr>
          <w:rFonts w:ascii="Times New Roman" w:eastAsia="Times New Roman" w:hAnsi="Times New Roman" w:cs="Times New Roman"/>
          <w:b/>
          <w:sz w:val="28"/>
          <w:szCs w:val="28"/>
        </w:rPr>
        <w:t>Жалпы орта мектеп түлегі:</w:t>
      </w:r>
      <w:r w:rsidRPr="00D6638F">
        <w:rPr>
          <w:rFonts w:ascii="Times New Roman" w:eastAsia="Times New Roman" w:hAnsi="Times New Roman" w:cs="Times New Roman"/>
          <w:i/>
          <w:sz w:val="28"/>
          <w:szCs w:val="28"/>
        </w:rPr>
        <w:t xml:space="preserve"> </w:t>
      </w:r>
      <w:r w:rsidRPr="00D6638F">
        <w:rPr>
          <w:rFonts w:ascii="Times New Roman" w:eastAsia="Times New Roman" w:hAnsi="Times New Roman" w:cs="Times New Roman"/>
          <w:sz w:val="28"/>
          <w:szCs w:val="28"/>
        </w:rPr>
        <w:t xml:space="preserve">нәсіліне, жынысына, жасына, дініне және басқа да ерекшеліктеріне байланысты кемсітусіз барлық адамдар үшін тең құқықтар мен мүмкіндіктерді қамтамасыз ету қағидаттарын басшылыққа ала білу; әр адамның еңбегін мен қадір-қасиетін әділ бағалау, оның жеке басына құрмет </w:t>
      </w:r>
      <w:r w:rsidRPr="00D6638F">
        <w:rPr>
          <w:rFonts w:ascii="Times New Roman" w:eastAsia="Times New Roman" w:hAnsi="Times New Roman" w:cs="Times New Roman"/>
          <w:sz w:val="28"/>
          <w:szCs w:val="28"/>
        </w:rPr>
        <w:lastRenderedPageBreak/>
        <w:t>көрсету және қарым-қатынаста сыпайылық таныту қағидаттарын басшылыққа ала білу;қаржылық, материалдық және уақыт ресурстарын ұтымды және ұқыпты қолдану;</w:t>
      </w:r>
      <w:r w:rsidR="00941320">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белгіленген стандарттардың, нормалар мен ережелердің сақталуын қамтамасыз ету және оған сәйкес әрекет   ету; тапсырманы жоспарланған мерзімге сәйкес уақытылы және сапалы орындау.</w:t>
      </w:r>
    </w:p>
    <w:p w14:paraId="1E53CE94"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Құндылық: заң және тәртіп.</w:t>
      </w:r>
    </w:p>
    <w:p w14:paraId="1028B66C"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Құзыреттілік: азаматтық борыш және парасаттылық.</w:t>
      </w:r>
    </w:p>
    <w:p w14:paraId="04EAF89F"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Жалпы орта мектеп түлегі:</w:t>
      </w:r>
      <w:r w:rsidRPr="00D6638F">
        <w:rPr>
          <w:rFonts w:ascii="Times New Roman" w:eastAsia="Times New Roman" w:hAnsi="Times New Roman" w:cs="Times New Roman"/>
          <w:sz w:val="28"/>
          <w:szCs w:val="28"/>
        </w:rPr>
        <w:t xml:space="preserve">өз ойларын, эмоцияларын және мінез-құлқын бақылау, қоғамдық игілік мүддесі үшін күнделікті жағдайларда белгіленген ережелер мен рәсімдерді, үйлесімді әлеуметтік қатынастарды сақтау; </w:t>
      </w:r>
    </w:p>
    <w:p w14:paraId="4550A5C2"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моральдық принциптер мен нормаларды және оқу-танымдық іс-әрекеттегі адал мінез-құлықты ұстану; тұрақты даму принциптерін өмір салтына айналдыру, баламалы энергия көздерін пайдалану, табиғи ресурстарды үнемді тұтыну;</w:t>
      </w:r>
    </w:p>
    <w:p w14:paraId="41F3CD95"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Құндылық: еңбекқорлық және кәсіби біліктілік.</w:t>
      </w:r>
    </w:p>
    <w:p w14:paraId="41229942"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Құзыреттілік: инновациялық ойлау.</w:t>
      </w:r>
    </w:p>
    <w:p w14:paraId="675E416E"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b/>
          <w:sz w:val="28"/>
          <w:szCs w:val="28"/>
        </w:rPr>
        <w:t>Жалпы орта мектеп түлегі:</w:t>
      </w:r>
      <w:r w:rsidRPr="00D6638F">
        <w:rPr>
          <w:rFonts w:ascii="Times New Roman" w:eastAsia="Times New Roman" w:hAnsi="Times New Roman" w:cs="Times New Roman"/>
          <w:sz w:val="28"/>
          <w:szCs w:val="28"/>
        </w:rPr>
        <w:t>тапсырмаларды тиімді орындау үшін қажетті академиялық және техникалық, заманауи технологиялар мен  әдістер туралы білімінің болуы; өзін-өзі ұйымдастыру, міндеттерге басымдық беру, жұмыс уақытын жоспарлау; нәтижелерге қол жеткізу және жақсарту үшін күш салуға дайын болу;еңбек әдебі мен сапа стандарттарын түсіну;</w:t>
      </w:r>
    </w:p>
    <w:p w14:paraId="26010B9A"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дамуға және оқуға үнемі ұмтылу.</w:t>
      </w:r>
    </w:p>
    <w:p w14:paraId="1126E957"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 xml:space="preserve">Құндылық: жасампаздық және жаңашылдық. </w:t>
      </w:r>
    </w:p>
    <w:p w14:paraId="1CD272A5"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Құзыреттілік: шығармашылық.</w:t>
      </w:r>
    </w:p>
    <w:p w14:paraId="5084D4B8"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 xml:space="preserve">Жалпы орта мектеп түлегі: </w:t>
      </w:r>
      <w:r w:rsidRPr="00D6638F">
        <w:rPr>
          <w:rFonts w:ascii="Times New Roman" w:eastAsia="Times New Roman" w:hAnsi="Times New Roman" w:cs="Times New Roman"/>
          <w:sz w:val="28"/>
          <w:szCs w:val="28"/>
        </w:rPr>
        <w:t xml:space="preserve">зерттеу жүргізу және ғылыми тәсілді қолдану қабілеті;ақпаратты талдау және бағалау;жаңа идеяларды ұсыну;заманауи цифрлық құралдар мен технологияларды меңгеру;мақсаттарға жету үшін бастаманы ұсыну, жаңа мүмкіндіктер іздеу және идеяларды іске асыру барысында ресурстарды тиімді пайдалану. </w:t>
      </w:r>
    </w:p>
    <w:p w14:paraId="12E17A34"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Әр айдың іс-шаралары күнделікті.</w:t>
      </w:r>
    </w:p>
    <w:p w14:paraId="6F19CAD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b/>
          <w:sz w:val="28"/>
          <w:szCs w:val="28"/>
        </w:rPr>
        <w:t>• «</w:t>
      </w:r>
      <w:r w:rsidRPr="00D6638F">
        <w:rPr>
          <w:rFonts w:ascii="Times New Roman" w:eastAsia="Times New Roman" w:hAnsi="Times New Roman" w:cs="Times New Roman"/>
          <w:sz w:val="28"/>
          <w:szCs w:val="28"/>
        </w:rPr>
        <w:t xml:space="preserve">Менің Қазақстаным» – оқу аптасының басында бірінші сабақта білім алушылар Қазақстан Республикасының Әнұранын орындайды. </w:t>
      </w:r>
    </w:p>
    <w:p w14:paraId="4B86C164"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b/>
          <w:sz w:val="28"/>
          <w:szCs w:val="28"/>
        </w:rPr>
        <w:t>«</w:t>
      </w:r>
      <w:r w:rsidRPr="00D6638F">
        <w:rPr>
          <w:rFonts w:ascii="Times New Roman" w:eastAsia="Times New Roman" w:hAnsi="Times New Roman" w:cs="Times New Roman"/>
          <w:sz w:val="28"/>
          <w:szCs w:val="28"/>
        </w:rPr>
        <w:t xml:space="preserve">Апта дәйексөздері»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орналастырылады. </w:t>
      </w:r>
    </w:p>
    <w:p w14:paraId="0BB5F0C6" w14:textId="0D423326"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«Қауіпсіздік сабағы» –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өткізілді «Менің Қазақстаным» оқу аптасының басында бірінші сабақта білім алушылар Қазақстан Республикасының Әнұранын орындайды. «Апта дәйексөздері»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w:t>
      </w:r>
      <w:r w:rsidRPr="00D6638F">
        <w:rPr>
          <w:rFonts w:ascii="Times New Roman" w:eastAsia="Times New Roman" w:hAnsi="Times New Roman" w:cs="Times New Roman"/>
          <w:sz w:val="28"/>
          <w:szCs w:val="28"/>
        </w:rPr>
        <w:lastRenderedPageBreak/>
        <w:t>орналастырылады. «Қауіпсіздік сабағы» –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өткізу.</w:t>
      </w:r>
      <w:r w:rsidR="00941320">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Бұл бөлімде тұлғаны қалыптастыруға ықпал ететін негізгі құндылықтар мен құзыреттердің жүйесі ұсынылады. Аталған бөлімде тәрбие мен оқытудың сабақтастығын қамтамасыз ету үшін мектепке дейінгі тәрбие мен оқытудан бастап техникалық және кәсіптік білім беру деңгейлерінде түлектердің білім, білік және дағдыларының сипаты ұсынылады. Ұсынылған құндылықтар жүйесін педагогтер сынып сағаттарын мақсатты түрде жоспарлауда және күнделікті сабақ мазмұнына кіріктіруде қолдана алады. Бұл білім алушылардың бойына құндылықтарды дарытуда және олардың табысты әлеуметтенуіне, зияткерлік және тұлғалық дамуына, сондай-ақ Қазақстанның болашақ азаматтарының кәсіби қалыптасуына ықпал ете алады. Құндылықтардың білім, білік және дағды түрінде ұсынылған жүйесі білім беру ұйымында оқу-тәрбие процесін ұйымдастыруда және сынып сағаттарын жоспарлауда қолдану қажет. Әр сынып сағатының соңында 10 минут көлемінде білім алушының жеке қауіпсіздігіне уақыт бөлу ұсынылады. Бағдарламада ұсынылған әлеуметтік жобалар: </w:t>
      </w:r>
    </w:p>
    <w:p w14:paraId="5DE28E6E"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 «Қамқор» – әлеуметтік жобаларды жүзеге асыру арқылы құндылықтарды   дәріптеу.</w:t>
      </w:r>
    </w:p>
    <w:p w14:paraId="577EFC22"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 «Еңбегі адал – жас өрен» – білім алушылардың әртүрлі мамандыққа деген қызығушылығын арттыру және еңбекқорлық идеясы арқылы құндылықтарды дәріптеу. </w:t>
      </w:r>
    </w:p>
    <w:p w14:paraId="3D9B8CF4"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 «Шабыт» – білім алушылардың шығармашылық әлеуетін ашу арқылы құндылықтарды дәріптеу. </w:t>
      </w:r>
    </w:p>
    <w:p w14:paraId="137B360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 «Ұшқыр ой алаңы» – тілдік дағдыларды дамыту және тақырыптық талқылау арқылы құндылықтарды дәріптеу. </w:t>
      </w:r>
    </w:p>
    <w:p w14:paraId="78D34ACE"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 «Smart bala» – инновациялық жобалар конкурсы арқылы құндылықтарды дәріптеу. </w:t>
      </w:r>
    </w:p>
    <w:p w14:paraId="5CE9B280"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«Балалар кітапханасы» – кітап оқуға және білім алуға қызығушылықты қалыптастыру. </w:t>
      </w:r>
    </w:p>
    <w:p w14:paraId="0C71C779"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Рухани-адамгершілік қасиеттерді тәрбиелеу:</w:t>
      </w:r>
    </w:p>
    <w:p w14:paraId="03FE20D0"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отанға, өз халқына, оның тарихы мен мәдениетіне деген сүйіспеншілікті қалыптастыру;</w:t>
      </w:r>
    </w:p>
    <w:p w14:paraId="473D7359"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Қазақстан Республикасының Мемлекеттік рәміздерін құрметтеуге тәрбиелеу;</w:t>
      </w:r>
    </w:p>
    <w:p w14:paraId="1B7F087B"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адалдық, әділдік, мейірімділік, ар-ұят пен қамқорлық, қайырымдылық және басқа да адамдық қасиеттерді дамыту;</w:t>
      </w:r>
    </w:p>
    <w:p w14:paraId="737526C7" w14:textId="77777777" w:rsidR="009321D8" w:rsidRPr="00D6638F" w:rsidRDefault="009321D8" w:rsidP="009321D8">
      <w:pPr>
        <w:widowControl w:val="0"/>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табиғатқа және қоршаған ортаға ұқыптылықпен қарауға тәрбиелеу.</w:t>
      </w:r>
    </w:p>
    <w:p w14:paraId="705DA729"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Азаматтық жауапкершілік пен патриотизмді дамыту:</w:t>
      </w:r>
    </w:p>
    <w:p w14:paraId="53E2CE4C"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елінің жетістіктері үшін мақтаныш сезімін ұялату;</w:t>
      </w:r>
    </w:p>
    <w:p w14:paraId="3F1123EF"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отбасы, қоғам және мемлекет алдындағы өз міндеттеріне саналы көзқарас қалыптастыру;</w:t>
      </w:r>
    </w:p>
    <w:p w14:paraId="0F9C5800"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өз құқығы мен бостандығы, сондай-ақ басқа адамдардың құқықтары мен бостандықтарын қорғауға дайын болуға баулу;</w:t>
      </w:r>
    </w:p>
    <w:p w14:paraId="7BE8B91C"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әлеуметтік маңызы бар қызметке белсенді қатысуға тәрбиелеу.</w:t>
      </w:r>
    </w:p>
    <w:p w14:paraId="2A126175"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b/>
          <w:sz w:val="28"/>
          <w:szCs w:val="28"/>
        </w:rPr>
        <w:t>Парасаттылық пен адалдықты қалыптастыру:</w:t>
      </w:r>
      <w:r w:rsidRPr="00D6638F">
        <w:rPr>
          <w:rFonts w:ascii="Times New Roman" w:eastAsia="Times New Roman" w:hAnsi="Times New Roman" w:cs="Times New Roman"/>
          <w:sz w:val="28"/>
          <w:szCs w:val="28"/>
        </w:rPr>
        <w:t xml:space="preserve"> басқалармен қарым-қатынаста адал әрі әділ болуға және әдептілік нормаларын ұстануға тәрбиелеу;</w:t>
      </w:r>
    </w:p>
    <w:p w14:paraId="1E3189C4"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өз іс-әрекеттері мен сөздері үшін жауапкершілікті түсінуге тәрбиелеу;</w:t>
      </w:r>
    </w:p>
    <w:p w14:paraId="6D7EE9E2"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еңбексүйгіштік пен өзін-өзі жетілдіруге деген ұмтылысын қалыптастыру;</w:t>
      </w:r>
    </w:p>
    <w:p w14:paraId="38DF8075"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біреудің еңбегі мен мүлкін құрметтеуге тәрбиелеу.</w:t>
      </w:r>
    </w:p>
    <w:p w14:paraId="714FDDFF"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Білім алушының жеке басының үйлесімді дамуы үшін жағдай жасау:</w:t>
      </w:r>
    </w:p>
    <w:p w14:paraId="20046325"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әрбір білім алушыны тәрбиелеу мен оқытуда даралау мен саралау тәсілдемелерін қамтамасыз ету;</w:t>
      </w:r>
    </w:p>
    <w:p w14:paraId="635C3E4F" w14:textId="77777777" w:rsidR="009321D8" w:rsidRPr="00D6638F" w:rsidRDefault="009321D8" w:rsidP="009321D8">
      <w:pPr>
        <w:widowControl w:val="0"/>
        <w:tabs>
          <w:tab w:val="left" w:pos="0"/>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білім беру ортасында жағымды психологиялық-педагогикалық ахуал қалыптастыру.</w:t>
      </w:r>
    </w:p>
    <w:p w14:paraId="64CF3B8E" w14:textId="77777777" w:rsidR="009321D8" w:rsidRPr="00D6638F" w:rsidRDefault="009321D8" w:rsidP="009321D8">
      <w:pPr>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Күтілетін нәтижелер:</w:t>
      </w:r>
    </w:p>
    <w:p w14:paraId="7D2CB523" w14:textId="77777777" w:rsidR="009321D8" w:rsidRPr="00D6638F" w:rsidRDefault="009321D8" w:rsidP="009321D8">
      <w:p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Тәрбиенің тұжырымдамалық негіздері:</w:t>
      </w:r>
    </w:p>
    <w:p w14:paraId="372DF7E7"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14:paraId="798C19E1"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Жалпыадамзаттық және ұлттық құндылықтар арқылы мәдениет негіздерін, ана тілі мен мемлекеттік тілге және этномәдениетке құрметі; </w:t>
      </w:r>
    </w:p>
    <w:p w14:paraId="0EC9B917"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Рухани дамыған және жоғары адамгершілікті тұлға қалыптастыруда білім беру мазмұнының тәрбиелік әлеуетін күшейтуді; </w:t>
      </w:r>
    </w:p>
    <w:p w14:paraId="6BCE4DA4"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14:paraId="648585CF"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14:paraId="716B5281"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Тұлғаның дамыған экономикалық ойын және кәсіби қалыптасуға саналы қарым-қатынасын қалыптастыруды;</w:t>
      </w:r>
    </w:p>
    <w:p w14:paraId="3D4905D1"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Табиғатты сақтауда белсенді азаматтық ұстанымын; экологиялық сауаттылығы мен мәдениетінің жоғары деңгейін;</w:t>
      </w:r>
    </w:p>
    <w:p w14:paraId="3570EC95"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14:paraId="4830D8CF" w14:textId="77777777"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Gungsuh" w:hAnsi="Times New Roman" w:cs="Times New Roman"/>
          <w:sz w:val="28"/>
          <w:szCs w:val="28"/>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14:paraId="14FA5E62" w14:textId="77777777" w:rsidR="009321D8" w:rsidRPr="00D6638F" w:rsidRDefault="009321D8" w:rsidP="009321D8">
      <w:pPr>
        <w:spacing w:after="0" w:line="240" w:lineRule="auto"/>
        <w:ind w:left="1" w:hanging="3"/>
        <w:jc w:val="both"/>
        <w:rPr>
          <w:rFonts w:ascii="Times New Roman" w:eastAsia="Times New Roman" w:hAnsi="Times New Roman" w:cs="Times New Roman"/>
          <w:b/>
          <w:sz w:val="28"/>
          <w:szCs w:val="28"/>
        </w:rPr>
      </w:pPr>
      <w:r w:rsidRPr="00D6638F">
        <w:rPr>
          <w:rFonts w:ascii="Times New Roman" w:eastAsia="Times New Roman" w:hAnsi="Times New Roman" w:cs="Times New Roman"/>
          <w:b/>
          <w:sz w:val="28"/>
          <w:szCs w:val="28"/>
        </w:rPr>
        <w:t>Іске асыру тетіктері:</w:t>
      </w:r>
    </w:p>
    <w:p w14:paraId="64039FA1" w14:textId="24388E63" w:rsidR="009321D8" w:rsidRPr="00D6638F" w:rsidRDefault="009321D8">
      <w:pPr>
        <w:numPr>
          <w:ilvl w:val="0"/>
          <w:numId w:val="9"/>
        </w:numPr>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Білім беруді дамытудың мемлекеттік бағдарламаларын,</w:t>
      </w:r>
      <w:r w:rsidR="00941320">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Біртұтас тәрбие кешенді бағдарламасын, Мемлекеттік жалпыға міндетті білім беру </w:t>
      </w:r>
      <w:r w:rsidRPr="00D6638F">
        <w:rPr>
          <w:rFonts w:ascii="Times New Roman" w:eastAsia="Times New Roman" w:hAnsi="Times New Roman" w:cs="Times New Roman"/>
          <w:sz w:val="28"/>
          <w:szCs w:val="28"/>
        </w:rPr>
        <w:lastRenderedPageBreak/>
        <w:t xml:space="preserve">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w:t>
      </w:r>
      <w:r w:rsidR="00941320">
        <w:rPr>
          <w:rFonts w:ascii="Times New Roman" w:eastAsia="Times New Roman" w:hAnsi="Times New Roman" w:cs="Times New Roman"/>
          <w:sz w:val="28"/>
          <w:szCs w:val="28"/>
        </w:rPr>
        <w:t>т</w:t>
      </w:r>
      <w:r w:rsidRPr="00D6638F">
        <w:rPr>
          <w:rFonts w:ascii="Times New Roman" w:eastAsia="Times New Roman" w:hAnsi="Times New Roman" w:cs="Times New Roman"/>
          <w:sz w:val="28"/>
          <w:szCs w:val="28"/>
        </w:rPr>
        <w:t>әрбиенің тұжырымдамалық негіздері негіз болады.</w:t>
      </w:r>
    </w:p>
    <w:p w14:paraId="7A0FCF02" w14:textId="77777777" w:rsidR="009321D8" w:rsidRPr="00D6638F" w:rsidRDefault="009321D8" w:rsidP="009321D8">
      <w:pPr>
        <w:spacing w:after="0" w:line="240" w:lineRule="auto"/>
        <w:ind w:left="-2" w:firstLine="722"/>
        <w:jc w:val="both"/>
        <w:rPr>
          <w:rFonts w:ascii="Times New Roman" w:eastAsia="Times New Roman" w:hAnsi="Times New Roman" w:cs="Times New Roman"/>
          <w:sz w:val="28"/>
          <w:szCs w:val="28"/>
        </w:rPr>
      </w:pPr>
      <w:r w:rsidRPr="00D6638F">
        <w:rPr>
          <w:rFonts w:ascii="Times New Roman" w:eastAsia="Times New Roman" w:hAnsi="Times New Roman" w:cs="Times New Roman"/>
          <w:b/>
          <w:sz w:val="28"/>
          <w:szCs w:val="28"/>
        </w:rPr>
        <w:t>2024-2025 оқу жылының қыркүйек-қазан айында</w:t>
      </w:r>
      <w:r w:rsidRPr="00D6638F">
        <w:rPr>
          <w:rFonts w:ascii="Times New Roman" w:eastAsia="Times New Roman" w:hAnsi="Times New Roman" w:cs="Times New Roman"/>
          <w:sz w:val="28"/>
          <w:szCs w:val="28"/>
        </w:rPr>
        <w:t xml:space="preserve"> 6 құндылық бойынша жүргізілген жұмыстар:</w:t>
      </w:r>
    </w:p>
    <w:p w14:paraId="4B8572AB" w14:textId="6761C61D"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 xml:space="preserve"> </w:t>
      </w:r>
      <w:r w:rsidRPr="00D6638F">
        <w:rPr>
          <w:rFonts w:ascii="Times New Roman" w:eastAsia="Times New Roman" w:hAnsi="Times New Roman" w:cs="Times New Roman"/>
          <w:i/>
          <w:sz w:val="28"/>
          <w:szCs w:val="28"/>
        </w:rPr>
        <w:tab/>
      </w:r>
      <w:r w:rsidRPr="00D6638F">
        <w:rPr>
          <w:rFonts w:ascii="Times New Roman" w:eastAsia="Times New Roman" w:hAnsi="Times New Roman" w:cs="Times New Roman"/>
          <w:b/>
          <w:i/>
          <w:sz w:val="28"/>
          <w:szCs w:val="28"/>
        </w:rPr>
        <w:t>«</w:t>
      </w:r>
      <w:r w:rsidRPr="00D6638F">
        <w:rPr>
          <w:rFonts w:ascii="Times New Roman" w:eastAsia="Times New Roman" w:hAnsi="Times New Roman" w:cs="Times New Roman"/>
          <w:i/>
          <w:sz w:val="28"/>
          <w:szCs w:val="28"/>
        </w:rPr>
        <w:t>Білімге ұмтылу, еңбексүйгіштік және отаншылдық»</w:t>
      </w:r>
      <w:r w:rsidR="00941320">
        <w:rPr>
          <w:rFonts w:ascii="Times New Roman" w:eastAsia="Times New Roman" w:hAnsi="Times New Roman" w:cs="Times New Roman"/>
          <w:sz w:val="28"/>
          <w:szCs w:val="28"/>
          <w:u w:val="single"/>
        </w:rPr>
        <w:t xml:space="preserve"> </w:t>
      </w:r>
      <w:r w:rsidRPr="00D6638F">
        <w:rPr>
          <w:rFonts w:ascii="Times New Roman" w:eastAsia="Times New Roman" w:hAnsi="Times New Roman" w:cs="Times New Roman"/>
          <w:sz w:val="28"/>
          <w:szCs w:val="28"/>
        </w:rPr>
        <w:t xml:space="preserve">атты бағыт бойынша 1 қыркүйек – «Мектебім-мейірім мекені» тақырыбында 1-9-11 сынып оқушылары арасында, алғашқы қоңырау  салтанатты жиыны өткізілді. «Біртұтас тәрбие» бағдарламасы  аясында «Заң және тәртіп» құндылығы бойынша    Қостанай қаласындағы жастар денсаулығы орталығының жетекшісі Ергалиева Ж.О және педиатр Бисембина О.Е. «Жолда жүру ережесін сақтау және жарақаттың алдын алу» тақырыбында   5 сынып оқушыларына дәріс өткізді. Бұл дәрістен оқушыларымыз мектепте жүру тәртібімен қатар жол қозғалысы жайлы көптеген ақпараттар ала алды. </w:t>
      </w:r>
    </w:p>
    <w:p w14:paraId="598CD62C"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 xml:space="preserve">       Тәуелсіздік және отаншылдық бағыты</w:t>
      </w:r>
      <w:r w:rsidRPr="00D6638F">
        <w:rPr>
          <w:rFonts w:ascii="Times New Roman" w:eastAsia="Times New Roman" w:hAnsi="Times New Roman" w:cs="Times New Roman"/>
          <w:sz w:val="28"/>
          <w:szCs w:val="28"/>
        </w:rPr>
        <w:t xml:space="preserve"> бойынша  буллинг және кибербуллинге қарсы  7 қыркүйек денсаулық күніне байланысты мектепішілік «Денсаулық фестивалі» болып өтті. Мектебіміздің мұғалімдері мен оқушылары спорттық үлгідегі киіммен келіп, мектепте спорт жайлы түрлі ақпараттар хабарланып мерекелік күннің лебі сезілді. Ең алдымен ашылуы болып, ән айтылып, 11-сынып оқушыларының флешмобы мен дене қыздыру жаттығуы өтті. Денсаулық іс-шарасы негізінде бастауыш сынып  және мұғалімдер арасында эстефатылық жарыс, 5 сыныптар арасында «Көңілді мәре» ойындары, 8,9,10 сыныптар арасында- «волейбол», 9,10,11 сыныптар арасында- «күш сайысы», 6,7-сыныптар арасында «Көңілді ойындар», «Пионербол» сайыстары болып өтті. Сайыс соңында жеңімпаз оқушылар мақтау қағазымен марапатталды.</w:t>
      </w:r>
    </w:p>
    <w:p w14:paraId="0B013DD7" w14:textId="16FD2368"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ab/>
      </w:r>
      <w:r w:rsidRPr="00D6638F">
        <w:rPr>
          <w:rFonts w:ascii="Times New Roman" w:eastAsia="Times New Roman" w:hAnsi="Times New Roman" w:cs="Times New Roman"/>
          <w:i/>
          <w:sz w:val="28"/>
          <w:szCs w:val="28"/>
        </w:rPr>
        <w:tab/>
        <w:t xml:space="preserve">«Отбасылық дәстүрлер». </w:t>
      </w:r>
      <w:r w:rsidRPr="00D6638F">
        <w:rPr>
          <w:rFonts w:ascii="Times New Roman" w:eastAsia="Times New Roman" w:hAnsi="Times New Roman" w:cs="Times New Roman"/>
          <w:sz w:val="28"/>
          <w:szCs w:val="28"/>
        </w:rPr>
        <w:t>Отбасы күніне орай денешынықтыру бірлестігінің ұйымдастырған  4</w:t>
      </w:r>
      <w:r w:rsidR="00941320">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 xml:space="preserve">сынып оқушылары және ата-аналарының арасында «Толағай» жарысы өткізілді. </w:t>
      </w:r>
    </w:p>
    <w:p w14:paraId="49AE0B24" w14:textId="1026172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i/>
          <w:sz w:val="28"/>
          <w:szCs w:val="28"/>
        </w:rPr>
      </w:pPr>
      <w:r w:rsidRPr="00D6638F">
        <w:rPr>
          <w:rFonts w:ascii="Times New Roman" w:eastAsia="Times New Roman" w:hAnsi="Times New Roman" w:cs="Times New Roman"/>
          <w:i/>
          <w:sz w:val="28"/>
          <w:szCs w:val="28"/>
        </w:rPr>
        <w:t>Мақсаты:</w:t>
      </w:r>
      <w:r w:rsidRPr="00D6638F">
        <w:rPr>
          <w:rFonts w:ascii="Times New Roman" w:eastAsia="Times New Roman" w:hAnsi="Times New Roman" w:cs="Times New Roman"/>
          <w:sz w:val="28"/>
          <w:szCs w:val="28"/>
        </w:rPr>
        <w:t xml:space="preserve"> Отбасылық құндылықтарды сақтап қалу және дәріптеу.      </w:t>
      </w:r>
    </w:p>
    <w:p w14:paraId="34EE3A19"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Бірлік және ынтымақ құндылығына байланысты «Ата аналарды қолдау орталығы» жобасы аясында  27 қыркүйек күні  Жалпы мектепішілік ата-аналар жиналысы өтті. Ата-аналар мектеп Жарғысы және мектептің Ішкі тәртібі ережесімен танысты.</w:t>
      </w:r>
    </w:p>
    <w:p w14:paraId="323798A4" w14:textId="2052FB54"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▪Мектеп директоры Ещанова Ж.А 2023-2024 оқу жылы бойынша қорытынды есеп жүргізіп, жаңа 2024-2025 оқу жылындағы міндеттер жайлы айтып өтті.</w:t>
      </w:r>
    </w:p>
    <w:p w14:paraId="19E790F7" w14:textId="2F376BAD"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Оқу ісінің меңгерушісі Окасова Ж.К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2023-2024 оқу жылының қорытындысы</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жайлы есеп берді.</w:t>
      </w:r>
    </w:p>
    <w:p w14:paraId="63B10ED9" w14:textId="5FDF117B"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▪ТЖЖО м.а Өтегенова А.Қ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Мектеп формасына қойылатын талаптарды сақтау туралы ережелермен</w:t>
      </w:r>
      <w:r w:rsidR="00C76C98">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таныстырды.</w:t>
      </w:r>
    </w:p>
    <w:p w14:paraId="1A9380BD" w14:textId="7001526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▪Әлеуметтік педагог Салкенова Ж.Т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Құқық бұзушылықтың алдын алу, балалардың қауіпсіздігін қамтамасыз ету туралы</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мәлімет берді.</w:t>
      </w:r>
    </w:p>
    <w:p w14:paraId="27BE8756" w14:textId="04C3E2F1"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▪Медбике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Балалардың денсаулығын сақтау, тұмаудың, жасөспірім қыздарға папилома вирусының алдын-алудың жолдары жайлы</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түсіндіріп өтті.</w:t>
      </w:r>
    </w:p>
    <w:p w14:paraId="535ABC51" w14:textId="65C18F9F"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 xml:space="preserve">▪Педагог-психолог Атаева Қ.Қ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2024-2025 оқу жылындағы психологиялық қызмет жұмысының ерекшеліктері мен оқу-тәрбие үрдісіне бейімделу мәселелерімен” таныстырды</w:t>
      </w:r>
    </w:p>
    <w:p w14:paraId="5AF7539B" w14:textId="4FCEFB8F"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i/>
          <w:sz w:val="28"/>
          <w:szCs w:val="28"/>
        </w:rPr>
        <w:t xml:space="preserve">     </w:t>
      </w:r>
      <w:r w:rsidRPr="00D6638F">
        <w:rPr>
          <w:rFonts w:ascii="Times New Roman" w:eastAsia="Times New Roman" w:hAnsi="Times New Roman" w:cs="Times New Roman"/>
          <w:i/>
          <w:sz w:val="28"/>
          <w:szCs w:val="28"/>
        </w:rPr>
        <w:tab/>
      </w:r>
      <w:r w:rsidR="00C76C98">
        <w:rPr>
          <w:rFonts w:ascii="Times New Roman" w:eastAsia="Times New Roman" w:hAnsi="Times New Roman" w:cs="Times New Roman"/>
          <w:i/>
          <w:sz w:val="28"/>
          <w:szCs w:val="28"/>
        </w:rPr>
        <w:t>«</w:t>
      </w:r>
      <w:r w:rsidRPr="00D6638F">
        <w:rPr>
          <w:rFonts w:ascii="Times New Roman" w:eastAsia="Times New Roman" w:hAnsi="Times New Roman" w:cs="Times New Roman"/>
          <w:i/>
          <w:sz w:val="28"/>
          <w:szCs w:val="28"/>
        </w:rPr>
        <w:t>Әділдік және жауапкершілік» құндылығы</w:t>
      </w:r>
      <w:r w:rsidRPr="00D6638F">
        <w:rPr>
          <w:rFonts w:ascii="Times New Roman" w:eastAsia="Times New Roman" w:hAnsi="Times New Roman" w:cs="Times New Roman"/>
          <w:sz w:val="28"/>
          <w:szCs w:val="28"/>
        </w:rPr>
        <w:t xml:space="preserve"> бойынша Тілдер күні мерекесіне байланысты мектебіміздің 6 сынып оқушылары «Южный кітапхана-филиалында»  қалалық балалар кітапханасына барып,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Тіл-халықтың тірі жаны</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атты эрудит шоу интелектуалдық іс-шарасына қатысып, білімдерін шыңдап қайтты.</w:t>
      </w:r>
    </w:p>
    <w:p w14:paraId="5D4F3587"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«Тәуелсіздік және отаншылдық» бағыты бойынша  мектебімізде 5 сынып оқушыларына Рахымжан Қошқарбаевтың 100 жылдығына орай сынып сағаты ұйымдастырылды. Оқушыларды тұлғаның өмірі жайлы тың ақпараттармен таныстырды.</w:t>
      </w:r>
    </w:p>
    <w:p w14:paraId="42C55C2D" w14:textId="01F59D0F"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 xml:space="preserve">«Ата-аналарды педагогикалық қолдау орталығы» жобасы 12 қыркүйек күні мектебімізге Қалалық санитарлық санэпидстанция Әбишева Зәуреш Жайлаубаевна, дәрігер эпидимолог Нурмухаммедов Туран Курбанбаевич келіп 11 жастағы оқушы қыздардың ата-анасына АПВ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Адам папиломасы вирусының</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алдын алу мақсатында жиналыс өткізіп, вакцинаның қаншалықты пайдалы екендігін түсіндірді. Ата-аналар туындаған сұрақтарының жауабын алды.</w:t>
      </w:r>
    </w:p>
    <w:p w14:paraId="286E05E9" w14:textId="19B634AC"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 xml:space="preserve">Мектебімізде 5-8 сыныптар арасында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Жол ережесін білесің бе?</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тақырыбында сынып сағаттары өткізілді. Оқушылар жол ережесімен танысты.</w:t>
      </w:r>
    </w:p>
    <w:p w14:paraId="1FE59423"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r>
    </w:p>
    <w:p w14:paraId="4570CA0C"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Ыбырай Алтынсарин атындағы Қостанай облыстық балалар кітапханасына барды. Оқушылар кітапхана ішімен толық танысып, өздеріне қажет ақпараттарды игерді. Сондай-ақ, түрлі ойындар ойнап, білімдерін шыңдай түсті.</w:t>
      </w:r>
    </w:p>
    <w:p w14:paraId="13040534" w14:textId="4D8E224F"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БІР ТҰТАС ТӘРБИЕ</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жобасы аясында ұйымдастырылуымен “ӨНЕГЕЛІ 15 МИНИУТ” атты ата-ана мен бала арасындағы тығыз қарым-қатынасқа негізделген іс-шара аясында апта сайын балалардың  ата-анасымен бірлесіп жасалған бейнероликтері салынып отырады.</w:t>
      </w:r>
    </w:p>
    <w:p w14:paraId="1C486360" w14:textId="408AD029"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ab/>
      </w:r>
      <w:r w:rsidRPr="00D6638F">
        <w:rPr>
          <w:rFonts w:ascii="Times New Roman" w:eastAsia="Times New Roman" w:hAnsi="Times New Roman" w:cs="Times New Roman"/>
          <w:sz w:val="28"/>
          <w:szCs w:val="28"/>
        </w:rPr>
        <w:tab/>
        <w:t xml:space="preserve">2024 жылдың 27 қыркүйек күні мектепте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Аутодеструктивті мінез құлықтың, қорқыту/ кибербуллинг және кәмелетке толмағандарға қатысты зорлық зомбылықтың алдын алу</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тақырыбы бойынша ата-аналар жиналысы өткізілді.</w:t>
      </w:r>
    </w:p>
    <w:p w14:paraId="2019184B"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Жиналыста қарастырылған мәселелер:</w:t>
      </w:r>
    </w:p>
    <w:p w14:paraId="7DC5B47B"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Аутодеструктивті мінез-құлықтың алдын алу</w:t>
      </w:r>
    </w:p>
    <w:p w14:paraId="24A9DE94"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⁠Буллинг/кибербуллингтің алдын алу</w:t>
      </w:r>
    </w:p>
    <w:p w14:paraId="23CC8C0A"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⁠Құмар ойындар, лудоманияның алдын алу</w:t>
      </w:r>
    </w:p>
    <w:p w14:paraId="79251EEA" w14:textId="77777777"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⁠Кәмелетке толмағандарға қатысты зорлық зомбылықтың алдын алу</w:t>
      </w:r>
    </w:p>
    <w:p w14:paraId="201FFB8F" w14:textId="44A4393A"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ab/>
        <w:t xml:space="preserve">Білім беру процесінде оқушыларды </w:t>
      </w:r>
      <w:r w:rsidR="00C76C98">
        <w:rPr>
          <w:rFonts w:ascii="Times New Roman" w:eastAsia="Times New Roman" w:hAnsi="Times New Roman" w:cs="Times New Roman"/>
          <w:sz w:val="28"/>
          <w:szCs w:val="28"/>
        </w:rPr>
        <w:t>п</w:t>
      </w:r>
      <w:r w:rsidRPr="00D6638F">
        <w:rPr>
          <w:rFonts w:ascii="Times New Roman" w:eastAsia="Times New Roman" w:hAnsi="Times New Roman" w:cs="Times New Roman"/>
          <w:sz w:val="28"/>
          <w:szCs w:val="28"/>
        </w:rPr>
        <w:t xml:space="preserve">сихологиялық қолдаудың,  өңірлік әдістемелік орталығы КММ-де психологиялық көмек алу мүмкіндігі туралы хабардар етут мақсатында, 5-11 сынып оқушыларына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Егер қиын болса қоңырау шал</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атты тақырыпта, сенім телефон номерлерін, мектеп педагог-психологы Атаева Қ.Қ</w:t>
      </w:r>
      <w:r w:rsidR="00C76C98">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Қылышбекова А.Қ</w:t>
      </w:r>
      <w:r w:rsidR="00C76C98">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Ғалымғазықызы А.Ғ ақпаратпен бөлісті.</w:t>
      </w:r>
    </w:p>
    <w:p w14:paraId="06025CDE" w14:textId="1754A320" w:rsidR="009321D8" w:rsidRPr="00D6638F" w:rsidRDefault="009321D8" w:rsidP="009321D8">
      <w:pPr>
        <w:tabs>
          <w:tab w:val="left" w:pos="993"/>
        </w:tabs>
        <w:spacing w:after="0" w:line="240" w:lineRule="auto"/>
        <w:ind w:left="1" w:hanging="3"/>
        <w:jc w:val="both"/>
        <w:rPr>
          <w:rFonts w:ascii="Times New Roman" w:eastAsia="Times New Roman" w:hAnsi="Times New Roman" w:cs="Times New Roman"/>
          <w:sz w:val="28"/>
          <w:szCs w:val="28"/>
        </w:rPr>
      </w:pPr>
      <w:r w:rsidRPr="00D6638F">
        <w:rPr>
          <w:rFonts w:ascii="Times New Roman" w:eastAsia="Times New Roman" w:hAnsi="Times New Roman" w:cs="Times New Roman"/>
          <w:sz w:val="28"/>
          <w:szCs w:val="28"/>
        </w:rPr>
        <w:lastRenderedPageBreak/>
        <w:t xml:space="preserve">      </w:t>
      </w:r>
      <w:r w:rsidRPr="00D6638F">
        <w:rPr>
          <w:rFonts w:ascii="Times New Roman" w:eastAsia="Times New Roman" w:hAnsi="Times New Roman" w:cs="Times New Roman"/>
          <w:sz w:val="28"/>
          <w:szCs w:val="28"/>
        </w:rPr>
        <w:tab/>
        <w:t xml:space="preserve">5 қазан мұғалімдер күніне байланысты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Дублер күні</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аталып өтті. атаулы іс-шарада мектептің 11-сынып  оқушылары 5-10- сынып оқушыларына сабақ өткізіп, өз тәжірибелерін шыңдай түсті. Мектеп  мұғалімдерінің арасында командалық жарыстар өтіп, мұғалімдер мақтау қағазбен марапатталды. Сондай- ақ, қазан айының алғашқы мерекелері қазыналы қарттар және ұстаздар күніне байланысты мектебімізде </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Ұстаз</w:t>
      </w:r>
      <w:r w:rsidR="00C76C98">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w:t>
      </w:r>
      <w:r w:rsidR="00C76C98">
        <w:rPr>
          <w:rFonts w:ascii="Times New Roman" w:eastAsia="Times New Roman" w:hAnsi="Times New Roman" w:cs="Times New Roman"/>
          <w:sz w:val="28"/>
          <w:szCs w:val="28"/>
        </w:rPr>
        <w:t xml:space="preserve"> </w:t>
      </w:r>
      <w:r w:rsidRPr="00D6638F">
        <w:rPr>
          <w:rFonts w:ascii="Times New Roman" w:eastAsia="Times New Roman" w:hAnsi="Times New Roman" w:cs="Times New Roman"/>
          <w:sz w:val="28"/>
          <w:szCs w:val="28"/>
        </w:rPr>
        <w:t>ұлы тұлға</w:t>
      </w:r>
      <w:r w:rsidR="00C76C98">
        <w:rPr>
          <w:rFonts w:ascii="Times New Roman" w:eastAsia="Times New Roman" w:hAnsi="Times New Roman" w:cs="Times New Roman"/>
          <w:sz w:val="28"/>
          <w:szCs w:val="28"/>
        </w:rPr>
        <w:t>»</w:t>
      </w:r>
      <w:r w:rsidRPr="00D6638F">
        <w:rPr>
          <w:rFonts w:ascii="Times New Roman" w:eastAsia="Times New Roman" w:hAnsi="Times New Roman" w:cs="Times New Roman"/>
          <w:sz w:val="28"/>
          <w:szCs w:val="28"/>
        </w:rPr>
        <w:t xml:space="preserve"> атты мерекелік іс-шара ұйымдастырылды. Мерекелік кешімізге ұстаздық жолында еңбегі сіңген ардагер ұстаздарымыз арнайы шақырылды. Әсем ән, би, көрініске толы кешімізде мектеп оқушылары өнер көрсетті. Қазыналы қарттарымызғы сый-сияпаттар табысталып, мектебіміздің мұғалімдері алғыс хатпен марапатталды.</w:t>
      </w:r>
    </w:p>
    <w:p w14:paraId="23B161CE" w14:textId="77777777" w:rsidR="009321D8" w:rsidRPr="00D6638F" w:rsidRDefault="009321D8" w:rsidP="009321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6638F">
        <w:rPr>
          <w:rFonts w:ascii="Times New Roman" w:eastAsia="Times New Roman" w:hAnsi="Times New Roman" w:cs="Times New Roman"/>
          <w:color w:val="000000"/>
          <w:sz w:val="28"/>
          <w:szCs w:val="28"/>
        </w:rPr>
        <w:t>Мектеп өрт болған жағдайда қорғау саласында жаттығулар өткізілді. Бұл жаттығулардың негізгі мақсаты өрт кезінде балалар мен қызметкерлердің сауатты іс-әрекеттері мен дұрыс мінез-құлқы дағдыларын дамыту, балаларға өрт орын алған жағдайда табиғат құбылысы туралы түсінік беру. Төтенше жағдай туындаған кезде қауіпсіз мінез-құлық ережелерімен таныстыру, зерттеу процесінде аналитикалық ойлауды дамыту. Балалардағы қорқынышты жеңуге психологиялық қолдау көрсету .</w:t>
      </w:r>
    </w:p>
    <w:p w14:paraId="6701D54E" w14:textId="77777777" w:rsidR="009321D8" w:rsidRPr="00D6638F" w:rsidRDefault="009321D8" w:rsidP="009321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6638F">
        <w:rPr>
          <w:rFonts w:ascii="Times New Roman" w:eastAsia="Times New Roman" w:hAnsi="Times New Roman" w:cs="Times New Roman"/>
          <w:color w:val="000000"/>
          <w:sz w:val="28"/>
          <w:szCs w:val="28"/>
        </w:rPr>
        <w:t>Мектеп педагогтері мен қызметкерелеріне өрт туындаған кезде қызметкерлер мен мұғалімдердің іс-әрекеттері бойынша нұсқаулықтар, мектеп ғимаратында төтенше жағдай туындаған кезде педагогтің іс-қимыл алгоритмі берілді. Сондай-ақ, өрт қауіпсіздігі бойынша түсіндірме жұмыстар өткізілді.</w:t>
      </w:r>
    </w:p>
    <w:p w14:paraId="4C60F763" w14:textId="77777777" w:rsidR="009321D8" w:rsidRPr="00D6638F" w:rsidRDefault="009321D8" w:rsidP="009321D8">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8"/>
          <w:szCs w:val="28"/>
        </w:rPr>
      </w:pPr>
      <w:r w:rsidRPr="00D6638F">
        <w:rPr>
          <w:rFonts w:ascii="Times New Roman" w:eastAsia="Times New Roman" w:hAnsi="Times New Roman" w:cs="Times New Roman"/>
          <w:color w:val="000000"/>
          <w:sz w:val="28"/>
          <w:szCs w:val="28"/>
        </w:rPr>
        <w:t xml:space="preserve">Мектебімізде күз мерекесіне орай «Қостанай нан өлкесі» атты қайырымдылық жәрмеңке акциясы ұйымдастырылды. </w:t>
      </w:r>
    </w:p>
    <w:p w14:paraId="3EFF79F1" w14:textId="71FDC068" w:rsidR="009321D8" w:rsidRPr="00D6638F" w:rsidRDefault="009321D8" w:rsidP="009321D8">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8"/>
          <w:szCs w:val="28"/>
        </w:rPr>
      </w:pPr>
      <w:r w:rsidRPr="00D6638F">
        <w:rPr>
          <w:rFonts w:ascii="Times New Roman" w:eastAsia="Times New Roman" w:hAnsi="Times New Roman" w:cs="Times New Roman"/>
          <w:color w:val="000000"/>
          <w:sz w:val="28"/>
          <w:szCs w:val="28"/>
        </w:rPr>
        <w:t xml:space="preserve">      </w:t>
      </w:r>
      <w:r w:rsidRPr="00D6638F">
        <w:rPr>
          <w:rFonts w:ascii="Times New Roman" w:eastAsia="Times New Roman" w:hAnsi="Times New Roman" w:cs="Times New Roman"/>
          <w:color w:val="000000"/>
          <w:sz w:val="28"/>
          <w:szCs w:val="28"/>
        </w:rPr>
        <w:tab/>
      </w:r>
      <w:r w:rsidR="003411F8">
        <w:rPr>
          <w:rFonts w:ascii="Times New Roman" w:eastAsia="Times New Roman" w:hAnsi="Times New Roman" w:cs="Times New Roman"/>
          <w:color w:val="000000"/>
          <w:sz w:val="28"/>
          <w:szCs w:val="28"/>
        </w:rPr>
        <w:t>«</w:t>
      </w:r>
      <w:r w:rsidRPr="00D6638F">
        <w:rPr>
          <w:rFonts w:ascii="Times New Roman" w:eastAsia="Times New Roman" w:hAnsi="Times New Roman" w:cs="Times New Roman"/>
          <w:color w:val="000000"/>
          <w:sz w:val="28"/>
          <w:szCs w:val="28"/>
        </w:rPr>
        <w:t>Біртұтас тәрбие</w:t>
      </w:r>
      <w:r w:rsidR="003411F8">
        <w:rPr>
          <w:rFonts w:ascii="Times New Roman" w:eastAsia="Times New Roman" w:hAnsi="Times New Roman" w:cs="Times New Roman"/>
          <w:color w:val="000000"/>
          <w:sz w:val="28"/>
          <w:szCs w:val="28"/>
        </w:rPr>
        <w:t>»</w:t>
      </w:r>
      <w:r w:rsidRPr="00D6638F">
        <w:rPr>
          <w:rFonts w:ascii="Times New Roman" w:eastAsia="Times New Roman" w:hAnsi="Times New Roman" w:cs="Times New Roman"/>
          <w:color w:val="000000"/>
          <w:sz w:val="28"/>
          <w:szCs w:val="28"/>
        </w:rPr>
        <w:t xml:space="preserve">, </w:t>
      </w:r>
      <w:r w:rsidR="003411F8">
        <w:rPr>
          <w:rFonts w:ascii="Times New Roman" w:eastAsia="Times New Roman" w:hAnsi="Times New Roman" w:cs="Times New Roman"/>
          <w:color w:val="000000"/>
          <w:sz w:val="28"/>
          <w:szCs w:val="28"/>
        </w:rPr>
        <w:t>«</w:t>
      </w:r>
      <w:r w:rsidRPr="00D6638F">
        <w:rPr>
          <w:rFonts w:ascii="Times New Roman" w:eastAsia="Times New Roman" w:hAnsi="Times New Roman" w:cs="Times New Roman"/>
          <w:color w:val="000000"/>
          <w:sz w:val="28"/>
          <w:szCs w:val="28"/>
        </w:rPr>
        <w:t>Еңбегі адал жас өрен</w:t>
      </w:r>
      <w:r w:rsidR="003411F8">
        <w:rPr>
          <w:rFonts w:ascii="Times New Roman" w:eastAsia="Times New Roman" w:hAnsi="Times New Roman" w:cs="Times New Roman"/>
          <w:color w:val="000000"/>
          <w:sz w:val="28"/>
          <w:szCs w:val="28"/>
        </w:rPr>
        <w:t>»</w:t>
      </w:r>
      <w:r w:rsidRPr="00D6638F">
        <w:rPr>
          <w:rFonts w:ascii="Times New Roman" w:eastAsia="Times New Roman" w:hAnsi="Times New Roman" w:cs="Times New Roman"/>
          <w:color w:val="000000"/>
          <w:sz w:val="28"/>
          <w:szCs w:val="28"/>
        </w:rPr>
        <w:t xml:space="preserve"> жобасы бойынша мектебімізде  </w:t>
      </w:r>
      <w:r w:rsidR="003411F8">
        <w:rPr>
          <w:rFonts w:ascii="Times New Roman" w:eastAsia="Times New Roman" w:hAnsi="Times New Roman" w:cs="Times New Roman"/>
          <w:color w:val="000000"/>
          <w:sz w:val="28"/>
          <w:szCs w:val="28"/>
        </w:rPr>
        <w:t>«</w:t>
      </w:r>
      <w:r w:rsidRPr="00D6638F">
        <w:rPr>
          <w:rFonts w:ascii="Times New Roman" w:eastAsia="Times New Roman" w:hAnsi="Times New Roman" w:cs="Times New Roman"/>
          <w:color w:val="000000"/>
          <w:sz w:val="28"/>
          <w:szCs w:val="28"/>
        </w:rPr>
        <w:t>Алтын күз</w:t>
      </w:r>
      <w:r w:rsidR="003411F8">
        <w:rPr>
          <w:rFonts w:ascii="Times New Roman" w:eastAsia="Times New Roman" w:hAnsi="Times New Roman" w:cs="Times New Roman"/>
          <w:color w:val="000000"/>
          <w:sz w:val="28"/>
          <w:szCs w:val="28"/>
        </w:rPr>
        <w:t>»</w:t>
      </w:r>
      <w:r w:rsidRPr="00D6638F">
        <w:rPr>
          <w:rFonts w:ascii="Times New Roman" w:eastAsia="Times New Roman" w:hAnsi="Times New Roman" w:cs="Times New Roman"/>
          <w:color w:val="000000"/>
          <w:sz w:val="28"/>
          <w:szCs w:val="28"/>
        </w:rPr>
        <w:t xml:space="preserve"> мерекесіне байланысты 1-10 сыныптар арасында күз тақырыбына сай, табиғи материалдардан жасалған қолөнер бұйымдарын жасаудан жарыс өтті. Оқушылардың жасаған қолөнерлері көздің жауын алады.</w:t>
      </w:r>
    </w:p>
    <w:p w14:paraId="69F5D862" w14:textId="68EC9C3F" w:rsidR="009321D8" w:rsidRPr="00D6638F" w:rsidRDefault="009321D8" w:rsidP="009321D8">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8"/>
          <w:szCs w:val="28"/>
        </w:rPr>
      </w:pPr>
      <w:r w:rsidRPr="00D6638F">
        <w:rPr>
          <w:rFonts w:ascii="Times New Roman" w:eastAsia="Times New Roman" w:hAnsi="Times New Roman" w:cs="Times New Roman"/>
          <w:color w:val="000000"/>
          <w:sz w:val="28"/>
          <w:szCs w:val="28"/>
        </w:rPr>
        <w:t xml:space="preserve">           17 қазанда кітапханада 6</w:t>
      </w:r>
      <w:r w:rsidR="003411F8">
        <w:rPr>
          <w:rFonts w:ascii="Times New Roman" w:eastAsia="Times New Roman" w:hAnsi="Times New Roman" w:cs="Times New Roman"/>
          <w:color w:val="000000"/>
          <w:sz w:val="28"/>
          <w:szCs w:val="28"/>
        </w:rPr>
        <w:t xml:space="preserve"> </w:t>
      </w:r>
      <w:r w:rsidRPr="00D6638F">
        <w:rPr>
          <w:rFonts w:ascii="Times New Roman" w:eastAsia="Times New Roman" w:hAnsi="Times New Roman" w:cs="Times New Roman"/>
          <w:color w:val="000000"/>
          <w:sz w:val="28"/>
          <w:szCs w:val="28"/>
        </w:rPr>
        <w:t>сынып оқушылармен, қазақ тілі мұғалім Алимканова А.К. қатысуымен Бердібек Соқпақбаевтың туғанына 100 жыл толуына арналған іс-шара өткізілді. Балалар әдебиетіне үлкен үлес қосқан қаламгердін шығармаларына арналған көрме ұйымдастырылды.</w:t>
      </w:r>
    </w:p>
    <w:p w14:paraId="177B0C88" w14:textId="40A0C84B" w:rsidR="009321D8" w:rsidRPr="00D6638F" w:rsidRDefault="009321D8" w:rsidP="009321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6638F">
        <w:rPr>
          <w:rFonts w:ascii="Times New Roman" w:eastAsia="Times New Roman" w:hAnsi="Times New Roman" w:cs="Times New Roman"/>
          <w:color w:val="000000"/>
          <w:sz w:val="28"/>
          <w:szCs w:val="28"/>
        </w:rPr>
        <w:t xml:space="preserve"> 25 қазан Республика күніне орай арнайы жасалған «Қыран елім - Қазақстаным» атты патриоттық әндер байқауы өткізілді. Ән сайысына мектебіміздің  1-10 сынып оқушылары қатысты.</w:t>
      </w:r>
      <w:r w:rsidR="003411F8">
        <w:rPr>
          <w:rFonts w:ascii="Times New Roman" w:eastAsia="Times New Roman" w:hAnsi="Times New Roman" w:cs="Times New Roman"/>
          <w:color w:val="000000"/>
          <w:sz w:val="28"/>
          <w:szCs w:val="28"/>
        </w:rPr>
        <w:t xml:space="preserve"> </w:t>
      </w:r>
      <w:r w:rsidRPr="00D6638F">
        <w:rPr>
          <w:rFonts w:ascii="Times New Roman" w:eastAsia="Times New Roman" w:hAnsi="Times New Roman" w:cs="Times New Roman"/>
          <w:color w:val="000000"/>
          <w:sz w:val="28"/>
          <w:szCs w:val="28"/>
        </w:rPr>
        <w:t>Сайысқа әр сынып сақадай сай болып дайындалып келген.</w:t>
      </w:r>
      <w:r w:rsidR="003411F8">
        <w:rPr>
          <w:rFonts w:ascii="Times New Roman" w:eastAsia="Times New Roman" w:hAnsi="Times New Roman" w:cs="Times New Roman"/>
          <w:color w:val="000000"/>
          <w:sz w:val="28"/>
          <w:szCs w:val="28"/>
        </w:rPr>
        <w:t xml:space="preserve"> </w:t>
      </w:r>
      <w:r w:rsidRPr="00D6638F">
        <w:rPr>
          <w:rFonts w:ascii="Times New Roman" w:eastAsia="Times New Roman" w:hAnsi="Times New Roman" w:cs="Times New Roman"/>
          <w:color w:val="000000"/>
          <w:sz w:val="28"/>
          <w:szCs w:val="28"/>
        </w:rPr>
        <w:t>Сайыс бағалауында киім,</w:t>
      </w:r>
      <w:r w:rsidR="003411F8">
        <w:rPr>
          <w:rFonts w:ascii="Times New Roman" w:eastAsia="Times New Roman" w:hAnsi="Times New Roman" w:cs="Times New Roman"/>
          <w:color w:val="000000"/>
          <w:sz w:val="28"/>
          <w:szCs w:val="28"/>
        </w:rPr>
        <w:t xml:space="preserve"> </w:t>
      </w:r>
      <w:r w:rsidRPr="00D6638F">
        <w:rPr>
          <w:rFonts w:ascii="Times New Roman" w:eastAsia="Times New Roman" w:hAnsi="Times New Roman" w:cs="Times New Roman"/>
          <w:color w:val="000000"/>
          <w:sz w:val="28"/>
          <w:szCs w:val="28"/>
        </w:rPr>
        <w:t>сахнада тұруы,</w:t>
      </w:r>
      <w:r w:rsidR="003411F8">
        <w:rPr>
          <w:rFonts w:ascii="Times New Roman" w:eastAsia="Times New Roman" w:hAnsi="Times New Roman" w:cs="Times New Roman"/>
          <w:color w:val="000000"/>
          <w:sz w:val="28"/>
          <w:szCs w:val="28"/>
        </w:rPr>
        <w:t xml:space="preserve"> </w:t>
      </w:r>
      <w:r w:rsidRPr="00D6638F">
        <w:rPr>
          <w:rFonts w:ascii="Times New Roman" w:eastAsia="Times New Roman" w:hAnsi="Times New Roman" w:cs="Times New Roman"/>
          <w:color w:val="000000"/>
          <w:sz w:val="28"/>
          <w:szCs w:val="28"/>
        </w:rPr>
        <w:t xml:space="preserve">ән айту мәнерлері бағаланды. </w:t>
      </w:r>
    </w:p>
    <w:p w14:paraId="669C8A95" w14:textId="77777777" w:rsidR="009321D8" w:rsidRPr="00D6638F" w:rsidRDefault="009321D8" w:rsidP="009321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6638F">
        <w:rPr>
          <w:rFonts w:ascii="Times New Roman" w:eastAsia="Times New Roman" w:hAnsi="Times New Roman" w:cs="Times New Roman"/>
          <w:color w:val="000000"/>
          <w:sz w:val="28"/>
          <w:szCs w:val="28"/>
        </w:rPr>
        <w:t>Өткізілген іс-шараларды мектептің Instagram парақшасында көруге болады.</w:t>
      </w:r>
    </w:p>
    <w:p w14:paraId="1E7D536B" w14:textId="3110F5CD" w:rsidR="009321D8" w:rsidRPr="00D6638F" w:rsidRDefault="009321D8" w:rsidP="003411F8">
      <w:pPr>
        <w:ind w:firstLine="0"/>
        <w:jc w:val="both"/>
        <w:rPr>
          <w:rFonts w:ascii="Times New Roman" w:hAnsi="Times New Roman" w:cs="Times New Roman"/>
          <w:sz w:val="28"/>
          <w:szCs w:val="28"/>
          <w:shd w:val="clear" w:color="auto" w:fill="FFFFFF"/>
          <w:lang w:eastAsia="en-US"/>
        </w:rPr>
      </w:pPr>
      <w:r w:rsidRPr="00D6638F">
        <w:rPr>
          <w:rFonts w:ascii="Times New Roman" w:hAnsi="Times New Roman" w:cs="Times New Roman"/>
          <w:sz w:val="28"/>
          <w:szCs w:val="28"/>
          <w:shd w:val="clear" w:color="auto" w:fill="FFFFFF"/>
          <w:lang w:eastAsia="en-US"/>
        </w:rPr>
        <w:t>Қараша айы «Әділдік пен жауапкершілік айы»</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болып  қаралды.</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Бұл айда тақырыпқа  түрлі челлендждер мен сынып сағаттары өткізілді.</w:t>
      </w:r>
    </w:p>
    <w:p w14:paraId="7637F4C5" w14:textId="7DD80B61" w:rsidR="009321D8" w:rsidRPr="00D6638F" w:rsidRDefault="009321D8" w:rsidP="003411F8">
      <w:pPr>
        <w:spacing w:after="0"/>
        <w:ind w:firstLine="0"/>
        <w:jc w:val="both"/>
        <w:rPr>
          <w:rFonts w:ascii="Times New Roman" w:hAnsi="Times New Roman" w:cs="Times New Roman"/>
          <w:sz w:val="28"/>
          <w:szCs w:val="28"/>
          <w:shd w:val="clear" w:color="auto" w:fill="FFFFFF"/>
          <w:lang w:eastAsia="en-US"/>
        </w:rPr>
      </w:pPr>
      <w:r w:rsidRPr="00D6638F">
        <w:rPr>
          <w:rFonts w:ascii="Times New Roman" w:hAnsi="Times New Roman" w:cs="Times New Roman"/>
          <w:sz w:val="28"/>
          <w:szCs w:val="28"/>
          <w:shd w:val="clear" w:color="auto" w:fill="FFFFFF"/>
          <w:lang w:eastAsia="en-US"/>
        </w:rPr>
        <w:lastRenderedPageBreak/>
        <w:t>Желтоқсан айы</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«Бірлік пен ынтымақ айы»</w:t>
      </w:r>
      <w:r w:rsidR="003411F8">
        <w:rPr>
          <w:rFonts w:ascii="Times New Roman" w:hAnsi="Times New Roman" w:cs="Times New Roman"/>
          <w:sz w:val="28"/>
          <w:szCs w:val="28"/>
          <w:shd w:val="clear" w:color="auto" w:fill="FFFFFF"/>
          <w:lang w:eastAsia="en-US"/>
        </w:rPr>
        <w:t>.</w:t>
      </w:r>
      <w:r w:rsidRPr="00D6638F">
        <w:rPr>
          <w:rFonts w:ascii="Times New Roman" w:hAnsi="Times New Roman" w:cs="Times New Roman"/>
          <w:sz w:val="28"/>
          <w:szCs w:val="28"/>
          <w:shd w:val="clear" w:color="auto" w:fill="FFFFFF"/>
          <w:lang w:eastAsia="en-US"/>
        </w:rPr>
        <w:t xml:space="preserve"> Аты айтып тұрғандай желтоқсан айында елімізге қатысты атаулы күн 16</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желтоқсан тәуелсіздік күніне байланысты патриоттық әндер байқауы өтті. 1-10 сыныптар аралығында ұйымдастырылған байқауға барлық сыныптар жоғары деңгейде дайындалып келді.</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Байқау әр жанр бойынша марапатталды. Бастауыш бойынша хор өнері 1-орын бойынша 3 «Ә» сынып, 2-орын 2 «Ә»</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сынып,</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3-орын 4 «А»</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сынып.</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Ортаңғы буын бойынша 5 «</w:t>
      </w:r>
      <w:r w:rsidR="003411F8">
        <w:rPr>
          <w:rFonts w:ascii="Times New Roman" w:hAnsi="Times New Roman" w:cs="Times New Roman"/>
          <w:sz w:val="28"/>
          <w:szCs w:val="28"/>
          <w:shd w:val="clear" w:color="auto" w:fill="FFFFFF"/>
          <w:lang w:eastAsia="en-US"/>
        </w:rPr>
        <w:t>Ә</w:t>
      </w:r>
      <w:r w:rsidRPr="00D6638F">
        <w:rPr>
          <w:rFonts w:ascii="Times New Roman" w:hAnsi="Times New Roman" w:cs="Times New Roman"/>
          <w:sz w:val="28"/>
          <w:szCs w:val="28"/>
          <w:shd w:val="clear" w:color="auto" w:fill="FFFFFF"/>
          <w:lang w:eastAsia="en-US"/>
        </w:rPr>
        <w:t>»</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сынып 1-орын, 2-орын 5 «</w:t>
      </w:r>
      <w:r w:rsidR="003411F8">
        <w:rPr>
          <w:rFonts w:ascii="Times New Roman" w:hAnsi="Times New Roman" w:cs="Times New Roman"/>
          <w:sz w:val="28"/>
          <w:szCs w:val="28"/>
          <w:shd w:val="clear" w:color="auto" w:fill="FFFFFF"/>
          <w:lang w:eastAsia="en-US"/>
        </w:rPr>
        <w:t>А</w:t>
      </w:r>
      <w:r w:rsidRPr="00D6638F">
        <w:rPr>
          <w:rFonts w:ascii="Times New Roman" w:hAnsi="Times New Roman" w:cs="Times New Roman"/>
          <w:sz w:val="28"/>
          <w:szCs w:val="28"/>
          <w:shd w:val="clear" w:color="auto" w:fill="FFFFFF"/>
          <w:lang w:eastAsia="en-US"/>
        </w:rPr>
        <w:t>», 6 «</w:t>
      </w:r>
      <w:r w:rsidR="003411F8">
        <w:rPr>
          <w:rFonts w:ascii="Times New Roman" w:hAnsi="Times New Roman" w:cs="Times New Roman"/>
          <w:sz w:val="28"/>
          <w:szCs w:val="28"/>
          <w:shd w:val="clear" w:color="auto" w:fill="FFFFFF"/>
          <w:lang w:eastAsia="en-US"/>
        </w:rPr>
        <w:t>Ә</w:t>
      </w:r>
      <w:r w:rsidRPr="00D6638F">
        <w:rPr>
          <w:rFonts w:ascii="Times New Roman" w:hAnsi="Times New Roman" w:cs="Times New Roman"/>
          <w:sz w:val="28"/>
          <w:szCs w:val="28"/>
          <w:shd w:val="clear" w:color="auto" w:fill="FFFFFF"/>
          <w:lang w:eastAsia="en-US"/>
        </w:rPr>
        <w:t>», 3-орын 6 «</w:t>
      </w:r>
      <w:r w:rsidR="003411F8">
        <w:rPr>
          <w:rFonts w:ascii="Times New Roman" w:hAnsi="Times New Roman" w:cs="Times New Roman"/>
          <w:sz w:val="28"/>
          <w:szCs w:val="28"/>
          <w:shd w:val="clear" w:color="auto" w:fill="FFFFFF"/>
          <w:lang w:eastAsia="en-US"/>
        </w:rPr>
        <w:t>Б</w:t>
      </w:r>
      <w:r w:rsidRPr="00D6638F">
        <w:rPr>
          <w:rFonts w:ascii="Times New Roman" w:hAnsi="Times New Roman" w:cs="Times New Roman"/>
          <w:sz w:val="28"/>
          <w:szCs w:val="28"/>
          <w:shd w:val="clear" w:color="auto" w:fill="FFFFFF"/>
          <w:lang w:eastAsia="en-US"/>
        </w:rPr>
        <w:t>».</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Жоғарғы буын 10 «</w:t>
      </w:r>
      <w:r w:rsidR="003411F8">
        <w:rPr>
          <w:rFonts w:ascii="Times New Roman" w:hAnsi="Times New Roman" w:cs="Times New Roman"/>
          <w:sz w:val="28"/>
          <w:szCs w:val="28"/>
          <w:shd w:val="clear" w:color="auto" w:fill="FFFFFF"/>
          <w:lang w:eastAsia="en-US"/>
        </w:rPr>
        <w:t>Ә</w:t>
      </w:r>
      <w:r w:rsidRPr="00D6638F">
        <w:rPr>
          <w:rFonts w:ascii="Times New Roman" w:hAnsi="Times New Roman" w:cs="Times New Roman"/>
          <w:sz w:val="28"/>
          <w:szCs w:val="28"/>
          <w:shd w:val="clear" w:color="auto" w:fill="FFFFFF"/>
          <w:lang w:eastAsia="en-US"/>
        </w:rPr>
        <w:t>» 1-орын,</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2-орын 9 «</w:t>
      </w:r>
      <w:r w:rsidR="003411F8">
        <w:rPr>
          <w:rFonts w:ascii="Times New Roman" w:hAnsi="Times New Roman" w:cs="Times New Roman"/>
          <w:sz w:val="28"/>
          <w:szCs w:val="28"/>
          <w:shd w:val="clear" w:color="auto" w:fill="FFFFFF"/>
          <w:lang w:eastAsia="en-US"/>
        </w:rPr>
        <w:t>А</w:t>
      </w:r>
      <w:r w:rsidRPr="00D6638F">
        <w:rPr>
          <w:rFonts w:ascii="Times New Roman" w:hAnsi="Times New Roman" w:cs="Times New Roman"/>
          <w:sz w:val="28"/>
          <w:szCs w:val="28"/>
          <w:shd w:val="clear" w:color="auto" w:fill="FFFFFF"/>
          <w:lang w:eastAsia="en-US"/>
        </w:rPr>
        <w:t>»сынып,</w:t>
      </w:r>
      <w:r w:rsidR="003411F8">
        <w:rPr>
          <w:rFonts w:ascii="Times New Roman" w:hAnsi="Times New Roman" w:cs="Times New Roman"/>
          <w:sz w:val="28"/>
          <w:szCs w:val="28"/>
          <w:shd w:val="clear" w:color="auto" w:fill="FFFFFF"/>
          <w:lang w:eastAsia="en-US"/>
        </w:rPr>
        <w:t xml:space="preserve"> </w:t>
      </w:r>
      <w:r w:rsidRPr="00D6638F">
        <w:rPr>
          <w:rFonts w:ascii="Times New Roman" w:hAnsi="Times New Roman" w:cs="Times New Roman"/>
          <w:sz w:val="28"/>
          <w:szCs w:val="28"/>
          <w:shd w:val="clear" w:color="auto" w:fill="FFFFFF"/>
          <w:lang w:eastAsia="en-US"/>
        </w:rPr>
        <w:t>3-орын 9 «</w:t>
      </w:r>
      <w:r w:rsidR="003411F8">
        <w:rPr>
          <w:rFonts w:ascii="Times New Roman" w:hAnsi="Times New Roman" w:cs="Times New Roman"/>
          <w:sz w:val="28"/>
          <w:szCs w:val="28"/>
          <w:shd w:val="clear" w:color="auto" w:fill="FFFFFF"/>
          <w:lang w:eastAsia="en-US"/>
        </w:rPr>
        <w:t>Ә</w:t>
      </w:r>
      <w:r w:rsidRPr="00D6638F">
        <w:rPr>
          <w:rFonts w:ascii="Times New Roman" w:hAnsi="Times New Roman" w:cs="Times New Roman"/>
          <w:sz w:val="28"/>
          <w:szCs w:val="28"/>
          <w:shd w:val="clear" w:color="auto" w:fill="FFFFFF"/>
          <w:lang w:eastAsia="en-US"/>
        </w:rPr>
        <w:t>»сынып ие болды.</w:t>
      </w:r>
    </w:p>
    <w:p w14:paraId="5BB61324" w14:textId="643988F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14-ақпан күні «Шын жүректен кітап сыйла»</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атты челлендж ұйымдастырылды.</w:t>
      </w:r>
    </w:p>
    <w:p w14:paraId="7309235E"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Және демалыс уақытын тиімді өткізу мақсатында оқушыларымыз өздері оқыған кітаптарынан түсінігін айтып өз ойларымен бөлісті.</w:t>
      </w:r>
    </w:p>
    <w:p w14:paraId="409EBE71" w14:textId="0E48535C"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Наурыз айы бойынша 1-наурыз «Алғыс айту» күніне орай челлендждер ата-аналармен бірлескен түрде  ұйымдастырылды.</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Барлығы әлеуметтік желіде жүктелді.</w:t>
      </w:r>
    </w:p>
    <w:p w14:paraId="24FCC11B" w14:textId="77777777" w:rsidR="009321D8" w:rsidRPr="00D6638F" w:rsidRDefault="009321D8" w:rsidP="009321D8">
      <w:pPr>
        <w:autoSpaceDE w:val="0"/>
        <w:autoSpaceDN w:val="0"/>
        <w:adjustRightInd w:val="0"/>
        <w:spacing w:after="0" w:line="240" w:lineRule="auto"/>
        <w:ind w:firstLine="0"/>
        <w:jc w:val="both"/>
        <w:rPr>
          <w:rFonts w:ascii="Times New Roman" w:hAnsi="Times New Roman" w:cs="Times New Roman"/>
          <w:sz w:val="28"/>
          <w:szCs w:val="28"/>
          <w:lang w:eastAsia="en-US"/>
        </w:rPr>
      </w:pPr>
      <w:r w:rsidRPr="00D6638F">
        <w:rPr>
          <w:rFonts w:ascii="Times New Roman" w:hAnsi="Times New Roman" w:cs="Times New Roman"/>
          <w:sz w:val="28"/>
          <w:szCs w:val="28"/>
          <w:lang w:eastAsia="en-US"/>
        </w:rPr>
        <w:t>«Еңбекқорлық және кәсіби біліктілік» құндылығының негізінде апта тақырыбына сай әр жұма сайын оқушыларға өмірлік өнеге мен кәсіби біліктілігін таныстыру мақсатында үлгі аларлық тұлғаларды  «Өнегелі өмір» кездесу алаңына шақыру іс-шарасы  жүргізілді.</w:t>
      </w:r>
    </w:p>
    <w:p w14:paraId="0F88EA4D" w14:textId="77777777" w:rsidR="009321D8" w:rsidRPr="00D6638F" w:rsidRDefault="009321D8" w:rsidP="009321D8">
      <w:pPr>
        <w:autoSpaceDE w:val="0"/>
        <w:autoSpaceDN w:val="0"/>
        <w:adjustRightInd w:val="0"/>
        <w:spacing w:after="0" w:line="240" w:lineRule="auto"/>
        <w:ind w:firstLine="0"/>
        <w:jc w:val="both"/>
        <w:rPr>
          <w:rFonts w:ascii="Times New Roman" w:hAnsi="Times New Roman" w:cs="Times New Roman"/>
          <w:sz w:val="28"/>
          <w:szCs w:val="28"/>
          <w:lang w:eastAsia="en-US"/>
        </w:rPr>
      </w:pPr>
      <w:r w:rsidRPr="00D6638F">
        <w:rPr>
          <w:rFonts w:ascii="Times New Roman" w:hAnsi="Times New Roman" w:cs="Times New Roman"/>
          <w:sz w:val="28"/>
          <w:szCs w:val="28"/>
          <w:lang w:eastAsia="en-US"/>
        </w:rPr>
        <w:t>Өнегелі өмір кездесу алаңының қонақтары:</w:t>
      </w:r>
    </w:p>
    <w:p w14:paraId="12913603" w14:textId="77777777" w:rsidR="009321D8" w:rsidRPr="00D6638F" w:rsidRDefault="009321D8" w:rsidP="009321D8">
      <w:pPr>
        <w:autoSpaceDE w:val="0"/>
        <w:autoSpaceDN w:val="0"/>
        <w:adjustRightInd w:val="0"/>
        <w:spacing w:after="0" w:line="240" w:lineRule="auto"/>
        <w:ind w:firstLine="0"/>
        <w:jc w:val="both"/>
        <w:rPr>
          <w:rFonts w:ascii="Times New Roman" w:hAnsi="Times New Roman" w:cs="Times New Roman"/>
          <w:sz w:val="28"/>
          <w:szCs w:val="28"/>
          <w:lang w:eastAsia="en-US"/>
        </w:rPr>
      </w:pPr>
      <w:r w:rsidRPr="00D6638F">
        <w:rPr>
          <w:rFonts w:ascii="Times New Roman" w:hAnsi="Times New Roman" w:cs="Times New Roman"/>
          <w:sz w:val="28"/>
          <w:szCs w:val="28"/>
          <w:lang w:eastAsia="en-US"/>
        </w:rPr>
        <w:t xml:space="preserve"> Мәриямтанушы Мағира Қожахметовамен  кездесу ұйымдастырылды. </w:t>
      </w:r>
    </w:p>
    <w:p w14:paraId="67D1C0BE" w14:textId="77777777" w:rsidR="009321D8" w:rsidRPr="00D6638F" w:rsidRDefault="009321D8" w:rsidP="009321D8">
      <w:pPr>
        <w:autoSpaceDE w:val="0"/>
        <w:autoSpaceDN w:val="0"/>
        <w:adjustRightInd w:val="0"/>
        <w:spacing w:after="0" w:line="240" w:lineRule="auto"/>
        <w:ind w:firstLine="0"/>
        <w:jc w:val="both"/>
        <w:rPr>
          <w:rFonts w:ascii="Times New Roman" w:hAnsi="Times New Roman" w:cs="Times New Roman"/>
          <w:sz w:val="28"/>
          <w:szCs w:val="28"/>
          <w:lang w:eastAsia="en-US"/>
        </w:rPr>
      </w:pPr>
      <w:r w:rsidRPr="00D6638F">
        <w:rPr>
          <w:rFonts w:ascii="Times New Roman" w:hAnsi="Times New Roman" w:cs="Times New Roman"/>
          <w:sz w:val="28"/>
          <w:szCs w:val="28"/>
          <w:lang w:eastAsia="en-US"/>
        </w:rPr>
        <w:t>Тақырыбы: «Мәриям анамыздың өнегесі»</w:t>
      </w:r>
    </w:p>
    <w:p w14:paraId="74DC26F1" w14:textId="07B2ABEB"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8-наурыз «Халықаралық әйелдер»</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мерекесі ұйымдастырылып мектебіміздің барлық сыныптарында сынып сағаты өткізілді. Мектебіміздің ұстаздары мен ата-аналарына арналған концерттік бағдарлама акт залында жалғасын тапты.</w:t>
      </w:r>
    </w:p>
    <w:p w14:paraId="3CCED74C" w14:textId="719A3A3B"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22-наурыз «Армысы</w:t>
      </w:r>
      <w:r w:rsidR="003411F8">
        <w:rPr>
          <w:rFonts w:ascii="Times New Roman" w:hAnsi="Times New Roman" w:cs="Times New Roman"/>
          <w:bCs/>
          <w:sz w:val="28"/>
          <w:szCs w:val="28"/>
          <w:lang w:eastAsia="en-US"/>
        </w:rPr>
        <w:t xml:space="preserve">ң, </w:t>
      </w:r>
      <w:r w:rsidRPr="00D6638F">
        <w:rPr>
          <w:rFonts w:ascii="Times New Roman" w:hAnsi="Times New Roman" w:cs="Times New Roman"/>
          <w:bCs/>
          <w:sz w:val="28"/>
          <w:szCs w:val="28"/>
          <w:lang w:eastAsia="en-US"/>
        </w:rPr>
        <w:t>Әз Наурыз» мерекесі МДС-5 сыныптар өз сыныптарында сынып сағаттарын ұйымдастырып ұлттық салт-дәстүрлерінен қойылым көрсетті.</w:t>
      </w:r>
    </w:p>
    <w:p w14:paraId="6626603D" w14:textId="44B8E00C"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6-10 сыныптар әр буын 2-қабатта орналасқан киіз үй жанында ұлттық тағамдармен дастархан жайып,</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салт-дәстүрлер көрсетіп,ұлттық ойындармен наурыз мерекесін ұйымдастырылды.</w:t>
      </w:r>
    </w:p>
    <w:p w14:paraId="6946F7FF" w14:textId="260DFC44"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2</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А</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 xml:space="preserve">сыныбында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Ғарыш әлеміне саяхат</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атты тақырыпта сынып сағаты өткізілді.</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Мақсаты:</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оқушылардың патриоттық сезімін оята отырып,</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елін,</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жерін сүюге,</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құрметтеуге,</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ғарышкерлерге деген құрмет сезімін баулуға тәрбиелеу.</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Сабақта 20 ғасырдың 2-ші жартысындағы адам баласының ғарышты игерудегі жетістіктері,</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оның ғылыми маңызы жайында түсінік берілді.</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Сынып жетекші:</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Кудебаева Н.М.</w:t>
      </w:r>
    </w:p>
    <w:p w14:paraId="62A4EACB" w14:textId="70767F8E"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12 сәуір</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 Ғарышкерлер күніне орай 3</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А</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сыныбында сынып сағаты өтті. Мақсаты: Оқушыларға ғарыш әлемі, қазақ ғарышкерлері жайлы түсінік беру. Ғарышкерлерге деген сүйіспеншілік пен қызығушылықтарын ояту.</w:t>
      </w:r>
    </w:p>
    <w:p w14:paraId="6BD062EE" w14:textId="04370136" w:rsidR="009321D8" w:rsidRPr="00D6638F" w:rsidRDefault="003411F8" w:rsidP="009321D8">
      <w:pPr>
        <w:spacing w:after="0" w:line="240" w:lineRule="auto"/>
        <w:ind w:firstLine="0"/>
        <w:contextualSpacing/>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w:t>
      </w:r>
      <w:r w:rsidR="009321D8" w:rsidRPr="00D6638F">
        <w:rPr>
          <w:rFonts w:ascii="Times New Roman" w:hAnsi="Times New Roman" w:cs="Times New Roman"/>
          <w:bCs/>
          <w:sz w:val="28"/>
          <w:szCs w:val="28"/>
          <w:lang w:eastAsia="en-US"/>
        </w:rPr>
        <w:t>Кубик-Рубик</w:t>
      </w:r>
      <w:r>
        <w:rPr>
          <w:rFonts w:ascii="Times New Roman" w:hAnsi="Times New Roman" w:cs="Times New Roman"/>
          <w:bCs/>
          <w:sz w:val="28"/>
          <w:szCs w:val="28"/>
          <w:lang w:eastAsia="en-US"/>
        </w:rPr>
        <w:t>»</w:t>
      </w:r>
      <w:r w:rsidR="009321D8" w:rsidRPr="00D6638F">
        <w:rPr>
          <w:rFonts w:ascii="Times New Roman" w:hAnsi="Times New Roman" w:cs="Times New Roman"/>
          <w:bCs/>
          <w:sz w:val="28"/>
          <w:szCs w:val="28"/>
          <w:lang w:eastAsia="en-US"/>
        </w:rPr>
        <w:t xml:space="preserve"> әдісі арқылы оқушылар ғарыш әлемін құрастырды. </w:t>
      </w:r>
    </w:p>
    <w:p w14:paraId="347047F6"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 xml:space="preserve">Ғарышкерлер туралы білімдерін фотосуреттері арқылы одан әрі шындай алды. </w:t>
      </w:r>
    </w:p>
    <w:p w14:paraId="218595BC" w14:textId="046830B1"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Сынып сағатын Қ.Аманжоловтың «Ұшқыш болғым келеді» өлеңімен аяқтады.</w:t>
      </w:r>
    </w:p>
    <w:p w14:paraId="1CCE17EE"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Сынып жетекші: Сакенова Айгуль Сериковна</w:t>
      </w:r>
    </w:p>
    <w:p w14:paraId="2978B5A4" w14:textId="3064A867" w:rsidR="009321D8" w:rsidRPr="00D6638F" w:rsidRDefault="003411F8" w:rsidP="009321D8">
      <w:pPr>
        <w:spacing w:after="0" w:line="240" w:lineRule="auto"/>
        <w:ind w:firstLine="0"/>
        <w:contextualSpacing/>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lastRenderedPageBreak/>
        <w:t>«</w:t>
      </w:r>
      <w:r w:rsidR="009321D8" w:rsidRPr="00D6638F">
        <w:rPr>
          <w:rFonts w:ascii="Times New Roman" w:hAnsi="Times New Roman" w:cs="Times New Roman"/>
          <w:bCs/>
          <w:sz w:val="28"/>
          <w:szCs w:val="28"/>
          <w:lang w:eastAsia="en-US"/>
        </w:rPr>
        <w:t>Біртұтас тәрбие</w:t>
      </w:r>
      <w:r>
        <w:rPr>
          <w:rFonts w:ascii="Times New Roman" w:hAnsi="Times New Roman" w:cs="Times New Roman"/>
          <w:bCs/>
          <w:sz w:val="28"/>
          <w:szCs w:val="28"/>
          <w:lang w:eastAsia="en-US"/>
        </w:rPr>
        <w:t>»</w:t>
      </w:r>
      <w:r w:rsidR="009321D8" w:rsidRPr="00D6638F">
        <w:rPr>
          <w:rFonts w:ascii="Times New Roman" w:hAnsi="Times New Roman" w:cs="Times New Roman"/>
          <w:bCs/>
          <w:sz w:val="28"/>
          <w:szCs w:val="28"/>
          <w:lang w:eastAsia="en-US"/>
        </w:rPr>
        <w:t xml:space="preserve"> бағдарламасының </w:t>
      </w:r>
      <w:r>
        <w:rPr>
          <w:rFonts w:ascii="Times New Roman" w:hAnsi="Times New Roman" w:cs="Times New Roman"/>
          <w:bCs/>
          <w:sz w:val="28"/>
          <w:szCs w:val="28"/>
          <w:lang w:eastAsia="en-US"/>
        </w:rPr>
        <w:t>«</w:t>
      </w:r>
      <w:r w:rsidR="009321D8" w:rsidRPr="00D6638F">
        <w:rPr>
          <w:rFonts w:ascii="Times New Roman" w:hAnsi="Times New Roman" w:cs="Times New Roman"/>
          <w:bCs/>
          <w:sz w:val="28"/>
          <w:szCs w:val="28"/>
          <w:lang w:eastAsia="en-US"/>
        </w:rPr>
        <w:t>Үнемді тұтыну</w:t>
      </w:r>
      <w:r>
        <w:rPr>
          <w:rFonts w:ascii="Times New Roman" w:hAnsi="Times New Roman" w:cs="Times New Roman"/>
          <w:bCs/>
          <w:sz w:val="28"/>
          <w:szCs w:val="28"/>
          <w:lang w:eastAsia="en-US"/>
        </w:rPr>
        <w:t>»</w:t>
      </w:r>
      <w:r w:rsidR="009321D8" w:rsidRPr="00D6638F">
        <w:rPr>
          <w:rFonts w:ascii="Times New Roman" w:hAnsi="Times New Roman" w:cs="Times New Roman"/>
          <w:bCs/>
          <w:sz w:val="28"/>
          <w:szCs w:val="28"/>
          <w:lang w:eastAsia="en-US"/>
        </w:rPr>
        <w:t xml:space="preserve"> жобасы аясында 18-Сәуір күні 1-11 сыныптар аралығында </w:t>
      </w:r>
      <w:r>
        <w:rPr>
          <w:rFonts w:ascii="Times New Roman" w:hAnsi="Times New Roman" w:cs="Times New Roman"/>
          <w:bCs/>
          <w:sz w:val="28"/>
          <w:szCs w:val="28"/>
          <w:lang w:eastAsia="en-US"/>
        </w:rPr>
        <w:t>«</w:t>
      </w:r>
      <w:r w:rsidR="009321D8" w:rsidRPr="00D6638F">
        <w:rPr>
          <w:rFonts w:ascii="Times New Roman" w:hAnsi="Times New Roman" w:cs="Times New Roman"/>
          <w:bCs/>
          <w:sz w:val="28"/>
          <w:szCs w:val="28"/>
          <w:lang w:eastAsia="en-US"/>
        </w:rPr>
        <w:t>Суды үнемде-болашақты сақта" атты бірегей сынып сағаттары өткізілді.</w:t>
      </w:r>
    </w:p>
    <w:p w14:paraId="16DD268D"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 xml:space="preserve">Мақсаты: </w:t>
      </w:r>
    </w:p>
    <w:p w14:paraId="3D1CBE1F"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•Оқушыларға судың маңыздылығын түсіндіру;</w:t>
      </w:r>
    </w:p>
    <w:p w14:paraId="12B68F5E"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 xml:space="preserve">•Суды үнемдеудің жолдарын үйрету; </w:t>
      </w:r>
    </w:p>
    <w:p w14:paraId="00A6D667"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•Табиғатты аялауға, жауапкершілікке тәрбиелеу.</w:t>
      </w:r>
    </w:p>
    <w:p w14:paraId="1B7BEB50" w14:textId="209D3AEF"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Сәуір айында «Таза Қазақстан»жобасы аясында тал егу акциясы ұйымдастырылды.</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Тал егу – өте маңызды іс екені сөзсіз. Тал – бейбітшілік нышаны, табиғаттың нәзіктілігі және оны қорғау қажеттілігін еске түсіретін белгі. Еккен талдар қаланың экологиялық жай-күйін жақсартатыны да сөзсіз.</w:t>
      </w:r>
    </w:p>
    <w:p w14:paraId="7BFF10E3" w14:textId="594ED30C"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Тал егу жұмысы арқылы болашақ ұрпаққа табиғат анаға, күллі жаратылысқа деген ықыласын оятып, адам баласының табиғатпен үйлесімді түрде дамитынын ұғындыру парыз. Қоршаған ортаның жақсаруына өз үлесін тигізу үшін акцияға қатысқан мектебіміздің 11</w:t>
      </w:r>
      <w:r w:rsidR="003411F8">
        <w:rPr>
          <w:rFonts w:ascii="Times New Roman" w:hAnsi="Times New Roman" w:cs="Times New Roman"/>
          <w:bCs/>
          <w:sz w:val="28"/>
          <w:szCs w:val="28"/>
          <w:lang w:eastAsia="en-US"/>
        </w:rPr>
        <w:t xml:space="preserve"> «А»</w:t>
      </w:r>
      <w:r w:rsidRPr="00D6638F">
        <w:rPr>
          <w:rFonts w:ascii="Times New Roman" w:hAnsi="Times New Roman" w:cs="Times New Roman"/>
          <w:bCs/>
          <w:sz w:val="28"/>
          <w:szCs w:val="28"/>
          <w:lang w:eastAsia="en-US"/>
        </w:rPr>
        <w:t>,</w:t>
      </w:r>
      <w:r w:rsidR="003411F8">
        <w:rPr>
          <w:rFonts w:ascii="Times New Roman" w:hAnsi="Times New Roman" w:cs="Times New Roman"/>
          <w:bCs/>
          <w:sz w:val="28"/>
          <w:szCs w:val="28"/>
          <w:lang w:eastAsia="en-US"/>
        </w:rPr>
        <w:t xml:space="preserve"> «Ә»</w:t>
      </w:r>
      <w:r w:rsidRPr="00D6638F">
        <w:rPr>
          <w:rFonts w:ascii="Times New Roman" w:hAnsi="Times New Roman" w:cs="Times New Roman"/>
          <w:bCs/>
          <w:sz w:val="28"/>
          <w:szCs w:val="28"/>
          <w:lang w:eastAsia="en-US"/>
        </w:rPr>
        <w:t xml:space="preserve"> сыныптары өз үлестерін қосып мектептің жанынан 100 тал ақ қайың талын отырғызды.</w:t>
      </w:r>
    </w:p>
    <w:p w14:paraId="0337BBFB"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Мектеп кітапханасында «Ұлттық кітап күні» мерекесіне орай іс-шара ұйымдастырылды. Шара барысында балалар өздері оқыған кітаптары туралы ой бөлісті және кітап оқуға кеңес берді.</w:t>
      </w:r>
    </w:p>
    <w:p w14:paraId="0C335072"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#БАЛАЛАРКӨЗІМЕН</w:t>
      </w:r>
    </w:p>
    <w:p w14:paraId="27A1EB1A"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#ҰЛТТЫҚКІТАПКҮНІ хештегпен инста парақшасына жүктелді.</w:t>
      </w:r>
    </w:p>
    <w:p w14:paraId="09C50C12"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«Жыл кітабының беттері бойынша»</w:t>
      </w:r>
    </w:p>
    <w:p w14:paraId="676CCBA4"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«Южный» кітапхана-филиалында «Бір ел-бір кітап» республикалық акциясы аясында М. Хакімжанова атындағы №20 жалпы білім беретін мектебінің 10 «А» сынып оқушыларына «Жыл кітабының беттері бойынша» әдеби қиылысы өткізілді. 2025 жылы «Бір ел – бір кітап» республикалық акциясы аясында оқу үшін екі автор таңдалды – көрнекті жазушы, ақын, сыншы және аудармашы Тәкен Әлімқұловтың шығармалары және 2025 жылы 90 жылдық мерейтойы атап өтілетін белгілі ақын, Мемлекеттік сыйлықтың лауреаты Жұмекен Нәжімеденовтың шығармалары. Іс-шара барысында оқушылар Т. Әлімқұлов пен Ж.Нәжімеденовтың өмірбаяны мен шығармашылығымен танысты. Кітапханашы Ж.Нәжімеденовтің «Тағыда нан туралы» өлеңі бойынша бейнеролик ұсынды. Қатысушылар «Патриот», Тағыда домбыра» және т.б. өлеңдерін оқыды. Іс-шара соңында «Бір ел – бір кітап»тақырыптық сөресіне шолу жасалды.</w:t>
      </w:r>
    </w:p>
    <w:p w14:paraId="53CD4481"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«Біртұтас тәрбие» Бірыңғай білім беру бағдарламасына сәйкес, «Профилактикалық іс-шаралар» жобасы аясында. Кәмелетке толмағандарға қатысты қылмыстардың санын азайту, сондай-ақ жол қозғалысы ережелерін бұзудың алдын алу мақсатында 10 сәуір мен 6 мамыр аралығында «Жасөспірім» жедел-профилактикалық іс-шарасы   аясында   мектеп инспекторы Айдос Қанатұлы дәріс оқыды, онда қоғамдық орындарда өзін-өзі ұстау ережелері, темекі шегудің зияны мен ұрлықтың алдын алу жолдары және түнгі сағат 22:00 ден кейін ата-анасынсыз көшеде журуге болмайтыны жайлы туралы түсіндірме жұмыстарын жүргізді.</w:t>
      </w:r>
    </w:p>
    <w:p w14:paraId="04C9FD02" w14:textId="495ECEFA"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lastRenderedPageBreak/>
        <w:t xml:space="preserve">30 сәуір күні 3А сыныбында 1 мамыр- Бірлік күніне орай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Бірлігіміз жарасқан</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атты сынып сағаттары өтті. </w:t>
      </w:r>
    </w:p>
    <w:p w14:paraId="53FBD7AB"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Сынып сағатының мақсаты: Қазақстан Республикасындағы халықтардың ынтымақтастықпен, бірлікпен, тең құқықпен өмір сүріп жатқандығын және оны үлгі етіп, сақтап келген салт-дәстүрлерінен хабардар ету. Халықтар арасындағы достықты нығайту, оқушылардың бойына рухани адамгершілік қасиеттерді ұялату.</w:t>
      </w:r>
    </w:p>
    <w:p w14:paraId="7F8D9FD2" w14:textId="42FD8E99"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1 мамыр</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Қазақстан халқының бірлігі күнін мектебімізде атап өтілді.</w:t>
      </w:r>
    </w:p>
    <w:p w14:paraId="77394049"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Мақсаты:</w:t>
      </w:r>
    </w:p>
    <w:p w14:paraId="6A641A3E"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Оқушыларға Қазақстан халқының бірлігі мен татулығының маңызын түсіндіру, әртүрлі ұлт өкілдерінің бейбіт өмір сүруі мен достығын дәріптеу, ұлтаралық келісімді бағалауға, елжандылық пен сыйластыққа тәрбиелеу.</w:t>
      </w:r>
    </w:p>
    <w:p w14:paraId="1D4FA1C1" w14:textId="3E9B0304"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 xml:space="preserve">1.  2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А</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сынып оқушысы Тасболат Ұлжан ата-анасымен қазақ ұлт өкілі.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Ең үздік ұлттық тағам</w:t>
      </w:r>
      <w:r w:rsidR="003411F8">
        <w:rPr>
          <w:rFonts w:ascii="Times New Roman" w:hAnsi="Times New Roman" w:cs="Times New Roman"/>
          <w:bCs/>
          <w:sz w:val="28"/>
          <w:szCs w:val="28"/>
          <w:lang w:eastAsia="en-US"/>
        </w:rPr>
        <w:t>»</w:t>
      </w:r>
    </w:p>
    <w:p w14:paraId="12FD2BCD" w14:textId="3F5C95A1"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 xml:space="preserve">2. 3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А</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сынып оқушысы Штырь Роман ата- анасымен неміс ұлт өкілі.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Ұлттық киім үлгісі</w:t>
      </w:r>
      <w:r w:rsidR="003411F8">
        <w:rPr>
          <w:rFonts w:ascii="Times New Roman" w:hAnsi="Times New Roman" w:cs="Times New Roman"/>
          <w:bCs/>
          <w:sz w:val="28"/>
          <w:szCs w:val="28"/>
          <w:lang w:eastAsia="en-US"/>
        </w:rPr>
        <w:t>»</w:t>
      </w:r>
    </w:p>
    <w:p w14:paraId="15862447" w14:textId="186E304F"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3. ⁠ 3</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А</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сынып оқушысы Ибуллаева Аруна ата-анасымен ұйғыр ұлт өкілі.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Ең үздік өнер</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номинацияларымен марапатталды.</w:t>
      </w:r>
    </w:p>
    <w:p w14:paraId="562A723C" w14:textId="42E843A1"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 xml:space="preserve">3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Ә</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сынып оқушысы Айтжанова Жасмин </w:t>
      </w:r>
    </w:p>
    <w:p w14:paraId="356D5BB6" w14:textId="74CC140B"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 xml:space="preserve">3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Ә</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сынып оқушысы Близнюк Диана</w:t>
      </w:r>
    </w:p>
    <w:p w14:paraId="3F642EE2" w14:textId="2CFBAA4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 xml:space="preserve">3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А</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сынып оқушысы Штырь Роман</w:t>
      </w:r>
    </w:p>
    <w:p w14:paraId="01675ECF" w14:textId="08139BB0"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 xml:space="preserve">10 </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А</w:t>
      </w:r>
      <w:r w:rsidR="003411F8">
        <w:rPr>
          <w:rFonts w:ascii="Times New Roman" w:hAnsi="Times New Roman" w:cs="Times New Roman"/>
          <w:bCs/>
          <w:sz w:val="28"/>
          <w:szCs w:val="28"/>
          <w:lang w:eastAsia="en-US"/>
        </w:rPr>
        <w:t>»</w:t>
      </w:r>
      <w:r w:rsidRPr="00D6638F">
        <w:rPr>
          <w:rFonts w:ascii="Times New Roman" w:hAnsi="Times New Roman" w:cs="Times New Roman"/>
          <w:bCs/>
          <w:sz w:val="28"/>
          <w:szCs w:val="28"/>
          <w:lang w:eastAsia="en-US"/>
        </w:rPr>
        <w:t xml:space="preserve"> сынып оқушысы Линк Венера алғыс хаттарымен марапатталды.</w:t>
      </w:r>
    </w:p>
    <w:p w14:paraId="75ACE258" w14:textId="73486209"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6-мамыр «Отан қорғаушылар күні»орай 5-9 сынып аралығында «Ән мен сап түзеу»</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байқауы өткізілді.</w:t>
      </w:r>
    </w:p>
    <w:p w14:paraId="04743E30" w14:textId="7625DB31"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r w:rsidRPr="00D6638F">
        <w:rPr>
          <w:rFonts w:ascii="Times New Roman" w:hAnsi="Times New Roman" w:cs="Times New Roman"/>
          <w:bCs/>
          <w:sz w:val="28"/>
          <w:szCs w:val="28"/>
          <w:lang w:eastAsia="en-US"/>
        </w:rPr>
        <w:t>14</w:t>
      </w:r>
      <w:r w:rsidR="003411F8">
        <w:rPr>
          <w:rFonts w:ascii="Times New Roman" w:hAnsi="Times New Roman" w:cs="Times New Roman"/>
          <w:bCs/>
          <w:sz w:val="28"/>
          <w:szCs w:val="28"/>
          <w:lang w:eastAsia="en-US"/>
        </w:rPr>
        <w:t xml:space="preserve"> </w:t>
      </w:r>
      <w:r w:rsidRPr="00D6638F">
        <w:rPr>
          <w:rFonts w:ascii="Times New Roman" w:hAnsi="Times New Roman" w:cs="Times New Roman"/>
          <w:bCs/>
          <w:sz w:val="28"/>
          <w:szCs w:val="28"/>
          <w:lang w:eastAsia="en-US"/>
        </w:rPr>
        <w:t>мамыр күні мектебіміздің «Нұр-Әуен» домбыра үйірмесінің білім алушыларының жылдық қорытынды есеп беру концерті өткізілді.</w:t>
      </w:r>
    </w:p>
    <w:p w14:paraId="7A826BF6" w14:textId="77777777" w:rsidR="009321D8" w:rsidRPr="00D6638F" w:rsidRDefault="009321D8" w:rsidP="009321D8">
      <w:pPr>
        <w:spacing w:after="0" w:line="240" w:lineRule="auto"/>
        <w:ind w:firstLine="0"/>
        <w:contextualSpacing/>
        <w:jc w:val="both"/>
        <w:rPr>
          <w:rFonts w:ascii="Times New Roman" w:hAnsi="Times New Roman" w:cs="Times New Roman"/>
          <w:bCs/>
          <w:sz w:val="28"/>
          <w:szCs w:val="28"/>
          <w:lang w:eastAsia="en-US"/>
        </w:rPr>
      </w:pPr>
    </w:p>
    <w:p w14:paraId="586175CB" w14:textId="7DB356BA" w:rsidR="0045663B" w:rsidRPr="0045663B" w:rsidRDefault="0045663B" w:rsidP="00FE0ADA">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28"/>
          <w:szCs w:val="28"/>
        </w:rPr>
      </w:pPr>
      <w:r w:rsidRPr="0045663B">
        <w:rPr>
          <w:rFonts w:ascii="Times New Roman" w:eastAsia="Times New Roman" w:hAnsi="Times New Roman" w:cs="Times New Roman"/>
          <w:b/>
          <w:color w:val="000000"/>
          <w:sz w:val="28"/>
          <w:szCs w:val="28"/>
        </w:rPr>
        <w:t>Соңғы 3 жылдағы 9-сынып білім алушыларының еңбекпен қамтылу</w:t>
      </w:r>
      <w:r w:rsidRPr="0045663B">
        <w:rPr>
          <w:rFonts w:ascii="Times New Roman" w:eastAsia="Times New Roman" w:hAnsi="Times New Roman" w:cs="Times New Roman"/>
          <w:color w:val="000000"/>
          <w:sz w:val="28"/>
          <w:szCs w:val="28"/>
        </w:rPr>
        <w:t xml:space="preserve"> </w:t>
      </w:r>
      <w:r w:rsidRPr="00FE0ADA">
        <w:rPr>
          <w:rFonts w:ascii="Times New Roman" w:eastAsia="Times New Roman" w:hAnsi="Times New Roman" w:cs="Times New Roman"/>
          <w:b/>
          <w:bCs/>
          <w:color w:val="000000"/>
          <w:sz w:val="28"/>
          <w:szCs w:val="28"/>
        </w:rPr>
        <w:t>көрсеткіші төмендегідей:</w:t>
      </w:r>
    </w:p>
    <w:tbl>
      <w:tblPr>
        <w:tblW w:w="935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2"/>
        <w:gridCol w:w="2270"/>
        <w:gridCol w:w="3826"/>
      </w:tblGrid>
      <w:tr w:rsidR="0045663B" w:rsidRPr="0045663B" w14:paraId="3C5DAC7F" w14:textId="77777777" w:rsidTr="00EF7031">
        <w:tc>
          <w:tcPr>
            <w:tcW w:w="1418" w:type="dxa"/>
          </w:tcPr>
          <w:p w14:paraId="2DF0C264" w14:textId="77777777" w:rsidR="0045663B" w:rsidRPr="0045663B" w:rsidRDefault="0045663B" w:rsidP="00EF7031">
            <w:pPr>
              <w:pBdr>
                <w:top w:val="nil"/>
                <w:left w:val="nil"/>
                <w:bottom w:val="nil"/>
                <w:right w:val="nil"/>
                <w:between w:val="nil"/>
              </w:pBdr>
              <w:tabs>
                <w:tab w:val="left" w:pos="3225"/>
              </w:tabs>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Оқу жылы</w:t>
            </w:r>
          </w:p>
        </w:tc>
        <w:tc>
          <w:tcPr>
            <w:tcW w:w="1842" w:type="dxa"/>
          </w:tcPr>
          <w:p w14:paraId="085E4169" w14:textId="77777777" w:rsidR="0045663B" w:rsidRPr="0045663B" w:rsidRDefault="0045663B" w:rsidP="00EF7031">
            <w:pPr>
              <w:pBdr>
                <w:top w:val="nil"/>
                <w:left w:val="nil"/>
                <w:bottom w:val="nil"/>
                <w:right w:val="nil"/>
                <w:between w:val="nil"/>
              </w:pBdr>
              <w:tabs>
                <w:tab w:val="left" w:pos="3225"/>
              </w:tabs>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9-сыныпты бітірген білім алушылар саны</w:t>
            </w:r>
          </w:p>
        </w:tc>
        <w:tc>
          <w:tcPr>
            <w:tcW w:w="2270" w:type="dxa"/>
          </w:tcPr>
          <w:p w14:paraId="23000CC6" w14:textId="77777777" w:rsidR="0045663B" w:rsidRPr="0045663B" w:rsidRDefault="0045663B" w:rsidP="00EF7031">
            <w:pPr>
              <w:pBdr>
                <w:top w:val="nil"/>
                <w:left w:val="nil"/>
                <w:bottom w:val="nil"/>
                <w:right w:val="nil"/>
                <w:between w:val="nil"/>
              </w:pBdr>
              <w:tabs>
                <w:tab w:val="left" w:pos="3225"/>
              </w:tabs>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10-сыныпта оқуын жалғастырған білім алушылар саны</w:t>
            </w:r>
          </w:p>
        </w:tc>
        <w:tc>
          <w:tcPr>
            <w:tcW w:w="3826" w:type="dxa"/>
          </w:tcPr>
          <w:p w14:paraId="53F6C12D" w14:textId="77777777" w:rsidR="0045663B" w:rsidRPr="0045663B" w:rsidRDefault="0045663B" w:rsidP="00EF7031">
            <w:pPr>
              <w:pBdr>
                <w:top w:val="nil"/>
                <w:left w:val="nil"/>
                <w:bottom w:val="nil"/>
                <w:right w:val="nil"/>
                <w:between w:val="nil"/>
              </w:pBdr>
              <w:tabs>
                <w:tab w:val="left" w:pos="3225"/>
              </w:tabs>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Техникалық және кәсіптік білім беру ұйымдарына (ТжКБ) түскен білім алушылар саны</w:t>
            </w:r>
          </w:p>
        </w:tc>
      </w:tr>
      <w:tr w:rsidR="0045663B" w:rsidRPr="0045663B" w14:paraId="07BC0B30" w14:textId="77777777" w:rsidTr="00EF7031">
        <w:tc>
          <w:tcPr>
            <w:tcW w:w="1418" w:type="dxa"/>
          </w:tcPr>
          <w:p w14:paraId="70AF531C" w14:textId="77777777" w:rsidR="0045663B" w:rsidRPr="0045663B" w:rsidRDefault="0045663B" w:rsidP="00EF7031">
            <w:pPr>
              <w:pBdr>
                <w:top w:val="nil"/>
                <w:left w:val="nil"/>
                <w:bottom w:val="nil"/>
                <w:right w:val="nil"/>
                <w:between w:val="nil"/>
              </w:pBdr>
              <w:tabs>
                <w:tab w:val="left" w:pos="3225"/>
              </w:tabs>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2022-2023</w:t>
            </w:r>
          </w:p>
        </w:tc>
        <w:tc>
          <w:tcPr>
            <w:tcW w:w="1842" w:type="dxa"/>
          </w:tcPr>
          <w:p w14:paraId="1114443F" w14:textId="77777777" w:rsidR="0045663B" w:rsidRPr="0045663B" w:rsidRDefault="0045663B" w:rsidP="00FE0ADA">
            <w:pPr>
              <w:pBdr>
                <w:top w:val="nil"/>
                <w:left w:val="nil"/>
                <w:bottom w:val="nil"/>
                <w:right w:val="nil"/>
                <w:between w:val="nil"/>
              </w:pBdr>
              <w:tabs>
                <w:tab w:val="left" w:pos="3225"/>
              </w:tabs>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84</w:t>
            </w:r>
          </w:p>
        </w:tc>
        <w:tc>
          <w:tcPr>
            <w:tcW w:w="2270" w:type="dxa"/>
          </w:tcPr>
          <w:p w14:paraId="518AEE17" w14:textId="77777777" w:rsidR="0045663B" w:rsidRPr="0045663B" w:rsidRDefault="0045663B" w:rsidP="00FE0ADA">
            <w:pPr>
              <w:pBdr>
                <w:top w:val="nil"/>
                <w:left w:val="nil"/>
                <w:bottom w:val="nil"/>
                <w:right w:val="nil"/>
                <w:between w:val="nil"/>
              </w:pBdr>
              <w:tabs>
                <w:tab w:val="left" w:pos="3225"/>
              </w:tabs>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51</w:t>
            </w:r>
          </w:p>
        </w:tc>
        <w:tc>
          <w:tcPr>
            <w:tcW w:w="3826" w:type="dxa"/>
          </w:tcPr>
          <w:p w14:paraId="59DCD3F4" w14:textId="77777777" w:rsidR="0045663B" w:rsidRPr="0045663B" w:rsidRDefault="0045663B" w:rsidP="00FE0ADA">
            <w:pPr>
              <w:pBdr>
                <w:top w:val="nil"/>
                <w:left w:val="nil"/>
                <w:bottom w:val="nil"/>
                <w:right w:val="nil"/>
                <w:between w:val="nil"/>
              </w:pBdr>
              <w:tabs>
                <w:tab w:val="left" w:pos="3225"/>
              </w:tabs>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33</w:t>
            </w:r>
          </w:p>
        </w:tc>
      </w:tr>
      <w:tr w:rsidR="0045663B" w:rsidRPr="0045663B" w14:paraId="7E5A83BC" w14:textId="77777777" w:rsidTr="00EF7031">
        <w:tc>
          <w:tcPr>
            <w:tcW w:w="1418" w:type="dxa"/>
          </w:tcPr>
          <w:p w14:paraId="5405F838" w14:textId="77777777" w:rsidR="0045663B" w:rsidRPr="0045663B" w:rsidRDefault="0045663B" w:rsidP="00EF7031">
            <w:pPr>
              <w:pBdr>
                <w:top w:val="nil"/>
                <w:left w:val="nil"/>
                <w:bottom w:val="nil"/>
                <w:right w:val="nil"/>
                <w:between w:val="nil"/>
              </w:pBdr>
              <w:tabs>
                <w:tab w:val="left" w:pos="3225"/>
              </w:tabs>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2023-2024</w:t>
            </w:r>
          </w:p>
        </w:tc>
        <w:tc>
          <w:tcPr>
            <w:tcW w:w="1842" w:type="dxa"/>
          </w:tcPr>
          <w:p w14:paraId="041056A3" w14:textId="77777777" w:rsidR="0045663B" w:rsidRPr="0045663B" w:rsidRDefault="0045663B" w:rsidP="00FE0ADA">
            <w:pPr>
              <w:pBdr>
                <w:top w:val="nil"/>
                <w:left w:val="nil"/>
                <w:bottom w:val="nil"/>
                <w:right w:val="nil"/>
                <w:between w:val="nil"/>
              </w:pBdr>
              <w:tabs>
                <w:tab w:val="left" w:pos="3225"/>
              </w:tabs>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68</w:t>
            </w:r>
          </w:p>
        </w:tc>
        <w:tc>
          <w:tcPr>
            <w:tcW w:w="2270" w:type="dxa"/>
          </w:tcPr>
          <w:p w14:paraId="01D859F9" w14:textId="77777777" w:rsidR="0045663B" w:rsidRPr="0045663B" w:rsidRDefault="0045663B" w:rsidP="00FE0ADA">
            <w:pPr>
              <w:pBdr>
                <w:top w:val="nil"/>
                <w:left w:val="nil"/>
                <w:bottom w:val="nil"/>
                <w:right w:val="nil"/>
                <w:between w:val="nil"/>
              </w:pBdr>
              <w:tabs>
                <w:tab w:val="left" w:pos="3225"/>
              </w:tabs>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32</w:t>
            </w:r>
          </w:p>
        </w:tc>
        <w:tc>
          <w:tcPr>
            <w:tcW w:w="3826" w:type="dxa"/>
          </w:tcPr>
          <w:p w14:paraId="6400661E" w14:textId="77777777" w:rsidR="0045663B" w:rsidRPr="0045663B" w:rsidRDefault="0045663B" w:rsidP="00FE0ADA">
            <w:pPr>
              <w:pBdr>
                <w:top w:val="nil"/>
                <w:left w:val="nil"/>
                <w:bottom w:val="nil"/>
                <w:right w:val="nil"/>
                <w:between w:val="nil"/>
              </w:pBdr>
              <w:tabs>
                <w:tab w:val="left" w:pos="3225"/>
              </w:tabs>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36</w:t>
            </w:r>
          </w:p>
        </w:tc>
      </w:tr>
      <w:tr w:rsidR="0045663B" w:rsidRPr="0045663B" w14:paraId="5FB5B2F1" w14:textId="77777777" w:rsidTr="00EF7031">
        <w:tc>
          <w:tcPr>
            <w:tcW w:w="1418" w:type="dxa"/>
          </w:tcPr>
          <w:p w14:paraId="717CB748" w14:textId="77777777" w:rsidR="0045663B" w:rsidRPr="0045663B" w:rsidRDefault="0045663B" w:rsidP="00EF7031">
            <w:pPr>
              <w:pBdr>
                <w:top w:val="nil"/>
                <w:left w:val="nil"/>
                <w:bottom w:val="nil"/>
                <w:right w:val="nil"/>
                <w:between w:val="nil"/>
              </w:pBdr>
              <w:tabs>
                <w:tab w:val="left" w:pos="3225"/>
              </w:tabs>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2024-2025</w:t>
            </w:r>
          </w:p>
        </w:tc>
        <w:tc>
          <w:tcPr>
            <w:tcW w:w="1842" w:type="dxa"/>
          </w:tcPr>
          <w:p w14:paraId="58904C40" w14:textId="00A42E5B" w:rsidR="0045663B" w:rsidRPr="0045663B" w:rsidRDefault="0045663B" w:rsidP="00FE0ADA">
            <w:pPr>
              <w:pBdr>
                <w:top w:val="nil"/>
                <w:left w:val="nil"/>
                <w:bottom w:val="nil"/>
                <w:right w:val="nil"/>
                <w:between w:val="nil"/>
              </w:pBdr>
              <w:tabs>
                <w:tab w:val="left" w:pos="3225"/>
              </w:tabs>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7</w:t>
            </w:r>
            <w:r w:rsidR="00027078">
              <w:rPr>
                <w:rFonts w:ascii="Times New Roman" w:eastAsia="Times New Roman" w:hAnsi="Times New Roman" w:cs="Times New Roman"/>
                <w:color w:val="000000"/>
                <w:sz w:val="20"/>
                <w:szCs w:val="20"/>
              </w:rPr>
              <w:t>0</w:t>
            </w:r>
          </w:p>
        </w:tc>
        <w:tc>
          <w:tcPr>
            <w:tcW w:w="2270" w:type="dxa"/>
          </w:tcPr>
          <w:p w14:paraId="32CA2046" w14:textId="77777777" w:rsidR="0045663B" w:rsidRPr="0045663B" w:rsidRDefault="0045663B" w:rsidP="00FE0ADA">
            <w:pPr>
              <w:pBdr>
                <w:top w:val="nil"/>
                <w:left w:val="nil"/>
                <w:bottom w:val="nil"/>
                <w:right w:val="nil"/>
                <w:between w:val="nil"/>
              </w:pBdr>
              <w:tabs>
                <w:tab w:val="left" w:pos="3225"/>
              </w:tabs>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3826" w:type="dxa"/>
          </w:tcPr>
          <w:p w14:paraId="0F44DBEC" w14:textId="77777777" w:rsidR="0045663B" w:rsidRPr="0045663B" w:rsidRDefault="0045663B" w:rsidP="00FE0ADA">
            <w:pPr>
              <w:pBdr>
                <w:top w:val="nil"/>
                <w:left w:val="nil"/>
                <w:bottom w:val="nil"/>
                <w:right w:val="nil"/>
                <w:between w:val="nil"/>
              </w:pBdr>
              <w:tabs>
                <w:tab w:val="left" w:pos="3225"/>
              </w:tabs>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r>
    </w:tbl>
    <w:p w14:paraId="589EA8F5" w14:textId="77777777" w:rsidR="0045663B" w:rsidRPr="0045663B" w:rsidRDefault="0045663B" w:rsidP="0045663B">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rPr>
      </w:pPr>
      <w:r w:rsidRPr="0045663B">
        <w:rPr>
          <w:rFonts w:ascii="Times New Roman" w:eastAsia="Times New Roman" w:hAnsi="Times New Roman" w:cs="Times New Roman"/>
          <w:color w:val="000000"/>
          <w:sz w:val="28"/>
          <w:szCs w:val="28"/>
        </w:rPr>
        <w:t>2022-2023 оқу жылында 9-сыныпты барлығы 84 білім алушы аяқтады. 84 білім алушының 51 білім алушысы 10-сыныпта оқуын жалғастырды. Ал 33 білім алушы, оның ішінде 33 білім алушы бюджеттік негізде ҚР-ның техникалық және кәсіптік білім беру ұйымдарында (ТжКБ) білім алуда.</w:t>
      </w:r>
    </w:p>
    <w:p w14:paraId="59C49DF0" w14:textId="77777777" w:rsidR="0045663B" w:rsidRPr="0045663B" w:rsidRDefault="0045663B" w:rsidP="0045663B">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45663B">
        <w:rPr>
          <w:rFonts w:ascii="Times New Roman" w:eastAsia="Times New Roman" w:hAnsi="Times New Roman" w:cs="Times New Roman"/>
          <w:color w:val="000000"/>
          <w:sz w:val="28"/>
          <w:szCs w:val="28"/>
        </w:rPr>
        <w:t xml:space="preserve">2023-2024 оқу жылында 9-сыныпты барлығы 68 білім алушы аяқтады. 68 білім алушының 32 білім алушысы 10-сыныпта оқуын жалғастырды, оның ішінде 30 білім алушы біздің мектепте, ал 2 білім алушы Астана қаласындағы мектептерде </w:t>
      </w:r>
      <w:r w:rsidRPr="0045663B">
        <w:rPr>
          <w:rFonts w:ascii="Times New Roman" w:eastAsia="Times New Roman" w:hAnsi="Times New Roman" w:cs="Times New Roman"/>
          <w:sz w:val="28"/>
          <w:szCs w:val="28"/>
        </w:rPr>
        <w:t xml:space="preserve">10-сыныпта оқуын жалғастырған болатын. </w:t>
      </w:r>
      <w:r w:rsidRPr="0045663B">
        <w:rPr>
          <w:rFonts w:ascii="Times New Roman" w:eastAsia="Times New Roman" w:hAnsi="Times New Roman" w:cs="Times New Roman"/>
          <w:color w:val="000000"/>
          <w:sz w:val="28"/>
          <w:szCs w:val="28"/>
        </w:rPr>
        <w:t xml:space="preserve">2022-2023 оқу жылымен салыстырғанда 10-сыныпта оқуын жалғастырушы білім алушылар көрсеткіші жоғары. Ал, 33 білім алушы техникалық және кәсіптік білім беру ұйымдарында (ТжКБ) білім алуда. 33 білім алушының 33 білім алушысы </w:t>
      </w:r>
      <w:r w:rsidRPr="0045663B">
        <w:rPr>
          <w:rFonts w:ascii="Times New Roman" w:eastAsia="Times New Roman" w:hAnsi="Times New Roman" w:cs="Times New Roman"/>
          <w:color w:val="000000"/>
          <w:sz w:val="28"/>
          <w:szCs w:val="28"/>
        </w:rPr>
        <w:lastRenderedPageBreak/>
        <w:t>бюджеттік негізде оқуда. Екі жылды салыстырар болсақ, ТжКБ түскен білім алушылардың санының артқандығы байқалады.</w:t>
      </w:r>
    </w:p>
    <w:p w14:paraId="66EBDF58" w14:textId="77777777" w:rsidR="0045663B" w:rsidRPr="0045663B" w:rsidRDefault="0045663B" w:rsidP="00FE0ADA">
      <w:pPr>
        <w:pBdr>
          <w:top w:val="nil"/>
          <w:left w:val="nil"/>
          <w:bottom w:val="nil"/>
          <w:right w:val="nil"/>
          <w:between w:val="nil"/>
        </w:pBdr>
        <w:spacing w:after="0" w:line="240" w:lineRule="auto"/>
        <w:ind w:left="-2" w:firstLine="722"/>
        <w:jc w:val="center"/>
        <w:rPr>
          <w:rFonts w:ascii="Times New Roman" w:eastAsia="Times New Roman" w:hAnsi="Times New Roman" w:cs="Times New Roman"/>
          <w:b/>
          <w:color w:val="000000"/>
          <w:sz w:val="28"/>
          <w:szCs w:val="28"/>
        </w:rPr>
      </w:pPr>
      <w:r w:rsidRPr="0045663B">
        <w:rPr>
          <w:rFonts w:ascii="Times New Roman" w:eastAsia="Times New Roman" w:hAnsi="Times New Roman" w:cs="Times New Roman"/>
          <w:b/>
          <w:color w:val="000000"/>
          <w:sz w:val="28"/>
          <w:szCs w:val="28"/>
        </w:rPr>
        <w:t>Соңғы 3 жылдағы 11-сынып білім алушыларының еңбекпен қамтылуы: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
        <w:gridCol w:w="836"/>
        <w:gridCol w:w="992"/>
        <w:gridCol w:w="856"/>
        <w:gridCol w:w="567"/>
        <w:gridCol w:w="703"/>
        <w:gridCol w:w="567"/>
        <w:gridCol w:w="567"/>
        <w:gridCol w:w="567"/>
        <w:gridCol w:w="709"/>
        <w:gridCol w:w="567"/>
        <w:gridCol w:w="709"/>
        <w:gridCol w:w="850"/>
      </w:tblGrid>
      <w:tr w:rsidR="0045663B" w:rsidRPr="0045663B" w14:paraId="6962F823" w14:textId="77777777" w:rsidTr="00EF7031">
        <w:trPr>
          <w:trHeight w:val="129"/>
          <w:jc w:val="center"/>
        </w:trPr>
        <w:tc>
          <w:tcPr>
            <w:tcW w:w="866" w:type="dxa"/>
            <w:vMerge w:val="restart"/>
          </w:tcPr>
          <w:p w14:paraId="01E42709"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Оқу жыл дары</w:t>
            </w:r>
          </w:p>
        </w:tc>
        <w:tc>
          <w:tcPr>
            <w:tcW w:w="836" w:type="dxa"/>
            <w:vMerge w:val="restart"/>
          </w:tcPr>
          <w:p w14:paraId="28BA459C"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Білім алушылар саны</w:t>
            </w:r>
          </w:p>
        </w:tc>
        <w:tc>
          <w:tcPr>
            <w:tcW w:w="1848" w:type="dxa"/>
            <w:gridSpan w:val="2"/>
          </w:tcPr>
          <w:p w14:paraId="0D0D3424"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Жалпы</w:t>
            </w:r>
          </w:p>
        </w:tc>
        <w:tc>
          <w:tcPr>
            <w:tcW w:w="5806" w:type="dxa"/>
            <w:gridSpan w:val="9"/>
          </w:tcPr>
          <w:p w14:paraId="4E95F19D"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ЖОО</w:t>
            </w:r>
          </w:p>
        </w:tc>
      </w:tr>
      <w:tr w:rsidR="0045663B" w:rsidRPr="0045663B" w14:paraId="4FA02C67" w14:textId="77777777" w:rsidTr="00EF7031">
        <w:trPr>
          <w:trHeight w:val="218"/>
          <w:jc w:val="center"/>
        </w:trPr>
        <w:tc>
          <w:tcPr>
            <w:tcW w:w="866" w:type="dxa"/>
            <w:vMerge/>
          </w:tcPr>
          <w:p w14:paraId="14D64A55" w14:textId="77777777" w:rsidR="0045663B" w:rsidRPr="0045663B" w:rsidRDefault="0045663B" w:rsidP="00EF7031">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836" w:type="dxa"/>
            <w:vMerge/>
          </w:tcPr>
          <w:p w14:paraId="7BEE5CC4" w14:textId="77777777" w:rsidR="0045663B" w:rsidRPr="0045663B" w:rsidRDefault="0045663B" w:rsidP="00EF7031">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992" w:type="dxa"/>
            <w:vMerge w:val="restart"/>
          </w:tcPr>
          <w:p w14:paraId="0269CCC2"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грант</w:t>
            </w:r>
          </w:p>
        </w:tc>
        <w:tc>
          <w:tcPr>
            <w:tcW w:w="856" w:type="dxa"/>
            <w:vMerge w:val="restart"/>
          </w:tcPr>
          <w:p w14:paraId="2FE0E434"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ақылы</w:t>
            </w:r>
          </w:p>
        </w:tc>
        <w:tc>
          <w:tcPr>
            <w:tcW w:w="1837" w:type="dxa"/>
            <w:gridSpan w:val="3"/>
          </w:tcPr>
          <w:p w14:paraId="619F5B6F"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ҚР</w:t>
            </w:r>
          </w:p>
        </w:tc>
        <w:tc>
          <w:tcPr>
            <w:tcW w:w="1843" w:type="dxa"/>
            <w:gridSpan w:val="3"/>
          </w:tcPr>
          <w:p w14:paraId="3983992D"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Жақын шетел (РФ)</w:t>
            </w:r>
          </w:p>
        </w:tc>
        <w:tc>
          <w:tcPr>
            <w:tcW w:w="2126" w:type="dxa"/>
            <w:gridSpan w:val="3"/>
          </w:tcPr>
          <w:p w14:paraId="089823C0"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Алыс шетел</w:t>
            </w:r>
          </w:p>
        </w:tc>
      </w:tr>
      <w:tr w:rsidR="0045663B" w:rsidRPr="0045663B" w14:paraId="0C4DB777" w14:textId="77777777" w:rsidTr="00EF7031">
        <w:trPr>
          <w:trHeight w:val="616"/>
          <w:jc w:val="center"/>
        </w:trPr>
        <w:tc>
          <w:tcPr>
            <w:tcW w:w="866" w:type="dxa"/>
            <w:vMerge/>
          </w:tcPr>
          <w:p w14:paraId="4ED45956" w14:textId="77777777" w:rsidR="0045663B" w:rsidRPr="0045663B" w:rsidRDefault="0045663B" w:rsidP="00EF7031">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836" w:type="dxa"/>
            <w:vMerge/>
          </w:tcPr>
          <w:p w14:paraId="437423FD" w14:textId="77777777" w:rsidR="0045663B" w:rsidRPr="0045663B" w:rsidRDefault="0045663B" w:rsidP="00EF7031">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992" w:type="dxa"/>
            <w:vMerge/>
          </w:tcPr>
          <w:p w14:paraId="59958264" w14:textId="77777777" w:rsidR="0045663B" w:rsidRPr="0045663B" w:rsidRDefault="0045663B" w:rsidP="00EF7031">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856" w:type="dxa"/>
            <w:vMerge/>
          </w:tcPr>
          <w:p w14:paraId="57B81C3B" w14:textId="77777777" w:rsidR="0045663B" w:rsidRPr="0045663B" w:rsidRDefault="0045663B" w:rsidP="00EF7031">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567" w:type="dxa"/>
          </w:tcPr>
          <w:p w14:paraId="4D1FDE79"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жалпы</w:t>
            </w:r>
          </w:p>
        </w:tc>
        <w:tc>
          <w:tcPr>
            <w:tcW w:w="703" w:type="dxa"/>
          </w:tcPr>
          <w:p w14:paraId="5AA69608"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грант</w:t>
            </w:r>
          </w:p>
        </w:tc>
        <w:tc>
          <w:tcPr>
            <w:tcW w:w="567" w:type="dxa"/>
          </w:tcPr>
          <w:p w14:paraId="43D69516"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ақылы</w:t>
            </w:r>
          </w:p>
        </w:tc>
        <w:tc>
          <w:tcPr>
            <w:tcW w:w="567" w:type="dxa"/>
          </w:tcPr>
          <w:p w14:paraId="1A224137"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жалпы</w:t>
            </w:r>
          </w:p>
        </w:tc>
        <w:tc>
          <w:tcPr>
            <w:tcW w:w="567" w:type="dxa"/>
          </w:tcPr>
          <w:p w14:paraId="2F2C94C0"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грант</w:t>
            </w:r>
          </w:p>
        </w:tc>
        <w:tc>
          <w:tcPr>
            <w:tcW w:w="709" w:type="dxa"/>
          </w:tcPr>
          <w:p w14:paraId="5C536550"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ақылы</w:t>
            </w:r>
          </w:p>
        </w:tc>
        <w:tc>
          <w:tcPr>
            <w:tcW w:w="567" w:type="dxa"/>
          </w:tcPr>
          <w:p w14:paraId="0662868F"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жалпы</w:t>
            </w:r>
          </w:p>
        </w:tc>
        <w:tc>
          <w:tcPr>
            <w:tcW w:w="709" w:type="dxa"/>
          </w:tcPr>
          <w:p w14:paraId="0CD0BCEC"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грант</w:t>
            </w:r>
          </w:p>
        </w:tc>
        <w:tc>
          <w:tcPr>
            <w:tcW w:w="850" w:type="dxa"/>
          </w:tcPr>
          <w:p w14:paraId="3EEC5A37"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ақы лы</w:t>
            </w:r>
          </w:p>
        </w:tc>
      </w:tr>
      <w:tr w:rsidR="0045663B" w:rsidRPr="0045663B" w14:paraId="28018E53" w14:textId="77777777" w:rsidTr="00EF7031">
        <w:trPr>
          <w:trHeight w:val="284"/>
          <w:jc w:val="center"/>
        </w:trPr>
        <w:tc>
          <w:tcPr>
            <w:tcW w:w="866" w:type="dxa"/>
          </w:tcPr>
          <w:p w14:paraId="1C840EA6"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2022-2023</w:t>
            </w:r>
          </w:p>
        </w:tc>
        <w:tc>
          <w:tcPr>
            <w:tcW w:w="836" w:type="dxa"/>
          </w:tcPr>
          <w:p w14:paraId="1132B58C"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38</w:t>
            </w:r>
          </w:p>
        </w:tc>
        <w:tc>
          <w:tcPr>
            <w:tcW w:w="992" w:type="dxa"/>
          </w:tcPr>
          <w:p w14:paraId="616B7B06"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20 (52,6 %)</w:t>
            </w:r>
          </w:p>
        </w:tc>
        <w:tc>
          <w:tcPr>
            <w:tcW w:w="856" w:type="dxa"/>
          </w:tcPr>
          <w:p w14:paraId="735B73BD"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18(47,3 %)</w:t>
            </w:r>
          </w:p>
        </w:tc>
        <w:tc>
          <w:tcPr>
            <w:tcW w:w="567" w:type="dxa"/>
          </w:tcPr>
          <w:p w14:paraId="1673FC58"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35</w:t>
            </w:r>
          </w:p>
        </w:tc>
        <w:tc>
          <w:tcPr>
            <w:tcW w:w="703" w:type="dxa"/>
          </w:tcPr>
          <w:p w14:paraId="7AA477FC"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20</w:t>
            </w:r>
          </w:p>
        </w:tc>
        <w:tc>
          <w:tcPr>
            <w:tcW w:w="567" w:type="dxa"/>
          </w:tcPr>
          <w:p w14:paraId="129BEB59"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15</w:t>
            </w:r>
          </w:p>
        </w:tc>
        <w:tc>
          <w:tcPr>
            <w:tcW w:w="567" w:type="dxa"/>
          </w:tcPr>
          <w:p w14:paraId="02A05EEC"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0</w:t>
            </w:r>
          </w:p>
        </w:tc>
        <w:tc>
          <w:tcPr>
            <w:tcW w:w="567" w:type="dxa"/>
          </w:tcPr>
          <w:p w14:paraId="5D662FF1"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0</w:t>
            </w:r>
          </w:p>
        </w:tc>
        <w:tc>
          <w:tcPr>
            <w:tcW w:w="709" w:type="dxa"/>
          </w:tcPr>
          <w:p w14:paraId="344A10D6"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0</w:t>
            </w:r>
          </w:p>
        </w:tc>
        <w:tc>
          <w:tcPr>
            <w:tcW w:w="567" w:type="dxa"/>
          </w:tcPr>
          <w:p w14:paraId="1874BBE2"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1</w:t>
            </w:r>
          </w:p>
        </w:tc>
        <w:tc>
          <w:tcPr>
            <w:tcW w:w="709" w:type="dxa"/>
          </w:tcPr>
          <w:p w14:paraId="51589448"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0</w:t>
            </w:r>
          </w:p>
        </w:tc>
        <w:tc>
          <w:tcPr>
            <w:tcW w:w="850" w:type="dxa"/>
          </w:tcPr>
          <w:p w14:paraId="4E3D7D6D"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1</w:t>
            </w:r>
          </w:p>
        </w:tc>
      </w:tr>
      <w:tr w:rsidR="0045663B" w:rsidRPr="0045663B" w14:paraId="3AB0F702" w14:textId="77777777" w:rsidTr="00EF7031">
        <w:trPr>
          <w:trHeight w:val="284"/>
          <w:jc w:val="center"/>
        </w:trPr>
        <w:tc>
          <w:tcPr>
            <w:tcW w:w="866" w:type="dxa"/>
          </w:tcPr>
          <w:p w14:paraId="5EBDC3D1"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2023-2024</w:t>
            </w:r>
          </w:p>
        </w:tc>
        <w:tc>
          <w:tcPr>
            <w:tcW w:w="836" w:type="dxa"/>
          </w:tcPr>
          <w:p w14:paraId="310E1593" w14:textId="641317B4"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44</w:t>
            </w:r>
          </w:p>
        </w:tc>
        <w:tc>
          <w:tcPr>
            <w:tcW w:w="992" w:type="dxa"/>
          </w:tcPr>
          <w:p w14:paraId="045E6A6B"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22 (50 %)</w:t>
            </w:r>
          </w:p>
        </w:tc>
        <w:tc>
          <w:tcPr>
            <w:tcW w:w="856" w:type="dxa"/>
          </w:tcPr>
          <w:p w14:paraId="35253F52"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21 (47,7 %)</w:t>
            </w:r>
          </w:p>
        </w:tc>
        <w:tc>
          <w:tcPr>
            <w:tcW w:w="567" w:type="dxa"/>
          </w:tcPr>
          <w:p w14:paraId="70FB0C52"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37</w:t>
            </w:r>
          </w:p>
        </w:tc>
        <w:tc>
          <w:tcPr>
            <w:tcW w:w="703" w:type="dxa"/>
          </w:tcPr>
          <w:p w14:paraId="6A149654"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20</w:t>
            </w:r>
          </w:p>
        </w:tc>
        <w:tc>
          <w:tcPr>
            <w:tcW w:w="567" w:type="dxa"/>
          </w:tcPr>
          <w:p w14:paraId="32D80E20"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17</w:t>
            </w:r>
          </w:p>
        </w:tc>
        <w:tc>
          <w:tcPr>
            <w:tcW w:w="567" w:type="dxa"/>
          </w:tcPr>
          <w:p w14:paraId="25A2B3E6"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w:t>
            </w:r>
          </w:p>
        </w:tc>
        <w:tc>
          <w:tcPr>
            <w:tcW w:w="567" w:type="dxa"/>
          </w:tcPr>
          <w:p w14:paraId="6DDC42F6"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0</w:t>
            </w:r>
          </w:p>
        </w:tc>
        <w:tc>
          <w:tcPr>
            <w:tcW w:w="709" w:type="dxa"/>
          </w:tcPr>
          <w:p w14:paraId="3601D15A"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w:t>
            </w:r>
          </w:p>
        </w:tc>
        <w:tc>
          <w:tcPr>
            <w:tcW w:w="567" w:type="dxa"/>
          </w:tcPr>
          <w:p w14:paraId="7EC93871"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1</w:t>
            </w:r>
          </w:p>
        </w:tc>
        <w:tc>
          <w:tcPr>
            <w:tcW w:w="709" w:type="dxa"/>
          </w:tcPr>
          <w:p w14:paraId="08874396"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0</w:t>
            </w:r>
          </w:p>
        </w:tc>
        <w:tc>
          <w:tcPr>
            <w:tcW w:w="850" w:type="dxa"/>
          </w:tcPr>
          <w:p w14:paraId="483880C6"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1</w:t>
            </w:r>
          </w:p>
        </w:tc>
      </w:tr>
      <w:tr w:rsidR="0045663B" w:rsidRPr="0045663B" w14:paraId="1960BAD0" w14:textId="77777777" w:rsidTr="00EF7031">
        <w:trPr>
          <w:trHeight w:val="284"/>
          <w:jc w:val="center"/>
        </w:trPr>
        <w:tc>
          <w:tcPr>
            <w:tcW w:w="866" w:type="dxa"/>
          </w:tcPr>
          <w:p w14:paraId="3200E1B7" w14:textId="77777777" w:rsidR="0045663B" w:rsidRPr="0045663B" w:rsidRDefault="0045663B" w:rsidP="00EF7031">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2024-2025</w:t>
            </w:r>
          </w:p>
        </w:tc>
        <w:tc>
          <w:tcPr>
            <w:tcW w:w="836" w:type="dxa"/>
          </w:tcPr>
          <w:p w14:paraId="66E00916"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54</w:t>
            </w:r>
          </w:p>
        </w:tc>
        <w:tc>
          <w:tcPr>
            <w:tcW w:w="992" w:type="dxa"/>
          </w:tcPr>
          <w:p w14:paraId="3BC98881"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856" w:type="dxa"/>
          </w:tcPr>
          <w:p w14:paraId="3D868BD7"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567" w:type="dxa"/>
          </w:tcPr>
          <w:p w14:paraId="6DAF7BD0"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703" w:type="dxa"/>
          </w:tcPr>
          <w:p w14:paraId="002DCA0F"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567" w:type="dxa"/>
          </w:tcPr>
          <w:p w14:paraId="77AD5FB6"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567" w:type="dxa"/>
          </w:tcPr>
          <w:p w14:paraId="513DC726"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567" w:type="dxa"/>
          </w:tcPr>
          <w:p w14:paraId="4A0DD299"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709" w:type="dxa"/>
          </w:tcPr>
          <w:p w14:paraId="0F55109A"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567" w:type="dxa"/>
          </w:tcPr>
          <w:p w14:paraId="4D6A8F54"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709" w:type="dxa"/>
          </w:tcPr>
          <w:p w14:paraId="0C0969E0"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c>
          <w:tcPr>
            <w:tcW w:w="850" w:type="dxa"/>
          </w:tcPr>
          <w:p w14:paraId="602F807A" w14:textId="77777777" w:rsidR="0045663B" w:rsidRPr="0045663B" w:rsidRDefault="0045663B" w:rsidP="00FE0A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45663B">
              <w:rPr>
                <w:rFonts w:ascii="Times New Roman" w:eastAsia="Times New Roman" w:hAnsi="Times New Roman" w:cs="Times New Roman"/>
                <w:color w:val="000000"/>
                <w:sz w:val="20"/>
                <w:szCs w:val="20"/>
              </w:rPr>
              <w:t>*</w:t>
            </w:r>
          </w:p>
        </w:tc>
      </w:tr>
    </w:tbl>
    <w:p w14:paraId="2EEB8605" w14:textId="77777777" w:rsidR="0045663B" w:rsidRPr="0045663B" w:rsidRDefault="0045663B" w:rsidP="0045663B">
      <w:pPr>
        <w:spacing w:after="0" w:line="240" w:lineRule="auto"/>
        <w:ind w:left="-2" w:firstLine="722"/>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2022-2023 оқу жылында 11-сыныпты барлығы 38 түлек бітірді. Оның ішінде,  1 білім алушы «Алтын белгі», 1 білім алушы «Үздік аттестат» белгісімен марапатталды.</w:t>
      </w:r>
    </w:p>
    <w:p w14:paraId="1C813A19" w14:textId="77777777" w:rsidR="0045663B" w:rsidRPr="0045663B" w:rsidRDefault="0045663B" w:rsidP="0045663B">
      <w:pPr>
        <w:spacing w:after="0" w:line="240" w:lineRule="auto"/>
        <w:ind w:left="1" w:hanging="3"/>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 xml:space="preserve">38 білім алушының 20-і (52,6 %) бюджеттік негізде білім алып жатса, қалған 18 білім алушы (47,3 %) ақылы негізде білім алуда,шетелге, соның ішінде алыс шетелге – 1 (2,6 %) түлек оқуға түсті. </w:t>
      </w:r>
    </w:p>
    <w:p w14:paraId="249E811D" w14:textId="77777777" w:rsidR="0045663B" w:rsidRPr="0045663B" w:rsidRDefault="0045663B" w:rsidP="0045663B">
      <w:pPr>
        <w:spacing w:after="0" w:line="240" w:lineRule="auto"/>
        <w:ind w:left="-2" w:firstLine="722"/>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2023-2024 оқу жылында 11-сыныпты барлығы 44 түлек бітірді. Оның ішінде,  2 білім алушы «Алтын белгі» белгісімен марапатталды.</w:t>
      </w:r>
    </w:p>
    <w:p w14:paraId="6FCBF991" w14:textId="77777777" w:rsidR="0045663B" w:rsidRPr="0045663B" w:rsidRDefault="0045663B" w:rsidP="0045663B">
      <w:pPr>
        <w:spacing w:after="0" w:line="240" w:lineRule="auto"/>
        <w:ind w:left="1" w:hanging="3"/>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 xml:space="preserve">Мемлекеттік грант иегерлері -22(50%) 14(31,8%)- педагогикалық мамандық, 11(25%)- ІТ  технологиясы, 4(9%)- техникалық,2-медицина оқуына түсті. </w:t>
      </w:r>
    </w:p>
    <w:p w14:paraId="7F322D2D" w14:textId="77777777" w:rsidR="0045663B" w:rsidRDefault="0045663B" w:rsidP="0045663B">
      <w:pPr>
        <w:spacing w:after="0" w:line="240" w:lineRule="auto"/>
        <w:ind w:left="-2" w:firstLine="722"/>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2022-2024 оқу жылын мектебіміздің  82 түлегі аяқтап, ұлттық бірыңғай тестілеуге 97,6 % қатысыпты, себебі 1 оқушы алыс шетелге оқуға түсті, 1 оқушы  әскерге кетті. 82-сі де(100%) жұмыспен қамтылып, мемлекеттік грантқа 42(51,2%) түлек ие болса, 4 түлек шетелге Чехия, Кипр, Ресейге жоғары оқу орнына түсті. Қазақстанның жоғары оқу орнындарына Л.Н. Гумилев атындағы Еуразия Ұлттық Университеті, К.И. Сатпаев университеті, Астана Медициналық Университеті, AUI  университеті,  С.Ж. Асфендияров атындағы Қазақ ұлттық медицина университеті және т.б. 2022-2023 оқу жылының түлектері жоғары оқу орнына 7 (18,4%)- педагогикалық маман, 3 (7,9%)-медицина саласына, 7 (18,4%)- техникалық мамандыққа, 3(7,9%)-тау-кен бағытта оқу орнына түсті. Жұмысқа орналасуы 38 білім алушы -100% жоғары оқу орнына түсті.</w:t>
      </w:r>
    </w:p>
    <w:p w14:paraId="5C666A9A" w14:textId="2556D865" w:rsidR="0045663B" w:rsidRPr="000318F6" w:rsidRDefault="0045663B" w:rsidP="0045663B">
      <w:pPr>
        <w:spacing w:after="0" w:line="240" w:lineRule="auto"/>
        <w:ind w:left="-427" w:firstLine="424"/>
        <w:jc w:val="center"/>
        <w:rPr>
          <w:rFonts w:ascii="Times New Roman" w:eastAsia="Times New Roman" w:hAnsi="Times New Roman" w:cs="Times New Roman"/>
          <w:b/>
          <w:sz w:val="28"/>
          <w:szCs w:val="28"/>
        </w:rPr>
      </w:pPr>
      <w:r w:rsidRPr="000318F6">
        <w:rPr>
          <w:rFonts w:ascii="Times New Roman" w:eastAsia="Times New Roman" w:hAnsi="Times New Roman" w:cs="Times New Roman"/>
          <w:b/>
          <w:sz w:val="28"/>
          <w:szCs w:val="28"/>
        </w:rPr>
        <w:t>Оқушылардың саны, сапасы туралы мәлімет</w:t>
      </w:r>
    </w:p>
    <w:tbl>
      <w:tblPr>
        <w:tblStyle w:val="afe"/>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
        <w:gridCol w:w="1505"/>
        <w:gridCol w:w="1562"/>
        <w:gridCol w:w="1930"/>
        <w:gridCol w:w="1831"/>
        <w:gridCol w:w="1349"/>
      </w:tblGrid>
      <w:tr w:rsidR="0045663B" w:rsidRPr="000318F6" w14:paraId="5F1AC341" w14:textId="77777777" w:rsidTr="00EF7031">
        <w:tc>
          <w:tcPr>
            <w:tcW w:w="1394" w:type="dxa"/>
          </w:tcPr>
          <w:p w14:paraId="60147F85"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Оқу-жылы</w:t>
            </w:r>
          </w:p>
        </w:tc>
        <w:tc>
          <w:tcPr>
            <w:tcW w:w="1505" w:type="dxa"/>
            <w:tcBorders>
              <w:right w:val="single" w:sz="4" w:space="0" w:color="000000"/>
            </w:tcBorders>
          </w:tcPr>
          <w:p w14:paraId="0D6CE889"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Оқу жылының басында</w:t>
            </w:r>
          </w:p>
        </w:tc>
        <w:tc>
          <w:tcPr>
            <w:tcW w:w="1562" w:type="dxa"/>
            <w:tcBorders>
              <w:left w:val="single" w:sz="4" w:space="0" w:color="000000"/>
            </w:tcBorders>
          </w:tcPr>
          <w:p w14:paraId="262193BB"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Оқу жылының аяғында</w:t>
            </w:r>
          </w:p>
        </w:tc>
        <w:tc>
          <w:tcPr>
            <w:tcW w:w="1930" w:type="dxa"/>
          </w:tcPr>
          <w:p w14:paraId="712D3D1B"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«5»-ке бітіргендер</w:t>
            </w:r>
          </w:p>
        </w:tc>
        <w:tc>
          <w:tcPr>
            <w:tcW w:w="1831" w:type="dxa"/>
          </w:tcPr>
          <w:p w14:paraId="6F8E1C48" w14:textId="256C6FD0"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«4»-пен   бітіргендер</w:t>
            </w:r>
          </w:p>
        </w:tc>
        <w:tc>
          <w:tcPr>
            <w:tcW w:w="1349" w:type="dxa"/>
          </w:tcPr>
          <w:p w14:paraId="39DFF084"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 xml:space="preserve">Сапасы </w:t>
            </w:r>
          </w:p>
        </w:tc>
      </w:tr>
      <w:tr w:rsidR="0045663B" w:rsidRPr="000318F6" w14:paraId="747FFCF9" w14:textId="77777777" w:rsidTr="00EF7031">
        <w:tc>
          <w:tcPr>
            <w:tcW w:w="1394" w:type="dxa"/>
          </w:tcPr>
          <w:p w14:paraId="20C18382" w14:textId="77777777" w:rsidR="0045663B" w:rsidRPr="000318F6" w:rsidRDefault="0045663B" w:rsidP="00EF7031">
            <w:pPr>
              <w:tabs>
                <w:tab w:val="left" w:pos="1440"/>
              </w:tabs>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 xml:space="preserve">2022-2023   </w:t>
            </w:r>
          </w:p>
        </w:tc>
        <w:tc>
          <w:tcPr>
            <w:tcW w:w="1505" w:type="dxa"/>
            <w:tcBorders>
              <w:right w:val="single" w:sz="4" w:space="0" w:color="000000"/>
            </w:tcBorders>
          </w:tcPr>
          <w:p w14:paraId="3ADEE579"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689</w:t>
            </w:r>
          </w:p>
        </w:tc>
        <w:tc>
          <w:tcPr>
            <w:tcW w:w="1562" w:type="dxa"/>
            <w:tcBorders>
              <w:left w:val="single" w:sz="4" w:space="0" w:color="000000"/>
            </w:tcBorders>
          </w:tcPr>
          <w:p w14:paraId="1416253B"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691</w:t>
            </w:r>
          </w:p>
        </w:tc>
        <w:tc>
          <w:tcPr>
            <w:tcW w:w="1930" w:type="dxa"/>
          </w:tcPr>
          <w:p w14:paraId="309F0CD8"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95</w:t>
            </w:r>
          </w:p>
        </w:tc>
        <w:tc>
          <w:tcPr>
            <w:tcW w:w="1831" w:type="dxa"/>
          </w:tcPr>
          <w:p w14:paraId="60BC8E16"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rPr>
              <w:t>2</w:t>
            </w:r>
            <w:r w:rsidRPr="000318F6">
              <w:rPr>
                <w:rFonts w:ascii="Times New Roman" w:eastAsia="Times New Roman" w:hAnsi="Times New Roman" w:cs="Times New Roman"/>
                <w:sz w:val="20"/>
                <w:szCs w:val="20"/>
                <w:lang w:val="ru-RU"/>
              </w:rPr>
              <w:t>89</w:t>
            </w:r>
          </w:p>
        </w:tc>
        <w:tc>
          <w:tcPr>
            <w:tcW w:w="1349" w:type="dxa"/>
          </w:tcPr>
          <w:p w14:paraId="3CA3D71B"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60,66</w:t>
            </w:r>
          </w:p>
        </w:tc>
      </w:tr>
      <w:tr w:rsidR="0045663B" w:rsidRPr="000318F6" w14:paraId="45F6C645" w14:textId="77777777" w:rsidTr="00EF7031">
        <w:tc>
          <w:tcPr>
            <w:tcW w:w="1394" w:type="dxa"/>
          </w:tcPr>
          <w:p w14:paraId="6D18D850" w14:textId="77777777" w:rsidR="0045663B" w:rsidRPr="000318F6" w:rsidRDefault="0045663B" w:rsidP="00EF7031">
            <w:pPr>
              <w:tabs>
                <w:tab w:val="left" w:pos="1440"/>
              </w:tabs>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 xml:space="preserve">2023-2024   </w:t>
            </w:r>
          </w:p>
        </w:tc>
        <w:tc>
          <w:tcPr>
            <w:tcW w:w="1505" w:type="dxa"/>
            <w:tcBorders>
              <w:right w:val="single" w:sz="4" w:space="0" w:color="000000"/>
            </w:tcBorders>
          </w:tcPr>
          <w:p w14:paraId="6D2F58A4"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704</w:t>
            </w:r>
          </w:p>
        </w:tc>
        <w:tc>
          <w:tcPr>
            <w:tcW w:w="1562" w:type="dxa"/>
            <w:tcBorders>
              <w:left w:val="single" w:sz="4" w:space="0" w:color="000000"/>
            </w:tcBorders>
          </w:tcPr>
          <w:p w14:paraId="4C6874DA"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705</w:t>
            </w:r>
          </w:p>
        </w:tc>
        <w:tc>
          <w:tcPr>
            <w:tcW w:w="1930" w:type="dxa"/>
          </w:tcPr>
          <w:p w14:paraId="5E57B0FA"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102</w:t>
            </w:r>
          </w:p>
        </w:tc>
        <w:tc>
          <w:tcPr>
            <w:tcW w:w="1831" w:type="dxa"/>
          </w:tcPr>
          <w:p w14:paraId="652D423B" w14:textId="77777777" w:rsidR="0045663B" w:rsidRPr="000318F6" w:rsidRDefault="0045663B" w:rsidP="00FE0ADA">
            <w:pPr>
              <w:tabs>
                <w:tab w:val="left" w:pos="1440"/>
              </w:tabs>
              <w:spacing w:after="0" w:line="240" w:lineRule="auto"/>
              <w:ind w:firstLine="0"/>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285</w:t>
            </w:r>
          </w:p>
        </w:tc>
        <w:tc>
          <w:tcPr>
            <w:tcW w:w="1349" w:type="dxa"/>
          </w:tcPr>
          <w:p w14:paraId="1452C25B"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61,04</w:t>
            </w:r>
          </w:p>
        </w:tc>
      </w:tr>
      <w:tr w:rsidR="0045663B" w:rsidRPr="000318F6" w14:paraId="4BA6052E" w14:textId="77777777" w:rsidTr="00EF7031">
        <w:tc>
          <w:tcPr>
            <w:tcW w:w="1394" w:type="dxa"/>
          </w:tcPr>
          <w:p w14:paraId="27211B29" w14:textId="77777777" w:rsidR="0045663B" w:rsidRPr="000318F6" w:rsidRDefault="0045663B" w:rsidP="00EF7031">
            <w:pPr>
              <w:tabs>
                <w:tab w:val="left" w:pos="1440"/>
              </w:tabs>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2024-2025</w:t>
            </w:r>
          </w:p>
        </w:tc>
        <w:tc>
          <w:tcPr>
            <w:tcW w:w="1505" w:type="dxa"/>
            <w:tcBorders>
              <w:right w:val="single" w:sz="4" w:space="0" w:color="000000"/>
            </w:tcBorders>
          </w:tcPr>
          <w:p w14:paraId="3C1BC26C" w14:textId="4B81313A"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lang w:val="ru-RU"/>
              </w:rPr>
              <w:t>674</w:t>
            </w:r>
          </w:p>
        </w:tc>
        <w:tc>
          <w:tcPr>
            <w:tcW w:w="1562" w:type="dxa"/>
            <w:tcBorders>
              <w:left w:val="single" w:sz="4" w:space="0" w:color="000000"/>
            </w:tcBorders>
          </w:tcPr>
          <w:p w14:paraId="0FFE6A80" w14:textId="175251DE" w:rsidR="0045663B" w:rsidRPr="000318F6" w:rsidRDefault="00D56588"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669</w:t>
            </w:r>
          </w:p>
        </w:tc>
        <w:tc>
          <w:tcPr>
            <w:tcW w:w="1930" w:type="dxa"/>
          </w:tcPr>
          <w:p w14:paraId="2E486BFF" w14:textId="63BCA307" w:rsidR="0045663B" w:rsidRPr="000318F6" w:rsidRDefault="00334567"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120</w:t>
            </w:r>
          </w:p>
        </w:tc>
        <w:tc>
          <w:tcPr>
            <w:tcW w:w="1831" w:type="dxa"/>
          </w:tcPr>
          <w:p w14:paraId="2B63D1A8" w14:textId="1207EB23" w:rsidR="0045663B" w:rsidRPr="000318F6" w:rsidRDefault="00334567"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w:t>
            </w:r>
            <w:r w:rsidR="0045663B" w:rsidRPr="000318F6">
              <w:rPr>
                <w:rFonts w:ascii="Times New Roman" w:eastAsia="Times New Roman" w:hAnsi="Times New Roman" w:cs="Times New Roman"/>
                <w:sz w:val="20"/>
                <w:szCs w:val="20"/>
                <w:lang w:val="ru-RU"/>
              </w:rPr>
              <w:t>74</w:t>
            </w:r>
          </w:p>
        </w:tc>
        <w:tc>
          <w:tcPr>
            <w:tcW w:w="1349" w:type="dxa"/>
          </w:tcPr>
          <w:p w14:paraId="2F6EE077" w14:textId="6F30F4E4"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65,</w:t>
            </w:r>
            <w:r w:rsidR="00334567">
              <w:rPr>
                <w:rFonts w:ascii="Times New Roman" w:eastAsia="Times New Roman" w:hAnsi="Times New Roman" w:cs="Times New Roman"/>
                <w:sz w:val="20"/>
                <w:szCs w:val="20"/>
                <w:lang w:val="ru-RU"/>
              </w:rPr>
              <w:t>5</w:t>
            </w:r>
          </w:p>
        </w:tc>
      </w:tr>
    </w:tbl>
    <w:p w14:paraId="287D234E" w14:textId="2EB800FB" w:rsidR="00C51D3E" w:rsidRPr="00AB7085" w:rsidRDefault="0045663B" w:rsidP="00AB7085">
      <w:pPr>
        <w:spacing w:after="0" w:line="240" w:lineRule="auto"/>
        <w:ind w:left="-2" w:firstLine="722"/>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Білім сапасы 2022-2023 оқу жылмен салыстырғанда 4,</w:t>
      </w:r>
      <w:r w:rsidR="00334567">
        <w:rPr>
          <w:rFonts w:ascii="Times New Roman" w:eastAsia="Times New Roman" w:hAnsi="Times New Roman" w:cs="Times New Roman"/>
          <w:sz w:val="28"/>
          <w:szCs w:val="28"/>
        </w:rPr>
        <w:t>8</w:t>
      </w:r>
      <w:r w:rsidRPr="000318F6">
        <w:rPr>
          <w:rFonts w:ascii="Times New Roman" w:eastAsia="Times New Roman" w:hAnsi="Times New Roman" w:cs="Times New Roman"/>
          <w:sz w:val="28"/>
          <w:szCs w:val="28"/>
        </w:rPr>
        <w:t>4 % өсті.</w:t>
      </w:r>
      <w:r w:rsidR="003411F8">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Соңғы 3 жылда  үздіктер саны артты</w:t>
      </w:r>
      <w:r w:rsidR="003411F8">
        <w:rPr>
          <w:rFonts w:ascii="Times New Roman" w:eastAsia="Times New Roman" w:hAnsi="Times New Roman" w:cs="Times New Roman"/>
          <w:sz w:val="28"/>
          <w:szCs w:val="28"/>
        </w:rPr>
        <w:t>.</w:t>
      </w:r>
      <w:r w:rsidRPr="000318F6">
        <w:rPr>
          <w:rFonts w:ascii="Times New Roman" w:eastAsia="Times New Roman" w:hAnsi="Times New Roman" w:cs="Times New Roman"/>
          <w:sz w:val="28"/>
          <w:szCs w:val="28"/>
        </w:rPr>
        <w:t xml:space="preserve"> 2022-2023 оқу жылымен салыстырғанда үздіктер саны </w:t>
      </w:r>
      <w:r w:rsidR="00334567">
        <w:rPr>
          <w:rFonts w:ascii="Times New Roman" w:eastAsia="Times New Roman" w:hAnsi="Times New Roman" w:cs="Times New Roman"/>
          <w:sz w:val="28"/>
          <w:szCs w:val="28"/>
        </w:rPr>
        <w:t>30</w:t>
      </w:r>
      <w:r w:rsidRPr="000318F6">
        <w:rPr>
          <w:rFonts w:ascii="Times New Roman" w:eastAsia="Times New Roman" w:hAnsi="Times New Roman" w:cs="Times New Roman"/>
          <w:sz w:val="28"/>
          <w:szCs w:val="28"/>
        </w:rPr>
        <w:t xml:space="preserve"> оқушыға көтерілді.</w:t>
      </w:r>
    </w:p>
    <w:p w14:paraId="7F54408E" w14:textId="77777777" w:rsidR="003411F8" w:rsidRDefault="003411F8" w:rsidP="00C51D3E">
      <w:pPr>
        <w:spacing w:after="0" w:line="240" w:lineRule="auto"/>
        <w:ind w:left="1" w:hanging="3"/>
        <w:jc w:val="center"/>
        <w:rPr>
          <w:rFonts w:ascii="Times New Roman" w:eastAsia="Times New Roman" w:hAnsi="Times New Roman" w:cs="Times New Roman"/>
          <w:b/>
          <w:sz w:val="28"/>
          <w:szCs w:val="28"/>
        </w:rPr>
      </w:pPr>
    </w:p>
    <w:p w14:paraId="7BB7094C" w14:textId="77777777" w:rsidR="003411F8" w:rsidRDefault="003411F8" w:rsidP="00C51D3E">
      <w:pPr>
        <w:spacing w:after="0" w:line="240" w:lineRule="auto"/>
        <w:ind w:left="1" w:hanging="3"/>
        <w:jc w:val="center"/>
        <w:rPr>
          <w:rFonts w:ascii="Times New Roman" w:eastAsia="Times New Roman" w:hAnsi="Times New Roman" w:cs="Times New Roman"/>
          <w:b/>
          <w:sz w:val="28"/>
          <w:szCs w:val="28"/>
        </w:rPr>
      </w:pPr>
    </w:p>
    <w:p w14:paraId="54C1AA92" w14:textId="5E3D962C" w:rsidR="00C51D3E" w:rsidRPr="00C51D3E" w:rsidRDefault="00C51D3E" w:rsidP="00C51D3E">
      <w:pPr>
        <w:spacing w:after="0" w:line="240" w:lineRule="auto"/>
        <w:ind w:left="1" w:hanging="3"/>
        <w:jc w:val="center"/>
        <w:rPr>
          <w:rFonts w:ascii="Times New Roman" w:eastAsia="Times New Roman" w:hAnsi="Times New Roman" w:cs="Times New Roman"/>
          <w:b/>
          <w:sz w:val="28"/>
          <w:szCs w:val="28"/>
        </w:rPr>
      </w:pPr>
      <w:r w:rsidRPr="00C51D3E">
        <w:rPr>
          <w:rFonts w:ascii="Times New Roman" w:eastAsia="Times New Roman" w:hAnsi="Times New Roman" w:cs="Times New Roman"/>
          <w:b/>
          <w:sz w:val="28"/>
          <w:szCs w:val="28"/>
        </w:rPr>
        <w:lastRenderedPageBreak/>
        <w:t>Білім алушылардың білім жетістіктерінің мониторингісі</w:t>
      </w:r>
    </w:p>
    <w:tbl>
      <w:tblPr>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
        <w:gridCol w:w="1491"/>
        <w:gridCol w:w="1222"/>
        <w:gridCol w:w="1345"/>
        <w:gridCol w:w="1345"/>
        <w:gridCol w:w="1157"/>
        <w:gridCol w:w="1740"/>
      </w:tblGrid>
      <w:tr w:rsidR="00C51D3E" w:rsidRPr="00C51D3E" w14:paraId="6E69D99F" w14:textId="77777777" w:rsidTr="00120412">
        <w:trPr>
          <w:trHeight w:val="355"/>
        </w:trPr>
        <w:tc>
          <w:tcPr>
            <w:tcW w:w="1441" w:type="dxa"/>
          </w:tcPr>
          <w:p w14:paraId="24B994DB" w14:textId="77777777" w:rsidR="00C51D3E" w:rsidRPr="00C51D3E" w:rsidRDefault="00C51D3E" w:rsidP="00C51D3E">
            <w:pPr>
              <w:spacing w:after="0" w:line="240" w:lineRule="auto"/>
              <w:ind w:hanging="2"/>
              <w:jc w:val="both"/>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Оқу жылы</w:t>
            </w:r>
          </w:p>
        </w:tc>
        <w:tc>
          <w:tcPr>
            <w:tcW w:w="1491" w:type="dxa"/>
          </w:tcPr>
          <w:p w14:paraId="7E906C06"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9-сынып оқушылар саны</w:t>
            </w:r>
          </w:p>
        </w:tc>
        <w:tc>
          <w:tcPr>
            <w:tcW w:w="1222" w:type="dxa"/>
          </w:tcPr>
          <w:p w14:paraId="058D138D"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Қатысқаны</w:t>
            </w:r>
          </w:p>
        </w:tc>
        <w:tc>
          <w:tcPr>
            <w:tcW w:w="1345" w:type="dxa"/>
          </w:tcPr>
          <w:p w14:paraId="1033B4F5"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Орташы балл</w:t>
            </w:r>
          </w:p>
        </w:tc>
        <w:tc>
          <w:tcPr>
            <w:tcW w:w="1345" w:type="dxa"/>
          </w:tcPr>
          <w:p w14:paraId="2AB1DF57"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Оқу сауттылығы</w:t>
            </w:r>
          </w:p>
        </w:tc>
        <w:tc>
          <w:tcPr>
            <w:tcW w:w="1157" w:type="dxa"/>
          </w:tcPr>
          <w:p w14:paraId="04D1D943"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Математика</w:t>
            </w:r>
          </w:p>
        </w:tc>
        <w:tc>
          <w:tcPr>
            <w:tcW w:w="1740" w:type="dxa"/>
          </w:tcPr>
          <w:p w14:paraId="01888BDA"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Жаратылыс математикалық бағыттағы пәндер</w:t>
            </w:r>
          </w:p>
        </w:tc>
      </w:tr>
      <w:tr w:rsidR="00C51D3E" w:rsidRPr="00C51D3E" w14:paraId="34041919" w14:textId="77777777" w:rsidTr="00120412">
        <w:trPr>
          <w:trHeight w:val="317"/>
        </w:trPr>
        <w:tc>
          <w:tcPr>
            <w:tcW w:w="1441" w:type="dxa"/>
          </w:tcPr>
          <w:p w14:paraId="6DCEA823" w14:textId="77777777" w:rsidR="00C51D3E" w:rsidRPr="00C51D3E" w:rsidRDefault="00C51D3E" w:rsidP="00C51D3E">
            <w:pPr>
              <w:spacing w:after="0" w:line="240" w:lineRule="auto"/>
              <w:ind w:hanging="2"/>
              <w:jc w:val="both"/>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2023-2024</w:t>
            </w:r>
          </w:p>
        </w:tc>
        <w:tc>
          <w:tcPr>
            <w:tcW w:w="1491" w:type="dxa"/>
          </w:tcPr>
          <w:p w14:paraId="2C154A5E"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42</w:t>
            </w:r>
          </w:p>
        </w:tc>
        <w:tc>
          <w:tcPr>
            <w:tcW w:w="1222" w:type="dxa"/>
          </w:tcPr>
          <w:p w14:paraId="47D2B12B"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lang w:val="ru-RU"/>
              </w:rPr>
            </w:pPr>
            <w:r w:rsidRPr="00C51D3E">
              <w:rPr>
                <w:rFonts w:ascii="Times New Roman" w:eastAsia="Times New Roman" w:hAnsi="Times New Roman" w:cs="Times New Roman"/>
                <w:sz w:val="20"/>
                <w:szCs w:val="20"/>
              </w:rPr>
              <w:t>4</w:t>
            </w:r>
            <w:r w:rsidRPr="00C51D3E">
              <w:rPr>
                <w:rFonts w:ascii="Times New Roman" w:eastAsia="Times New Roman" w:hAnsi="Times New Roman" w:cs="Times New Roman"/>
                <w:sz w:val="20"/>
                <w:szCs w:val="20"/>
                <w:lang w:val="ru-RU"/>
              </w:rPr>
              <w:t>2</w:t>
            </w:r>
          </w:p>
        </w:tc>
        <w:tc>
          <w:tcPr>
            <w:tcW w:w="1345" w:type="dxa"/>
          </w:tcPr>
          <w:p w14:paraId="78E3A139"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lang w:val="ru-RU"/>
              </w:rPr>
            </w:pPr>
            <w:r w:rsidRPr="00C51D3E">
              <w:rPr>
                <w:rFonts w:ascii="Times New Roman" w:eastAsia="Times New Roman" w:hAnsi="Times New Roman" w:cs="Times New Roman"/>
                <w:sz w:val="20"/>
                <w:szCs w:val="20"/>
                <w:lang w:val="ru-RU"/>
              </w:rPr>
              <w:t>346</w:t>
            </w:r>
          </w:p>
        </w:tc>
        <w:tc>
          <w:tcPr>
            <w:tcW w:w="1345" w:type="dxa"/>
          </w:tcPr>
          <w:p w14:paraId="4FAD0968"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lang w:val="ru-RU"/>
              </w:rPr>
            </w:pPr>
            <w:r w:rsidRPr="00C51D3E">
              <w:rPr>
                <w:rFonts w:ascii="Times New Roman" w:eastAsia="Times New Roman" w:hAnsi="Times New Roman" w:cs="Times New Roman"/>
                <w:sz w:val="20"/>
                <w:szCs w:val="20"/>
                <w:lang w:val="ru-RU"/>
              </w:rPr>
              <w:t>463</w:t>
            </w:r>
          </w:p>
        </w:tc>
        <w:tc>
          <w:tcPr>
            <w:tcW w:w="1157" w:type="dxa"/>
          </w:tcPr>
          <w:p w14:paraId="3C4EC4CE"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lang w:val="ru-RU"/>
              </w:rPr>
            </w:pPr>
            <w:r w:rsidRPr="00C51D3E">
              <w:rPr>
                <w:rFonts w:ascii="Times New Roman" w:eastAsia="Times New Roman" w:hAnsi="Times New Roman" w:cs="Times New Roman"/>
                <w:sz w:val="20"/>
                <w:szCs w:val="20"/>
                <w:lang w:val="ru-RU"/>
              </w:rPr>
              <w:t>478</w:t>
            </w:r>
          </w:p>
        </w:tc>
        <w:tc>
          <w:tcPr>
            <w:tcW w:w="1740" w:type="dxa"/>
          </w:tcPr>
          <w:p w14:paraId="34E0ED80" w14:textId="77777777" w:rsidR="00C51D3E" w:rsidRPr="00C51D3E" w:rsidRDefault="00C51D3E" w:rsidP="00C51D3E">
            <w:pPr>
              <w:spacing w:after="0" w:line="240" w:lineRule="auto"/>
              <w:ind w:hanging="2"/>
              <w:jc w:val="both"/>
              <w:rPr>
                <w:rFonts w:ascii="Times New Roman" w:eastAsia="Times New Roman" w:hAnsi="Times New Roman" w:cs="Times New Roman"/>
                <w:sz w:val="20"/>
                <w:szCs w:val="20"/>
              </w:rPr>
            </w:pPr>
          </w:p>
        </w:tc>
      </w:tr>
      <w:tr w:rsidR="00C51D3E" w:rsidRPr="00C51D3E" w14:paraId="49196661" w14:textId="77777777" w:rsidTr="00120412">
        <w:trPr>
          <w:trHeight w:val="317"/>
        </w:trPr>
        <w:tc>
          <w:tcPr>
            <w:tcW w:w="1441" w:type="dxa"/>
          </w:tcPr>
          <w:p w14:paraId="1C43A681" w14:textId="77777777" w:rsidR="00C51D3E" w:rsidRPr="00C51D3E" w:rsidRDefault="00C51D3E" w:rsidP="00C51D3E">
            <w:pPr>
              <w:spacing w:after="0" w:line="240" w:lineRule="auto"/>
              <w:ind w:hanging="2"/>
              <w:jc w:val="both"/>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Оқу жылы</w:t>
            </w:r>
          </w:p>
        </w:tc>
        <w:tc>
          <w:tcPr>
            <w:tcW w:w="1491" w:type="dxa"/>
          </w:tcPr>
          <w:p w14:paraId="6A577535"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lang w:val="ru-RU"/>
              </w:rPr>
              <w:t>4</w:t>
            </w:r>
            <w:r w:rsidRPr="00C51D3E">
              <w:rPr>
                <w:rFonts w:ascii="Times New Roman" w:eastAsia="Times New Roman" w:hAnsi="Times New Roman" w:cs="Times New Roman"/>
                <w:sz w:val="20"/>
                <w:szCs w:val="20"/>
              </w:rPr>
              <w:t>-сынып оқушылар саны</w:t>
            </w:r>
          </w:p>
        </w:tc>
        <w:tc>
          <w:tcPr>
            <w:tcW w:w="1222" w:type="dxa"/>
          </w:tcPr>
          <w:p w14:paraId="383863FF"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Қатысқаны</w:t>
            </w:r>
          </w:p>
        </w:tc>
        <w:tc>
          <w:tcPr>
            <w:tcW w:w="1345" w:type="dxa"/>
          </w:tcPr>
          <w:p w14:paraId="6660FD22"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Орташы балл</w:t>
            </w:r>
          </w:p>
        </w:tc>
        <w:tc>
          <w:tcPr>
            <w:tcW w:w="1345" w:type="dxa"/>
          </w:tcPr>
          <w:p w14:paraId="31DBF6D7"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Оқу сауттылығы</w:t>
            </w:r>
          </w:p>
        </w:tc>
        <w:tc>
          <w:tcPr>
            <w:tcW w:w="1157" w:type="dxa"/>
          </w:tcPr>
          <w:p w14:paraId="5E9968C0"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Математика</w:t>
            </w:r>
          </w:p>
        </w:tc>
        <w:tc>
          <w:tcPr>
            <w:tcW w:w="1740" w:type="dxa"/>
          </w:tcPr>
          <w:p w14:paraId="3E547500"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Жаратылыс математикалық бағыттағы пәндер</w:t>
            </w:r>
          </w:p>
        </w:tc>
      </w:tr>
      <w:tr w:rsidR="00C51D3E" w:rsidRPr="00C51D3E" w14:paraId="181DA9CB" w14:textId="77777777" w:rsidTr="00120412">
        <w:trPr>
          <w:trHeight w:val="317"/>
        </w:trPr>
        <w:tc>
          <w:tcPr>
            <w:tcW w:w="1441" w:type="dxa"/>
          </w:tcPr>
          <w:p w14:paraId="6E7967DC" w14:textId="77777777" w:rsidR="00C51D3E" w:rsidRPr="00C51D3E" w:rsidRDefault="00C51D3E" w:rsidP="00C51D3E">
            <w:pPr>
              <w:spacing w:after="0" w:line="240" w:lineRule="auto"/>
              <w:ind w:hanging="2"/>
              <w:jc w:val="both"/>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2023-2024</w:t>
            </w:r>
          </w:p>
        </w:tc>
        <w:tc>
          <w:tcPr>
            <w:tcW w:w="1491" w:type="dxa"/>
          </w:tcPr>
          <w:p w14:paraId="42924DD8"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lang w:val="ru-RU"/>
              </w:rPr>
            </w:pPr>
            <w:r w:rsidRPr="00C51D3E">
              <w:rPr>
                <w:rFonts w:ascii="Times New Roman" w:eastAsia="Times New Roman" w:hAnsi="Times New Roman" w:cs="Times New Roman"/>
                <w:sz w:val="20"/>
                <w:szCs w:val="20"/>
              </w:rPr>
              <w:t>42</w:t>
            </w:r>
          </w:p>
        </w:tc>
        <w:tc>
          <w:tcPr>
            <w:tcW w:w="1222" w:type="dxa"/>
          </w:tcPr>
          <w:p w14:paraId="01C1391B"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lang w:val="ru-RU"/>
              </w:rPr>
            </w:pPr>
            <w:r w:rsidRPr="00C51D3E">
              <w:rPr>
                <w:rFonts w:ascii="Times New Roman" w:eastAsia="Times New Roman" w:hAnsi="Times New Roman" w:cs="Times New Roman"/>
                <w:sz w:val="20"/>
                <w:szCs w:val="20"/>
              </w:rPr>
              <w:t>40</w:t>
            </w:r>
          </w:p>
        </w:tc>
        <w:tc>
          <w:tcPr>
            <w:tcW w:w="1345" w:type="dxa"/>
          </w:tcPr>
          <w:p w14:paraId="6CB867EB"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470</w:t>
            </w:r>
          </w:p>
        </w:tc>
        <w:tc>
          <w:tcPr>
            <w:tcW w:w="1345" w:type="dxa"/>
          </w:tcPr>
          <w:p w14:paraId="79779B88"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454</w:t>
            </w:r>
          </w:p>
        </w:tc>
        <w:tc>
          <w:tcPr>
            <w:tcW w:w="1157" w:type="dxa"/>
          </w:tcPr>
          <w:p w14:paraId="7C96963B"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480</w:t>
            </w:r>
          </w:p>
        </w:tc>
        <w:tc>
          <w:tcPr>
            <w:tcW w:w="1740" w:type="dxa"/>
          </w:tcPr>
          <w:p w14:paraId="380E4FF1" w14:textId="77777777" w:rsidR="00C51D3E" w:rsidRPr="00C51D3E" w:rsidRDefault="00C51D3E" w:rsidP="00FE0ADA">
            <w:pPr>
              <w:spacing w:after="0" w:line="240" w:lineRule="auto"/>
              <w:ind w:hanging="2"/>
              <w:jc w:val="center"/>
              <w:rPr>
                <w:rFonts w:ascii="Times New Roman" w:eastAsia="Times New Roman" w:hAnsi="Times New Roman" w:cs="Times New Roman"/>
                <w:sz w:val="20"/>
                <w:szCs w:val="20"/>
              </w:rPr>
            </w:pPr>
            <w:r w:rsidRPr="00C51D3E">
              <w:rPr>
                <w:rFonts w:ascii="Times New Roman" w:eastAsia="Times New Roman" w:hAnsi="Times New Roman" w:cs="Times New Roman"/>
                <w:sz w:val="20"/>
                <w:szCs w:val="20"/>
              </w:rPr>
              <w:t>478</w:t>
            </w:r>
          </w:p>
        </w:tc>
      </w:tr>
    </w:tbl>
    <w:p w14:paraId="45079109" w14:textId="24FBC71B" w:rsidR="00C51D3E" w:rsidRPr="00C51D3E" w:rsidRDefault="00C51D3E" w:rsidP="00C51D3E">
      <w:pPr>
        <w:spacing w:after="0" w:line="240" w:lineRule="auto"/>
        <w:ind w:left="-2" w:firstLine="722"/>
        <w:jc w:val="both"/>
        <w:rPr>
          <w:rFonts w:ascii="Times New Roman" w:eastAsia="Times New Roman" w:hAnsi="Times New Roman" w:cs="Times New Roman"/>
          <w:sz w:val="28"/>
          <w:szCs w:val="28"/>
        </w:rPr>
      </w:pPr>
      <w:r w:rsidRPr="00C51D3E">
        <w:rPr>
          <w:rFonts w:ascii="Times New Roman" w:eastAsia="Times New Roman" w:hAnsi="Times New Roman" w:cs="Times New Roman"/>
          <w:sz w:val="28"/>
          <w:szCs w:val="28"/>
        </w:rPr>
        <w:t>2023-2024 оқу жылындағы №20ЖББМ  9</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сынып оқушыларын білім алушылардың білім жетістіктерінің мониторингісіне (бұдан әрі ББЖМ)  педагогтардың сапалы құрамы мен кәсіби деңгейлерін анықтау мақсатында мұғалімдердің мәліметтер  құрылды, 9</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сынып оқушыларын  ББЖМ-ға 11 педагог өз үлесін қосты, педагогикалық кадрдың сапалық құрамы: зерттеуші мұғалімдер 36,3%-ын</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(4) құрайды. 9 сыныптан 42 білім алушының біреуі Астана қаласына  28.04.2024 ж. №24 бұйрығы негізінде ауысты, екінші білім алушы үйден оқытуына байланысты анықтамамен қатыспағандықтан 40 білім алушы ББЖМ 2024 тапсырды.</w:t>
      </w:r>
    </w:p>
    <w:p w14:paraId="4E53DA43" w14:textId="77777777" w:rsidR="00C51D3E" w:rsidRPr="00C51D3E" w:rsidRDefault="00C51D3E" w:rsidP="00C51D3E">
      <w:pPr>
        <w:spacing w:after="0" w:line="240" w:lineRule="auto"/>
        <w:ind w:left="1" w:hanging="3"/>
        <w:jc w:val="both"/>
        <w:rPr>
          <w:rFonts w:ascii="Times New Roman" w:eastAsia="Times New Roman" w:hAnsi="Times New Roman" w:cs="Times New Roman"/>
          <w:sz w:val="28"/>
          <w:szCs w:val="28"/>
        </w:rPr>
      </w:pPr>
      <w:r w:rsidRPr="00C51D3E">
        <w:rPr>
          <w:rFonts w:ascii="Times New Roman" w:eastAsia="Times New Roman" w:hAnsi="Times New Roman" w:cs="Times New Roman"/>
          <w:color w:val="FF0000"/>
          <w:sz w:val="28"/>
          <w:szCs w:val="28"/>
        </w:rPr>
        <w:t xml:space="preserve">   </w:t>
      </w:r>
      <w:r w:rsidRPr="00C51D3E">
        <w:rPr>
          <w:rFonts w:ascii="Times New Roman" w:eastAsia="Times New Roman" w:hAnsi="Times New Roman" w:cs="Times New Roman"/>
          <w:color w:val="FF0000"/>
          <w:sz w:val="28"/>
          <w:szCs w:val="28"/>
        </w:rPr>
        <w:tab/>
      </w:r>
      <w:r w:rsidRPr="00C51D3E">
        <w:rPr>
          <w:rFonts w:ascii="Times New Roman" w:eastAsia="Times New Roman" w:hAnsi="Times New Roman" w:cs="Times New Roman"/>
          <w:sz w:val="28"/>
          <w:szCs w:val="28"/>
        </w:rPr>
        <w:t xml:space="preserve">Жыл бойы оқушылармен психологиялық сүйемелдеу жұмысы өткізілді. Ол үшін аптасына бір рет психологиялық сабақ, Стрестік жағдайда өзіңді реттеу әдістері, Жүйке жүйесіне түсетін күштен психологиялық арылу әдісі. Диагностика нәтижесі бойынша оқушылардың мазасыздану деңгейі қалыпты жағдайда. Оқушылардың өзі-өзіне қол салу мүмкіндігінің қауіптілігі анықталған жоқ. </w:t>
      </w:r>
    </w:p>
    <w:p w14:paraId="01E92DEF" w14:textId="77777777" w:rsidR="00C51D3E" w:rsidRPr="00C51D3E" w:rsidRDefault="00C51D3E" w:rsidP="00C51D3E">
      <w:pPr>
        <w:tabs>
          <w:tab w:val="left" w:pos="940"/>
        </w:tabs>
        <w:spacing w:after="0" w:line="240" w:lineRule="auto"/>
        <w:ind w:left="1" w:hanging="3"/>
        <w:jc w:val="both"/>
        <w:rPr>
          <w:rFonts w:ascii="Times New Roman" w:eastAsia="Times New Roman" w:hAnsi="Times New Roman" w:cs="Times New Roman"/>
          <w:sz w:val="28"/>
          <w:szCs w:val="28"/>
        </w:rPr>
      </w:pPr>
      <w:r w:rsidRPr="00C51D3E">
        <w:rPr>
          <w:rFonts w:ascii="Times New Roman" w:eastAsia="Times New Roman" w:hAnsi="Times New Roman" w:cs="Times New Roman"/>
          <w:color w:val="FF0000"/>
          <w:sz w:val="28"/>
          <w:szCs w:val="28"/>
        </w:rPr>
        <w:t xml:space="preserve"> </w:t>
      </w:r>
      <w:r w:rsidRPr="00C51D3E">
        <w:rPr>
          <w:rFonts w:ascii="Times New Roman" w:eastAsia="Times New Roman" w:hAnsi="Times New Roman" w:cs="Times New Roman"/>
          <w:color w:val="FF0000"/>
          <w:sz w:val="28"/>
          <w:szCs w:val="28"/>
        </w:rPr>
        <w:tab/>
      </w:r>
      <w:r w:rsidRPr="00C51D3E">
        <w:rPr>
          <w:rFonts w:ascii="Times New Roman" w:eastAsia="Times New Roman" w:hAnsi="Times New Roman" w:cs="Times New Roman"/>
          <w:sz w:val="28"/>
          <w:szCs w:val="28"/>
        </w:rPr>
        <w:t>2023 жылдың 15 мамырда TALDAU</w:t>
      </w:r>
      <w:r w:rsidRPr="00C51D3E">
        <w:rPr>
          <w:rFonts w:ascii="Arial" w:hAnsi="Arial" w:cs="Arial"/>
          <w:sz w:val="21"/>
          <w:szCs w:val="21"/>
        </w:rPr>
        <w:t xml:space="preserve"> </w:t>
      </w:r>
      <w:r w:rsidRPr="00C51D3E">
        <w:rPr>
          <w:rFonts w:ascii="Times New Roman" w:hAnsi="Times New Roman" w:cs="Times New Roman"/>
          <w:sz w:val="28"/>
          <w:szCs w:val="28"/>
        </w:rPr>
        <w:t>ұлттық білім беруді зерттеу және бағалау орталығы</w:t>
      </w:r>
      <w:r w:rsidRPr="00C51D3E">
        <w:rPr>
          <w:rFonts w:ascii="Times New Roman" w:eastAsia="Times New Roman" w:hAnsi="Times New Roman" w:cs="Times New Roman"/>
          <w:sz w:val="28"/>
          <w:szCs w:val="28"/>
        </w:rPr>
        <w:t xml:space="preserve"> ББЖМ төмендегі пәндерден өткізді:</w:t>
      </w:r>
    </w:p>
    <w:p w14:paraId="6993EB62" w14:textId="13EBDE61" w:rsidR="00C51D3E" w:rsidRPr="00C51D3E" w:rsidRDefault="00C51D3E" w:rsidP="00C51D3E">
      <w:pPr>
        <w:tabs>
          <w:tab w:val="left" w:pos="940"/>
        </w:tabs>
        <w:spacing w:after="0" w:line="240" w:lineRule="auto"/>
        <w:ind w:left="1" w:hanging="3"/>
        <w:jc w:val="both"/>
        <w:rPr>
          <w:rFonts w:ascii="Times New Roman" w:eastAsia="Times New Roman" w:hAnsi="Times New Roman" w:cs="Times New Roman"/>
          <w:sz w:val="28"/>
          <w:szCs w:val="28"/>
        </w:rPr>
      </w:pPr>
      <w:r w:rsidRPr="00C51D3E">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ab/>
        <w:t>ББЖМ сынағында орташа балл</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74,95</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 xml:space="preserve">құрады. </w:t>
      </w:r>
    </w:p>
    <w:p w14:paraId="6ABA0C55" w14:textId="6F1C26FE" w:rsidR="00C51D3E" w:rsidRPr="00C51D3E" w:rsidRDefault="00C51D3E" w:rsidP="00C51D3E">
      <w:pPr>
        <w:tabs>
          <w:tab w:val="left" w:pos="1180"/>
        </w:tabs>
        <w:spacing w:after="0" w:line="240" w:lineRule="auto"/>
        <w:ind w:left="1" w:hanging="3"/>
        <w:jc w:val="both"/>
        <w:rPr>
          <w:rFonts w:ascii="Times New Roman" w:eastAsia="Times New Roman" w:hAnsi="Times New Roman" w:cs="Times New Roman"/>
          <w:sz w:val="28"/>
          <w:szCs w:val="28"/>
        </w:rPr>
      </w:pPr>
      <w:r w:rsidRPr="00C51D3E">
        <w:rPr>
          <w:rFonts w:ascii="Times New Roman" w:eastAsia="Times New Roman" w:hAnsi="Times New Roman" w:cs="Times New Roman"/>
          <w:sz w:val="28"/>
          <w:szCs w:val="28"/>
        </w:rPr>
        <w:t xml:space="preserve">             9 сыныптар оқу сауаттылығынан деңгейі:</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негізгі</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28%,орташа -</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66%, күрделі - 6% орындалды. Математикалық сауаттылығынан деңгейі: 52%,орташа -</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30%, күрделі - 18% орындалды. Жаратылыстану бағытының деңгейі: негізгі</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29%,орташа -</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47%, күрделі - 24% орындалды.</w:t>
      </w:r>
    </w:p>
    <w:p w14:paraId="7E7801C6" w14:textId="72CBABD3" w:rsidR="00C51D3E" w:rsidRPr="00C51D3E" w:rsidRDefault="00C51D3E" w:rsidP="00C51D3E">
      <w:pPr>
        <w:tabs>
          <w:tab w:val="left" w:pos="1180"/>
        </w:tabs>
        <w:spacing w:after="0" w:line="240" w:lineRule="auto"/>
        <w:ind w:left="1" w:hanging="3"/>
        <w:jc w:val="both"/>
        <w:rPr>
          <w:rFonts w:ascii="Times New Roman" w:eastAsia="Times New Roman" w:hAnsi="Times New Roman" w:cs="Times New Roman"/>
          <w:sz w:val="28"/>
          <w:szCs w:val="28"/>
        </w:rPr>
      </w:pPr>
      <w:r w:rsidRPr="00C51D3E">
        <w:rPr>
          <w:rFonts w:ascii="Times New Roman" w:eastAsia="Times New Roman" w:hAnsi="Times New Roman" w:cs="Times New Roman"/>
          <w:sz w:val="28"/>
          <w:szCs w:val="28"/>
        </w:rPr>
        <w:t>4 сыныптар оқу сауаттылығынан деңгейі:</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негізгі-31%,</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орташа -50%, күрделі - 6% орындалды. Математикалық сауаттылығынан деңгейі: 26%,орташа -59%, күрделі - 15% орындалды. Жаратылыстану бағытының деңгейі: негізгі-30%,</w:t>
      </w:r>
      <w:r w:rsidR="003411F8">
        <w:rPr>
          <w:rFonts w:ascii="Times New Roman" w:eastAsia="Times New Roman" w:hAnsi="Times New Roman" w:cs="Times New Roman"/>
          <w:sz w:val="28"/>
          <w:szCs w:val="28"/>
        </w:rPr>
        <w:t xml:space="preserve"> </w:t>
      </w:r>
      <w:r w:rsidRPr="00C51D3E">
        <w:rPr>
          <w:rFonts w:ascii="Times New Roman" w:eastAsia="Times New Roman" w:hAnsi="Times New Roman" w:cs="Times New Roman"/>
          <w:sz w:val="28"/>
          <w:szCs w:val="28"/>
        </w:rPr>
        <w:t>орташа -55%, күрделі - 15% орындалды.</w:t>
      </w:r>
    </w:p>
    <w:p w14:paraId="5CE91485" w14:textId="77777777" w:rsidR="00C51D3E" w:rsidRPr="00C51D3E" w:rsidRDefault="00C51D3E" w:rsidP="00C51D3E">
      <w:pPr>
        <w:tabs>
          <w:tab w:val="left" w:pos="940"/>
        </w:tabs>
        <w:spacing w:after="0" w:line="240" w:lineRule="auto"/>
        <w:ind w:left="1" w:hanging="3"/>
        <w:jc w:val="both"/>
        <w:rPr>
          <w:rFonts w:ascii="Times New Roman" w:eastAsia="Times New Roman" w:hAnsi="Times New Roman" w:cs="Times New Roman"/>
          <w:sz w:val="28"/>
          <w:szCs w:val="28"/>
        </w:rPr>
      </w:pPr>
      <w:r w:rsidRPr="00C51D3E">
        <w:rPr>
          <w:rFonts w:ascii="Times New Roman" w:eastAsia="Times New Roman" w:hAnsi="Times New Roman" w:cs="Times New Roman"/>
          <w:sz w:val="28"/>
          <w:szCs w:val="28"/>
        </w:rPr>
        <w:tab/>
      </w:r>
      <w:r w:rsidRPr="00C51D3E">
        <w:rPr>
          <w:rFonts w:ascii="Times New Roman" w:eastAsia="Times New Roman" w:hAnsi="Times New Roman" w:cs="Times New Roman"/>
          <w:sz w:val="28"/>
          <w:szCs w:val="28"/>
        </w:rPr>
        <w:tab/>
        <w:t xml:space="preserve">ББЖМ-ға  білім сапасын бірыңғай өлшеуіш материалдары арқылы мемлекеттік аттестаттауға мүмкіндік береді. Аттестаттаудың бұл формасы мұғалімдердің жұмыс жүйесінде өз әрекетін кешенді жоспарлау,түрлі деңгейде дайындық сапасын арттыру бойынша  тұрақты мониторингін жүзеге асыруға көмектесті. </w:t>
      </w:r>
    </w:p>
    <w:p w14:paraId="6926EA27" w14:textId="77777777" w:rsidR="0045663B" w:rsidRPr="000318F6" w:rsidRDefault="0045663B" w:rsidP="0045663B">
      <w:pPr>
        <w:spacing w:after="0" w:line="240" w:lineRule="auto"/>
        <w:ind w:left="1" w:hanging="3"/>
        <w:jc w:val="center"/>
        <w:rPr>
          <w:rFonts w:ascii="Times New Roman" w:eastAsia="Times New Roman" w:hAnsi="Times New Roman" w:cs="Times New Roman"/>
          <w:b/>
          <w:sz w:val="28"/>
          <w:szCs w:val="28"/>
        </w:rPr>
      </w:pPr>
      <w:r w:rsidRPr="000318F6">
        <w:rPr>
          <w:rFonts w:ascii="Times New Roman" w:eastAsia="Times New Roman" w:hAnsi="Times New Roman" w:cs="Times New Roman"/>
          <w:b/>
          <w:sz w:val="28"/>
          <w:szCs w:val="28"/>
        </w:rPr>
        <w:t>ҰБТ-ның  салыстырмалы көрсеткіш нәтижесінің қорытындысы:</w:t>
      </w:r>
    </w:p>
    <w:tbl>
      <w:tblPr>
        <w:tblStyle w:val="aff1"/>
        <w:tblW w:w="7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418"/>
        <w:gridCol w:w="1560"/>
        <w:gridCol w:w="1560"/>
      </w:tblGrid>
      <w:tr w:rsidR="0045663B" w:rsidRPr="000318F6" w14:paraId="2674EBF7" w14:textId="77777777" w:rsidTr="00EF7031">
        <w:trPr>
          <w:trHeight w:val="339"/>
          <w:jc w:val="center"/>
        </w:trPr>
        <w:tc>
          <w:tcPr>
            <w:tcW w:w="1843" w:type="dxa"/>
          </w:tcPr>
          <w:p w14:paraId="14F1D25B"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Оқу жылы</w:t>
            </w:r>
          </w:p>
        </w:tc>
        <w:tc>
          <w:tcPr>
            <w:tcW w:w="1559" w:type="dxa"/>
          </w:tcPr>
          <w:p w14:paraId="1C1FAE06"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Бітірушілер саны</w:t>
            </w:r>
          </w:p>
        </w:tc>
        <w:tc>
          <w:tcPr>
            <w:tcW w:w="1418" w:type="dxa"/>
          </w:tcPr>
          <w:p w14:paraId="0663E22B"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Қатысқаны</w:t>
            </w:r>
          </w:p>
        </w:tc>
        <w:tc>
          <w:tcPr>
            <w:tcW w:w="1560" w:type="dxa"/>
          </w:tcPr>
          <w:p w14:paraId="40E831C3"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Орташы балл</w:t>
            </w:r>
          </w:p>
        </w:tc>
        <w:tc>
          <w:tcPr>
            <w:tcW w:w="1560" w:type="dxa"/>
          </w:tcPr>
          <w:p w14:paraId="26C9CAC7" w14:textId="77777777" w:rsidR="0045663B" w:rsidRPr="000318F6" w:rsidRDefault="0045663B" w:rsidP="00EF7031">
            <w:pPr>
              <w:spacing w:after="0" w:line="240" w:lineRule="auto"/>
              <w:ind w:hanging="2"/>
              <w:jc w:val="both"/>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0-50 балл</w:t>
            </w:r>
          </w:p>
        </w:tc>
      </w:tr>
      <w:tr w:rsidR="0045663B" w:rsidRPr="000318F6" w14:paraId="3EBD1356" w14:textId="77777777" w:rsidTr="00EF7031">
        <w:trPr>
          <w:trHeight w:val="303"/>
          <w:jc w:val="center"/>
        </w:trPr>
        <w:tc>
          <w:tcPr>
            <w:tcW w:w="1843" w:type="dxa"/>
          </w:tcPr>
          <w:p w14:paraId="6E8D3AFE"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2022-2023</w:t>
            </w:r>
          </w:p>
        </w:tc>
        <w:tc>
          <w:tcPr>
            <w:tcW w:w="1559" w:type="dxa"/>
          </w:tcPr>
          <w:p w14:paraId="3B1D216D"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38</w:t>
            </w:r>
          </w:p>
        </w:tc>
        <w:tc>
          <w:tcPr>
            <w:tcW w:w="1418" w:type="dxa"/>
          </w:tcPr>
          <w:p w14:paraId="679835E0" w14:textId="0E0DB25E" w:rsidR="0045663B" w:rsidRPr="000318F6" w:rsidRDefault="004B1FBC"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0318F6">
              <w:rPr>
                <w:rFonts w:ascii="Times New Roman" w:eastAsia="Times New Roman" w:hAnsi="Times New Roman" w:cs="Times New Roman"/>
                <w:sz w:val="20"/>
                <w:szCs w:val="20"/>
              </w:rPr>
              <w:t>%</w:t>
            </w:r>
          </w:p>
        </w:tc>
        <w:tc>
          <w:tcPr>
            <w:tcW w:w="1560" w:type="dxa"/>
          </w:tcPr>
          <w:p w14:paraId="5557C610"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67,1</w:t>
            </w:r>
          </w:p>
        </w:tc>
        <w:tc>
          <w:tcPr>
            <w:tcW w:w="1560" w:type="dxa"/>
          </w:tcPr>
          <w:p w14:paraId="23563F09" w14:textId="22A1FF60" w:rsidR="0045663B" w:rsidRPr="000318F6" w:rsidRDefault="004B1FBC"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5663B" w:rsidRPr="000318F6" w14:paraId="70CD2B43" w14:textId="77777777" w:rsidTr="00EF7031">
        <w:trPr>
          <w:trHeight w:val="303"/>
          <w:jc w:val="center"/>
        </w:trPr>
        <w:tc>
          <w:tcPr>
            <w:tcW w:w="1843" w:type="dxa"/>
          </w:tcPr>
          <w:p w14:paraId="769BA6A0" w14:textId="77777777" w:rsidR="0045663B" w:rsidRPr="000318F6" w:rsidRDefault="0045663B" w:rsidP="00FE0ADA">
            <w:pPr>
              <w:tabs>
                <w:tab w:val="left" w:pos="1440"/>
              </w:tabs>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2023-2024</w:t>
            </w:r>
          </w:p>
        </w:tc>
        <w:tc>
          <w:tcPr>
            <w:tcW w:w="1559" w:type="dxa"/>
          </w:tcPr>
          <w:p w14:paraId="4C5446E7"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lang w:val="ru-RU"/>
              </w:rPr>
            </w:pPr>
            <w:r w:rsidRPr="000318F6">
              <w:rPr>
                <w:rFonts w:ascii="Times New Roman" w:eastAsia="Times New Roman" w:hAnsi="Times New Roman" w:cs="Times New Roman"/>
                <w:sz w:val="20"/>
                <w:szCs w:val="20"/>
                <w:lang w:val="ru-RU"/>
              </w:rPr>
              <w:t>44</w:t>
            </w:r>
          </w:p>
        </w:tc>
        <w:tc>
          <w:tcPr>
            <w:tcW w:w="1418" w:type="dxa"/>
          </w:tcPr>
          <w:p w14:paraId="5830F2A5"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100%</w:t>
            </w:r>
          </w:p>
        </w:tc>
        <w:tc>
          <w:tcPr>
            <w:tcW w:w="1560" w:type="dxa"/>
          </w:tcPr>
          <w:p w14:paraId="68D97EE7" w14:textId="253B6D56" w:rsidR="0045663B" w:rsidRPr="000318F6" w:rsidRDefault="004B1FBC" w:rsidP="00FE0ADA">
            <w:pPr>
              <w:spacing w:after="0" w:line="240" w:lineRule="auto"/>
              <w:ind w:hanging="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72,5</w:t>
            </w:r>
          </w:p>
        </w:tc>
        <w:tc>
          <w:tcPr>
            <w:tcW w:w="1560" w:type="dxa"/>
          </w:tcPr>
          <w:p w14:paraId="7AE65163" w14:textId="2E9A0EDA" w:rsidR="0045663B" w:rsidRPr="000318F6" w:rsidRDefault="004B1FBC"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334567" w:rsidRPr="000318F6" w14:paraId="3CB7EC23" w14:textId="77777777" w:rsidTr="00EF7031">
        <w:trPr>
          <w:trHeight w:val="303"/>
          <w:jc w:val="center"/>
        </w:trPr>
        <w:tc>
          <w:tcPr>
            <w:tcW w:w="1843" w:type="dxa"/>
          </w:tcPr>
          <w:p w14:paraId="3122DF0B" w14:textId="1285BA59" w:rsidR="00334567" w:rsidRPr="000318F6" w:rsidRDefault="00334567" w:rsidP="00FE0ADA">
            <w:pPr>
              <w:tabs>
                <w:tab w:val="left" w:pos="1440"/>
              </w:tabs>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2024-2025</w:t>
            </w:r>
          </w:p>
        </w:tc>
        <w:tc>
          <w:tcPr>
            <w:tcW w:w="1559" w:type="dxa"/>
          </w:tcPr>
          <w:p w14:paraId="21D38190" w14:textId="660BC905" w:rsidR="00334567" w:rsidRPr="000318F6" w:rsidRDefault="00334567" w:rsidP="00FE0ADA">
            <w:pPr>
              <w:spacing w:after="0" w:line="240" w:lineRule="auto"/>
              <w:ind w:hanging="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54</w:t>
            </w:r>
          </w:p>
        </w:tc>
        <w:tc>
          <w:tcPr>
            <w:tcW w:w="1418" w:type="dxa"/>
          </w:tcPr>
          <w:p w14:paraId="4A1E3F9D" w14:textId="3E806996" w:rsidR="00334567" w:rsidRPr="000318F6" w:rsidRDefault="00334567"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98,14</w:t>
            </w:r>
            <w:r w:rsidR="004B1FBC" w:rsidRPr="000318F6">
              <w:rPr>
                <w:rFonts w:ascii="Times New Roman" w:eastAsia="Times New Roman" w:hAnsi="Times New Roman" w:cs="Times New Roman"/>
                <w:sz w:val="20"/>
                <w:szCs w:val="20"/>
              </w:rPr>
              <w:t>%</w:t>
            </w:r>
          </w:p>
        </w:tc>
        <w:tc>
          <w:tcPr>
            <w:tcW w:w="1560" w:type="dxa"/>
          </w:tcPr>
          <w:p w14:paraId="057B3CC3" w14:textId="62BB84EB" w:rsidR="00334567" w:rsidRPr="000318F6" w:rsidRDefault="00334567" w:rsidP="00FE0ADA">
            <w:pPr>
              <w:spacing w:after="0" w:line="240" w:lineRule="auto"/>
              <w:ind w:hanging="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86,7</w:t>
            </w:r>
          </w:p>
        </w:tc>
        <w:tc>
          <w:tcPr>
            <w:tcW w:w="1560" w:type="dxa"/>
          </w:tcPr>
          <w:p w14:paraId="63D6A655" w14:textId="6A391548" w:rsidR="00334567" w:rsidRPr="000318F6" w:rsidRDefault="004B1FBC" w:rsidP="00FE0ADA">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14:paraId="0A01A38D" w14:textId="77777777" w:rsidR="0045663B" w:rsidRPr="000318F6" w:rsidRDefault="0045663B" w:rsidP="0045663B">
      <w:pPr>
        <w:tabs>
          <w:tab w:val="left" w:pos="0"/>
        </w:tabs>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lastRenderedPageBreak/>
        <w:tab/>
      </w:r>
      <w:r w:rsidRPr="000318F6">
        <w:rPr>
          <w:rFonts w:ascii="Times New Roman" w:eastAsia="Times New Roman" w:hAnsi="Times New Roman" w:cs="Times New Roman"/>
          <w:sz w:val="28"/>
          <w:szCs w:val="28"/>
        </w:rPr>
        <w:tab/>
      </w:r>
      <w:r w:rsidRPr="000318F6">
        <w:rPr>
          <w:rFonts w:ascii="Times New Roman" w:eastAsia="Times New Roman" w:hAnsi="Times New Roman" w:cs="Times New Roman"/>
          <w:sz w:val="28"/>
          <w:szCs w:val="28"/>
        </w:rPr>
        <w:tab/>
        <w:t>2022-2023 оқу жылында 11-сыныптың 38 түлегі  жалпы орта білім туралы аттестат алды. Жоғары оқу орнына түсу мақсатында 38 түлек  қатынасты.</w:t>
      </w:r>
    </w:p>
    <w:p w14:paraId="7BEC1596" w14:textId="0A8BA548" w:rsidR="0045663B" w:rsidRPr="000318F6" w:rsidRDefault="0045663B" w:rsidP="0045663B">
      <w:pPr>
        <w:spacing w:after="0" w:line="240" w:lineRule="auto"/>
        <w:ind w:left="-2" w:firstLine="722"/>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Сапалы жұмыстардың негізінде ұлттық бірыңғай тестілеудің нәтижесі былтырғы  жылы орташа балы- 70,2  2022-2023  жылмен салыстырғанда 6 балға артық(3,1%)ұлттық бірыңғай тестілеуге енгізілген пәндер саны-12, дайындаған  жоғарғы санатты тәжірибелі мұғалімдер.</w:t>
      </w:r>
      <w:r w:rsidR="003411F8">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Түлектердің жетісітігі 4 (9,09%)   түлек 100 балдан жоғары  алды, 2022 жылмен салыстырғанда  бұл көрсеткіш өзгерген жоқ.</w:t>
      </w:r>
    </w:p>
    <w:p w14:paraId="2B0512A1" w14:textId="5CDACA8F" w:rsidR="0045663B" w:rsidRPr="000318F6" w:rsidRDefault="00ED5DE6" w:rsidP="0045663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r w:rsidR="0045663B" w:rsidRPr="000318F6">
        <w:rPr>
          <w:rFonts w:ascii="Times New Roman" w:eastAsia="Times New Roman" w:hAnsi="Times New Roman" w:cs="Times New Roman"/>
          <w:sz w:val="28"/>
          <w:szCs w:val="28"/>
        </w:rPr>
        <w:t>2023 жылдың ұлттық бірыңғай тестілеудің нәтижесіне орынды жақтары:</w:t>
      </w:r>
    </w:p>
    <w:p w14:paraId="7CA87D21"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1.ҰБТ-ге 100% қатысуы,</w:t>
      </w:r>
    </w:p>
    <w:p w14:paraId="66D5689A"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2.41 оқушы деңгейлік балды алуы (93,18%),</w:t>
      </w:r>
    </w:p>
    <w:p w14:paraId="241AC17A"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3. 100-ден асырған бала саны 4 оқушы,</w:t>
      </w:r>
    </w:p>
    <w:p w14:paraId="317D1D85"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4 .Орташа балдың 2022 жылмен салыстырғанда, 4-5 балға, жоғары көрсетуі.</w:t>
      </w:r>
    </w:p>
    <w:p w14:paraId="27E233A3" w14:textId="2A5076BA"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5.Қазақ тілі, ағылшын тілі,</w:t>
      </w:r>
      <w:r w:rsidR="003411F8">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биология  орташа балл 72%-дан асуы.</w:t>
      </w:r>
    </w:p>
    <w:p w14:paraId="2BE3B029"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6.100% тестік сұраққа жауап берген оқушы саны оқу сауттылығынан - 5 оқушы, математика сауаттылығы – 3.</w:t>
      </w:r>
    </w:p>
    <w:p w14:paraId="58E9D45C" w14:textId="570619A0"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7.Қазақ тілі пәнінің мұғалімі Алимканова А.К.,</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Бегалина А.Б, Каирова А.К.,</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Искакова А.К., математика мұғалімі Жусупбекова Г.А., ағылшын тілі пәні мұғалімі Окасова Ж.К.,</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Нұрғали Г.Н.</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 xml:space="preserve">мектеп  мұғалімдері  арасында жоғары көрсеткіш көрсетуі оқушылары тапсырманың 72%-ын орындауы. </w:t>
      </w:r>
    </w:p>
    <w:p w14:paraId="1D84A17E"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8. 2022 жылмен салыстырғанда ұлттық бірыңғай тестілеудің нәтижесінен жоғары болуы.</w:t>
      </w:r>
    </w:p>
    <w:p w14:paraId="043430F9" w14:textId="6AE9747A"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9. Оқушылардың 5</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 xml:space="preserve">пәнді  таңдауда жұмыс  бейіндік бағытында жұмыс жүргізілді. </w:t>
      </w:r>
    </w:p>
    <w:p w14:paraId="61477DE6" w14:textId="77777777" w:rsidR="0045663B" w:rsidRPr="000318F6" w:rsidRDefault="0045663B" w:rsidP="0045663B">
      <w:pPr>
        <w:tabs>
          <w:tab w:val="left" w:pos="0"/>
        </w:tabs>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ab/>
      </w:r>
      <w:r w:rsidRPr="000318F6">
        <w:rPr>
          <w:rFonts w:ascii="Times New Roman" w:eastAsia="Times New Roman" w:hAnsi="Times New Roman" w:cs="Times New Roman"/>
          <w:sz w:val="28"/>
          <w:szCs w:val="28"/>
        </w:rPr>
        <w:tab/>
      </w:r>
      <w:r w:rsidRPr="000318F6">
        <w:rPr>
          <w:rFonts w:ascii="Times New Roman" w:eastAsia="Times New Roman" w:hAnsi="Times New Roman" w:cs="Times New Roman"/>
          <w:sz w:val="28"/>
          <w:szCs w:val="28"/>
        </w:rPr>
        <w:tab/>
        <w:t>2022-2023 оқу жылында 11-сыныптың 38 түлегі  жалпы орта білім туралы аттестат алды. Жоғары оқу орнына түсу мақсатында 38 түлек  қатынасты.</w:t>
      </w:r>
    </w:p>
    <w:p w14:paraId="0EB5B84D" w14:textId="4B6889EB" w:rsidR="0045663B" w:rsidRPr="000318F6" w:rsidRDefault="0045663B" w:rsidP="0045663B">
      <w:pPr>
        <w:tabs>
          <w:tab w:val="left" w:pos="0"/>
        </w:tabs>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ab/>
      </w:r>
      <w:r w:rsidRPr="000318F6">
        <w:rPr>
          <w:rFonts w:ascii="Times New Roman" w:eastAsia="Times New Roman" w:hAnsi="Times New Roman" w:cs="Times New Roman"/>
          <w:sz w:val="28"/>
          <w:szCs w:val="28"/>
        </w:rPr>
        <w:tab/>
      </w:r>
      <w:r w:rsidRPr="000318F6">
        <w:rPr>
          <w:rFonts w:ascii="Times New Roman" w:eastAsia="Times New Roman" w:hAnsi="Times New Roman" w:cs="Times New Roman"/>
          <w:sz w:val="28"/>
          <w:szCs w:val="28"/>
        </w:rPr>
        <w:tab/>
        <w:t>Сапалы жұмыстардың негізінде ұлттық бірыңғай тестілеудің нәтижесі 202</w:t>
      </w:r>
      <w:r w:rsidR="00EC419C">
        <w:rPr>
          <w:rFonts w:ascii="Times New Roman" w:eastAsia="Times New Roman" w:hAnsi="Times New Roman" w:cs="Times New Roman"/>
          <w:sz w:val="28"/>
          <w:szCs w:val="28"/>
        </w:rPr>
        <w:t>3</w:t>
      </w:r>
      <w:r w:rsidRPr="000318F6">
        <w:rPr>
          <w:rFonts w:ascii="Times New Roman" w:eastAsia="Times New Roman" w:hAnsi="Times New Roman" w:cs="Times New Roman"/>
          <w:sz w:val="28"/>
          <w:szCs w:val="28"/>
        </w:rPr>
        <w:t>-202</w:t>
      </w:r>
      <w:r w:rsidR="00EC419C">
        <w:rPr>
          <w:rFonts w:ascii="Times New Roman" w:eastAsia="Times New Roman" w:hAnsi="Times New Roman" w:cs="Times New Roman"/>
          <w:sz w:val="28"/>
          <w:szCs w:val="28"/>
        </w:rPr>
        <w:t>4</w:t>
      </w:r>
      <w:r w:rsidRPr="000318F6">
        <w:rPr>
          <w:rFonts w:ascii="Times New Roman" w:eastAsia="Times New Roman" w:hAnsi="Times New Roman" w:cs="Times New Roman"/>
          <w:sz w:val="28"/>
          <w:szCs w:val="28"/>
        </w:rPr>
        <w:t xml:space="preserve"> жылы 67,1% , ұлттық бірыңғай тестілеуге енгізілген пәндер саны - 12. Түлектердің жетісітігі 4 (9,09%) түлек 100 балдан жоғары  алды.</w:t>
      </w:r>
    </w:p>
    <w:p w14:paraId="6C6C09FB" w14:textId="60697ABD" w:rsidR="0045663B" w:rsidRPr="000318F6" w:rsidRDefault="004B1FBC" w:rsidP="0045663B">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r w:rsidR="0045663B" w:rsidRPr="000318F6">
        <w:rPr>
          <w:rFonts w:ascii="Times New Roman" w:eastAsia="Times New Roman" w:hAnsi="Times New Roman" w:cs="Times New Roman"/>
          <w:sz w:val="28"/>
          <w:szCs w:val="28"/>
        </w:rPr>
        <w:t>2024 жылдың ұлттық бірыңғай тестілеудің нәтижесіне оңды жақтары:</w:t>
      </w:r>
    </w:p>
    <w:p w14:paraId="07C7E23D"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1.ҰБТ-ге 100% қатысуы.</w:t>
      </w:r>
    </w:p>
    <w:p w14:paraId="1A3F01F9"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2. 100-ден асырған бала саны 4 оқушы.</w:t>
      </w:r>
    </w:p>
    <w:p w14:paraId="7E3B6FB1" w14:textId="2F2B5F8E"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3.Орташа балдың 202</w:t>
      </w:r>
      <w:r w:rsidR="00ED5DE6">
        <w:rPr>
          <w:rFonts w:ascii="Times New Roman" w:eastAsia="Times New Roman" w:hAnsi="Times New Roman" w:cs="Times New Roman"/>
          <w:sz w:val="28"/>
          <w:szCs w:val="28"/>
        </w:rPr>
        <w:t>2-2023</w:t>
      </w:r>
      <w:r w:rsidRPr="000318F6">
        <w:rPr>
          <w:rFonts w:ascii="Times New Roman" w:eastAsia="Times New Roman" w:hAnsi="Times New Roman" w:cs="Times New Roman"/>
          <w:sz w:val="28"/>
          <w:szCs w:val="28"/>
        </w:rPr>
        <w:t xml:space="preserve"> жылмен салыстырғанда 3,1 балға, жоғары көрсетуі.</w:t>
      </w:r>
    </w:p>
    <w:p w14:paraId="4938C905"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4.Қазақ тілі, математика, ағылшын орташа балл 68%-дан асуы.</w:t>
      </w:r>
    </w:p>
    <w:p w14:paraId="22849810" w14:textId="6FAE5E90"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5.Ағылшын</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 xml:space="preserve">тілінен 2 оқушы да </w:t>
      </w:r>
      <w:r w:rsidRPr="000318F6">
        <w:rPr>
          <w:rFonts w:ascii="Times New Roman" w:eastAsia="Times New Roman" w:hAnsi="Times New Roman" w:cs="Times New Roman"/>
          <w:sz w:val="28"/>
          <w:szCs w:val="28"/>
        </w:rPr>
        <w:br/>
      </w:r>
      <w:r w:rsidRPr="000318F6">
        <w:rPr>
          <w:rFonts w:ascii="Times New Roman" w:eastAsia="Times New Roman" w:hAnsi="Times New Roman" w:cs="Times New Roman"/>
          <w:color w:val="1F1F1F"/>
          <w:sz w:val="28"/>
          <w:szCs w:val="28"/>
        </w:rPr>
        <w:t xml:space="preserve">IELTS </w:t>
      </w:r>
      <w:r w:rsidRPr="000318F6">
        <w:rPr>
          <w:rFonts w:ascii="Times New Roman" w:eastAsia="Times New Roman" w:hAnsi="Times New Roman" w:cs="Times New Roman"/>
          <w:sz w:val="28"/>
          <w:szCs w:val="28"/>
        </w:rPr>
        <w:t xml:space="preserve"> тапсырып ең жоғарғы бал алулары.</w:t>
      </w:r>
    </w:p>
    <w:p w14:paraId="53CA7015" w14:textId="77777777"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6.100% тестік сұраққа жауап берген оқушы саны оқу сауттылығынан – 4 оқушы, математика сауаттылығы - 3.</w:t>
      </w:r>
    </w:p>
    <w:p w14:paraId="183AC068" w14:textId="6449FC36" w:rsidR="0045663B" w:rsidRPr="000318F6" w:rsidRDefault="0045663B" w:rsidP="0045663B">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7.202</w:t>
      </w:r>
      <w:r w:rsidR="00ED5DE6">
        <w:rPr>
          <w:rFonts w:ascii="Times New Roman" w:eastAsia="Times New Roman" w:hAnsi="Times New Roman" w:cs="Times New Roman"/>
          <w:sz w:val="28"/>
          <w:szCs w:val="28"/>
        </w:rPr>
        <w:t>2-2023</w:t>
      </w:r>
      <w:r w:rsidRPr="000318F6">
        <w:rPr>
          <w:rFonts w:ascii="Times New Roman" w:eastAsia="Times New Roman" w:hAnsi="Times New Roman" w:cs="Times New Roman"/>
          <w:sz w:val="28"/>
          <w:szCs w:val="28"/>
        </w:rPr>
        <w:t xml:space="preserve"> жылмен салыстырғанда ҰБТ-дің нәтижесінен жоғары болуы.</w:t>
      </w:r>
    </w:p>
    <w:p w14:paraId="2F7B0E17" w14:textId="30DC100D" w:rsidR="00EC419C" w:rsidRPr="000318F6" w:rsidRDefault="00EC419C" w:rsidP="00EC419C">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r w:rsidRPr="000318F6">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0318F6">
        <w:rPr>
          <w:rFonts w:ascii="Times New Roman" w:eastAsia="Times New Roman" w:hAnsi="Times New Roman" w:cs="Times New Roman"/>
          <w:sz w:val="28"/>
          <w:szCs w:val="28"/>
        </w:rPr>
        <w:t xml:space="preserve"> жылдың ұлттық бірыңғай тестілеудің нәтижесіне оңды жақтары:</w:t>
      </w:r>
    </w:p>
    <w:p w14:paraId="1ED84234" w14:textId="0F6EAD8E" w:rsidR="00EC419C" w:rsidRPr="000318F6" w:rsidRDefault="00EC419C" w:rsidP="00EC419C">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lastRenderedPageBreak/>
        <w:t>1.</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ҰБТ-ге 100% қатысуы.</w:t>
      </w:r>
    </w:p>
    <w:p w14:paraId="6970810E" w14:textId="2221A9EF" w:rsidR="00EC419C" w:rsidRPr="000318F6" w:rsidRDefault="00EC419C" w:rsidP="00EC419C">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 xml:space="preserve">2. 100-ден асырған бала саны </w:t>
      </w:r>
      <w:r w:rsidR="00ED5DE6">
        <w:rPr>
          <w:rFonts w:ascii="Times New Roman" w:eastAsia="Times New Roman" w:hAnsi="Times New Roman" w:cs="Times New Roman"/>
          <w:sz w:val="28"/>
          <w:szCs w:val="28"/>
        </w:rPr>
        <w:t xml:space="preserve">5 </w:t>
      </w:r>
      <w:r w:rsidRPr="000318F6">
        <w:rPr>
          <w:rFonts w:ascii="Times New Roman" w:eastAsia="Times New Roman" w:hAnsi="Times New Roman" w:cs="Times New Roman"/>
          <w:sz w:val="28"/>
          <w:szCs w:val="28"/>
        </w:rPr>
        <w:t>оқушы.</w:t>
      </w:r>
    </w:p>
    <w:p w14:paraId="1C13F0D2" w14:textId="2404E226" w:rsidR="00EC419C" w:rsidRPr="000318F6" w:rsidRDefault="00EC419C" w:rsidP="00EC419C">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3.</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Орташа балдың 202</w:t>
      </w:r>
      <w:r w:rsidR="00ED5DE6">
        <w:rPr>
          <w:rFonts w:ascii="Times New Roman" w:eastAsia="Times New Roman" w:hAnsi="Times New Roman" w:cs="Times New Roman"/>
          <w:sz w:val="28"/>
          <w:szCs w:val="28"/>
        </w:rPr>
        <w:t>3-2024</w:t>
      </w:r>
      <w:r w:rsidRPr="000318F6">
        <w:rPr>
          <w:rFonts w:ascii="Times New Roman" w:eastAsia="Times New Roman" w:hAnsi="Times New Roman" w:cs="Times New Roman"/>
          <w:sz w:val="28"/>
          <w:szCs w:val="28"/>
        </w:rPr>
        <w:t xml:space="preserve"> жылмен салыстырғанда </w:t>
      </w:r>
      <w:r w:rsidR="00ED5DE6">
        <w:rPr>
          <w:rFonts w:ascii="Times New Roman" w:eastAsia="Times New Roman" w:hAnsi="Times New Roman" w:cs="Times New Roman"/>
          <w:sz w:val="28"/>
          <w:szCs w:val="28"/>
        </w:rPr>
        <w:t>14,2</w:t>
      </w:r>
      <w:r w:rsidRPr="000318F6">
        <w:rPr>
          <w:rFonts w:ascii="Times New Roman" w:eastAsia="Times New Roman" w:hAnsi="Times New Roman" w:cs="Times New Roman"/>
          <w:sz w:val="28"/>
          <w:szCs w:val="28"/>
        </w:rPr>
        <w:t xml:space="preserve"> балға, жоғары көрсетуі.</w:t>
      </w:r>
    </w:p>
    <w:p w14:paraId="440A6FFF" w14:textId="6A64A32B" w:rsidR="00EC419C" w:rsidRPr="000318F6" w:rsidRDefault="00EC419C" w:rsidP="00EC419C">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4.</w:t>
      </w:r>
      <w:r w:rsidR="00101832">
        <w:rPr>
          <w:rFonts w:ascii="Times New Roman" w:eastAsia="Times New Roman" w:hAnsi="Times New Roman" w:cs="Times New Roman"/>
          <w:sz w:val="28"/>
          <w:szCs w:val="28"/>
        </w:rPr>
        <w:t xml:space="preserve"> </w:t>
      </w:r>
      <w:r w:rsidR="00ED5DE6">
        <w:rPr>
          <w:rFonts w:ascii="Times New Roman" w:eastAsia="Times New Roman" w:hAnsi="Times New Roman" w:cs="Times New Roman"/>
          <w:sz w:val="28"/>
          <w:szCs w:val="28"/>
        </w:rPr>
        <w:t>Биология</w:t>
      </w:r>
      <w:r w:rsidRPr="000318F6">
        <w:rPr>
          <w:rFonts w:ascii="Times New Roman" w:eastAsia="Times New Roman" w:hAnsi="Times New Roman" w:cs="Times New Roman"/>
          <w:sz w:val="28"/>
          <w:szCs w:val="28"/>
        </w:rPr>
        <w:t>, ағылшын</w:t>
      </w:r>
      <w:r w:rsidR="00ED5DE6">
        <w:rPr>
          <w:rFonts w:ascii="Times New Roman" w:eastAsia="Times New Roman" w:hAnsi="Times New Roman" w:cs="Times New Roman"/>
          <w:sz w:val="28"/>
          <w:szCs w:val="28"/>
        </w:rPr>
        <w:t>,география</w:t>
      </w:r>
      <w:r w:rsidRPr="000318F6">
        <w:rPr>
          <w:rFonts w:ascii="Times New Roman" w:eastAsia="Times New Roman" w:hAnsi="Times New Roman" w:cs="Times New Roman"/>
          <w:sz w:val="28"/>
          <w:szCs w:val="28"/>
        </w:rPr>
        <w:t xml:space="preserve"> орташа балл </w:t>
      </w:r>
      <w:r w:rsidR="00ED5DE6">
        <w:rPr>
          <w:rFonts w:ascii="Times New Roman" w:eastAsia="Times New Roman" w:hAnsi="Times New Roman" w:cs="Times New Roman"/>
          <w:sz w:val="28"/>
          <w:szCs w:val="28"/>
        </w:rPr>
        <w:t>36,6</w:t>
      </w:r>
      <w:r w:rsidRPr="000318F6">
        <w:rPr>
          <w:rFonts w:ascii="Times New Roman" w:eastAsia="Times New Roman" w:hAnsi="Times New Roman" w:cs="Times New Roman"/>
          <w:sz w:val="28"/>
          <w:szCs w:val="28"/>
        </w:rPr>
        <w:t>%-дан асуы.</w:t>
      </w:r>
    </w:p>
    <w:p w14:paraId="5F775CF5" w14:textId="31D4A0E2" w:rsidR="00EC419C" w:rsidRPr="000318F6" w:rsidRDefault="00EC419C" w:rsidP="00EC419C">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5.</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 xml:space="preserve">Ағылшын тілінен </w:t>
      </w:r>
      <w:r w:rsidR="00ED5DE6">
        <w:rPr>
          <w:rFonts w:ascii="Times New Roman" w:eastAsia="Times New Roman" w:hAnsi="Times New Roman" w:cs="Times New Roman"/>
          <w:sz w:val="28"/>
          <w:szCs w:val="28"/>
        </w:rPr>
        <w:t>3</w:t>
      </w:r>
      <w:r w:rsidRPr="000318F6">
        <w:rPr>
          <w:rFonts w:ascii="Times New Roman" w:eastAsia="Times New Roman" w:hAnsi="Times New Roman" w:cs="Times New Roman"/>
          <w:sz w:val="28"/>
          <w:szCs w:val="28"/>
        </w:rPr>
        <w:t xml:space="preserve"> оқушы да </w:t>
      </w:r>
      <w:r w:rsidRPr="000318F6">
        <w:rPr>
          <w:rFonts w:ascii="Times New Roman" w:eastAsia="Times New Roman" w:hAnsi="Times New Roman" w:cs="Times New Roman"/>
          <w:sz w:val="28"/>
          <w:szCs w:val="28"/>
        </w:rPr>
        <w:br/>
      </w:r>
      <w:r w:rsidRPr="000318F6">
        <w:rPr>
          <w:rFonts w:ascii="Times New Roman" w:eastAsia="Times New Roman" w:hAnsi="Times New Roman" w:cs="Times New Roman"/>
          <w:color w:val="1F1F1F"/>
          <w:sz w:val="28"/>
          <w:szCs w:val="28"/>
        </w:rPr>
        <w:t xml:space="preserve">IELTS </w:t>
      </w:r>
      <w:r w:rsidRPr="000318F6">
        <w:rPr>
          <w:rFonts w:ascii="Times New Roman" w:eastAsia="Times New Roman" w:hAnsi="Times New Roman" w:cs="Times New Roman"/>
          <w:sz w:val="28"/>
          <w:szCs w:val="28"/>
        </w:rPr>
        <w:t xml:space="preserve"> тапсырып ең жоғарғы бал алулары.</w:t>
      </w:r>
    </w:p>
    <w:p w14:paraId="0135FC3F" w14:textId="452CC608" w:rsidR="00EC419C" w:rsidRPr="000318F6" w:rsidRDefault="00EC419C" w:rsidP="00EC419C">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6.</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 xml:space="preserve">100% тестік сұраққа жауап берген оқушы саны оқу сауттылығынан – </w:t>
      </w:r>
      <w:r w:rsidR="00ED5DE6">
        <w:rPr>
          <w:rFonts w:ascii="Times New Roman" w:eastAsia="Times New Roman" w:hAnsi="Times New Roman" w:cs="Times New Roman"/>
          <w:sz w:val="28"/>
          <w:szCs w:val="28"/>
        </w:rPr>
        <w:t>8</w:t>
      </w:r>
      <w:r w:rsidRPr="000318F6">
        <w:rPr>
          <w:rFonts w:ascii="Times New Roman" w:eastAsia="Times New Roman" w:hAnsi="Times New Roman" w:cs="Times New Roman"/>
          <w:sz w:val="28"/>
          <w:szCs w:val="28"/>
        </w:rPr>
        <w:t xml:space="preserve"> оқушы, математика сауаттылығы - </w:t>
      </w:r>
      <w:r w:rsidR="00ED5DE6">
        <w:rPr>
          <w:rFonts w:ascii="Times New Roman" w:eastAsia="Times New Roman" w:hAnsi="Times New Roman" w:cs="Times New Roman"/>
          <w:sz w:val="28"/>
          <w:szCs w:val="28"/>
        </w:rPr>
        <w:t>2</w:t>
      </w:r>
      <w:r w:rsidRPr="000318F6">
        <w:rPr>
          <w:rFonts w:ascii="Times New Roman" w:eastAsia="Times New Roman" w:hAnsi="Times New Roman" w:cs="Times New Roman"/>
          <w:sz w:val="28"/>
          <w:szCs w:val="28"/>
        </w:rPr>
        <w:t>.</w:t>
      </w:r>
    </w:p>
    <w:p w14:paraId="0F1ABD2E" w14:textId="61B60921" w:rsidR="00EC419C" w:rsidRPr="000318F6" w:rsidRDefault="00EC419C" w:rsidP="00EC419C">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7.</w:t>
      </w:r>
      <w:r w:rsidR="00101832">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2023</w:t>
      </w:r>
      <w:r w:rsidR="00ED5DE6">
        <w:rPr>
          <w:rFonts w:ascii="Times New Roman" w:eastAsia="Times New Roman" w:hAnsi="Times New Roman" w:cs="Times New Roman"/>
          <w:sz w:val="28"/>
          <w:szCs w:val="28"/>
        </w:rPr>
        <w:t>2024</w:t>
      </w:r>
      <w:r w:rsidRPr="000318F6">
        <w:rPr>
          <w:rFonts w:ascii="Times New Roman" w:eastAsia="Times New Roman" w:hAnsi="Times New Roman" w:cs="Times New Roman"/>
          <w:sz w:val="28"/>
          <w:szCs w:val="28"/>
        </w:rPr>
        <w:t xml:space="preserve"> жылмен салыстырғанда ҰБТ-дің нәтижесінен жоғары болуы.</w:t>
      </w:r>
    </w:p>
    <w:p w14:paraId="20F4030A" w14:textId="77777777" w:rsidR="0045663B" w:rsidRPr="000318F6" w:rsidRDefault="0045663B" w:rsidP="0045663B">
      <w:pPr>
        <w:spacing w:after="0" w:line="240" w:lineRule="auto"/>
        <w:ind w:firstLine="0"/>
        <w:jc w:val="both"/>
        <w:rPr>
          <w:rFonts w:ascii="Times New Roman" w:eastAsia="Times New Roman" w:hAnsi="Times New Roman" w:cs="Times New Roman"/>
          <w:sz w:val="28"/>
          <w:szCs w:val="28"/>
        </w:rPr>
      </w:pPr>
    </w:p>
    <w:p w14:paraId="4C256562" w14:textId="77777777" w:rsidR="0045663B" w:rsidRPr="000318F6" w:rsidRDefault="0045663B" w:rsidP="0045663B">
      <w:pPr>
        <w:spacing w:after="0" w:line="240" w:lineRule="auto"/>
        <w:ind w:left="1" w:hanging="3"/>
        <w:jc w:val="center"/>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ЖОО-на және білім грантына ие болған оқушылар нәтижесі:</w:t>
      </w:r>
    </w:p>
    <w:tbl>
      <w:tblPr>
        <w:tblStyle w:val="aff2"/>
        <w:tblW w:w="85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5"/>
        <w:gridCol w:w="1851"/>
        <w:gridCol w:w="1279"/>
        <w:gridCol w:w="2587"/>
        <w:gridCol w:w="1227"/>
      </w:tblGrid>
      <w:tr w:rsidR="0045663B" w:rsidRPr="000318F6" w14:paraId="39BB3D34" w14:textId="77777777" w:rsidTr="00EF7031">
        <w:trPr>
          <w:jc w:val="center"/>
        </w:trPr>
        <w:tc>
          <w:tcPr>
            <w:tcW w:w="1585" w:type="dxa"/>
          </w:tcPr>
          <w:p w14:paraId="51AF36C5"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Оқу жылы</w:t>
            </w:r>
          </w:p>
        </w:tc>
        <w:tc>
          <w:tcPr>
            <w:tcW w:w="1851" w:type="dxa"/>
          </w:tcPr>
          <w:p w14:paraId="49D4F90F"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Бітірушілер саны</w:t>
            </w:r>
          </w:p>
        </w:tc>
        <w:tc>
          <w:tcPr>
            <w:tcW w:w="1279" w:type="dxa"/>
          </w:tcPr>
          <w:p w14:paraId="0A6397F5"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ЖОО,%</w:t>
            </w:r>
          </w:p>
        </w:tc>
        <w:tc>
          <w:tcPr>
            <w:tcW w:w="2587" w:type="dxa"/>
          </w:tcPr>
          <w:p w14:paraId="29C94DE0"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Білім гранты,бюджет оқушы саны</w:t>
            </w:r>
          </w:p>
        </w:tc>
        <w:tc>
          <w:tcPr>
            <w:tcW w:w="1227" w:type="dxa"/>
          </w:tcPr>
          <w:p w14:paraId="2ABD42DF"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Білім гранты, %</w:t>
            </w:r>
          </w:p>
        </w:tc>
      </w:tr>
      <w:tr w:rsidR="0045663B" w:rsidRPr="000318F6" w14:paraId="3DA9A802" w14:textId="77777777" w:rsidTr="00EF7031">
        <w:trPr>
          <w:jc w:val="center"/>
        </w:trPr>
        <w:tc>
          <w:tcPr>
            <w:tcW w:w="1585" w:type="dxa"/>
          </w:tcPr>
          <w:p w14:paraId="5F27C5B6"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2022-2023</w:t>
            </w:r>
          </w:p>
        </w:tc>
        <w:tc>
          <w:tcPr>
            <w:tcW w:w="1851" w:type="dxa"/>
          </w:tcPr>
          <w:p w14:paraId="13D8BE72"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38</w:t>
            </w:r>
          </w:p>
        </w:tc>
        <w:tc>
          <w:tcPr>
            <w:tcW w:w="1279" w:type="dxa"/>
          </w:tcPr>
          <w:p w14:paraId="7D0EE165" w14:textId="77777777" w:rsidR="0045663B" w:rsidRPr="000318F6" w:rsidRDefault="0045663B" w:rsidP="00FE0ADA">
            <w:pPr>
              <w:tabs>
                <w:tab w:val="left" w:pos="1180"/>
              </w:tabs>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100</w:t>
            </w:r>
          </w:p>
        </w:tc>
        <w:tc>
          <w:tcPr>
            <w:tcW w:w="2587" w:type="dxa"/>
          </w:tcPr>
          <w:p w14:paraId="3EE9D28F"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w:t>
            </w:r>
          </w:p>
        </w:tc>
        <w:tc>
          <w:tcPr>
            <w:tcW w:w="1227" w:type="dxa"/>
          </w:tcPr>
          <w:p w14:paraId="2B3F7CF6"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52,6</w:t>
            </w:r>
          </w:p>
        </w:tc>
      </w:tr>
      <w:tr w:rsidR="0045663B" w:rsidRPr="000318F6" w14:paraId="401EB05B" w14:textId="77777777" w:rsidTr="00EF7031">
        <w:trPr>
          <w:jc w:val="center"/>
        </w:trPr>
        <w:tc>
          <w:tcPr>
            <w:tcW w:w="1585" w:type="dxa"/>
          </w:tcPr>
          <w:p w14:paraId="309F28DF"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2023-2024</w:t>
            </w:r>
          </w:p>
        </w:tc>
        <w:tc>
          <w:tcPr>
            <w:tcW w:w="1851" w:type="dxa"/>
          </w:tcPr>
          <w:p w14:paraId="64EFCC2D"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44</w:t>
            </w:r>
          </w:p>
        </w:tc>
        <w:tc>
          <w:tcPr>
            <w:tcW w:w="1279" w:type="dxa"/>
          </w:tcPr>
          <w:p w14:paraId="5E78BA08" w14:textId="77777777" w:rsidR="0045663B" w:rsidRPr="000318F6" w:rsidRDefault="0045663B" w:rsidP="00FE0ADA">
            <w:pPr>
              <w:tabs>
                <w:tab w:val="left" w:pos="1180"/>
              </w:tabs>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100</w:t>
            </w:r>
          </w:p>
        </w:tc>
        <w:tc>
          <w:tcPr>
            <w:tcW w:w="2587" w:type="dxa"/>
          </w:tcPr>
          <w:p w14:paraId="58859D05"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22</w:t>
            </w:r>
          </w:p>
        </w:tc>
        <w:tc>
          <w:tcPr>
            <w:tcW w:w="1227" w:type="dxa"/>
          </w:tcPr>
          <w:p w14:paraId="18E5BA09"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50</w:t>
            </w:r>
          </w:p>
        </w:tc>
      </w:tr>
    </w:tbl>
    <w:p w14:paraId="746058AA" w14:textId="77777777" w:rsidR="0045663B" w:rsidRPr="000318F6" w:rsidRDefault="0045663B" w:rsidP="0045663B">
      <w:pPr>
        <w:spacing w:after="0" w:line="240" w:lineRule="auto"/>
        <w:ind w:left="-2" w:firstLine="722"/>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2022-2024 оқу жылын мектебіміздің  82 түлегі аяқтап, ұлттық бірыңғай тестілеуге 97,6 % қатысыпты, себебі 1 оқушы алыс шетелге оқуға түсті, 1 оқушы  әскерге кетті. 82-сі де(100%) жұмыспен қамтылып, мемлекеттік грантқа 42(51,2%) түлек ие болса, 4 түлек шетелге Чехия, Кипр, Ресейге жоғары оқу орнына түсті. Қазақстанның жоғары оқу орнындарына Л.Н. Гумилев атындағы Еуразия Ұлттық Университеті, К.И. Сатпаев университеті, Астана Медициналық Университеті, AUI  университеті,  С.Ж. Асфендияров атындағы Қазақ ұлттық медицина университеті және т.б. 2022-2023 оқу жылының түлектері жоғары оқу орнына 7 (18,4%)- педагогикалық маман, 3 (7,9%)-медицина саласына, 7 (18,4%)- техникалық мамандыққа, 3(7,9%)-тау-кен бағытта оқу орнына түсті. Жұмысқа орналасуы 38 білім алушы -100% жоғары оқу орнына түсті.</w:t>
      </w:r>
    </w:p>
    <w:p w14:paraId="55462CFB" w14:textId="77777777" w:rsidR="0045663B" w:rsidRPr="000318F6" w:rsidRDefault="0045663B" w:rsidP="0045663B">
      <w:pPr>
        <w:spacing w:after="0" w:line="240" w:lineRule="auto"/>
        <w:ind w:left="1" w:hanging="3"/>
        <w:jc w:val="center"/>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Жалпы орта білім курсын бітірген үздік  оқушылар туралы мәлімет:</w:t>
      </w:r>
    </w:p>
    <w:tbl>
      <w:tblPr>
        <w:tblStyle w:val="aff3"/>
        <w:tblW w:w="6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0"/>
        <w:gridCol w:w="2050"/>
        <w:gridCol w:w="2671"/>
      </w:tblGrid>
      <w:tr w:rsidR="0045663B" w:rsidRPr="000318F6" w14:paraId="6D53EF5E" w14:textId="77777777" w:rsidTr="00EF7031">
        <w:trPr>
          <w:jc w:val="center"/>
        </w:trPr>
        <w:tc>
          <w:tcPr>
            <w:tcW w:w="2050" w:type="dxa"/>
          </w:tcPr>
          <w:p w14:paraId="0038755A"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Оқу жылы</w:t>
            </w:r>
          </w:p>
        </w:tc>
        <w:tc>
          <w:tcPr>
            <w:tcW w:w="2050" w:type="dxa"/>
          </w:tcPr>
          <w:p w14:paraId="10FA9AD8"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Алтын белгі</w:t>
            </w:r>
          </w:p>
        </w:tc>
        <w:tc>
          <w:tcPr>
            <w:tcW w:w="2671" w:type="dxa"/>
          </w:tcPr>
          <w:p w14:paraId="79131D32"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Үздік аттестат</w:t>
            </w:r>
          </w:p>
        </w:tc>
      </w:tr>
      <w:tr w:rsidR="0045663B" w:rsidRPr="000318F6" w14:paraId="20093676" w14:textId="77777777" w:rsidTr="00EF7031">
        <w:trPr>
          <w:jc w:val="center"/>
        </w:trPr>
        <w:tc>
          <w:tcPr>
            <w:tcW w:w="2050" w:type="dxa"/>
          </w:tcPr>
          <w:p w14:paraId="4812E441"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2022-2023</w:t>
            </w:r>
          </w:p>
        </w:tc>
        <w:tc>
          <w:tcPr>
            <w:tcW w:w="2050" w:type="dxa"/>
          </w:tcPr>
          <w:p w14:paraId="17CB7C3D"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1</w:t>
            </w:r>
          </w:p>
        </w:tc>
        <w:tc>
          <w:tcPr>
            <w:tcW w:w="2671" w:type="dxa"/>
          </w:tcPr>
          <w:p w14:paraId="7469F5D7"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1</w:t>
            </w:r>
          </w:p>
        </w:tc>
      </w:tr>
      <w:tr w:rsidR="0045663B" w:rsidRPr="000318F6" w14:paraId="3EB73960" w14:textId="77777777" w:rsidTr="00EF7031">
        <w:trPr>
          <w:jc w:val="center"/>
        </w:trPr>
        <w:tc>
          <w:tcPr>
            <w:tcW w:w="2050" w:type="dxa"/>
          </w:tcPr>
          <w:p w14:paraId="1C7B225D"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2023-2024</w:t>
            </w:r>
          </w:p>
        </w:tc>
        <w:tc>
          <w:tcPr>
            <w:tcW w:w="2050" w:type="dxa"/>
          </w:tcPr>
          <w:p w14:paraId="3AE206ED"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w:t>
            </w:r>
          </w:p>
        </w:tc>
        <w:tc>
          <w:tcPr>
            <w:tcW w:w="2671" w:type="dxa"/>
          </w:tcPr>
          <w:p w14:paraId="0C309455"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w:t>
            </w:r>
          </w:p>
        </w:tc>
      </w:tr>
      <w:tr w:rsidR="0045663B" w:rsidRPr="000318F6" w14:paraId="06EF07B8" w14:textId="77777777" w:rsidTr="00EF7031">
        <w:trPr>
          <w:jc w:val="center"/>
        </w:trPr>
        <w:tc>
          <w:tcPr>
            <w:tcW w:w="2050" w:type="dxa"/>
          </w:tcPr>
          <w:p w14:paraId="1620F012"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2024-2025</w:t>
            </w:r>
          </w:p>
        </w:tc>
        <w:tc>
          <w:tcPr>
            <w:tcW w:w="2050" w:type="dxa"/>
          </w:tcPr>
          <w:p w14:paraId="08A68E00" w14:textId="364A59EF"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4</w:t>
            </w:r>
          </w:p>
        </w:tc>
        <w:tc>
          <w:tcPr>
            <w:tcW w:w="2671" w:type="dxa"/>
          </w:tcPr>
          <w:p w14:paraId="78A256F6" w14:textId="5D68F3D3"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4</w:t>
            </w:r>
          </w:p>
        </w:tc>
      </w:tr>
    </w:tbl>
    <w:p w14:paraId="1B07C422" w14:textId="77777777" w:rsidR="0045663B" w:rsidRPr="000318F6" w:rsidRDefault="0045663B" w:rsidP="0045663B">
      <w:pPr>
        <w:spacing w:after="0" w:line="240" w:lineRule="auto"/>
        <w:ind w:left="1" w:hanging="3"/>
        <w:jc w:val="center"/>
        <w:rPr>
          <w:rFonts w:ascii="Times New Roman" w:eastAsia="Times New Roman" w:hAnsi="Times New Roman" w:cs="Times New Roman"/>
          <w:sz w:val="28"/>
          <w:szCs w:val="28"/>
        </w:rPr>
      </w:pPr>
    </w:p>
    <w:p w14:paraId="13FC1F3A" w14:textId="77777777" w:rsidR="0045663B" w:rsidRPr="000318F6" w:rsidRDefault="0045663B" w:rsidP="0045663B">
      <w:pPr>
        <w:spacing w:after="0" w:line="240" w:lineRule="auto"/>
        <w:ind w:left="1" w:hanging="3"/>
        <w:jc w:val="center"/>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Негізгі орта білім курсын бітірген  үздік  оқушылар туралы мәлімет:</w:t>
      </w:r>
    </w:p>
    <w:tbl>
      <w:tblPr>
        <w:tblStyle w:val="aff4"/>
        <w:tblW w:w="4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0"/>
        <w:gridCol w:w="2878"/>
      </w:tblGrid>
      <w:tr w:rsidR="0045663B" w:rsidRPr="000318F6" w14:paraId="4B9A1FB3" w14:textId="77777777" w:rsidTr="00EF7031">
        <w:trPr>
          <w:jc w:val="center"/>
        </w:trPr>
        <w:tc>
          <w:tcPr>
            <w:tcW w:w="2050" w:type="dxa"/>
          </w:tcPr>
          <w:p w14:paraId="4A46A380"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Оқу жылы</w:t>
            </w:r>
          </w:p>
        </w:tc>
        <w:tc>
          <w:tcPr>
            <w:tcW w:w="2878" w:type="dxa"/>
          </w:tcPr>
          <w:p w14:paraId="12FB3E85"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Үздік аттестат</w:t>
            </w:r>
          </w:p>
        </w:tc>
      </w:tr>
      <w:tr w:rsidR="0045663B" w:rsidRPr="000318F6" w14:paraId="2B65C4BE" w14:textId="77777777" w:rsidTr="00EF7031">
        <w:trPr>
          <w:jc w:val="center"/>
        </w:trPr>
        <w:tc>
          <w:tcPr>
            <w:tcW w:w="2050" w:type="dxa"/>
          </w:tcPr>
          <w:p w14:paraId="72BEF662"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2022-2023</w:t>
            </w:r>
          </w:p>
        </w:tc>
        <w:tc>
          <w:tcPr>
            <w:tcW w:w="2878" w:type="dxa"/>
          </w:tcPr>
          <w:p w14:paraId="22FEFE12"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8</w:t>
            </w:r>
          </w:p>
        </w:tc>
      </w:tr>
      <w:tr w:rsidR="0045663B" w:rsidRPr="000318F6" w14:paraId="55381AAA" w14:textId="77777777" w:rsidTr="00EF7031">
        <w:trPr>
          <w:jc w:val="center"/>
        </w:trPr>
        <w:tc>
          <w:tcPr>
            <w:tcW w:w="2050" w:type="dxa"/>
          </w:tcPr>
          <w:p w14:paraId="7A397C72"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2023-2024</w:t>
            </w:r>
          </w:p>
        </w:tc>
        <w:tc>
          <w:tcPr>
            <w:tcW w:w="2878" w:type="dxa"/>
          </w:tcPr>
          <w:p w14:paraId="0A680FF0"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8</w:t>
            </w:r>
          </w:p>
        </w:tc>
      </w:tr>
      <w:tr w:rsidR="0045663B" w:rsidRPr="000318F6" w14:paraId="3EA417CF" w14:textId="77777777" w:rsidTr="00EF7031">
        <w:trPr>
          <w:jc w:val="center"/>
        </w:trPr>
        <w:tc>
          <w:tcPr>
            <w:tcW w:w="2050" w:type="dxa"/>
          </w:tcPr>
          <w:p w14:paraId="6463D99A" w14:textId="77777777"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2024-2025</w:t>
            </w:r>
          </w:p>
        </w:tc>
        <w:tc>
          <w:tcPr>
            <w:tcW w:w="2878" w:type="dxa"/>
          </w:tcPr>
          <w:p w14:paraId="659FCDB9" w14:textId="1E5EC2DE" w:rsidR="0045663B" w:rsidRPr="000318F6" w:rsidRDefault="0045663B" w:rsidP="00FE0ADA">
            <w:pPr>
              <w:spacing w:after="0" w:line="240" w:lineRule="auto"/>
              <w:ind w:hanging="2"/>
              <w:jc w:val="center"/>
              <w:rPr>
                <w:rFonts w:ascii="Times New Roman" w:eastAsia="Times New Roman" w:hAnsi="Times New Roman" w:cs="Times New Roman"/>
                <w:sz w:val="20"/>
                <w:szCs w:val="20"/>
              </w:rPr>
            </w:pPr>
            <w:r w:rsidRPr="000318F6">
              <w:rPr>
                <w:rFonts w:ascii="Times New Roman" w:eastAsia="Times New Roman" w:hAnsi="Times New Roman" w:cs="Times New Roman"/>
                <w:sz w:val="20"/>
                <w:szCs w:val="20"/>
              </w:rPr>
              <w:t>8</w:t>
            </w:r>
          </w:p>
        </w:tc>
      </w:tr>
    </w:tbl>
    <w:p w14:paraId="7BA9CF20" w14:textId="41E9FFD9" w:rsidR="0045663B" w:rsidRPr="000318F6" w:rsidRDefault="0045663B" w:rsidP="00AB7085">
      <w:pPr>
        <w:spacing w:after="0" w:line="240" w:lineRule="auto"/>
        <w:ind w:left="1" w:hanging="3"/>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 xml:space="preserve">  </w:t>
      </w:r>
      <w:r w:rsidRPr="000318F6">
        <w:rPr>
          <w:rFonts w:ascii="Times New Roman" w:eastAsia="Times New Roman" w:hAnsi="Times New Roman" w:cs="Times New Roman"/>
          <w:sz w:val="28"/>
          <w:szCs w:val="28"/>
        </w:rPr>
        <w:tab/>
        <w:t xml:space="preserve">«Алтын белгі» аттестатының иегерлері 2022-2023 оқу жылында 1, 2023-2024 оқу жылында 2 және биылғы оқу жылында 8 үміткер. </w:t>
      </w:r>
    </w:p>
    <w:p w14:paraId="3C7C07AB" w14:textId="77777777" w:rsidR="0045663B" w:rsidRDefault="0045663B" w:rsidP="0045663B">
      <w:pPr>
        <w:spacing w:after="0" w:line="240" w:lineRule="auto"/>
        <w:ind w:left="1" w:firstLine="719"/>
        <w:jc w:val="both"/>
        <w:rPr>
          <w:rFonts w:ascii="Times New Roman" w:eastAsia="Times New Roman" w:hAnsi="Times New Roman" w:cs="Times New Roman"/>
          <w:sz w:val="28"/>
          <w:szCs w:val="28"/>
        </w:rPr>
      </w:pPr>
      <w:r w:rsidRPr="000318F6">
        <w:rPr>
          <w:rFonts w:ascii="Times New Roman" w:eastAsia="Times New Roman" w:hAnsi="Times New Roman" w:cs="Times New Roman"/>
          <w:sz w:val="28"/>
          <w:szCs w:val="28"/>
        </w:rPr>
        <w:t>Келер оқу жылында «Алтын белгі» иегерлері 2025-2026 оқу жылында-8.</w:t>
      </w:r>
      <w:r>
        <w:rPr>
          <w:rFonts w:ascii="Times New Roman" w:eastAsia="Times New Roman" w:hAnsi="Times New Roman" w:cs="Times New Roman"/>
          <w:sz w:val="28"/>
          <w:szCs w:val="28"/>
        </w:rPr>
        <w:t xml:space="preserve"> </w:t>
      </w:r>
    </w:p>
    <w:p w14:paraId="012C9D06" w14:textId="1C26BB98" w:rsidR="00C51ED6" w:rsidRPr="000E0FBE" w:rsidRDefault="00363B55" w:rsidP="000E0FBE">
      <w:pPr>
        <w:tabs>
          <w:tab w:val="left" w:pos="0"/>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b/>
          <w:color w:val="00B050"/>
          <w:sz w:val="28"/>
          <w:szCs w:val="28"/>
        </w:rPr>
        <w:t xml:space="preserve">         </w:t>
      </w:r>
      <w:r w:rsidRPr="000E0FBE">
        <w:rPr>
          <w:rFonts w:ascii="Times New Roman" w:eastAsia="Times New Roman" w:hAnsi="Times New Roman" w:cs="Times New Roman"/>
          <w:b/>
          <w:sz w:val="28"/>
          <w:szCs w:val="28"/>
        </w:rPr>
        <w:t>Білім алушылардың жеке мүдделері мен қажеттіліктерін ескере отырып, бейінді оқытуды іске асыру (оқытудың тереңдетілген және стандартты деңгейі).</w:t>
      </w:r>
    </w:p>
    <w:p w14:paraId="27908E0D" w14:textId="77777777" w:rsidR="00C51ED6" w:rsidRPr="000E0FBE" w:rsidRDefault="00363B55">
      <w:pPr>
        <w:pBdr>
          <w:top w:val="nil"/>
          <w:left w:val="nil"/>
          <w:bottom w:val="nil"/>
          <w:right w:val="nil"/>
          <w:between w:val="nil"/>
        </w:pBdr>
        <w:shd w:val="clear" w:color="auto" w:fill="FFFFFF"/>
        <w:tabs>
          <w:tab w:val="left" w:pos="851"/>
          <w:tab w:val="left" w:pos="1134"/>
        </w:tabs>
        <w:spacing w:after="0" w:line="240" w:lineRule="auto"/>
        <w:ind w:left="1" w:hanging="3"/>
        <w:jc w:val="both"/>
        <w:rPr>
          <w:rFonts w:ascii="Times New Roman" w:eastAsia="Times New Roman" w:hAnsi="Times New Roman" w:cs="Times New Roman"/>
          <w:sz w:val="28"/>
          <w:szCs w:val="28"/>
        </w:rPr>
      </w:pPr>
      <w:r w:rsidRPr="000E0FBE">
        <w:rPr>
          <w:rFonts w:ascii="Times New Roman" w:eastAsia="Times New Roman" w:hAnsi="Times New Roman" w:cs="Times New Roman"/>
          <w:sz w:val="28"/>
          <w:szCs w:val="28"/>
        </w:rPr>
        <w:t xml:space="preserve">          Бейіндік білім беру әрбір оқушының өзіндік білім беру траекториясын өз бетінше саналы қалыптастыру негізінде кәсіптік саласын өз бетінше </w:t>
      </w:r>
      <w:r w:rsidRPr="000E0FBE">
        <w:rPr>
          <w:rFonts w:ascii="Times New Roman" w:eastAsia="Times New Roman" w:hAnsi="Times New Roman" w:cs="Times New Roman"/>
          <w:sz w:val="28"/>
          <w:szCs w:val="28"/>
        </w:rPr>
        <w:lastRenderedPageBreak/>
        <w:t xml:space="preserve">анықтауына жағдай жасауды көздейді. Элективті курстардың және жеке және топтық  мазмұны білім алушылар мен ата-аналардың сұраныстары, мектептің кадрлық құрамы мен оқу-әдістемелік қамтамасыз етілуі ескеріле отырып, таңдалды. Кәсіптік білім беру бағдарламаларын игеруге даярлап, білім алушылардың кәсіптік бағдарлары үшін жағдай жасалуда, оқушылардың арнаулы бейімділігі мен қызығушылығын, танымдық қабілетін ескеруге бағытталған тереңдетілген сабақтар жұмыс оқу жоспарының гимназиялық компоненті арқылы жүзеге асырылады. </w:t>
      </w:r>
    </w:p>
    <w:p w14:paraId="6FA65C44" w14:textId="640D75D9" w:rsidR="00C51ED6" w:rsidRPr="000E0FBE" w:rsidRDefault="00363B55">
      <w:pPr>
        <w:pBdr>
          <w:top w:val="nil"/>
          <w:left w:val="nil"/>
          <w:bottom w:val="nil"/>
          <w:right w:val="nil"/>
          <w:between w:val="nil"/>
        </w:pBdr>
        <w:shd w:val="clear" w:color="auto" w:fill="FFFFFF"/>
        <w:tabs>
          <w:tab w:val="left" w:pos="851"/>
          <w:tab w:val="left" w:pos="1134"/>
        </w:tabs>
        <w:spacing w:after="0" w:line="240" w:lineRule="auto"/>
        <w:ind w:left="1" w:hanging="3"/>
        <w:jc w:val="both"/>
        <w:rPr>
          <w:rFonts w:ascii="Times New Roman" w:eastAsia="Times New Roman" w:hAnsi="Times New Roman" w:cs="Times New Roman"/>
          <w:sz w:val="28"/>
          <w:szCs w:val="28"/>
        </w:rPr>
      </w:pPr>
      <w:r w:rsidRPr="000E0FBE">
        <w:rPr>
          <w:rFonts w:ascii="Times New Roman" w:eastAsia="Times New Roman" w:hAnsi="Times New Roman" w:cs="Times New Roman"/>
          <w:sz w:val="28"/>
          <w:szCs w:val="28"/>
        </w:rPr>
        <w:t xml:space="preserve">        Негізгі орта білім беру сатысында (5-9-сыныптарда) бейіналды жұмыстары  жүргізіледі. Жұмыс оқу жоспарының вариативтік бөліктегі компонентіне бөлінген сағат сандары қоғамдық-гуманитарлық, жаратылыстану-математикалық пәндерге және оқушылардың функционалдық сауаттылығын қалыптастыру үшін  бағытталды. Негізгі орта білім беру деңгейіндегі </w:t>
      </w:r>
      <w:r w:rsidR="00027078">
        <w:rPr>
          <w:rFonts w:ascii="Times New Roman" w:eastAsia="Times New Roman" w:hAnsi="Times New Roman" w:cs="Times New Roman"/>
          <w:sz w:val="28"/>
          <w:szCs w:val="28"/>
        </w:rPr>
        <w:t>мектеп</w:t>
      </w:r>
      <w:r w:rsidRPr="000E0FBE">
        <w:rPr>
          <w:rFonts w:ascii="Times New Roman" w:eastAsia="Times New Roman" w:hAnsi="Times New Roman" w:cs="Times New Roman"/>
          <w:sz w:val="28"/>
          <w:szCs w:val="28"/>
        </w:rPr>
        <w:t xml:space="preserve"> компоненттегі пәндер жылма-жыл тұрақты, өзгеріс жоқ. </w:t>
      </w:r>
    </w:p>
    <w:p w14:paraId="17715757" w14:textId="77777777" w:rsidR="00C51ED6" w:rsidRPr="000E0FBE" w:rsidRDefault="00363B55">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sidRPr="000E0FBE">
        <w:rPr>
          <w:rFonts w:ascii="Times New Roman" w:eastAsia="Times New Roman" w:hAnsi="Times New Roman" w:cs="Times New Roman"/>
          <w:sz w:val="28"/>
          <w:szCs w:val="28"/>
        </w:rPr>
        <w:t>Педагогтер ұжымы білім алушылардан бейініне сәйкес келетін және қорытынды аттестаттауға дайындыққа, нақты мамандыққа  деген көзқарасты қалыптастыруға тырысады. Осы бейінді игере отырып, білім алушылар оқуын жалғастырып, өздеріне қажет мамандықтарды таңдай алады және  қорытынды аттестаттауға дайын болады. Мамандық таңдаудың алғашқы қадамы – мектеп қабырғасында білім алатын жас буынға кәсіптік бағдар беруден басталары сөзсіз. Кәсіптік бағдар беру – қоғамның қажеттілігіне қарай әрбір оқушының қабілеттілігі мен бейімділігін ескере отырып, білім алушыларға үздіксіз білім берудің нұсқаларын жобалау кезінде психологиялық-педагогикалық қолдау көрсетуге, сондай-ақ жасөспірімнің жалпы әлеуметтік, кәсіби және мәдени өзін-өзі анықтауға дайындығын арттыруға, кәсіпке қызығушылығын қалыптастыруға және болашақ мамандығын саналы түрде таңдауға көмектесуде мақсатты атқарылатын жұмыс. Мақсаты: Мектеп білім алушыларының қызығушылықтары мен еңбек нарығындағы сұраныстар негізінде кәсіби бағдар беру жұмысының тиімді  жүйесін құру. Білім алушыларды, ата-аналарды мамандық бойынша керекті мәліметтер және ақпараттармен қамтамасыз ету. Мектептегі кәсіптік бағдар беру жұмысының негізгі міндеттері төмендегідей:</w:t>
      </w:r>
    </w:p>
    <w:p w14:paraId="72306269" w14:textId="77777777" w:rsidR="00C51ED6" w:rsidRPr="000E0FBE" w:rsidRDefault="00363B55">
      <w:pPr>
        <w:pBdr>
          <w:top w:val="nil"/>
          <w:left w:val="nil"/>
          <w:bottom w:val="nil"/>
          <w:right w:val="nil"/>
          <w:between w:val="nil"/>
        </w:pBdr>
        <w:tabs>
          <w:tab w:val="left" w:pos="993"/>
        </w:tabs>
        <w:spacing w:after="0" w:line="240" w:lineRule="auto"/>
        <w:ind w:left="1" w:hanging="3"/>
        <w:jc w:val="both"/>
        <w:rPr>
          <w:rFonts w:ascii="Times New Roman" w:eastAsia="Times New Roman" w:hAnsi="Times New Roman" w:cs="Times New Roman"/>
          <w:sz w:val="28"/>
          <w:szCs w:val="28"/>
        </w:rPr>
      </w:pPr>
      <w:r w:rsidRPr="000E0FBE">
        <w:rPr>
          <w:rFonts w:ascii="Times New Roman" w:eastAsia="Times New Roman" w:hAnsi="Times New Roman" w:cs="Times New Roman"/>
          <w:sz w:val="28"/>
          <w:szCs w:val="28"/>
        </w:rPr>
        <w:t>- білім алушыларды көпшілік мамандықтар туралы түсінікпен қаруландыру;</w:t>
      </w:r>
    </w:p>
    <w:p w14:paraId="453C417B" w14:textId="77777777" w:rsidR="00C51ED6" w:rsidRPr="000E0FBE"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0E0FBE">
        <w:rPr>
          <w:rFonts w:ascii="Times New Roman" w:eastAsia="Times New Roman" w:hAnsi="Times New Roman" w:cs="Times New Roman"/>
          <w:sz w:val="28"/>
          <w:szCs w:val="28"/>
        </w:rPr>
        <w:t>- кәсіптік қызығуы мен бейімділігін, қабілеттілігін қалыптастыру және дамыту мақсатында білім алушылардың дара ерекшеліктерін зерттеу;</w:t>
      </w:r>
    </w:p>
    <w:p w14:paraId="33A8DA22" w14:textId="77777777" w:rsidR="00C51ED6" w:rsidRPr="000E0FBE"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0E0FBE">
        <w:rPr>
          <w:rFonts w:ascii="Times New Roman" w:eastAsia="Times New Roman" w:hAnsi="Times New Roman" w:cs="Times New Roman"/>
          <w:sz w:val="28"/>
          <w:szCs w:val="28"/>
        </w:rPr>
        <w:t>- мектеп бітірушілерге мамандық таңдауға көмектесу;</w:t>
      </w:r>
    </w:p>
    <w:p w14:paraId="6FC52B02" w14:textId="77777777" w:rsidR="00C51ED6" w:rsidRPr="000E0FBE"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0E0FBE">
        <w:rPr>
          <w:rFonts w:ascii="Times New Roman" w:eastAsia="Times New Roman" w:hAnsi="Times New Roman" w:cs="Times New Roman"/>
          <w:sz w:val="28"/>
          <w:szCs w:val="28"/>
        </w:rPr>
        <w:t>- білім алушыларды белгілі мамандықтың түрін меңгеруге бейімдеу.</w:t>
      </w:r>
    </w:p>
    <w:p w14:paraId="7A0FD1B3" w14:textId="77777777" w:rsidR="00C51ED6" w:rsidRPr="000E0FBE" w:rsidRDefault="00363B55">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sidRPr="000E0FBE">
        <w:rPr>
          <w:rFonts w:ascii="Times New Roman" w:eastAsia="Times New Roman" w:hAnsi="Times New Roman" w:cs="Times New Roman"/>
          <w:sz w:val="28"/>
          <w:szCs w:val="28"/>
        </w:rPr>
        <w:t xml:space="preserve">  Жыл басында кәсіптік бағдар беру жұмысының жылдық жоспары бекітіліп, соның негізінде мектебімізде кәсіптік бағдар бойынша жұмыстар жүргізіледі. Осы орайда, мектеп, білім алушы, ата-ана, педагогтар, мектеп кітапханашысы, сынып жетекшісі, педагог-психологы өзара біріккен жұмыс жасайды. </w:t>
      </w:r>
    </w:p>
    <w:p w14:paraId="4BECC879" w14:textId="77777777" w:rsidR="00C51ED6" w:rsidRPr="000E0FBE" w:rsidRDefault="00363B55">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sidRPr="000E0FBE">
        <w:rPr>
          <w:rFonts w:ascii="Times New Roman" w:eastAsia="Times New Roman" w:hAnsi="Times New Roman" w:cs="Times New Roman"/>
          <w:sz w:val="28"/>
          <w:szCs w:val="28"/>
        </w:rPr>
        <w:t xml:space="preserve">Бейінді оқытудың аймағындағы мәселелерді  есепке ала отырып, ең алдымен, білім алушылардан сауалнамалар алынып, психологиялық зерттеулер жүргізіледі. Сауалнаманың нәтижелері білім алушыларға </w:t>
      </w:r>
      <w:r w:rsidRPr="000E0FBE">
        <w:rPr>
          <w:rFonts w:ascii="Times New Roman" w:eastAsia="Times New Roman" w:hAnsi="Times New Roman" w:cs="Times New Roman"/>
          <w:sz w:val="28"/>
          <w:szCs w:val="28"/>
        </w:rPr>
        <w:lastRenderedPageBreak/>
        <w:t xml:space="preserve">таныстырылып, кеңес беріледі. Кәсіптік бағдар беру аясында тақырыптық сынып сағаттары, түрлі тренингтер, дөңгелек үстел, дебат, шығармашылық іс-шаралар, мектепішілік жобалар жүргізіледі. Мектебімізде түрлі кәсіп өкілдері ата-аналармен де кездесу жолға қойылған. Жоғарғы оқу орны (ЖОО) және техникалық және кәсіптік білім беру ұйымдары (ТжКБ) мен мектеп арасында да өзара бірлескен жұмыстар жүргізіліп, тығыз байланыстар орнатылған. ЖОО мен ТжКБ арнайы мамандары онлайн және офлайн түрде мектебіміздің болашақ түлектерімен кездесулер ұйымдастырып, мамандықтар туралы бағыт-бағдар беріп отырады. Түлектер белгілі мамандармен кездесе отырып, ЖОО-ның оқу процесіне қатысты барлық сұрақтар бойынша мағлұмат алады. Оқу орындарының мамандары білім алушыларға қазіргі таңдағы қажетті мамандықтар мен мамандық таңдаудағы негізгі кездесетін  жағдайларға дұрыс бағыт алу және де дұрыс мамандық таңдау керектігін, қазіргі таңда  қандай  мамандықтар сұраныстарға ие екендігін басты назарда ұстап, түсініктемелер береді. Білім алушыларымыз мамандық бойынша түсінік қана алып қоймай, сол мамандықтың қыр-сырын танып-білу, практика жүзінде танысу мақсатында қаламыздағы мекемелерге, кәсіпорындарға және оқу орындарына экскурсиялар жүргізіліп отырады. </w:t>
      </w:r>
    </w:p>
    <w:p w14:paraId="05AB80F5" w14:textId="77777777" w:rsidR="0045663B" w:rsidRPr="0045663B" w:rsidRDefault="0045663B" w:rsidP="0045663B">
      <w:pPr>
        <w:spacing w:after="0" w:line="240" w:lineRule="auto"/>
        <w:ind w:left="-2" w:firstLine="722"/>
        <w:jc w:val="both"/>
        <w:rPr>
          <w:rFonts w:ascii="Times New Roman" w:eastAsia="Times New Roman" w:hAnsi="Times New Roman" w:cs="Times New Roman"/>
          <w:b/>
          <w:sz w:val="28"/>
          <w:szCs w:val="28"/>
        </w:rPr>
      </w:pPr>
      <w:r w:rsidRPr="0045663B">
        <w:rPr>
          <w:rFonts w:ascii="Times New Roman" w:eastAsia="Times New Roman" w:hAnsi="Times New Roman" w:cs="Times New Roman"/>
          <w:b/>
          <w:sz w:val="28"/>
          <w:szCs w:val="28"/>
        </w:rPr>
        <w:t>Білім алушылардың ерекше білім беру қажеттіліктері мен жеке мүмкіндіктерін ескере отырып, оқу процесін ұйымдастыру;</w:t>
      </w:r>
    </w:p>
    <w:p w14:paraId="1F7EDAE6" w14:textId="77777777" w:rsidR="0045663B" w:rsidRPr="0045663B" w:rsidRDefault="0045663B" w:rsidP="0045663B">
      <w:pPr>
        <w:spacing w:after="0" w:line="240" w:lineRule="auto"/>
        <w:ind w:left="1" w:hanging="3"/>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Мүгедектігі бар оқушылар  туралы ақпарат:</w:t>
      </w:r>
    </w:p>
    <w:p w14:paraId="60A05D41" w14:textId="77777777" w:rsidR="0045663B" w:rsidRDefault="0045663B" w:rsidP="0045663B">
      <w:pPr>
        <w:spacing w:after="0" w:line="240" w:lineRule="auto"/>
        <w:ind w:left="1" w:hanging="3"/>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 xml:space="preserve"> </w:t>
      </w:r>
      <w:r w:rsidRPr="0045663B">
        <w:rPr>
          <w:rFonts w:ascii="Times New Roman" w:eastAsia="Times New Roman" w:hAnsi="Times New Roman" w:cs="Times New Roman"/>
          <w:sz w:val="28"/>
          <w:szCs w:val="28"/>
        </w:rPr>
        <w:tab/>
        <w:t>2022-2023 оқу жылында мектепте 1 оқушы (Бахытбекова Жадаканаз Жанибековна 6 «А» сынып).</w:t>
      </w:r>
    </w:p>
    <w:p w14:paraId="5E7DEAB1" w14:textId="77777777" w:rsidR="00F17983" w:rsidRPr="00F17983" w:rsidRDefault="00F17983" w:rsidP="00F17983">
      <w:pPr>
        <w:spacing w:after="0"/>
        <w:jc w:val="both"/>
        <w:rPr>
          <w:rFonts w:ascii="Times New Roman" w:hAnsi="Times New Roman" w:cs="Times New Roman"/>
          <w:sz w:val="28"/>
          <w:szCs w:val="28"/>
        </w:rPr>
      </w:pPr>
      <w:r w:rsidRPr="00F17983">
        <w:rPr>
          <w:rFonts w:ascii="Times New Roman" w:hAnsi="Times New Roman" w:cs="Times New Roman"/>
          <w:sz w:val="28"/>
          <w:szCs w:val="28"/>
        </w:rPr>
        <w:t>« Қостанай облысы әкімдігі білім басқармасының « Қостанай қаласы білім</w:t>
      </w:r>
    </w:p>
    <w:p w14:paraId="1FA17D1E" w14:textId="47C15CDA" w:rsidR="00F17983" w:rsidRPr="00F17983" w:rsidRDefault="00F17983" w:rsidP="00F17983">
      <w:pPr>
        <w:spacing w:after="0"/>
        <w:jc w:val="both"/>
        <w:rPr>
          <w:rFonts w:ascii="Times New Roman" w:hAnsi="Times New Roman" w:cs="Times New Roman"/>
          <w:sz w:val="28"/>
          <w:szCs w:val="28"/>
        </w:rPr>
      </w:pPr>
      <w:r w:rsidRPr="00F17983">
        <w:rPr>
          <w:rFonts w:ascii="Times New Roman" w:hAnsi="Times New Roman" w:cs="Times New Roman"/>
          <w:sz w:val="28"/>
          <w:szCs w:val="28"/>
        </w:rPr>
        <w:t xml:space="preserve">бөлімінің  М.Хәкімжанова атындағы  №20 жалпы білім беретін мектебі» КММ                                 </w:t>
      </w:r>
      <w:r w:rsidRPr="00F17983">
        <w:rPr>
          <w:rFonts w:ascii="Times New Roman" w:eastAsia="Times New Roman" w:hAnsi="Times New Roman" w:cs="Times New Roman"/>
          <w:color w:val="1E1E1E"/>
          <w:sz w:val="28"/>
          <w:szCs w:val="28"/>
        </w:rPr>
        <w:t>Оқыту қазақ тілінде жүргізілетін үйде оқитын білім алушыларға арналған</w:t>
      </w:r>
      <w:r w:rsidRPr="00F17983">
        <w:rPr>
          <w:rFonts w:ascii="Times New Roman" w:hAnsi="Times New Roman" w:cs="Times New Roman"/>
          <w:sz w:val="28"/>
          <w:szCs w:val="28"/>
        </w:rPr>
        <w:t xml:space="preserve">                                     </w:t>
      </w:r>
      <w:r w:rsidRPr="00F17983">
        <w:rPr>
          <w:rFonts w:ascii="Times New Roman" w:eastAsia="Times New Roman" w:hAnsi="Times New Roman" w:cs="Times New Roman"/>
          <w:color w:val="1E1E1E"/>
          <w:sz w:val="28"/>
          <w:szCs w:val="28"/>
        </w:rPr>
        <w:t>негізгі орта білім берудің үлгілік оқу жоспары</w:t>
      </w:r>
    </w:p>
    <w:p w14:paraId="1149A232" w14:textId="5F641E05" w:rsidR="00F17983" w:rsidRPr="00F17983" w:rsidRDefault="00F17983" w:rsidP="00A1547F">
      <w:pPr>
        <w:spacing w:after="0"/>
        <w:jc w:val="center"/>
        <w:rPr>
          <w:rFonts w:ascii="Times New Roman" w:hAnsi="Times New Roman" w:cs="Times New Roman"/>
          <w:b/>
          <w:sz w:val="28"/>
          <w:szCs w:val="28"/>
        </w:rPr>
      </w:pPr>
      <w:r w:rsidRPr="00F17983">
        <w:rPr>
          <w:rFonts w:ascii="Times New Roman" w:hAnsi="Times New Roman" w:cs="Times New Roman"/>
          <w:b/>
          <w:sz w:val="28"/>
          <w:szCs w:val="28"/>
        </w:rPr>
        <w:t>01.10.2022-31.05.2023 оқу жылы аралығында</w:t>
      </w:r>
    </w:p>
    <w:p w14:paraId="50E017C7" w14:textId="6A0BE83F" w:rsidR="00F17983" w:rsidRPr="00F17983" w:rsidRDefault="00F17983" w:rsidP="00A1547F">
      <w:pPr>
        <w:spacing w:after="0"/>
        <w:jc w:val="center"/>
        <w:rPr>
          <w:rFonts w:ascii="Times New Roman" w:hAnsi="Times New Roman" w:cs="Times New Roman"/>
          <w:sz w:val="28"/>
          <w:szCs w:val="28"/>
        </w:rPr>
      </w:pPr>
      <w:r w:rsidRPr="00F17983">
        <w:rPr>
          <w:rFonts w:ascii="Times New Roman" w:hAnsi="Times New Roman" w:cs="Times New Roman"/>
          <w:sz w:val="28"/>
          <w:szCs w:val="28"/>
        </w:rPr>
        <w:t>6 «А»  сынып оқушысы Ж.Бақытбекованы үйден  жеке оқыту</w:t>
      </w:r>
    </w:p>
    <w:p w14:paraId="3FFD0F4D" w14:textId="77777777" w:rsidR="00F17983" w:rsidRPr="00F17983" w:rsidRDefault="00F17983" w:rsidP="00F17983">
      <w:pPr>
        <w:spacing w:after="0"/>
        <w:rPr>
          <w:rFonts w:ascii="Times New Roman" w:hAnsi="Times New Roman" w:cs="Times New Roman"/>
          <w:sz w:val="28"/>
          <w:szCs w:val="28"/>
        </w:rPr>
      </w:pPr>
    </w:p>
    <w:tbl>
      <w:tblPr>
        <w:tblStyle w:val="affffff1"/>
        <w:tblW w:w="0" w:type="auto"/>
        <w:tblLook w:val="04A0" w:firstRow="1" w:lastRow="0" w:firstColumn="1" w:lastColumn="0" w:noHBand="0" w:noVBand="1"/>
      </w:tblPr>
      <w:tblGrid>
        <w:gridCol w:w="735"/>
        <w:gridCol w:w="25"/>
        <w:gridCol w:w="3512"/>
        <w:gridCol w:w="47"/>
        <w:gridCol w:w="2200"/>
        <w:gridCol w:w="1379"/>
        <w:gridCol w:w="1448"/>
      </w:tblGrid>
      <w:tr w:rsidR="00F17983" w:rsidRPr="00FE0ADA" w14:paraId="3A7F0449" w14:textId="77777777" w:rsidTr="006A6862">
        <w:tc>
          <w:tcPr>
            <w:tcW w:w="817" w:type="dxa"/>
            <w:gridSpan w:val="2"/>
          </w:tcPr>
          <w:p w14:paraId="6A40C6ED" w14:textId="77777777" w:rsidR="00F17983" w:rsidRPr="00FE0ADA" w:rsidRDefault="00F17983" w:rsidP="006A6862">
            <w:pPr>
              <w:rPr>
                <w:lang w:val="kk-KZ"/>
              </w:rPr>
            </w:pPr>
          </w:p>
        </w:tc>
        <w:tc>
          <w:tcPr>
            <w:tcW w:w="3827" w:type="dxa"/>
            <w:gridSpan w:val="2"/>
          </w:tcPr>
          <w:p w14:paraId="521C56A7" w14:textId="77777777" w:rsidR="00F17983" w:rsidRPr="00FE0ADA" w:rsidRDefault="00F17983" w:rsidP="006A6862">
            <w:pPr>
              <w:rPr>
                <w:lang w:val="kk-KZ"/>
              </w:rPr>
            </w:pPr>
            <w:r w:rsidRPr="00FE0ADA">
              <w:rPr>
                <w:lang w:val="kk-KZ"/>
              </w:rPr>
              <w:t xml:space="preserve"> Оқу пәндері </w:t>
            </w:r>
          </w:p>
        </w:tc>
        <w:tc>
          <w:tcPr>
            <w:tcW w:w="2385" w:type="dxa"/>
          </w:tcPr>
          <w:p w14:paraId="2435155E" w14:textId="77777777" w:rsidR="00F17983" w:rsidRPr="00FE0ADA" w:rsidRDefault="00F17983" w:rsidP="006A6862">
            <w:pPr>
              <w:rPr>
                <w:lang w:val="kk-KZ"/>
              </w:rPr>
            </w:pPr>
            <w:r w:rsidRPr="00FE0ADA">
              <w:rPr>
                <w:lang w:val="kk-KZ"/>
              </w:rPr>
              <w:t xml:space="preserve">Апталық сағат саны </w:t>
            </w:r>
          </w:p>
        </w:tc>
        <w:tc>
          <w:tcPr>
            <w:tcW w:w="2967" w:type="dxa"/>
            <w:gridSpan w:val="2"/>
          </w:tcPr>
          <w:p w14:paraId="238182AE" w14:textId="77777777" w:rsidR="00F17983" w:rsidRPr="00FE0ADA" w:rsidRDefault="00F17983" w:rsidP="006A6862">
            <w:pPr>
              <w:rPr>
                <w:lang w:val="kk-KZ"/>
              </w:rPr>
            </w:pPr>
          </w:p>
        </w:tc>
      </w:tr>
      <w:tr w:rsidR="00F17983" w:rsidRPr="00FE0ADA" w14:paraId="27731019" w14:textId="77777777" w:rsidTr="006A6862">
        <w:tc>
          <w:tcPr>
            <w:tcW w:w="7029" w:type="dxa"/>
            <w:gridSpan w:val="5"/>
          </w:tcPr>
          <w:p w14:paraId="35D42B67" w14:textId="77777777" w:rsidR="00F17983" w:rsidRPr="00FE0ADA" w:rsidRDefault="00F17983" w:rsidP="00FE0ADA">
            <w:pPr>
              <w:jc w:val="center"/>
              <w:rPr>
                <w:lang w:val="kk-KZ"/>
              </w:rPr>
            </w:pPr>
            <w:r w:rsidRPr="00FE0ADA">
              <w:rPr>
                <w:color w:val="000000"/>
                <w:spacing w:val="2"/>
                <w:lang w:val="kk-KZ"/>
              </w:rPr>
              <w:t xml:space="preserve">Инварианттық </w:t>
            </w:r>
            <w:r w:rsidRPr="00FE0ADA">
              <w:rPr>
                <w:color w:val="000000"/>
                <w:spacing w:val="2"/>
              </w:rPr>
              <w:t>компонент</w:t>
            </w:r>
          </w:p>
        </w:tc>
        <w:tc>
          <w:tcPr>
            <w:tcW w:w="1440" w:type="dxa"/>
          </w:tcPr>
          <w:p w14:paraId="2791E1D1" w14:textId="77777777" w:rsidR="00F17983" w:rsidRPr="00FE0ADA" w:rsidRDefault="00F17983" w:rsidP="00FE0ADA">
            <w:pPr>
              <w:jc w:val="center"/>
              <w:rPr>
                <w:lang w:val="kk-KZ"/>
              </w:rPr>
            </w:pPr>
            <w:r w:rsidRPr="00FE0ADA">
              <w:rPr>
                <w:lang w:val="kk-KZ"/>
              </w:rPr>
              <w:t>Апталық</w:t>
            </w:r>
          </w:p>
        </w:tc>
        <w:tc>
          <w:tcPr>
            <w:tcW w:w="1527" w:type="dxa"/>
          </w:tcPr>
          <w:p w14:paraId="2290C8C6" w14:textId="77777777" w:rsidR="00F17983" w:rsidRPr="00FE0ADA" w:rsidRDefault="00F17983" w:rsidP="00FE0ADA">
            <w:pPr>
              <w:jc w:val="center"/>
              <w:rPr>
                <w:lang w:val="kk-KZ"/>
              </w:rPr>
            </w:pPr>
            <w:r w:rsidRPr="00FE0ADA">
              <w:rPr>
                <w:lang w:val="kk-KZ"/>
              </w:rPr>
              <w:t>жылдық</w:t>
            </w:r>
          </w:p>
        </w:tc>
      </w:tr>
      <w:tr w:rsidR="00F17983" w:rsidRPr="00FE0ADA" w14:paraId="63C7CAB4" w14:textId="77777777" w:rsidTr="006A6862">
        <w:tc>
          <w:tcPr>
            <w:tcW w:w="791" w:type="dxa"/>
          </w:tcPr>
          <w:p w14:paraId="043D6375" w14:textId="77777777" w:rsidR="00F17983" w:rsidRPr="00FE0ADA" w:rsidRDefault="00F17983" w:rsidP="006A6862">
            <w:pPr>
              <w:rPr>
                <w:color w:val="000000"/>
                <w:spacing w:val="2"/>
                <w:lang w:val="kk-KZ"/>
              </w:rPr>
            </w:pPr>
            <w:r w:rsidRPr="00FE0ADA">
              <w:rPr>
                <w:color w:val="000000"/>
                <w:spacing w:val="2"/>
                <w:lang w:val="kk-KZ"/>
              </w:rPr>
              <w:t>1.</w:t>
            </w:r>
          </w:p>
        </w:tc>
        <w:tc>
          <w:tcPr>
            <w:tcW w:w="3801" w:type="dxa"/>
            <w:gridSpan w:val="2"/>
          </w:tcPr>
          <w:p w14:paraId="421D20D9" w14:textId="77777777" w:rsidR="00F17983" w:rsidRPr="00FE0ADA" w:rsidRDefault="00F17983" w:rsidP="006A6862">
            <w:pPr>
              <w:rPr>
                <w:b/>
                <w:bCs/>
                <w:color w:val="000000"/>
                <w:spacing w:val="2"/>
                <w:lang w:val="kk-KZ"/>
              </w:rPr>
            </w:pPr>
            <w:r w:rsidRPr="00FE0ADA">
              <w:rPr>
                <w:b/>
                <w:bCs/>
                <w:color w:val="000000"/>
                <w:spacing w:val="2"/>
                <w:lang w:val="kk-KZ"/>
              </w:rPr>
              <w:t>Тіл және әдебиет</w:t>
            </w:r>
          </w:p>
          <w:p w14:paraId="7281F826" w14:textId="77777777" w:rsidR="00F17983" w:rsidRPr="00FE0ADA" w:rsidRDefault="00F17983" w:rsidP="006A6862">
            <w:pPr>
              <w:rPr>
                <w:color w:val="000000"/>
                <w:spacing w:val="2"/>
                <w:lang w:val="kk-KZ"/>
              </w:rPr>
            </w:pPr>
            <w:r w:rsidRPr="00FE0ADA">
              <w:rPr>
                <w:color w:val="000000"/>
                <w:spacing w:val="2"/>
                <w:lang w:val="kk-KZ"/>
              </w:rPr>
              <w:t>Қазақ тілі</w:t>
            </w:r>
          </w:p>
          <w:p w14:paraId="7F19C967" w14:textId="77777777" w:rsidR="00F17983" w:rsidRPr="00FE0ADA" w:rsidRDefault="00F17983" w:rsidP="006A6862">
            <w:pPr>
              <w:rPr>
                <w:color w:val="000000"/>
                <w:spacing w:val="2"/>
                <w:lang w:val="kk-KZ"/>
              </w:rPr>
            </w:pPr>
            <w:r w:rsidRPr="00FE0ADA">
              <w:rPr>
                <w:color w:val="000000"/>
                <w:spacing w:val="2"/>
                <w:lang w:val="kk-KZ"/>
              </w:rPr>
              <w:t>Қазақ әдебиеті</w:t>
            </w:r>
          </w:p>
          <w:p w14:paraId="1B508183" w14:textId="77777777" w:rsidR="00F17983" w:rsidRPr="00FE0ADA" w:rsidRDefault="00F17983" w:rsidP="006A6862">
            <w:pPr>
              <w:rPr>
                <w:color w:val="000000"/>
                <w:spacing w:val="2"/>
                <w:lang w:val="kk-KZ"/>
              </w:rPr>
            </w:pPr>
            <w:r w:rsidRPr="00FE0ADA">
              <w:rPr>
                <w:color w:val="000000"/>
                <w:spacing w:val="2"/>
                <w:lang w:val="kk-KZ"/>
              </w:rPr>
              <w:t>Орыс тілі мен әдебиеті</w:t>
            </w:r>
          </w:p>
          <w:p w14:paraId="7A853343" w14:textId="77777777" w:rsidR="00F17983" w:rsidRPr="00FE0ADA" w:rsidRDefault="00F17983" w:rsidP="006A6862">
            <w:pPr>
              <w:rPr>
                <w:color w:val="000000"/>
                <w:spacing w:val="2"/>
                <w:lang w:val="kk-KZ"/>
              </w:rPr>
            </w:pPr>
            <w:r w:rsidRPr="00FE0ADA">
              <w:rPr>
                <w:color w:val="000000"/>
                <w:spacing w:val="2"/>
                <w:lang w:val="kk-KZ"/>
              </w:rPr>
              <w:t xml:space="preserve">Шетел тілі </w:t>
            </w:r>
          </w:p>
        </w:tc>
        <w:tc>
          <w:tcPr>
            <w:tcW w:w="2437" w:type="dxa"/>
            <w:gridSpan w:val="2"/>
          </w:tcPr>
          <w:p w14:paraId="630C85C7" w14:textId="77777777" w:rsidR="00F17983" w:rsidRPr="00FE0ADA" w:rsidRDefault="00F17983" w:rsidP="006A6862">
            <w:pPr>
              <w:rPr>
                <w:b/>
                <w:bCs/>
                <w:color w:val="000000"/>
                <w:spacing w:val="2"/>
                <w:lang w:val="kk-KZ"/>
              </w:rPr>
            </w:pPr>
            <w:r w:rsidRPr="00FE0ADA">
              <w:rPr>
                <w:b/>
                <w:bCs/>
                <w:color w:val="000000"/>
                <w:spacing w:val="2"/>
                <w:lang w:val="kk-KZ"/>
              </w:rPr>
              <w:t>8</w:t>
            </w:r>
          </w:p>
          <w:p w14:paraId="7275079F" w14:textId="77777777" w:rsidR="00F17983" w:rsidRPr="00FE0ADA" w:rsidRDefault="00F17983" w:rsidP="006A6862">
            <w:pPr>
              <w:rPr>
                <w:color w:val="000000"/>
                <w:spacing w:val="2"/>
                <w:lang w:val="kk-KZ"/>
              </w:rPr>
            </w:pPr>
            <w:r w:rsidRPr="00FE0ADA">
              <w:rPr>
                <w:color w:val="000000"/>
                <w:spacing w:val="2"/>
                <w:lang w:val="kk-KZ"/>
              </w:rPr>
              <w:t>2</w:t>
            </w:r>
          </w:p>
          <w:p w14:paraId="0EB240EC" w14:textId="77777777" w:rsidR="00F17983" w:rsidRPr="00FE0ADA" w:rsidRDefault="00F17983" w:rsidP="006A6862">
            <w:pPr>
              <w:rPr>
                <w:color w:val="000000"/>
                <w:spacing w:val="2"/>
                <w:lang w:val="kk-KZ"/>
              </w:rPr>
            </w:pPr>
            <w:r w:rsidRPr="00FE0ADA">
              <w:rPr>
                <w:color w:val="000000"/>
                <w:spacing w:val="2"/>
                <w:lang w:val="kk-KZ"/>
              </w:rPr>
              <w:t>2</w:t>
            </w:r>
          </w:p>
          <w:p w14:paraId="67714F69" w14:textId="77777777" w:rsidR="00F17983" w:rsidRPr="00FE0ADA" w:rsidRDefault="00F17983" w:rsidP="006A6862">
            <w:pPr>
              <w:rPr>
                <w:color w:val="000000"/>
                <w:spacing w:val="2"/>
                <w:lang w:val="kk-KZ"/>
              </w:rPr>
            </w:pPr>
            <w:r w:rsidRPr="00FE0ADA">
              <w:rPr>
                <w:color w:val="000000"/>
                <w:spacing w:val="2"/>
                <w:lang w:val="kk-KZ"/>
              </w:rPr>
              <w:t>2</w:t>
            </w:r>
          </w:p>
          <w:p w14:paraId="01005966" w14:textId="77777777" w:rsidR="00F17983" w:rsidRPr="00FE0ADA" w:rsidRDefault="00F17983" w:rsidP="006A6862">
            <w:pPr>
              <w:rPr>
                <w:color w:val="000000"/>
                <w:spacing w:val="2"/>
                <w:lang w:val="kk-KZ"/>
              </w:rPr>
            </w:pPr>
            <w:r w:rsidRPr="00FE0ADA">
              <w:rPr>
                <w:color w:val="000000"/>
                <w:spacing w:val="2"/>
                <w:lang w:val="kk-KZ"/>
              </w:rPr>
              <w:t>2</w:t>
            </w:r>
          </w:p>
        </w:tc>
        <w:tc>
          <w:tcPr>
            <w:tcW w:w="1440" w:type="dxa"/>
          </w:tcPr>
          <w:p w14:paraId="057240E6" w14:textId="77777777" w:rsidR="00F17983" w:rsidRPr="00FE0ADA" w:rsidRDefault="00F17983" w:rsidP="006A6862">
            <w:pPr>
              <w:rPr>
                <w:b/>
                <w:bCs/>
                <w:color w:val="000000"/>
                <w:spacing w:val="2"/>
                <w:lang w:val="kk-KZ"/>
              </w:rPr>
            </w:pPr>
            <w:r w:rsidRPr="00FE0ADA">
              <w:rPr>
                <w:b/>
                <w:bCs/>
                <w:color w:val="000000"/>
                <w:spacing w:val="2"/>
                <w:lang w:val="kk-KZ"/>
              </w:rPr>
              <w:t>8</w:t>
            </w:r>
          </w:p>
          <w:p w14:paraId="0B307CCB" w14:textId="77777777" w:rsidR="00F17983" w:rsidRPr="00FE0ADA" w:rsidRDefault="00F17983" w:rsidP="006A6862">
            <w:pPr>
              <w:rPr>
                <w:color w:val="000000"/>
                <w:spacing w:val="2"/>
                <w:lang w:val="kk-KZ"/>
              </w:rPr>
            </w:pPr>
            <w:r w:rsidRPr="00FE0ADA">
              <w:rPr>
                <w:color w:val="000000"/>
                <w:spacing w:val="2"/>
                <w:lang w:val="kk-KZ"/>
              </w:rPr>
              <w:t>2</w:t>
            </w:r>
          </w:p>
          <w:p w14:paraId="5E30306C" w14:textId="77777777" w:rsidR="00F17983" w:rsidRPr="00FE0ADA" w:rsidRDefault="00F17983" w:rsidP="006A6862">
            <w:pPr>
              <w:rPr>
                <w:color w:val="000000"/>
                <w:spacing w:val="2"/>
                <w:lang w:val="kk-KZ"/>
              </w:rPr>
            </w:pPr>
            <w:r w:rsidRPr="00FE0ADA">
              <w:rPr>
                <w:color w:val="000000"/>
                <w:spacing w:val="2"/>
                <w:lang w:val="kk-KZ"/>
              </w:rPr>
              <w:t>2</w:t>
            </w:r>
          </w:p>
          <w:p w14:paraId="79BE9466" w14:textId="77777777" w:rsidR="00F17983" w:rsidRPr="00FE0ADA" w:rsidRDefault="00F17983" w:rsidP="006A6862">
            <w:pPr>
              <w:rPr>
                <w:color w:val="000000"/>
                <w:spacing w:val="2"/>
                <w:lang w:val="kk-KZ"/>
              </w:rPr>
            </w:pPr>
            <w:r w:rsidRPr="00FE0ADA">
              <w:rPr>
                <w:color w:val="000000"/>
                <w:spacing w:val="2"/>
                <w:lang w:val="kk-KZ"/>
              </w:rPr>
              <w:t>2</w:t>
            </w:r>
          </w:p>
          <w:p w14:paraId="1F50186C" w14:textId="77777777" w:rsidR="00F17983" w:rsidRPr="00FE0ADA" w:rsidRDefault="00F17983" w:rsidP="006A6862">
            <w:pPr>
              <w:rPr>
                <w:color w:val="000000"/>
                <w:spacing w:val="2"/>
                <w:lang w:val="kk-KZ"/>
              </w:rPr>
            </w:pPr>
            <w:r w:rsidRPr="00FE0ADA">
              <w:rPr>
                <w:color w:val="000000"/>
                <w:spacing w:val="2"/>
                <w:lang w:val="kk-KZ"/>
              </w:rPr>
              <w:t>2</w:t>
            </w:r>
          </w:p>
        </w:tc>
        <w:tc>
          <w:tcPr>
            <w:tcW w:w="1527" w:type="dxa"/>
          </w:tcPr>
          <w:p w14:paraId="5EC5BB61" w14:textId="77777777" w:rsidR="00F17983" w:rsidRPr="00FE0ADA" w:rsidRDefault="00F17983" w:rsidP="006A6862">
            <w:pPr>
              <w:rPr>
                <w:b/>
                <w:bCs/>
                <w:color w:val="000000"/>
                <w:spacing w:val="2"/>
                <w:lang w:val="kk-KZ"/>
              </w:rPr>
            </w:pPr>
            <w:r w:rsidRPr="00FE0ADA">
              <w:rPr>
                <w:b/>
                <w:bCs/>
                <w:color w:val="000000"/>
                <w:spacing w:val="2"/>
                <w:lang w:val="kk-KZ"/>
              </w:rPr>
              <w:t>288</w:t>
            </w:r>
          </w:p>
          <w:p w14:paraId="62B25167" w14:textId="77777777" w:rsidR="00F17983" w:rsidRPr="00FE0ADA" w:rsidRDefault="00F17983" w:rsidP="006A6862">
            <w:pPr>
              <w:rPr>
                <w:color w:val="000000"/>
                <w:spacing w:val="2"/>
                <w:lang w:val="kk-KZ"/>
              </w:rPr>
            </w:pPr>
            <w:r w:rsidRPr="00FE0ADA">
              <w:rPr>
                <w:color w:val="000000"/>
                <w:spacing w:val="2"/>
                <w:lang w:val="kk-KZ"/>
              </w:rPr>
              <w:t>72</w:t>
            </w:r>
          </w:p>
          <w:p w14:paraId="6DE9BC19" w14:textId="77777777" w:rsidR="00F17983" w:rsidRPr="00FE0ADA" w:rsidRDefault="00F17983" w:rsidP="006A6862">
            <w:pPr>
              <w:rPr>
                <w:color w:val="000000"/>
                <w:spacing w:val="2"/>
                <w:lang w:val="kk-KZ"/>
              </w:rPr>
            </w:pPr>
            <w:r w:rsidRPr="00FE0ADA">
              <w:rPr>
                <w:color w:val="000000"/>
                <w:spacing w:val="2"/>
                <w:lang w:val="kk-KZ"/>
              </w:rPr>
              <w:t>72</w:t>
            </w:r>
          </w:p>
          <w:p w14:paraId="3AE20990" w14:textId="77777777" w:rsidR="00F17983" w:rsidRPr="00FE0ADA" w:rsidRDefault="00F17983" w:rsidP="006A6862">
            <w:pPr>
              <w:rPr>
                <w:color w:val="000000"/>
                <w:spacing w:val="2"/>
                <w:lang w:val="kk-KZ"/>
              </w:rPr>
            </w:pPr>
            <w:r w:rsidRPr="00FE0ADA">
              <w:rPr>
                <w:color w:val="000000"/>
                <w:spacing w:val="2"/>
                <w:lang w:val="kk-KZ"/>
              </w:rPr>
              <w:t>72</w:t>
            </w:r>
          </w:p>
          <w:p w14:paraId="0C95A42B" w14:textId="77777777" w:rsidR="00F17983" w:rsidRPr="00FE0ADA" w:rsidRDefault="00F17983" w:rsidP="006A6862">
            <w:pPr>
              <w:rPr>
                <w:color w:val="000000"/>
                <w:spacing w:val="2"/>
                <w:lang w:val="kk-KZ"/>
              </w:rPr>
            </w:pPr>
            <w:r w:rsidRPr="00FE0ADA">
              <w:rPr>
                <w:color w:val="000000"/>
                <w:spacing w:val="2"/>
                <w:lang w:val="kk-KZ"/>
              </w:rPr>
              <w:t>72</w:t>
            </w:r>
          </w:p>
        </w:tc>
      </w:tr>
      <w:tr w:rsidR="00F17983" w:rsidRPr="00FE0ADA" w14:paraId="224841DE" w14:textId="77777777" w:rsidTr="006A6862">
        <w:tc>
          <w:tcPr>
            <w:tcW w:w="791" w:type="dxa"/>
          </w:tcPr>
          <w:p w14:paraId="02B8475E" w14:textId="77777777" w:rsidR="00F17983" w:rsidRPr="00FE0ADA" w:rsidRDefault="00F17983" w:rsidP="006A6862">
            <w:pPr>
              <w:rPr>
                <w:color w:val="000000"/>
                <w:spacing w:val="2"/>
                <w:lang w:val="kk-KZ"/>
              </w:rPr>
            </w:pPr>
            <w:r w:rsidRPr="00FE0ADA">
              <w:rPr>
                <w:color w:val="000000"/>
                <w:spacing w:val="2"/>
                <w:lang w:val="kk-KZ"/>
              </w:rPr>
              <w:t>2.</w:t>
            </w:r>
          </w:p>
        </w:tc>
        <w:tc>
          <w:tcPr>
            <w:tcW w:w="3801" w:type="dxa"/>
            <w:gridSpan w:val="2"/>
          </w:tcPr>
          <w:p w14:paraId="72968ACE" w14:textId="77777777" w:rsidR="00F17983" w:rsidRPr="00FE0ADA" w:rsidRDefault="00F17983" w:rsidP="006A6862">
            <w:pPr>
              <w:rPr>
                <w:b/>
                <w:color w:val="000000"/>
                <w:spacing w:val="2"/>
                <w:lang w:val="kk-KZ"/>
              </w:rPr>
            </w:pPr>
            <w:r w:rsidRPr="00FE0ADA">
              <w:rPr>
                <w:b/>
                <w:color w:val="000000"/>
                <w:spacing w:val="2"/>
                <w:lang w:val="kk-KZ"/>
              </w:rPr>
              <w:t>Математика</w:t>
            </w:r>
          </w:p>
          <w:p w14:paraId="145800BE" w14:textId="77777777" w:rsidR="00F17983" w:rsidRPr="00FE0ADA" w:rsidRDefault="00F17983" w:rsidP="006A6862">
            <w:pPr>
              <w:rPr>
                <w:color w:val="000000"/>
                <w:spacing w:val="2"/>
                <w:lang w:val="kk-KZ"/>
              </w:rPr>
            </w:pPr>
            <w:r w:rsidRPr="00FE0ADA">
              <w:rPr>
                <w:color w:val="000000"/>
                <w:spacing w:val="2"/>
                <w:lang w:val="kk-KZ"/>
              </w:rPr>
              <w:t>Математика</w:t>
            </w:r>
          </w:p>
          <w:p w14:paraId="0F2145D4" w14:textId="77777777" w:rsidR="00F17983" w:rsidRPr="00FE0ADA" w:rsidRDefault="00F17983" w:rsidP="006A6862">
            <w:pPr>
              <w:rPr>
                <w:color w:val="000000"/>
                <w:spacing w:val="2"/>
                <w:lang w:val="kk-KZ"/>
              </w:rPr>
            </w:pPr>
            <w:r w:rsidRPr="00FE0ADA">
              <w:rPr>
                <w:color w:val="000000"/>
                <w:spacing w:val="2"/>
                <w:lang w:val="kk-KZ"/>
              </w:rPr>
              <w:t>информатика</w:t>
            </w:r>
          </w:p>
        </w:tc>
        <w:tc>
          <w:tcPr>
            <w:tcW w:w="2437" w:type="dxa"/>
            <w:gridSpan w:val="2"/>
          </w:tcPr>
          <w:p w14:paraId="0A809077" w14:textId="77777777" w:rsidR="00F17983" w:rsidRPr="00FE0ADA" w:rsidRDefault="00F17983" w:rsidP="006A6862">
            <w:pPr>
              <w:rPr>
                <w:b/>
                <w:bCs/>
                <w:color w:val="000000"/>
                <w:spacing w:val="2"/>
                <w:lang w:val="kk-KZ"/>
              </w:rPr>
            </w:pPr>
            <w:r w:rsidRPr="00FE0ADA">
              <w:rPr>
                <w:b/>
                <w:bCs/>
                <w:color w:val="000000"/>
                <w:spacing w:val="2"/>
                <w:lang w:val="kk-KZ"/>
              </w:rPr>
              <w:t>4</w:t>
            </w:r>
          </w:p>
          <w:p w14:paraId="0132CC6C" w14:textId="77777777" w:rsidR="00F17983" w:rsidRPr="00FE0ADA" w:rsidRDefault="00F17983" w:rsidP="006A6862">
            <w:pPr>
              <w:rPr>
                <w:color w:val="000000"/>
                <w:spacing w:val="2"/>
                <w:lang w:val="kk-KZ"/>
              </w:rPr>
            </w:pPr>
            <w:r w:rsidRPr="00FE0ADA">
              <w:rPr>
                <w:color w:val="000000"/>
                <w:spacing w:val="2"/>
                <w:lang w:val="kk-KZ"/>
              </w:rPr>
              <w:t>3</w:t>
            </w:r>
          </w:p>
          <w:p w14:paraId="14D8FEA3" w14:textId="77777777" w:rsidR="00F17983" w:rsidRPr="00FE0ADA" w:rsidRDefault="00F17983" w:rsidP="006A6862">
            <w:pPr>
              <w:rPr>
                <w:color w:val="000000"/>
                <w:spacing w:val="2"/>
                <w:lang w:val="kk-KZ"/>
              </w:rPr>
            </w:pPr>
            <w:r w:rsidRPr="00FE0ADA">
              <w:rPr>
                <w:color w:val="000000"/>
                <w:spacing w:val="2"/>
                <w:lang w:val="kk-KZ"/>
              </w:rPr>
              <w:t>1</w:t>
            </w:r>
          </w:p>
        </w:tc>
        <w:tc>
          <w:tcPr>
            <w:tcW w:w="1440" w:type="dxa"/>
          </w:tcPr>
          <w:p w14:paraId="63AD7DEB" w14:textId="77777777" w:rsidR="00F17983" w:rsidRPr="00FE0ADA" w:rsidRDefault="00F17983" w:rsidP="006A6862">
            <w:pPr>
              <w:rPr>
                <w:b/>
                <w:bCs/>
                <w:color w:val="000000"/>
                <w:spacing w:val="2"/>
                <w:lang w:val="kk-KZ"/>
              </w:rPr>
            </w:pPr>
            <w:r w:rsidRPr="00FE0ADA">
              <w:rPr>
                <w:b/>
                <w:bCs/>
                <w:color w:val="000000"/>
                <w:spacing w:val="2"/>
                <w:lang w:val="kk-KZ"/>
              </w:rPr>
              <w:t>4</w:t>
            </w:r>
          </w:p>
          <w:p w14:paraId="11C48963" w14:textId="77777777" w:rsidR="00F17983" w:rsidRPr="00FE0ADA" w:rsidRDefault="00F17983" w:rsidP="006A6862">
            <w:pPr>
              <w:rPr>
                <w:color w:val="000000"/>
                <w:spacing w:val="2"/>
                <w:lang w:val="kk-KZ"/>
              </w:rPr>
            </w:pPr>
            <w:r w:rsidRPr="00FE0ADA">
              <w:rPr>
                <w:color w:val="000000"/>
                <w:spacing w:val="2"/>
                <w:lang w:val="kk-KZ"/>
              </w:rPr>
              <w:t>3</w:t>
            </w:r>
          </w:p>
          <w:p w14:paraId="3BD75110" w14:textId="77777777" w:rsidR="00F17983" w:rsidRPr="00FE0ADA" w:rsidRDefault="00F17983" w:rsidP="006A6862">
            <w:pPr>
              <w:rPr>
                <w:color w:val="000000"/>
                <w:spacing w:val="2"/>
                <w:lang w:val="kk-KZ"/>
              </w:rPr>
            </w:pPr>
            <w:r w:rsidRPr="00FE0ADA">
              <w:rPr>
                <w:color w:val="000000"/>
                <w:spacing w:val="2"/>
                <w:lang w:val="kk-KZ"/>
              </w:rPr>
              <w:t>1</w:t>
            </w:r>
          </w:p>
        </w:tc>
        <w:tc>
          <w:tcPr>
            <w:tcW w:w="1527" w:type="dxa"/>
          </w:tcPr>
          <w:p w14:paraId="4E4DB232" w14:textId="77777777" w:rsidR="00F17983" w:rsidRPr="00FE0ADA" w:rsidRDefault="00F17983" w:rsidP="006A6862">
            <w:pPr>
              <w:rPr>
                <w:b/>
                <w:bCs/>
                <w:color w:val="000000"/>
                <w:spacing w:val="2"/>
                <w:lang w:val="kk-KZ"/>
              </w:rPr>
            </w:pPr>
            <w:r w:rsidRPr="00FE0ADA">
              <w:rPr>
                <w:b/>
                <w:bCs/>
                <w:color w:val="000000"/>
                <w:spacing w:val="2"/>
                <w:lang w:val="kk-KZ"/>
              </w:rPr>
              <w:t>144</w:t>
            </w:r>
          </w:p>
          <w:p w14:paraId="15BA0AC6" w14:textId="77777777" w:rsidR="00F17983" w:rsidRPr="00FE0ADA" w:rsidRDefault="00F17983" w:rsidP="006A6862">
            <w:pPr>
              <w:rPr>
                <w:color w:val="000000"/>
                <w:spacing w:val="2"/>
                <w:lang w:val="kk-KZ"/>
              </w:rPr>
            </w:pPr>
            <w:r w:rsidRPr="00FE0ADA">
              <w:rPr>
                <w:color w:val="000000"/>
                <w:spacing w:val="2"/>
                <w:lang w:val="kk-KZ"/>
              </w:rPr>
              <w:t>108</w:t>
            </w:r>
          </w:p>
          <w:p w14:paraId="1D3C02E8" w14:textId="77777777" w:rsidR="00F17983" w:rsidRPr="00FE0ADA" w:rsidRDefault="00F17983" w:rsidP="006A6862">
            <w:pPr>
              <w:rPr>
                <w:b/>
                <w:bCs/>
                <w:color w:val="000000"/>
                <w:spacing w:val="2"/>
                <w:lang w:val="kk-KZ"/>
              </w:rPr>
            </w:pPr>
            <w:r w:rsidRPr="00FE0ADA">
              <w:rPr>
                <w:color w:val="000000"/>
                <w:spacing w:val="2"/>
                <w:lang w:val="kk-KZ"/>
              </w:rPr>
              <w:t>36</w:t>
            </w:r>
          </w:p>
        </w:tc>
      </w:tr>
      <w:tr w:rsidR="00F17983" w:rsidRPr="00FE0ADA" w14:paraId="5D6F96A6" w14:textId="77777777" w:rsidTr="006A6862">
        <w:tc>
          <w:tcPr>
            <w:tcW w:w="791" w:type="dxa"/>
          </w:tcPr>
          <w:p w14:paraId="4913B558" w14:textId="77777777" w:rsidR="00F17983" w:rsidRPr="00FE0ADA" w:rsidRDefault="00F17983" w:rsidP="006A6862">
            <w:pPr>
              <w:rPr>
                <w:color w:val="000000"/>
                <w:spacing w:val="2"/>
                <w:lang w:val="kk-KZ"/>
              </w:rPr>
            </w:pPr>
            <w:r w:rsidRPr="00FE0ADA">
              <w:rPr>
                <w:color w:val="000000"/>
                <w:spacing w:val="2"/>
                <w:lang w:val="kk-KZ"/>
              </w:rPr>
              <w:t>3.</w:t>
            </w:r>
          </w:p>
        </w:tc>
        <w:tc>
          <w:tcPr>
            <w:tcW w:w="3801" w:type="dxa"/>
            <w:gridSpan w:val="2"/>
          </w:tcPr>
          <w:p w14:paraId="1420C6B1" w14:textId="77777777" w:rsidR="00F17983" w:rsidRPr="00FE0ADA" w:rsidRDefault="00F17983" w:rsidP="006A6862">
            <w:pPr>
              <w:rPr>
                <w:b/>
                <w:color w:val="000000"/>
                <w:spacing w:val="2"/>
                <w:lang w:val="kk-KZ"/>
              </w:rPr>
            </w:pPr>
            <w:r w:rsidRPr="00FE0ADA">
              <w:rPr>
                <w:b/>
                <w:color w:val="000000"/>
                <w:spacing w:val="2"/>
                <w:lang w:val="kk-KZ"/>
              </w:rPr>
              <w:t xml:space="preserve">Жаратылыстану </w:t>
            </w:r>
          </w:p>
          <w:p w14:paraId="48731FFC" w14:textId="77777777" w:rsidR="00F17983" w:rsidRPr="00FE0ADA" w:rsidRDefault="00F17983" w:rsidP="006A6862">
            <w:pPr>
              <w:rPr>
                <w:color w:val="000000"/>
                <w:spacing w:val="2"/>
                <w:lang w:val="kk-KZ"/>
              </w:rPr>
            </w:pPr>
            <w:r w:rsidRPr="00FE0ADA">
              <w:rPr>
                <w:color w:val="000000"/>
                <w:spacing w:val="2"/>
                <w:lang w:val="kk-KZ"/>
              </w:rPr>
              <w:t>жаратылыстану</w:t>
            </w:r>
          </w:p>
        </w:tc>
        <w:tc>
          <w:tcPr>
            <w:tcW w:w="2437" w:type="dxa"/>
            <w:gridSpan w:val="2"/>
          </w:tcPr>
          <w:p w14:paraId="039EDC6B" w14:textId="77777777" w:rsidR="00F17983" w:rsidRPr="00FE0ADA" w:rsidRDefault="00F17983" w:rsidP="006A6862">
            <w:pPr>
              <w:rPr>
                <w:b/>
                <w:bCs/>
                <w:color w:val="000000"/>
                <w:spacing w:val="2"/>
                <w:lang w:val="kk-KZ"/>
              </w:rPr>
            </w:pPr>
            <w:r w:rsidRPr="00FE0ADA">
              <w:rPr>
                <w:b/>
                <w:bCs/>
                <w:color w:val="000000"/>
                <w:spacing w:val="2"/>
                <w:lang w:val="kk-KZ"/>
              </w:rPr>
              <w:t>1</w:t>
            </w:r>
          </w:p>
          <w:p w14:paraId="007AAE7F" w14:textId="77777777" w:rsidR="00F17983" w:rsidRPr="00FE0ADA" w:rsidRDefault="00F17983" w:rsidP="006A6862">
            <w:pPr>
              <w:rPr>
                <w:color w:val="000000"/>
                <w:spacing w:val="2"/>
                <w:lang w:val="kk-KZ"/>
              </w:rPr>
            </w:pPr>
            <w:r w:rsidRPr="00FE0ADA">
              <w:rPr>
                <w:color w:val="000000"/>
                <w:spacing w:val="2"/>
                <w:lang w:val="kk-KZ"/>
              </w:rPr>
              <w:t>1</w:t>
            </w:r>
          </w:p>
        </w:tc>
        <w:tc>
          <w:tcPr>
            <w:tcW w:w="1440" w:type="dxa"/>
          </w:tcPr>
          <w:p w14:paraId="7D84E565" w14:textId="77777777" w:rsidR="00F17983" w:rsidRPr="00FE0ADA" w:rsidRDefault="00F17983" w:rsidP="006A6862">
            <w:pPr>
              <w:rPr>
                <w:b/>
                <w:bCs/>
                <w:color w:val="000000"/>
                <w:spacing w:val="2"/>
                <w:lang w:val="kk-KZ"/>
              </w:rPr>
            </w:pPr>
            <w:r w:rsidRPr="00FE0ADA">
              <w:rPr>
                <w:b/>
                <w:bCs/>
                <w:color w:val="000000"/>
                <w:spacing w:val="2"/>
                <w:lang w:val="kk-KZ"/>
              </w:rPr>
              <w:t>1</w:t>
            </w:r>
          </w:p>
          <w:p w14:paraId="6E615AC9" w14:textId="77777777" w:rsidR="00F17983" w:rsidRPr="00FE0ADA" w:rsidRDefault="00F17983" w:rsidP="006A6862">
            <w:pPr>
              <w:rPr>
                <w:color w:val="000000"/>
                <w:spacing w:val="2"/>
                <w:lang w:val="kk-KZ"/>
              </w:rPr>
            </w:pPr>
            <w:r w:rsidRPr="00FE0ADA">
              <w:rPr>
                <w:color w:val="000000"/>
                <w:spacing w:val="2"/>
                <w:lang w:val="kk-KZ"/>
              </w:rPr>
              <w:t>1</w:t>
            </w:r>
          </w:p>
        </w:tc>
        <w:tc>
          <w:tcPr>
            <w:tcW w:w="1527" w:type="dxa"/>
          </w:tcPr>
          <w:p w14:paraId="27E4C995" w14:textId="77777777" w:rsidR="00F17983" w:rsidRPr="00FE0ADA" w:rsidRDefault="00F17983" w:rsidP="006A6862">
            <w:pPr>
              <w:rPr>
                <w:b/>
                <w:bCs/>
                <w:color w:val="000000"/>
                <w:spacing w:val="2"/>
                <w:lang w:val="kk-KZ"/>
              </w:rPr>
            </w:pPr>
            <w:r w:rsidRPr="00FE0ADA">
              <w:rPr>
                <w:b/>
                <w:bCs/>
                <w:color w:val="000000"/>
                <w:spacing w:val="2"/>
                <w:lang w:val="kk-KZ"/>
              </w:rPr>
              <w:t>36</w:t>
            </w:r>
          </w:p>
          <w:p w14:paraId="0F1616A6" w14:textId="77777777" w:rsidR="00F17983" w:rsidRPr="00FE0ADA" w:rsidRDefault="00F17983" w:rsidP="006A6862">
            <w:pPr>
              <w:rPr>
                <w:color w:val="000000"/>
                <w:spacing w:val="2"/>
                <w:lang w:val="kk-KZ"/>
              </w:rPr>
            </w:pPr>
            <w:r w:rsidRPr="00FE0ADA">
              <w:rPr>
                <w:color w:val="000000"/>
                <w:spacing w:val="2"/>
                <w:lang w:val="kk-KZ"/>
              </w:rPr>
              <w:t>36</w:t>
            </w:r>
          </w:p>
        </w:tc>
      </w:tr>
      <w:tr w:rsidR="00F17983" w:rsidRPr="00FE0ADA" w14:paraId="3ACD0368" w14:textId="77777777" w:rsidTr="006A6862">
        <w:tc>
          <w:tcPr>
            <w:tcW w:w="791" w:type="dxa"/>
          </w:tcPr>
          <w:p w14:paraId="1CF34EED" w14:textId="77777777" w:rsidR="00F17983" w:rsidRPr="00FE0ADA" w:rsidRDefault="00F17983" w:rsidP="006A6862">
            <w:pPr>
              <w:rPr>
                <w:color w:val="000000"/>
                <w:spacing w:val="2"/>
                <w:lang w:val="kk-KZ"/>
              </w:rPr>
            </w:pPr>
            <w:r w:rsidRPr="00FE0ADA">
              <w:rPr>
                <w:color w:val="000000"/>
                <w:spacing w:val="2"/>
                <w:lang w:val="kk-KZ"/>
              </w:rPr>
              <w:t>4</w:t>
            </w:r>
          </w:p>
        </w:tc>
        <w:tc>
          <w:tcPr>
            <w:tcW w:w="3801" w:type="dxa"/>
            <w:gridSpan w:val="2"/>
          </w:tcPr>
          <w:p w14:paraId="3D278DCC" w14:textId="77777777" w:rsidR="00F17983" w:rsidRPr="00FE0ADA" w:rsidRDefault="00F17983" w:rsidP="006A6862">
            <w:pPr>
              <w:rPr>
                <w:b/>
                <w:color w:val="000000"/>
                <w:spacing w:val="2"/>
                <w:lang w:val="kk-KZ"/>
              </w:rPr>
            </w:pPr>
            <w:r w:rsidRPr="00FE0ADA">
              <w:rPr>
                <w:b/>
                <w:color w:val="000000"/>
                <w:spacing w:val="2"/>
                <w:lang w:val="kk-KZ"/>
              </w:rPr>
              <w:t>Адам және қоғам</w:t>
            </w:r>
          </w:p>
          <w:p w14:paraId="3177B1B0" w14:textId="77777777" w:rsidR="00F17983" w:rsidRPr="00FE0ADA" w:rsidRDefault="00F17983" w:rsidP="006A6862">
            <w:pPr>
              <w:rPr>
                <w:color w:val="000000"/>
                <w:spacing w:val="2"/>
                <w:lang w:val="kk-KZ"/>
              </w:rPr>
            </w:pPr>
            <w:r w:rsidRPr="00FE0ADA">
              <w:rPr>
                <w:color w:val="000000"/>
                <w:spacing w:val="2"/>
                <w:lang w:val="kk-KZ"/>
              </w:rPr>
              <w:t>Қазақстан тарихы</w:t>
            </w:r>
          </w:p>
          <w:p w14:paraId="57E879F6" w14:textId="77777777" w:rsidR="00F17983" w:rsidRPr="00FE0ADA" w:rsidRDefault="00F17983" w:rsidP="006A6862">
            <w:pPr>
              <w:rPr>
                <w:b/>
                <w:color w:val="000000"/>
                <w:spacing w:val="2"/>
                <w:lang w:val="kk-KZ"/>
              </w:rPr>
            </w:pPr>
            <w:r w:rsidRPr="00FE0ADA">
              <w:rPr>
                <w:color w:val="000000"/>
                <w:spacing w:val="2"/>
                <w:lang w:val="kk-KZ"/>
              </w:rPr>
              <w:t>Дүниежүзі тарихы</w:t>
            </w:r>
          </w:p>
        </w:tc>
        <w:tc>
          <w:tcPr>
            <w:tcW w:w="2437" w:type="dxa"/>
            <w:gridSpan w:val="2"/>
          </w:tcPr>
          <w:p w14:paraId="0C9BC815" w14:textId="77777777" w:rsidR="00F17983" w:rsidRPr="00FE0ADA" w:rsidRDefault="00F17983" w:rsidP="006A6862">
            <w:pPr>
              <w:rPr>
                <w:b/>
                <w:bCs/>
                <w:color w:val="000000"/>
                <w:spacing w:val="2"/>
                <w:lang w:val="kk-KZ"/>
              </w:rPr>
            </w:pPr>
            <w:r w:rsidRPr="00FE0ADA">
              <w:rPr>
                <w:b/>
                <w:bCs/>
                <w:color w:val="000000"/>
                <w:spacing w:val="2"/>
                <w:lang w:val="kk-KZ"/>
              </w:rPr>
              <w:t>2</w:t>
            </w:r>
          </w:p>
          <w:p w14:paraId="4F578ED1" w14:textId="77777777" w:rsidR="00F17983" w:rsidRPr="00FE0ADA" w:rsidRDefault="00F17983" w:rsidP="006A6862">
            <w:pPr>
              <w:rPr>
                <w:color w:val="000000"/>
                <w:spacing w:val="2"/>
                <w:lang w:val="kk-KZ"/>
              </w:rPr>
            </w:pPr>
            <w:r w:rsidRPr="00FE0ADA">
              <w:rPr>
                <w:color w:val="000000"/>
                <w:spacing w:val="2"/>
                <w:lang w:val="kk-KZ"/>
              </w:rPr>
              <w:t>1</w:t>
            </w:r>
          </w:p>
          <w:p w14:paraId="6D0EC2D0" w14:textId="77777777" w:rsidR="00F17983" w:rsidRPr="00FE0ADA" w:rsidRDefault="00F17983" w:rsidP="006A6862">
            <w:pPr>
              <w:rPr>
                <w:color w:val="000000"/>
                <w:spacing w:val="2"/>
                <w:lang w:val="kk-KZ"/>
              </w:rPr>
            </w:pPr>
            <w:r w:rsidRPr="00FE0ADA">
              <w:rPr>
                <w:color w:val="000000"/>
                <w:spacing w:val="2"/>
                <w:lang w:val="kk-KZ"/>
              </w:rPr>
              <w:t>1</w:t>
            </w:r>
          </w:p>
        </w:tc>
        <w:tc>
          <w:tcPr>
            <w:tcW w:w="1440" w:type="dxa"/>
          </w:tcPr>
          <w:p w14:paraId="6A548C10" w14:textId="77777777" w:rsidR="00F17983" w:rsidRPr="00FE0ADA" w:rsidRDefault="00F17983" w:rsidP="006A6862">
            <w:pPr>
              <w:rPr>
                <w:b/>
                <w:bCs/>
                <w:color w:val="000000"/>
                <w:spacing w:val="2"/>
                <w:lang w:val="kk-KZ"/>
              </w:rPr>
            </w:pPr>
            <w:r w:rsidRPr="00FE0ADA">
              <w:rPr>
                <w:b/>
                <w:bCs/>
                <w:color w:val="000000"/>
                <w:spacing w:val="2"/>
                <w:lang w:val="kk-KZ"/>
              </w:rPr>
              <w:t>2</w:t>
            </w:r>
          </w:p>
          <w:p w14:paraId="488E2E3C" w14:textId="77777777" w:rsidR="00F17983" w:rsidRPr="00FE0ADA" w:rsidRDefault="00F17983" w:rsidP="006A6862">
            <w:pPr>
              <w:rPr>
                <w:color w:val="000000"/>
                <w:spacing w:val="2"/>
                <w:lang w:val="kk-KZ"/>
              </w:rPr>
            </w:pPr>
            <w:r w:rsidRPr="00FE0ADA">
              <w:rPr>
                <w:color w:val="000000"/>
                <w:spacing w:val="2"/>
                <w:lang w:val="kk-KZ"/>
              </w:rPr>
              <w:t>1</w:t>
            </w:r>
          </w:p>
          <w:p w14:paraId="11908745" w14:textId="77777777" w:rsidR="00F17983" w:rsidRPr="00FE0ADA" w:rsidRDefault="00F17983" w:rsidP="006A6862">
            <w:pPr>
              <w:rPr>
                <w:color w:val="000000"/>
                <w:spacing w:val="2"/>
                <w:lang w:val="kk-KZ"/>
              </w:rPr>
            </w:pPr>
            <w:r w:rsidRPr="00FE0ADA">
              <w:rPr>
                <w:color w:val="000000"/>
                <w:spacing w:val="2"/>
                <w:lang w:val="kk-KZ"/>
              </w:rPr>
              <w:t>1</w:t>
            </w:r>
          </w:p>
        </w:tc>
        <w:tc>
          <w:tcPr>
            <w:tcW w:w="1527" w:type="dxa"/>
          </w:tcPr>
          <w:p w14:paraId="70A222E0" w14:textId="77777777" w:rsidR="00F17983" w:rsidRPr="00FE0ADA" w:rsidRDefault="00F17983" w:rsidP="006A6862">
            <w:pPr>
              <w:rPr>
                <w:b/>
                <w:bCs/>
                <w:color w:val="000000"/>
                <w:spacing w:val="2"/>
                <w:lang w:val="kk-KZ"/>
              </w:rPr>
            </w:pPr>
            <w:r w:rsidRPr="00FE0ADA">
              <w:rPr>
                <w:b/>
                <w:bCs/>
                <w:color w:val="000000"/>
                <w:spacing w:val="2"/>
                <w:lang w:val="kk-KZ"/>
              </w:rPr>
              <w:t>72</w:t>
            </w:r>
          </w:p>
          <w:p w14:paraId="1720F027" w14:textId="77777777" w:rsidR="00F17983" w:rsidRPr="00FE0ADA" w:rsidRDefault="00F17983" w:rsidP="006A6862">
            <w:pPr>
              <w:rPr>
                <w:color w:val="000000"/>
                <w:spacing w:val="2"/>
                <w:lang w:val="kk-KZ"/>
              </w:rPr>
            </w:pPr>
            <w:r w:rsidRPr="00FE0ADA">
              <w:rPr>
                <w:color w:val="000000"/>
                <w:spacing w:val="2"/>
                <w:lang w:val="kk-KZ"/>
              </w:rPr>
              <w:t>36</w:t>
            </w:r>
          </w:p>
          <w:p w14:paraId="65A9B68C" w14:textId="77777777" w:rsidR="00F17983" w:rsidRPr="00FE0ADA" w:rsidRDefault="00F17983" w:rsidP="006A6862">
            <w:pPr>
              <w:rPr>
                <w:color w:val="000000"/>
                <w:spacing w:val="2"/>
                <w:lang w:val="kk-KZ"/>
              </w:rPr>
            </w:pPr>
            <w:r w:rsidRPr="00FE0ADA">
              <w:rPr>
                <w:color w:val="000000"/>
                <w:spacing w:val="2"/>
                <w:lang w:val="kk-KZ"/>
              </w:rPr>
              <w:t>36</w:t>
            </w:r>
          </w:p>
        </w:tc>
      </w:tr>
      <w:tr w:rsidR="00F17983" w:rsidRPr="00FE0ADA" w14:paraId="4F60F80F" w14:textId="77777777" w:rsidTr="006A6862">
        <w:tc>
          <w:tcPr>
            <w:tcW w:w="791" w:type="dxa"/>
          </w:tcPr>
          <w:p w14:paraId="660891DC" w14:textId="77777777" w:rsidR="00F17983" w:rsidRPr="00FE0ADA" w:rsidRDefault="00F17983" w:rsidP="006A6862">
            <w:pPr>
              <w:rPr>
                <w:color w:val="000000"/>
                <w:spacing w:val="2"/>
                <w:lang w:val="kk-KZ"/>
              </w:rPr>
            </w:pPr>
          </w:p>
        </w:tc>
        <w:tc>
          <w:tcPr>
            <w:tcW w:w="3801" w:type="dxa"/>
            <w:gridSpan w:val="2"/>
          </w:tcPr>
          <w:p w14:paraId="71D08008" w14:textId="77777777" w:rsidR="00F17983" w:rsidRPr="00FE0ADA" w:rsidRDefault="00F17983" w:rsidP="006A6862">
            <w:pPr>
              <w:rPr>
                <w:b/>
                <w:color w:val="000000"/>
                <w:spacing w:val="2"/>
                <w:lang w:val="kk-KZ"/>
              </w:rPr>
            </w:pPr>
            <w:proofErr w:type="spellStart"/>
            <w:r w:rsidRPr="00FE0ADA">
              <w:rPr>
                <w:color w:val="000000"/>
                <w:spacing w:val="2"/>
              </w:rPr>
              <w:t>Инварианттық</w:t>
            </w:r>
            <w:proofErr w:type="spellEnd"/>
            <w:r w:rsidRPr="00FE0ADA">
              <w:rPr>
                <w:color w:val="000000"/>
                <w:spacing w:val="2"/>
                <w:lang w:val="kk-KZ"/>
              </w:rPr>
              <w:t>оқу жүктемесі:</w:t>
            </w:r>
          </w:p>
        </w:tc>
        <w:tc>
          <w:tcPr>
            <w:tcW w:w="2437" w:type="dxa"/>
            <w:gridSpan w:val="2"/>
          </w:tcPr>
          <w:p w14:paraId="66CCAE50" w14:textId="77777777" w:rsidR="00F17983" w:rsidRPr="00FE0ADA" w:rsidRDefault="00F17983" w:rsidP="006A6862">
            <w:pPr>
              <w:rPr>
                <w:b/>
                <w:bCs/>
                <w:color w:val="000000"/>
                <w:spacing w:val="2"/>
                <w:lang w:val="kk-KZ"/>
              </w:rPr>
            </w:pPr>
            <w:r w:rsidRPr="00FE0ADA">
              <w:rPr>
                <w:b/>
                <w:bCs/>
                <w:color w:val="000000"/>
                <w:spacing w:val="2"/>
                <w:lang w:val="kk-KZ"/>
              </w:rPr>
              <w:t>15      сағат</w:t>
            </w:r>
          </w:p>
        </w:tc>
        <w:tc>
          <w:tcPr>
            <w:tcW w:w="1440" w:type="dxa"/>
          </w:tcPr>
          <w:p w14:paraId="55481332" w14:textId="77777777" w:rsidR="00F17983" w:rsidRPr="00FE0ADA" w:rsidRDefault="00F17983" w:rsidP="006A6862">
            <w:pPr>
              <w:rPr>
                <w:b/>
                <w:bCs/>
                <w:color w:val="000000"/>
                <w:spacing w:val="2"/>
                <w:lang w:val="kk-KZ"/>
              </w:rPr>
            </w:pPr>
            <w:r w:rsidRPr="00FE0ADA">
              <w:rPr>
                <w:b/>
                <w:bCs/>
                <w:color w:val="000000"/>
                <w:spacing w:val="2"/>
                <w:lang w:val="kk-KZ"/>
              </w:rPr>
              <w:t>15</w:t>
            </w:r>
          </w:p>
        </w:tc>
        <w:tc>
          <w:tcPr>
            <w:tcW w:w="1527" w:type="dxa"/>
          </w:tcPr>
          <w:p w14:paraId="491540BA" w14:textId="77777777" w:rsidR="00F17983" w:rsidRPr="00FE0ADA" w:rsidRDefault="00F17983" w:rsidP="006A6862">
            <w:pPr>
              <w:rPr>
                <w:b/>
                <w:bCs/>
                <w:color w:val="000000"/>
                <w:spacing w:val="2"/>
                <w:lang w:val="kk-KZ"/>
              </w:rPr>
            </w:pPr>
            <w:r w:rsidRPr="00FE0ADA">
              <w:rPr>
                <w:b/>
                <w:bCs/>
                <w:color w:val="000000"/>
                <w:spacing w:val="2"/>
                <w:lang w:val="kk-KZ"/>
              </w:rPr>
              <w:t>540</w:t>
            </w:r>
          </w:p>
        </w:tc>
      </w:tr>
    </w:tbl>
    <w:p w14:paraId="1031B874" w14:textId="77777777" w:rsidR="00F17983" w:rsidRPr="0045663B" w:rsidRDefault="00F17983" w:rsidP="00F17983">
      <w:pPr>
        <w:spacing w:after="0" w:line="240" w:lineRule="auto"/>
        <w:ind w:firstLine="0"/>
        <w:jc w:val="both"/>
        <w:rPr>
          <w:rFonts w:ascii="Times New Roman" w:eastAsia="Times New Roman" w:hAnsi="Times New Roman" w:cs="Times New Roman"/>
          <w:sz w:val="28"/>
          <w:szCs w:val="28"/>
        </w:rPr>
      </w:pPr>
    </w:p>
    <w:p w14:paraId="03266D32" w14:textId="19C6582D" w:rsidR="0045663B" w:rsidRDefault="0045663B" w:rsidP="00F17983">
      <w:pPr>
        <w:spacing w:after="0" w:line="240" w:lineRule="auto"/>
        <w:ind w:left="-2" w:firstLine="722"/>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 xml:space="preserve">2023-2024 оқу жылында  мектепте </w:t>
      </w:r>
      <w:r w:rsidR="00F17983">
        <w:rPr>
          <w:rFonts w:ascii="Times New Roman" w:eastAsia="Times New Roman" w:hAnsi="Times New Roman" w:cs="Times New Roman"/>
          <w:sz w:val="28"/>
          <w:szCs w:val="28"/>
        </w:rPr>
        <w:t>1</w:t>
      </w:r>
      <w:r w:rsidRPr="0045663B">
        <w:rPr>
          <w:rFonts w:ascii="Times New Roman" w:eastAsia="Times New Roman" w:hAnsi="Times New Roman" w:cs="Times New Roman"/>
          <w:sz w:val="28"/>
          <w:szCs w:val="28"/>
        </w:rPr>
        <w:t xml:space="preserve"> оқушы (Бахытбекова Жадаканаз Жанибековна 7 «А» сынып).</w:t>
      </w:r>
    </w:p>
    <w:p w14:paraId="69317955" w14:textId="77777777" w:rsidR="00F17983" w:rsidRPr="00F17983" w:rsidRDefault="00F17983" w:rsidP="00F17983">
      <w:pPr>
        <w:spacing w:after="0"/>
        <w:jc w:val="both"/>
        <w:rPr>
          <w:rFonts w:ascii="Times New Roman" w:hAnsi="Times New Roman" w:cs="Times New Roman"/>
          <w:sz w:val="28"/>
          <w:szCs w:val="28"/>
        </w:rPr>
      </w:pPr>
      <w:r w:rsidRPr="00F17983">
        <w:rPr>
          <w:rFonts w:ascii="Times New Roman" w:hAnsi="Times New Roman" w:cs="Times New Roman"/>
          <w:sz w:val="28"/>
          <w:szCs w:val="28"/>
        </w:rPr>
        <w:lastRenderedPageBreak/>
        <w:t>« Қостанай облысы әкімдігі білім басқармасының « Қостанай қаласы білім</w:t>
      </w:r>
    </w:p>
    <w:p w14:paraId="2A089A8E" w14:textId="1F892A3B" w:rsidR="00F17983" w:rsidRPr="00F17983" w:rsidRDefault="00F17983" w:rsidP="00F17983">
      <w:pPr>
        <w:spacing w:after="0"/>
        <w:jc w:val="both"/>
        <w:rPr>
          <w:rFonts w:ascii="Times New Roman" w:hAnsi="Times New Roman" w:cs="Times New Roman"/>
          <w:sz w:val="28"/>
          <w:szCs w:val="28"/>
        </w:rPr>
      </w:pPr>
      <w:r w:rsidRPr="00F17983">
        <w:rPr>
          <w:rFonts w:ascii="Times New Roman" w:hAnsi="Times New Roman" w:cs="Times New Roman"/>
          <w:sz w:val="28"/>
          <w:szCs w:val="28"/>
        </w:rPr>
        <w:t xml:space="preserve">бөлімінің  М.Хәкімжанова атындағы  №20 жалпы білім беретін мектебі» КММ                                  </w:t>
      </w:r>
      <w:r w:rsidRPr="00F17983">
        <w:rPr>
          <w:rFonts w:ascii="Times New Roman" w:eastAsia="Times New Roman" w:hAnsi="Times New Roman" w:cs="Times New Roman"/>
          <w:color w:val="1E1E1E"/>
          <w:sz w:val="28"/>
          <w:szCs w:val="28"/>
        </w:rPr>
        <w:t>Оқыту қазақ тілінде жүргізілетін үйде оқитын білім алушыларға арналған</w:t>
      </w:r>
      <w:r w:rsidRPr="00F17983">
        <w:rPr>
          <w:rFonts w:ascii="Times New Roman" w:hAnsi="Times New Roman" w:cs="Times New Roman"/>
          <w:sz w:val="28"/>
          <w:szCs w:val="28"/>
        </w:rPr>
        <w:t xml:space="preserve">                                     </w:t>
      </w:r>
      <w:r w:rsidRPr="00F17983">
        <w:rPr>
          <w:rFonts w:ascii="Times New Roman" w:eastAsia="Times New Roman" w:hAnsi="Times New Roman" w:cs="Times New Roman"/>
          <w:color w:val="1E1E1E"/>
          <w:sz w:val="28"/>
          <w:szCs w:val="28"/>
        </w:rPr>
        <w:t>негізгі орта білім берудің үлгілік оқу жоспары</w:t>
      </w:r>
      <w:r w:rsidR="00101832">
        <w:rPr>
          <w:rFonts w:ascii="Times New Roman" w:eastAsia="Times New Roman" w:hAnsi="Times New Roman" w:cs="Times New Roman"/>
          <w:color w:val="1E1E1E"/>
          <w:sz w:val="28"/>
          <w:szCs w:val="28"/>
        </w:rPr>
        <w:t>.</w:t>
      </w:r>
      <w:r w:rsidRPr="00F17983">
        <w:rPr>
          <w:rFonts w:ascii="Times New Roman" w:hAnsi="Times New Roman" w:cs="Times New Roman"/>
          <w:b/>
          <w:sz w:val="28"/>
          <w:szCs w:val="28"/>
        </w:rPr>
        <w:t xml:space="preserve">                                                  </w:t>
      </w:r>
    </w:p>
    <w:p w14:paraId="271E09E9" w14:textId="5442D7A3" w:rsidR="00F17983" w:rsidRPr="00F17983" w:rsidRDefault="00F17983" w:rsidP="00A1547F">
      <w:pPr>
        <w:spacing w:after="0"/>
        <w:jc w:val="center"/>
        <w:rPr>
          <w:rFonts w:ascii="Times New Roman" w:hAnsi="Times New Roman" w:cs="Times New Roman"/>
          <w:b/>
          <w:sz w:val="28"/>
          <w:szCs w:val="28"/>
        </w:rPr>
      </w:pPr>
      <w:r w:rsidRPr="00F17983">
        <w:rPr>
          <w:rFonts w:ascii="Times New Roman" w:hAnsi="Times New Roman" w:cs="Times New Roman"/>
          <w:b/>
          <w:sz w:val="28"/>
          <w:szCs w:val="28"/>
        </w:rPr>
        <w:t>04.09.2023-25.05.2024 оқу жылы аралығында</w:t>
      </w:r>
    </w:p>
    <w:p w14:paraId="466EFEB2" w14:textId="23576008" w:rsidR="00F17983" w:rsidRPr="00F17983" w:rsidRDefault="00F17983" w:rsidP="00A1547F">
      <w:pPr>
        <w:spacing w:after="0"/>
        <w:jc w:val="center"/>
        <w:rPr>
          <w:rFonts w:ascii="Times New Roman" w:hAnsi="Times New Roman" w:cs="Times New Roman"/>
          <w:sz w:val="28"/>
          <w:szCs w:val="28"/>
        </w:rPr>
      </w:pPr>
      <w:r w:rsidRPr="00F17983">
        <w:rPr>
          <w:rFonts w:ascii="Times New Roman" w:hAnsi="Times New Roman" w:cs="Times New Roman"/>
          <w:sz w:val="28"/>
          <w:szCs w:val="28"/>
        </w:rPr>
        <w:t>7 «А»  сынып оқушысы Ж.Бақытбекованы үйден  жеке оқыту</w:t>
      </w:r>
    </w:p>
    <w:p w14:paraId="2B2DBE58" w14:textId="77777777" w:rsidR="00F17983" w:rsidRPr="00F17983" w:rsidRDefault="00F17983" w:rsidP="00A1547F">
      <w:pPr>
        <w:spacing w:after="0"/>
        <w:jc w:val="center"/>
        <w:rPr>
          <w:rFonts w:ascii="Times New Roman" w:hAnsi="Times New Roman" w:cs="Times New Roman"/>
          <w:sz w:val="28"/>
          <w:szCs w:val="28"/>
        </w:rPr>
      </w:pPr>
    </w:p>
    <w:tbl>
      <w:tblPr>
        <w:tblStyle w:val="affffff1"/>
        <w:tblW w:w="0" w:type="auto"/>
        <w:tblLook w:val="04A0" w:firstRow="1" w:lastRow="0" w:firstColumn="1" w:lastColumn="0" w:noHBand="0" w:noVBand="1"/>
      </w:tblPr>
      <w:tblGrid>
        <w:gridCol w:w="736"/>
        <w:gridCol w:w="24"/>
        <w:gridCol w:w="3512"/>
        <w:gridCol w:w="47"/>
        <w:gridCol w:w="2200"/>
        <w:gridCol w:w="1379"/>
        <w:gridCol w:w="1448"/>
      </w:tblGrid>
      <w:tr w:rsidR="00F17983" w:rsidRPr="00FE0ADA" w14:paraId="461F9F1D" w14:textId="77777777" w:rsidTr="006A6862">
        <w:tc>
          <w:tcPr>
            <w:tcW w:w="817" w:type="dxa"/>
            <w:gridSpan w:val="2"/>
          </w:tcPr>
          <w:p w14:paraId="14EBFAFB" w14:textId="77777777" w:rsidR="00F17983" w:rsidRPr="00FE0ADA" w:rsidRDefault="00F17983" w:rsidP="006A6862">
            <w:pPr>
              <w:rPr>
                <w:lang w:val="kk-KZ"/>
              </w:rPr>
            </w:pPr>
          </w:p>
        </w:tc>
        <w:tc>
          <w:tcPr>
            <w:tcW w:w="3827" w:type="dxa"/>
            <w:gridSpan w:val="2"/>
          </w:tcPr>
          <w:p w14:paraId="3C082DD3" w14:textId="1E23F07C" w:rsidR="00F17983" w:rsidRPr="00FE0ADA" w:rsidRDefault="00F17983" w:rsidP="00FE0ADA">
            <w:pPr>
              <w:jc w:val="center"/>
              <w:rPr>
                <w:lang w:val="kk-KZ"/>
              </w:rPr>
            </w:pPr>
            <w:r w:rsidRPr="00FE0ADA">
              <w:rPr>
                <w:lang w:val="kk-KZ"/>
              </w:rPr>
              <w:t>Оқу пәндері</w:t>
            </w:r>
          </w:p>
        </w:tc>
        <w:tc>
          <w:tcPr>
            <w:tcW w:w="2385" w:type="dxa"/>
          </w:tcPr>
          <w:p w14:paraId="20D2CBCD" w14:textId="63CD8B41" w:rsidR="00F17983" w:rsidRPr="00FE0ADA" w:rsidRDefault="00F17983" w:rsidP="00FE0ADA">
            <w:pPr>
              <w:jc w:val="center"/>
              <w:rPr>
                <w:lang w:val="kk-KZ"/>
              </w:rPr>
            </w:pPr>
            <w:r w:rsidRPr="00FE0ADA">
              <w:rPr>
                <w:lang w:val="kk-KZ"/>
              </w:rPr>
              <w:t>Апталық сағат саны</w:t>
            </w:r>
          </w:p>
        </w:tc>
        <w:tc>
          <w:tcPr>
            <w:tcW w:w="2967" w:type="dxa"/>
            <w:gridSpan w:val="2"/>
          </w:tcPr>
          <w:p w14:paraId="51E12A46" w14:textId="77777777" w:rsidR="00F17983" w:rsidRPr="00FE0ADA" w:rsidRDefault="00F17983" w:rsidP="006A6862">
            <w:pPr>
              <w:rPr>
                <w:lang w:val="kk-KZ"/>
              </w:rPr>
            </w:pPr>
          </w:p>
        </w:tc>
      </w:tr>
      <w:tr w:rsidR="00F17983" w:rsidRPr="00FE0ADA" w14:paraId="5EECD1CF" w14:textId="77777777" w:rsidTr="006A6862">
        <w:tc>
          <w:tcPr>
            <w:tcW w:w="7029" w:type="dxa"/>
            <w:gridSpan w:val="5"/>
          </w:tcPr>
          <w:p w14:paraId="4627F3A7" w14:textId="77777777" w:rsidR="00F17983" w:rsidRPr="00FE0ADA" w:rsidRDefault="00F17983" w:rsidP="00FE0ADA">
            <w:pPr>
              <w:jc w:val="center"/>
              <w:rPr>
                <w:lang w:val="kk-KZ"/>
              </w:rPr>
            </w:pPr>
            <w:r w:rsidRPr="00FE0ADA">
              <w:rPr>
                <w:color w:val="000000"/>
                <w:spacing w:val="2"/>
                <w:lang w:val="kk-KZ"/>
              </w:rPr>
              <w:t xml:space="preserve">Инварианттық </w:t>
            </w:r>
            <w:r w:rsidRPr="00FE0ADA">
              <w:rPr>
                <w:color w:val="000000"/>
                <w:spacing w:val="2"/>
              </w:rPr>
              <w:t>компонент</w:t>
            </w:r>
          </w:p>
        </w:tc>
        <w:tc>
          <w:tcPr>
            <w:tcW w:w="1440" w:type="dxa"/>
          </w:tcPr>
          <w:p w14:paraId="05BB1886" w14:textId="77777777" w:rsidR="00F17983" w:rsidRPr="00FE0ADA" w:rsidRDefault="00F17983" w:rsidP="00FE0ADA">
            <w:pPr>
              <w:jc w:val="center"/>
              <w:rPr>
                <w:lang w:val="kk-KZ"/>
              </w:rPr>
            </w:pPr>
            <w:r w:rsidRPr="00FE0ADA">
              <w:rPr>
                <w:lang w:val="kk-KZ"/>
              </w:rPr>
              <w:t>Апталық</w:t>
            </w:r>
          </w:p>
        </w:tc>
        <w:tc>
          <w:tcPr>
            <w:tcW w:w="1527" w:type="dxa"/>
          </w:tcPr>
          <w:p w14:paraId="75A891C3" w14:textId="77777777" w:rsidR="00F17983" w:rsidRPr="00FE0ADA" w:rsidRDefault="00F17983" w:rsidP="00FE0ADA">
            <w:pPr>
              <w:jc w:val="center"/>
              <w:rPr>
                <w:lang w:val="kk-KZ"/>
              </w:rPr>
            </w:pPr>
            <w:r w:rsidRPr="00FE0ADA">
              <w:rPr>
                <w:lang w:val="kk-KZ"/>
              </w:rPr>
              <w:t>жылдық</w:t>
            </w:r>
          </w:p>
        </w:tc>
      </w:tr>
      <w:tr w:rsidR="00F17983" w:rsidRPr="00FE0ADA" w14:paraId="21713B9F" w14:textId="77777777" w:rsidTr="006A6862">
        <w:tc>
          <w:tcPr>
            <w:tcW w:w="791" w:type="dxa"/>
          </w:tcPr>
          <w:p w14:paraId="3E39E8A9" w14:textId="77777777" w:rsidR="00F17983" w:rsidRPr="00FE0ADA" w:rsidRDefault="00F17983" w:rsidP="00716805">
            <w:pPr>
              <w:jc w:val="center"/>
              <w:rPr>
                <w:color w:val="000000"/>
                <w:spacing w:val="2"/>
                <w:lang w:val="kk-KZ"/>
              </w:rPr>
            </w:pPr>
            <w:r w:rsidRPr="00FE0ADA">
              <w:rPr>
                <w:color w:val="000000"/>
                <w:spacing w:val="2"/>
                <w:lang w:val="kk-KZ"/>
              </w:rPr>
              <w:t>1.</w:t>
            </w:r>
          </w:p>
        </w:tc>
        <w:tc>
          <w:tcPr>
            <w:tcW w:w="3801" w:type="dxa"/>
            <w:gridSpan w:val="2"/>
          </w:tcPr>
          <w:p w14:paraId="4E9F7BE7" w14:textId="77777777" w:rsidR="00F17983" w:rsidRPr="00FE0ADA" w:rsidRDefault="00F17983" w:rsidP="00716805">
            <w:pPr>
              <w:rPr>
                <w:b/>
                <w:bCs/>
                <w:color w:val="000000"/>
                <w:spacing w:val="2"/>
                <w:lang w:val="kk-KZ"/>
              </w:rPr>
            </w:pPr>
            <w:r w:rsidRPr="00FE0ADA">
              <w:rPr>
                <w:b/>
                <w:bCs/>
                <w:color w:val="000000"/>
                <w:spacing w:val="2"/>
                <w:lang w:val="kk-KZ"/>
              </w:rPr>
              <w:t>Тіл және әдебиет</w:t>
            </w:r>
          </w:p>
          <w:p w14:paraId="576124F5" w14:textId="77777777" w:rsidR="00F17983" w:rsidRPr="00FE0ADA" w:rsidRDefault="00F17983" w:rsidP="00716805">
            <w:pPr>
              <w:rPr>
                <w:color w:val="000000"/>
                <w:spacing w:val="2"/>
                <w:lang w:val="kk-KZ"/>
              </w:rPr>
            </w:pPr>
            <w:r w:rsidRPr="00FE0ADA">
              <w:rPr>
                <w:color w:val="000000"/>
                <w:spacing w:val="2"/>
                <w:lang w:val="kk-KZ"/>
              </w:rPr>
              <w:t>Қазақ тілі</w:t>
            </w:r>
          </w:p>
          <w:p w14:paraId="44D3B541" w14:textId="77777777" w:rsidR="00F17983" w:rsidRPr="00FE0ADA" w:rsidRDefault="00F17983" w:rsidP="00716805">
            <w:pPr>
              <w:rPr>
                <w:color w:val="000000"/>
                <w:spacing w:val="2"/>
                <w:lang w:val="kk-KZ"/>
              </w:rPr>
            </w:pPr>
            <w:r w:rsidRPr="00FE0ADA">
              <w:rPr>
                <w:color w:val="000000"/>
                <w:spacing w:val="2"/>
                <w:lang w:val="kk-KZ"/>
              </w:rPr>
              <w:t>Қазақ әдебиеті</w:t>
            </w:r>
          </w:p>
          <w:p w14:paraId="08DD47D2" w14:textId="77777777" w:rsidR="00F17983" w:rsidRPr="00FE0ADA" w:rsidRDefault="00F17983" w:rsidP="00716805">
            <w:pPr>
              <w:rPr>
                <w:color w:val="000000"/>
                <w:spacing w:val="2"/>
                <w:lang w:val="kk-KZ"/>
              </w:rPr>
            </w:pPr>
            <w:r w:rsidRPr="00FE0ADA">
              <w:rPr>
                <w:color w:val="000000"/>
                <w:spacing w:val="2"/>
                <w:lang w:val="kk-KZ"/>
              </w:rPr>
              <w:t>Орыс тілі мен әдебиеті</w:t>
            </w:r>
          </w:p>
          <w:p w14:paraId="2C190886" w14:textId="38BA3C92" w:rsidR="00F17983" w:rsidRPr="00FE0ADA" w:rsidRDefault="00F17983" w:rsidP="00716805">
            <w:pPr>
              <w:rPr>
                <w:color w:val="000000"/>
                <w:spacing w:val="2"/>
                <w:lang w:val="kk-KZ"/>
              </w:rPr>
            </w:pPr>
            <w:r w:rsidRPr="00FE0ADA">
              <w:rPr>
                <w:color w:val="000000"/>
                <w:spacing w:val="2"/>
                <w:lang w:val="kk-KZ"/>
              </w:rPr>
              <w:t>Шетел тілі</w:t>
            </w:r>
          </w:p>
        </w:tc>
        <w:tc>
          <w:tcPr>
            <w:tcW w:w="2437" w:type="dxa"/>
            <w:gridSpan w:val="2"/>
          </w:tcPr>
          <w:p w14:paraId="5768D039" w14:textId="77777777" w:rsidR="00F17983" w:rsidRPr="00FE0ADA" w:rsidRDefault="00F17983" w:rsidP="00716805">
            <w:pPr>
              <w:jc w:val="center"/>
              <w:rPr>
                <w:b/>
                <w:bCs/>
                <w:color w:val="000000"/>
                <w:spacing w:val="2"/>
                <w:lang w:val="kk-KZ"/>
              </w:rPr>
            </w:pPr>
            <w:r w:rsidRPr="00FE0ADA">
              <w:rPr>
                <w:b/>
                <w:bCs/>
                <w:color w:val="000000"/>
                <w:spacing w:val="2"/>
                <w:lang w:val="kk-KZ"/>
              </w:rPr>
              <w:t>8</w:t>
            </w:r>
          </w:p>
          <w:p w14:paraId="6B0908D9" w14:textId="77777777" w:rsidR="00F17983" w:rsidRPr="00FE0ADA" w:rsidRDefault="00F17983" w:rsidP="00716805">
            <w:pPr>
              <w:jc w:val="center"/>
              <w:rPr>
                <w:color w:val="000000"/>
                <w:spacing w:val="2"/>
                <w:lang w:val="kk-KZ"/>
              </w:rPr>
            </w:pPr>
            <w:r w:rsidRPr="00FE0ADA">
              <w:rPr>
                <w:color w:val="000000"/>
                <w:spacing w:val="2"/>
                <w:lang w:val="kk-KZ"/>
              </w:rPr>
              <w:t>2</w:t>
            </w:r>
          </w:p>
          <w:p w14:paraId="54A56D7C" w14:textId="77777777" w:rsidR="00F17983" w:rsidRPr="00FE0ADA" w:rsidRDefault="00F17983" w:rsidP="00716805">
            <w:pPr>
              <w:jc w:val="center"/>
              <w:rPr>
                <w:color w:val="000000"/>
                <w:spacing w:val="2"/>
                <w:lang w:val="kk-KZ"/>
              </w:rPr>
            </w:pPr>
            <w:r w:rsidRPr="00FE0ADA">
              <w:rPr>
                <w:color w:val="000000"/>
                <w:spacing w:val="2"/>
                <w:lang w:val="kk-KZ"/>
              </w:rPr>
              <w:t>2</w:t>
            </w:r>
          </w:p>
          <w:p w14:paraId="6966033D" w14:textId="77777777" w:rsidR="00F17983" w:rsidRPr="00FE0ADA" w:rsidRDefault="00F17983" w:rsidP="00716805">
            <w:pPr>
              <w:jc w:val="center"/>
              <w:rPr>
                <w:color w:val="000000"/>
                <w:spacing w:val="2"/>
                <w:lang w:val="kk-KZ"/>
              </w:rPr>
            </w:pPr>
            <w:r w:rsidRPr="00FE0ADA">
              <w:rPr>
                <w:color w:val="000000"/>
                <w:spacing w:val="2"/>
                <w:lang w:val="kk-KZ"/>
              </w:rPr>
              <w:t>2</w:t>
            </w:r>
          </w:p>
          <w:p w14:paraId="09972929" w14:textId="77777777" w:rsidR="00F17983" w:rsidRPr="00FE0ADA" w:rsidRDefault="00F17983" w:rsidP="00716805">
            <w:pPr>
              <w:jc w:val="center"/>
              <w:rPr>
                <w:color w:val="000000"/>
                <w:spacing w:val="2"/>
                <w:lang w:val="kk-KZ"/>
              </w:rPr>
            </w:pPr>
            <w:r w:rsidRPr="00FE0ADA">
              <w:rPr>
                <w:color w:val="000000"/>
                <w:spacing w:val="2"/>
                <w:lang w:val="kk-KZ"/>
              </w:rPr>
              <w:t>2</w:t>
            </w:r>
          </w:p>
        </w:tc>
        <w:tc>
          <w:tcPr>
            <w:tcW w:w="1440" w:type="dxa"/>
          </w:tcPr>
          <w:p w14:paraId="0712AFE3" w14:textId="77777777" w:rsidR="00F17983" w:rsidRPr="00FE0ADA" w:rsidRDefault="00F17983" w:rsidP="00716805">
            <w:pPr>
              <w:jc w:val="center"/>
              <w:rPr>
                <w:b/>
                <w:bCs/>
                <w:color w:val="000000"/>
                <w:spacing w:val="2"/>
                <w:lang w:val="kk-KZ"/>
              </w:rPr>
            </w:pPr>
            <w:r w:rsidRPr="00FE0ADA">
              <w:rPr>
                <w:b/>
                <w:bCs/>
                <w:color w:val="000000"/>
                <w:spacing w:val="2"/>
                <w:lang w:val="kk-KZ"/>
              </w:rPr>
              <w:t>8</w:t>
            </w:r>
          </w:p>
          <w:p w14:paraId="72F24E76" w14:textId="77777777" w:rsidR="00F17983" w:rsidRPr="00FE0ADA" w:rsidRDefault="00F17983" w:rsidP="00716805">
            <w:pPr>
              <w:jc w:val="center"/>
              <w:rPr>
                <w:color w:val="000000"/>
                <w:spacing w:val="2"/>
                <w:lang w:val="kk-KZ"/>
              </w:rPr>
            </w:pPr>
            <w:r w:rsidRPr="00FE0ADA">
              <w:rPr>
                <w:color w:val="000000"/>
                <w:spacing w:val="2"/>
                <w:lang w:val="kk-KZ"/>
              </w:rPr>
              <w:t>2</w:t>
            </w:r>
          </w:p>
          <w:p w14:paraId="54B8EB25" w14:textId="77777777" w:rsidR="00F17983" w:rsidRPr="00FE0ADA" w:rsidRDefault="00F17983" w:rsidP="00716805">
            <w:pPr>
              <w:jc w:val="center"/>
              <w:rPr>
                <w:color w:val="000000"/>
                <w:spacing w:val="2"/>
                <w:lang w:val="kk-KZ"/>
              </w:rPr>
            </w:pPr>
            <w:r w:rsidRPr="00FE0ADA">
              <w:rPr>
                <w:color w:val="000000"/>
                <w:spacing w:val="2"/>
                <w:lang w:val="kk-KZ"/>
              </w:rPr>
              <w:t>2</w:t>
            </w:r>
          </w:p>
          <w:p w14:paraId="5521C208" w14:textId="77777777" w:rsidR="00F17983" w:rsidRPr="00FE0ADA" w:rsidRDefault="00F17983" w:rsidP="00716805">
            <w:pPr>
              <w:jc w:val="center"/>
              <w:rPr>
                <w:color w:val="000000"/>
                <w:spacing w:val="2"/>
                <w:lang w:val="kk-KZ"/>
              </w:rPr>
            </w:pPr>
            <w:r w:rsidRPr="00FE0ADA">
              <w:rPr>
                <w:color w:val="000000"/>
                <w:spacing w:val="2"/>
                <w:lang w:val="kk-KZ"/>
              </w:rPr>
              <w:t>2</w:t>
            </w:r>
          </w:p>
          <w:p w14:paraId="0B1D93B6" w14:textId="77777777" w:rsidR="00F17983" w:rsidRPr="00FE0ADA" w:rsidRDefault="00F17983" w:rsidP="00716805">
            <w:pPr>
              <w:jc w:val="center"/>
              <w:rPr>
                <w:color w:val="000000"/>
                <w:spacing w:val="2"/>
                <w:lang w:val="kk-KZ"/>
              </w:rPr>
            </w:pPr>
            <w:r w:rsidRPr="00FE0ADA">
              <w:rPr>
                <w:color w:val="000000"/>
                <w:spacing w:val="2"/>
                <w:lang w:val="kk-KZ"/>
              </w:rPr>
              <w:t>2</w:t>
            </w:r>
          </w:p>
        </w:tc>
        <w:tc>
          <w:tcPr>
            <w:tcW w:w="1527" w:type="dxa"/>
          </w:tcPr>
          <w:p w14:paraId="08B868B0" w14:textId="77777777" w:rsidR="00F17983" w:rsidRPr="00FE0ADA" w:rsidRDefault="00F17983" w:rsidP="00716805">
            <w:pPr>
              <w:jc w:val="center"/>
              <w:rPr>
                <w:b/>
                <w:bCs/>
                <w:color w:val="000000"/>
                <w:spacing w:val="2"/>
                <w:lang w:val="kk-KZ"/>
              </w:rPr>
            </w:pPr>
            <w:r w:rsidRPr="00FE0ADA">
              <w:rPr>
                <w:b/>
                <w:bCs/>
                <w:color w:val="000000"/>
                <w:spacing w:val="2"/>
                <w:lang w:val="kk-KZ"/>
              </w:rPr>
              <w:t>272</w:t>
            </w:r>
          </w:p>
          <w:p w14:paraId="2594EAED" w14:textId="77777777" w:rsidR="00F17983" w:rsidRPr="00FE0ADA" w:rsidRDefault="00F17983" w:rsidP="00716805">
            <w:pPr>
              <w:jc w:val="center"/>
              <w:rPr>
                <w:color w:val="000000"/>
                <w:spacing w:val="2"/>
                <w:lang w:val="kk-KZ"/>
              </w:rPr>
            </w:pPr>
            <w:r w:rsidRPr="00FE0ADA">
              <w:rPr>
                <w:color w:val="000000"/>
                <w:spacing w:val="2"/>
                <w:lang w:val="kk-KZ"/>
              </w:rPr>
              <w:t>68</w:t>
            </w:r>
          </w:p>
          <w:p w14:paraId="5D054868" w14:textId="77777777" w:rsidR="00F17983" w:rsidRPr="00FE0ADA" w:rsidRDefault="00F17983" w:rsidP="00716805">
            <w:pPr>
              <w:jc w:val="center"/>
              <w:rPr>
                <w:color w:val="000000"/>
                <w:spacing w:val="2"/>
                <w:lang w:val="kk-KZ"/>
              </w:rPr>
            </w:pPr>
            <w:r w:rsidRPr="00FE0ADA">
              <w:rPr>
                <w:color w:val="000000"/>
                <w:spacing w:val="2"/>
                <w:lang w:val="kk-KZ"/>
              </w:rPr>
              <w:t>68</w:t>
            </w:r>
          </w:p>
          <w:p w14:paraId="2EB7B478" w14:textId="77777777" w:rsidR="00F17983" w:rsidRPr="00FE0ADA" w:rsidRDefault="00F17983" w:rsidP="00716805">
            <w:pPr>
              <w:jc w:val="center"/>
              <w:rPr>
                <w:color w:val="000000"/>
                <w:spacing w:val="2"/>
                <w:lang w:val="kk-KZ"/>
              </w:rPr>
            </w:pPr>
            <w:r w:rsidRPr="00FE0ADA">
              <w:rPr>
                <w:color w:val="000000"/>
                <w:spacing w:val="2"/>
                <w:lang w:val="kk-KZ"/>
              </w:rPr>
              <w:t>68</w:t>
            </w:r>
          </w:p>
          <w:p w14:paraId="58932EA4" w14:textId="77777777" w:rsidR="00F17983" w:rsidRPr="00FE0ADA" w:rsidRDefault="00F17983" w:rsidP="00716805">
            <w:pPr>
              <w:jc w:val="center"/>
              <w:rPr>
                <w:color w:val="000000"/>
                <w:spacing w:val="2"/>
                <w:lang w:val="kk-KZ"/>
              </w:rPr>
            </w:pPr>
            <w:r w:rsidRPr="00FE0ADA">
              <w:rPr>
                <w:color w:val="000000"/>
                <w:spacing w:val="2"/>
                <w:lang w:val="kk-KZ"/>
              </w:rPr>
              <w:t>68</w:t>
            </w:r>
          </w:p>
        </w:tc>
      </w:tr>
      <w:tr w:rsidR="00F17983" w:rsidRPr="00FE0ADA" w14:paraId="1DBBAEF3" w14:textId="77777777" w:rsidTr="006A6862">
        <w:tc>
          <w:tcPr>
            <w:tcW w:w="791" w:type="dxa"/>
          </w:tcPr>
          <w:p w14:paraId="100907C6" w14:textId="77777777" w:rsidR="00F17983" w:rsidRPr="00FE0ADA" w:rsidRDefault="00F17983" w:rsidP="00716805">
            <w:pPr>
              <w:jc w:val="center"/>
              <w:rPr>
                <w:color w:val="000000"/>
                <w:spacing w:val="2"/>
                <w:lang w:val="kk-KZ"/>
              </w:rPr>
            </w:pPr>
            <w:r w:rsidRPr="00FE0ADA">
              <w:rPr>
                <w:color w:val="000000"/>
                <w:spacing w:val="2"/>
                <w:lang w:val="kk-KZ"/>
              </w:rPr>
              <w:t>2.</w:t>
            </w:r>
          </w:p>
        </w:tc>
        <w:tc>
          <w:tcPr>
            <w:tcW w:w="3801" w:type="dxa"/>
            <w:gridSpan w:val="2"/>
          </w:tcPr>
          <w:p w14:paraId="457BF592" w14:textId="77777777" w:rsidR="00F17983" w:rsidRPr="00FE0ADA" w:rsidRDefault="00F17983" w:rsidP="00716805">
            <w:pPr>
              <w:rPr>
                <w:b/>
                <w:color w:val="000000"/>
                <w:spacing w:val="2"/>
                <w:lang w:val="kk-KZ"/>
              </w:rPr>
            </w:pPr>
            <w:r w:rsidRPr="00FE0ADA">
              <w:rPr>
                <w:b/>
                <w:color w:val="000000"/>
                <w:spacing w:val="2"/>
                <w:lang w:val="kk-KZ"/>
              </w:rPr>
              <w:t>Математика</w:t>
            </w:r>
          </w:p>
          <w:p w14:paraId="3F88B62F" w14:textId="77777777" w:rsidR="00F17983" w:rsidRPr="00FE0ADA" w:rsidRDefault="00F17983" w:rsidP="00716805">
            <w:pPr>
              <w:rPr>
                <w:color w:val="000000"/>
                <w:spacing w:val="2"/>
                <w:lang w:val="kk-KZ"/>
              </w:rPr>
            </w:pPr>
            <w:r w:rsidRPr="00FE0ADA">
              <w:rPr>
                <w:color w:val="000000"/>
                <w:spacing w:val="2"/>
                <w:lang w:val="kk-KZ"/>
              </w:rPr>
              <w:t>Алгебра</w:t>
            </w:r>
          </w:p>
          <w:p w14:paraId="7AC2023C" w14:textId="77777777" w:rsidR="00F17983" w:rsidRPr="00FE0ADA" w:rsidRDefault="00F17983" w:rsidP="00716805">
            <w:pPr>
              <w:rPr>
                <w:color w:val="000000"/>
                <w:spacing w:val="2"/>
                <w:lang w:val="kk-KZ"/>
              </w:rPr>
            </w:pPr>
            <w:r w:rsidRPr="00FE0ADA">
              <w:rPr>
                <w:color w:val="000000"/>
                <w:spacing w:val="2"/>
                <w:lang w:val="kk-KZ"/>
              </w:rPr>
              <w:t>геометрия</w:t>
            </w:r>
          </w:p>
          <w:p w14:paraId="7FDCBDD7" w14:textId="77777777" w:rsidR="00F17983" w:rsidRPr="00FE0ADA" w:rsidRDefault="00F17983" w:rsidP="00716805">
            <w:pPr>
              <w:rPr>
                <w:color w:val="000000"/>
                <w:spacing w:val="2"/>
                <w:lang w:val="kk-KZ"/>
              </w:rPr>
            </w:pPr>
            <w:r w:rsidRPr="00FE0ADA">
              <w:rPr>
                <w:color w:val="000000"/>
                <w:spacing w:val="2"/>
                <w:lang w:val="kk-KZ"/>
              </w:rPr>
              <w:t>информатика</w:t>
            </w:r>
          </w:p>
        </w:tc>
        <w:tc>
          <w:tcPr>
            <w:tcW w:w="2437" w:type="dxa"/>
            <w:gridSpan w:val="2"/>
          </w:tcPr>
          <w:p w14:paraId="526BDFA9" w14:textId="77777777" w:rsidR="00F17983" w:rsidRPr="00FE0ADA" w:rsidRDefault="00F17983" w:rsidP="00716805">
            <w:pPr>
              <w:jc w:val="center"/>
              <w:rPr>
                <w:b/>
                <w:bCs/>
                <w:color w:val="000000"/>
                <w:spacing w:val="2"/>
                <w:lang w:val="kk-KZ"/>
              </w:rPr>
            </w:pPr>
            <w:r w:rsidRPr="00FE0ADA">
              <w:rPr>
                <w:b/>
                <w:bCs/>
                <w:color w:val="000000"/>
                <w:spacing w:val="2"/>
                <w:lang w:val="kk-KZ"/>
              </w:rPr>
              <w:t>4</w:t>
            </w:r>
          </w:p>
          <w:p w14:paraId="0F70284B" w14:textId="77777777" w:rsidR="00F17983" w:rsidRPr="00FE0ADA" w:rsidRDefault="00F17983" w:rsidP="00716805">
            <w:pPr>
              <w:jc w:val="center"/>
              <w:rPr>
                <w:color w:val="000000"/>
                <w:spacing w:val="2"/>
                <w:lang w:val="kk-KZ"/>
              </w:rPr>
            </w:pPr>
            <w:r w:rsidRPr="00FE0ADA">
              <w:rPr>
                <w:color w:val="000000"/>
                <w:spacing w:val="2"/>
                <w:lang w:val="kk-KZ"/>
              </w:rPr>
              <w:t>2</w:t>
            </w:r>
          </w:p>
          <w:p w14:paraId="5CC68D2D" w14:textId="77777777" w:rsidR="00F17983" w:rsidRPr="00FE0ADA" w:rsidRDefault="00F17983" w:rsidP="00716805">
            <w:pPr>
              <w:jc w:val="center"/>
              <w:rPr>
                <w:color w:val="000000"/>
                <w:spacing w:val="2"/>
                <w:lang w:val="kk-KZ"/>
              </w:rPr>
            </w:pPr>
            <w:r w:rsidRPr="00FE0ADA">
              <w:rPr>
                <w:color w:val="000000"/>
                <w:spacing w:val="2"/>
                <w:lang w:val="kk-KZ"/>
              </w:rPr>
              <w:t>1</w:t>
            </w:r>
          </w:p>
          <w:p w14:paraId="4822DF93" w14:textId="77777777" w:rsidR="00F17983" w:rsidRPr="00FE0ADA" w:rsidRDefault="00F17983" w:rsidP="00716805">
            <w:pPr>
              <w:jc w:val="center"/>
              <w:rPr>
                <w:color w:val="000000"/>
                <w:spacing w:val="2"/>
                <w:lang w:val="kk-KZ"/>
              </w:rPr>
            </w:pPr>
            <w:r w:rsidRPr="00FE0ADA">
              <w:rPr>
                <w:color w:val="000000"/>
                <w:spacing w:val="2"/>
                <w:lang w:val="kk-KZ"/>
              </w:rPr>
              <w:t>1</w:t>
            </w:r>
          </w:p>
        </w:tc>
        <w:tc>
          <w:tcPr>
            <w:tcW w:w="1440" w:type="dxa"/>
          </w:tcPr>
          <w:p w14:paraId="7CE7D746" w14:textId="77777777" w:rsidR="00F17983" w:rsidRPr="00FE0ADA" w:rsidRDefault="00F17983" w:rsidP="00716805">
            <w:pPr>
              <w:jc w:val="center"/>
              <w:rPr>
                <w:b/>
                <w:bCs/>
                <w:color w:val="000000"/>
                <w:spacing w:val="2"/>
                <w:lang w:val="kk-KZ"/>
              </w:rPr>
            </w:pPr>
            <w:r w:rsidRPr="00FE0ADA">
              <w:rPr>
                <w:b/>
                <w:bCs/>
                <w:color w:val="000000"/>
                <w:spacing w:val="2"/>
                <w:lang w:val="kk-KZ"/>
              </w:rPr>
              <w:t>4</w:t>
            </w:r>
          </w:p>
          <w:p w14:paraId="653AA691" w14:textId="77777777" w:rsidR="00F17983" w:rsidRPr="00FE0ADA" w:rsidRDefault="00F17983" w:rsidP="00716805">
            <w:pPr>
              <w:jc w:val="center"/>
              <w:rPr>
                <w:color w:val="000000"/>
                <w:spacing w:val="2"/>
                <w:lang w:val="kk-KZ"/>
              </w:rPr>
            </w:pPr>
            <w:r w:rsidRPr="00FE0ADA">
              <w:rPr>
                <w:color w:val="000000"/>
                <w:spacing w:val="2"/>
                <w:lang w:val="kk-KZ"/>
              </w:rPr>
              <w:t>3</w:t>
            </w:r>
          </w:p>
          <w:p w14:paraId="1614F88C" w14:textId="77777777" w:rsidR="00F17983" w:rsidRPr="00FE0ADA" w:rsidRDefault="00F17983" w:rsidP="00716805">
            <w:pPr>
              <w:jc w:val="center"/>
              <w:rPr>
                <w:color w:val="000000"/>
                <w:spacing w:val="2"/>
                <w:lang w:val="kk-KZ"/>
              </w:rPr>
            </w:pPr>
            <w:r w:rsidRPr="00FE0ADA">
              <w:rPr>
                <w:color w:val="000000"/>
                <w:spacing w:val="2"/>
                <w:lang w:val="kk-KZ"/>
              </w:rPr>
              <w:t>1</w:t>
            </w:r>
          </w:p>
        </w:tc>
        <w:tc>
          <w:tcPr>
            <w:tcW w:w="1527" w:type="dxa"/>
          </w:tcPr>
          <w:p w14:paraId="3D8FCD9B" w14:textId="77777777" w:rsidR="00F17983" w:rsidRPr="00FE0ADA" w:rsidRDefault="00F17983" w:rsidP="00716805">
            <w:pPr>
              <w:jc w:val="center"/>
              <w:rPr>
                <w:b/>
                <w:bCs/>
                <w:color w:val="000000"/>
                <w:spacing w:val="2"/>
                <w:lang w:val="kk-KZ"/>
              </w:rPr>
            </w:pPr>
            <w:r w:rsidRPr="00FE0ADA">
              <w:rPr>
                <w:b/>
                <w:bCs/>
                <w:color w:val="000000"/>
                <w:spacing w:val="2"/>
                <w:lang w:val="kk-KZ"/>
              </w:rPr>
              <w:t>136</w:t>
            </w:r>
          </w:p>
          <w:p w14:paraId="50CF765E" w14:textId="77777777" w:rsidR="00F17983" w:rsidRPr="00FE0ADA" w:rsidRDefault="00F17983" w:rsidP="00716805">
            <w:pPr>
              <w:jc w:val="center"/>
              <w:rPr>
                <w:color w:val="000000"/>
                <w:spacing w:val="2"/>
                <w:lang w:val="kk-KZ"/>
              </w:rPr>
            </w:pPr>
            <w:r w:rsidRPr="00FE0ADA">
              <w:rPr>
                <w:color w:val="000000"/>
                <w:spacing w:val="2"/>
                <w:lang w:val="kk-KZ"/>
              </w:rPr>
              <w:t>102</w:t>
            </w:r>
          </w:p>
          <w:p w14:paraId="41FCE3CB" w14:textId="77777777" w:rsidR="00F17983" w:rsidRPr="00FE0ADA" w:rsidRDefault="00F17983" w:rsidP="00716805">
            <w:pPr>
              <w:jc w:val="center"/>
              <w:rPr>
                <w:b/>
                <w:bCs/>
                <w:color w:val="000000"/>
                <w:spacing w:val="2"/>
                <w:lang w:val="kk-KZ"/>
              </w:rPr>
            </w:pPr>
            <w:r w:rsidRPr="00FE0ADA">
              <w:rPr>
                <w:color w:val="000000"/>
                <w:spacing w:val="2"/>
                <w:lang w:val="kk-KZ"/>
              </w:rPr>
              <w:t>34</w:t>
            </w:r>
          </w:p>
        </w:tc>
      </w:tr>
      <w:tr w:rsidR="00F17983" w:rsidRPr="00FE0ADA" w14:paraId="617EE5FB" w14:textId="77777777" w:rsidTr="006A6862">
        <w:tc>
          <w:tcPr>
            <w:tcW w:w="791" w:type="dxa"/>
          </w:tcPr>
          <w:p w14:paraId="44336FB4" w14:textId="77777777" w:rsidR="00F17983" w:rsidRPr="00FE0ADA" w:rsidRDefault="00F17983" w:rsidP="00716805">
            <w:pPr>
              <w:jc w:val="center"/>
              <w:rPr>
                <w:color w:val="000000"/>
                <w:spacing w:val="2"/>
                <w:lang w:val="kk-KZ"/>
              </w:rPr>
            </w:pPr>
            <w:r w:rsidRPr="00FE0ADA">
              <w:rPr>
                <w:color w:val="000000"/>
                <w:spacing w:val="2"/>
                <w:lang w:val="kk-KZ"/>
              </w:rPr>
              <w:t>3.</w:t>
            </w:r>
          </w:p>
        </w:tc>
        <w:tc>
          <w:tcPr>
            <w:tcW w:w="3801" w:type="dxa"/>
            <w:gridSpan w:val="2"/>
          </w:tcPr>
          <w:p w14:paraId="0451148D" w14:textId="5BB28348" w:rsidR="00F17983" w:rsidRPr="00FE0ADA" w:rsidRDefault="00F17983" w:rsidP="00716805">
            <w:pPr>
              <w:rPr>
                <w:b/>
                <w:color w:val="000000"/>
                <w:spacing w:val="2"/>
                <w:lang w:val="kk-KZ"/>
              </w:rPr>
            </w:pPr>
            <w:r w:rsidRPr="00FE0ADA">
              <w:rPr>
                <w:b/>
                <w:color w:val="000000"/>
                <w:spacing w:val="2"/>
                <w:lang w:val="kk-KZ"/>
              </w:rPr>
              <w:t>Жаратылыстану</w:t>
            </w:r>
          </w:p>
          <w:p w14:paraId="358E15A1" w14:textId="77777777" w:rsidR="00F17983" w:rsidRPr="00FE0ADA" w:rsidRDefault="00F17983" w:rsidP="00716805">
            <w:pPr>
              <w:rPr>
                <w:color w:val="000000"/>
                <w:spacing w:val="2"/>
                <w:lang w:val="kk-KZ"/>
              </w:rPr>
            </w:pPr>
            <w:r w:rsidRPr="00FE0ADA">
              <w:rPr>
                <w:color w:val="000000"/>
                <w:spacing w:val="2"/>
                <w:lang w:val="kk-KZ"/>
              </w:rPr>
              <w:t>Физика</w:t>
            </w:r>
          </w:p>
          <w:p w14:paraId="26E08201" w14:textId="77777777" w:rsidR="00F17983" w:rsidRPr="00FE0ADA" w:rsidRDefault="00F17983" w:rsidP="00716805">
            <w:pPr>
              <w:rPr>
                <w:color w:val="000000"/>
                <w:spacing w:val="2"/>
                <w:lang w:val="kk-KZ"/>
              </w:rPr>
            </w:pPr>
            <w:r w:rsidRPr="00FE0ADA">
              <w:rPr>
                <w:color w:val="000000"/>
                <w:spacing w:val="2"/>
                <w:lang w:val="kk-KZ"/>
              </w:rPr>
              <w:t>Химия</w:t>
            </w:r>
          </w:p>
          <w:p w14:paraId="0DE822E7" w14:textId="77777777" w:rsidR="00F17983" w:rsidRPr="00FE0ADA" w:rsidRDefault="00F17983" w:rsidP="00716805">
            <w:pPr>
              <w:rPr>
                <w:color w:val="000000"/>
                <w:spacing w:val="2"/>
                <w:lang w:val="kk-KZ"/>
              </w:rPr>
            </w:pPr>
            <w:r w:rsidRPr="00FE0ADA">
              <w:rPr>
                <w:color w:val="000000"/>
                <w:spacing w:val="2"/>
                <w:lang w:val="kk-KZ"/>
              </w:rPr>
              <w:t>Биология</w:t>
            </w:r>
          </w:p>
          <w:p w14:paraId="1D8FB6C9" w14:textId="77777777" w:rsidR="00F17983" w:rsidRPr="00FE0ADA" w:rsidRDefault="00F17983" w:rsidP="00716805">
            <w:pPr>
              <w:rPr>
                <w:color w:val="000000"/>
                <w:spacing w:val="2"/>
                <w:lang w:val="kk-KZ"/>
              </w:rPr>
            </w:pPr>
            <w:r w:rsidRPr="00FE0ADA">
              <w:rPr>
                <w:color w:val="000000"/>
                <w:spacing w:val="2"/>
                <w:lang w:val="kk-KZ"/>
              </w:rPr>
              <w:t>география</w:t>
            </w:r>
          </w:p>
        </w:tc>
        <w:tc>
          <w:tcPr>
            <w:tcW w:w="2437" w:type="dxa"/>
            <w:gridSpan w:val="2"/>
          </w:tcPr>
          <w:p w14:paraId="2D63FFB5" w14:textId="77777777" w:rsidR="00F17983" w:rsidRPr="00FE0ADA" w:rsidRDefault="00F17983" w:rsidP="00716805">
            <w:pPr>
              <w:jc w:val="center"/>
              <w:rPr>
                <w:b/>
                <w:bCs/>
                <w:color w:val="000000"/>
                <w:spacing w:val="2"/>
                <w:lang w:val="kk-KZ"/>
              </w:rPr>
            </w:pPr>
            <w:r w:rsidRPr="00FE0ADA">
              <w:rPr>
                <w:b/>
                <w:bCs/>
                <w:color w:val="000000"/>
                <w:spacing w:val="2"/>
                <w:lang w:val="kk-KZ"/>
              </w:rPr>
              <w:t>4</w:t>
            </w:r>
          </w:p>
          <w:p w14:paraId="70558F8E" w14:textId="77777777" w:rsidR="00F17983" w:rsidRPr="00FE0ADA" w:rsidRDefault="00F17983" w:rsidP="00716805">
            <w:pPr>
              <w:jc w:val="center"/>
              <w:rPr>
                <w:color w:val="000000"/>
                <w:spacing w:val="2"/>
                <w:lang w:val="kk-KZ"/>
              </w:rPr>
            </w:pPr>
            <w:r w:rsidRPr="00FE0ADA">
              <w:rPr>
                <w:color w:val="000000"/>
                <w:spacing w:val="2"/>
                <w:lang w:val="kk-KZ"/>
              </w:rPr>
              <w:t>1</w:t>
            </w:r>
          </w:p>
          <w:p w14:paraId="1D711B65" w14:textId="77777777" w:rsidR="00F17983" w:rsidRPr="00FE0ADA" w:rsidRDefault="00F17983" w:rsidP="00716805">
            <w:pPr>
              <w:jc w:val="center"/>
              <w:rPr>
                <w:color w:val="000000"/>
                <w:spacing w:val="2"/>
                <w:lang w:val="kk-KZ"/>
              </w:rPr>
            </w:pPr>
            <w:r w:rsidRPr="00FE0ADA">
              <w:rPr>
                <w:color w:val="000000"/>
                <w:spacing w:val="2"/>
                <w:lang w:val="kk-KZ"/>
              </w:rPr>
              <w:t>1</w:t>
            </w:r>
          </w:p>
          <w:p w14:paraId="1734BF3F" w14:textId="77777777" w:rsidR="00F17983" w:rsidRPr="00FE0ADA" w:rsidRDefault="00F17983" w:rsidP="00716805">
            <w:pPr>
              <w:jc w:val="center"/>
              <w:rPr>
                <w:color w:val="000000"/>
                <w:spacing w:val="2"/>
                <w:lang w:val="kk-KZ"/>
              </w:rPr>
            </w:pPr>
            <w:r w:rsidRPr="00FE0ADA">
              <w:rPr>
                <w:color w:val="000000"/>
                <w:spacing w:val="2"/>
                <w:lang w:val="kk-KZ"/>
              </w:rPr>
              <w:t>1</w:t>
            </w:r>
          </w:p>
          <w:p w14:paraId="5D998749" w14:textId="77777777" w:rsidR="00F17983" w:rsidRPr="00FE0ADA" w:rsidRDefault="00F17983" w:rsidP="00716805">
            <w:pPr>
              <w:jc w:val="center"/>
              <w:rPr>
                <w:color w:val="000000"/>
                <w:spacing w:val="2"/>
                <w:lang w:val="kk-KZ"/>
              </w:rPr>
            </w:pPr>
            <w:r w:rsidRPr="00FE0ADA">
              <w:rPr>
                <w:color w:val="000000"/>
                <w:spacing w:val="2"/>
                <w:lang w:val="kk-KZ"/>
              </w:rPr>
              <w:t>1</w:t>
            </w:r>
          </w:p>
        </w:tc>
        <w:tc>
          <w:tcPr>
            <w:tcW w:w="1440" w:type="dxa"/>
          </w:tcPr>
          <w:p w14:paraId="65E7EC96" w14:textId="77777777" w:rsidR="00F17983" w:rsidRPr="00FE0ADA" w:rsidRDefault="00F17983" w:rsidP="00716805">
            <w:pPr>
              <w:jc w:val="center"/>
              <w:rPr>
                <w:b/>
                <w:bCs/>
                <w:color w:val="000000"/>
                <w:spacing w:val="2"/>
                <w:lang w:val="kk-KZ"/>
              </w:rPr>
            </w:pPr>
            <w:r w:rsidRPr="00FE0ADA">
              <w:rPr>
                <w:b/>
                <w:bCs/>
                <w:color w:val="000000"/>
                <w:spacing w:val="2"/>
                <w:lang w:val="kk-KZ"/>
              </w:rPr>
              <w:t>4</w:t>
            </w:r>
          </w:p>
          <w:p w14:paraId="0D6C1402" w14:textId="77777777" w:rsidR="00F17983" w:rsidRPr="00FE0ADA" w:rsidRDefault="00F17983" w:rsidP="00716805">
            <w:pPr>
              <w:jc w:val="center"/>
              <w:rPr>
                <w:color w:val="000000"/>
                <w:spacing w:val="2"/>
                <w:lang w:val="kk-KZ"/>
              </w:rPr>
            </w:pPr>
            <w:r w:rsidRPr="00FE0ADA">
              <w:rPr>
                <w:color w:val="000000"/>
                <w:spacing w:val="2"/>
                <w:lang w:val="kk-KZ"/>
              </w:rPr>
              <w:t>1</w:t>
            </w:r>
          </w:p>
          <w:p w14:paraId="06483838" w14:textId="77777777" w:rsidR="00F17983" w:rsidRPr="00FE0ADA" w:rsidRDefault="00F17983" w:rsidP="00716805">
            <w:pPr>
              <w:jc w:val="center"/>
              <w:rPr>
                <w:color w:val="000000"/>
                <w:spacing w:val="2"/>
                <w:lang w:val="kk-KZ"/>
              </w:rPr>
            </w:pPr>
            <w:r w:rsidRPr="00FE0ADA">
              <w:rPr>
                <w:color w:val="000000"/>
                <w:spacing w:val="2"/>
                <w:lang w:val="kk-KZ"/>
              </w:rPr>
              <w:t>1</w:t>
            </w:r>
          </w:p>
          <w:p w14:paraId="1BA16542" w14:textId="77777777" w:rsidR="00F17983" w:rsidRPr="00FE0ADA" w:rsidRDefault="00F17983" w:rsidP="00716805">
            <w:pPr>
              <w:jc w:val="center"/>
              <w:rPr>
                <w:color w:val="000000"/>
                <w:spacing w:val="2"/>
                <w:lang w:val="kk-KZ"/>
              </w:rPr>
            </w:pPr>
            <w:r w:rsidRPr="00FE0ADA">
              <w:rPr>
                <w:color w:val="000000"/>
                <w:spacing w:val="2"/>
                <w:lang w:val="kk-KZ"/>
              </w:rPr>
              <w:t>1</w:t>
            </w:r>
          </w:p>
          <w:p w14:paraId="19B64F33" w14:textId="77777777" w:rsidR="00F17983" w:rsidRPr="00FE0ADA" w:rsidRDefault="00F17983" w:rsidP="00716805">
            <w:pPr>
              <w:jc w:val="center"/>
              <w:rPr>
                <w:color w:val="000000"/>
                <w:spacing w:val="2"/>
                <w:lang w:val="kk-KZ"/>
              </w:rPr>
            </w:pPr>
            <w:r w:rsidRPr="00FE0ADA">
              <w:rPr>
                <w:color w:val="000000"/>
                <w:spacing w:val="2"/>
                <w:lang w:val="kk-KZ"/>
              </w:rPr>
              <w:t>1</w:t>
            </w:r>
          </w:p>
        </w:tc>
        <w:tc>
          <w:tcPr>
            <w:tcW w:w="1527" w:type="dxa"/>
          </w:tcPr>
          <w:p w14:paraId="0209102D" w14:textId="77777777" w:rsidR="00F17983" w:rsidRPr="00FE0ADA" w:rsidRDefault="00F17983" w:rsidP="00716805">
            <w:pPr>
              <w:jc w:val="center"/>
              <w:rPr>
                <w:b/>
                <w:bCs/>
                <w:color w:val="000000"/>
                <w:spacing w:val="2"/>
                <w:lang w:val="kk-KZ"/>
              </w:rPr>
            </w:pPr>
            <w:r w:rsidRPr="00FE0ADA">
              <w:rPr>
                <w:b/>
                <w:bCs/>
                <w:color w:val="000000"/>
                <w:spacing w:val="2"/>
                <w:lang w:val="kk-KZ"/>
              </w:rPr>
              <w:t>136</w:t>
            </w:r>
          </w:p>
          <w:p w14:paraId="30BE4E1D" w14:textId="77777777" w:rsidR="00F17983" w:rsidRPr="00FE0ADA" w:rsidRDefault="00F17983" w:rsidP="00716805">
            <w:pPr>
              <w:jc w:val="center"/>
              <w:rPr>
                <w:color w:val="000000"/>
                <w:spacing w:val="2"/>
                <w:lang w:val="kk-KZ"/>
              </w:rPr>
            </w:pPr>
            <w:r w:rsidRPr="00FE0ADA">
              <w:rPr>
                <w:color w:val="000000"/>
                <w:spacing w:val="2"/>
                <w:lang w:val="kk-KZ"/>
              </w:rPr>
              <w:t>34</w:t>
            </w:r>
          </w:p>
          <w:p w14:paraId="0FC7781F" w14:textId="77777777" w:rsidR="00F17983" w:rsidRPr="00FE0ADA" w:rsidRDefault="00F17983" w:rsidP="00716805">
            <w:pPr>
              <w:jc w:val="center"/>
              <w:rPr>
                <w:color w:val="000000"/>
                <w:spacing w:val="2"/>
                <w:lang w:val="kk-KZ"/>
              </w:rPr>
            </w:pPr>
            <w:r w:rsidRPr="00FE0ADA">
              <w:rPr>
                <w:color w:val="000000"/>
                <w:spacing w:val="2"/>
                <w:lang w:val="kk-KZ"/>
              </w:rPr>
              <w:t>34</w:t>
            </w:r>
          </w:p>
          <w:p w14:paraId="7257EF9C" w14:textId="77777777" w:rsidR="00F17983" w:rsidRPr="00FE0ADA" w:rsidRDefault="00F17983" w:rsidP="00716805">
            <w:pPr>
              <w:jc w:val="center"/>
              <w:rPr>
                <w:color w:val="000000"/>
                <w:spacing w:val="2"/>
                <w:lang w:val="kk-KZ"/>
              </w:rPr>
            </w:pPr>
            <w:r w:rsidRPr="00FE0ADA">
              <w:rPr>
                <w:color w:val="000000"/>
                <w:spacing w:val="2"/>
                <w:lang w:val="kk-KZ"/>
              </w:rPr>
              <w:t>34</w:t>
            </w:r>
          </w:p>
          <w:p w14:paraId="32903646" w14:textId="77777777" w:rsidR="00F17983" w:rsidRPr="00FE0ADA" w:rsidRDefault="00F17983" w:rsidP="00716805">
            <w:pPr>
              <w:jc w:val="center"/>
              <w:rPr>
                <w:color w:val="000000"/>
                <w:spacing w:val="2"/>
                <w:lang w:val="kk-KZ"/>
              </w:rPr>
            </w:pPr>
            <w:r w:rsidRPr="00FE0ADA">
              <w:rPr>
                <w:color w:val="000000"/>
                <w:spacing w:val="2"/>
                <w:lang w:val="kk-KZ"/>
              </w:rPr>
              <w:t>34</w:t>
            </w:r>
          </w:p>
        </w:tc>
      </w:tr>
      <w:tr w:rsidR="00F17983" w:rsidRPr="00FE0ADA" w14:paraId="697D6AF6" w14:textId="77777777" w:rsidTr="006A6862">
        <w:tc>
          <w:tcPr>
            <w:tcW w:w="791" w:type="dxa"/>
          </w:tcPr>
          <w:p w14:paraId="5C49C41F" w14:textId="77777777" w:rsidR="00F17983" w:rsidRPr="00FE0ADA" w:rsidRDefault="00F17983" w:rsidP="00716805">
            <w:pPr>
              <w:jc w:val="center"/>
              <w:rPr>
                <w:color w:val="000000"/>
                <w:spacing w:val="2"/>
                <w:lang w:val="kk-KZ"/>
              </w:rPr>
            </w:pPr>
            <w:r w:rsidRPr="00FE0ADA">
              <w:rPr>
                <w:color w:val="000000"/>
                <w:spacing w:val="2"/>
                <w:lang w:val="kk-KZ"/>
              </w:rPr>
              <w:t>4</w:t>
            </w:r>
          </w:p>
        </w:tc>
        <w:tc>
          <w:tcPr>
            <w:tcW w:w="3801" w:type="dxa"/>
            <w:gridSpan w:val="2"/>
          </w:tcPr>
          <w:p w14:paraId="14F5AF5B" w14:textId="77777777" w:rsidR="00F17983" w:rsidRPr="00FE0ADA" w:rsidRDefault="00F17983" w:rsidP="00716805">
            <w:pPr>
              <w:rPr>
                <w:b/>
                <w:color w:val="000000"/>
                <w:spacing w:val="2"/>
                <w:lang w:val="kk-KZ"/>
              </w:rPr>
            </w:pPr>
            <w:r w:rsidRPr="00FE0ADA">
              <w:rPr>
                <w:b/>
                <w:color w:val="000000"/>
                <w:spacing w:val="2"/>
                <w:lang w:val="kk-KZ"/>
              </w:rPr>
              <w:t>Адам және қоғам</w:t>
            </w:r>
          </w:p>
          <w:p w14:paraId="30550496" w14:textId="77777777" w:rsidR="00F17983" w:rsidRPr="00FE0ADA" w:rsidRDefault="00F17983" w:rsidP="00716805">
            <w:pPr>
              <w:rPr>
                <w:color w:val="000000"/>
                <w:spacing w:val="2"/>
                <w:lang w:val="kk-KZ"/>
              </w:rPr>
            </w:pPr>
            <w:r w:rsidRPr="00FE0ADA">
              <w:rPr>
                <w:color w:val="000000"/>
                <w:spacing w:val="2"/>
                <w:lang w:val="kk-KZ"/>
              </w:rPr>
              <w:t>Қазақстан тарихы</w:t>
            </w:r>
          </w:p>
          <w:p w14:paraId="489DAFC1" w14:textId="77777777" w:rsidR="00F17983" w:rsidRPr="00FE0ADA" w:rsidRDefault="00F17983" w:rsidP="00716805">
            <w:pPr>
              <w:rPr>
                <w:b/>
                <w:color w:val="000000"/>
                <w:spacing w:val="2"/>
                <w:lang w:val="kk-KZ"/>
              </w:rPr>
            </w:pPr>
            <w:r w:rsidRPr="00FE0ADA">
              <w:rPr>
                <w:color w:val="000000"/>
                <w:spacing w:val="2"/>
                <w:lang w:val="kk-KZ"/>
              </w:rPr>
              <w:t>Дүниежүзі тарихы</w:t>
            </w:r>
          </w:p>
        </w:tc>
        <w:tc>
          <w:tcPr>
            <w:tcW w:w="2437" w:type="dxa"/>
            <w:gridSpan w:val="2"/>
          </w:tcPr>
          <w:p w14:paraId="646C60F8" w14:textId="77777777" w:rsidR="00F17983" w:rsidRPr="00FE0ADA" w:rsidRDefault="00F17983" w:rsidP="00716805">
            <w:pPr>
              <w:jc w:val="center"/>
              <w:rPr>
                <w:b/>
                <w:bCs/>
                <w:color w:val="000000"/>
                <w:spacing w:val="2"/>
                <w:lang w:val="kk-KZ"/>
              </w:rPr>
            </w:pPr>
            <w:r w:rsidRPr="00FE0ADA">
              <w:rPr>
                <w:b/>
                <w:bCs/>
                <w:color w:val="000000"/>
                <w:spacing w:val="2"/>
                <w:lang w:val="kk-KZ"/>
              </w:rPr>
              <w:t>2</w:t>
            </w:r>
          </w:p>
          <w:p w14:paraId="2CD0EC7A" w14:textId="77777777" w:rsidR="00F17983" w:rsidRPr="00FE0ADA" w:rsidRDefault="00F17983" w:rsidP="00716805">
            <w:pPr>
              <w:jc w:val="center"/>
              <w:rPr>
                <w:color w:val="000000"/>
                <w:spacing w:val="2"/>
                <w:lang w:val="kk-KZ"/>
              </w:rPr>
            </w:pPr>
            <w:r w:rsidRPr="00FE0ADA">
              <w:rPr>
                <w:color w:val="000000"/>
                <w:spacing w:val="2"/>
                <w:lang w:val="kk-KZ"/>
              </w:rPr>
              <w:t>1</w:t>
            </w:r>
          </w:p>
          <w:p w14:paraId="660CCAC0" w14:textId="77777777" w:rsidR="00F17983" w:rsidRPr="00FE0ADA" w:rsidRDefault="00F17983" w:rsidP="00716805">
            <w:pPr>
              <w:jc w:val="center"/>
              <w:rPr>
                <w:color w:val="000000"/>
                <w:spacing w:val="2"/>
                <w:lang w:val="kk-KZ"/>
              </w:rPr>
            </w:pPr>
            <w:r w:rsidRPr="00FE0ADA">
              <w:rPr>
                <w:color w:val="000000"/>
                <w:spacing w:val="2"/>
                <w:lang w:val="kk-KZ"/>
              </w:rPr>
              <w:t>1</w:t>
            </w:r>
          </w:p>
        </w:tc>
        <w:tc>
          <w:tcPr>
            <w:tcW w:w="1440" w:type="dxa"/>
          </w:tcPr>
          <w:p w14:paraId="13CB1E11" w14:textId="77777777" w:rsidR="00F17983" w:rsidRPr="00FE0ADA" w:rsidRDefault="00F17983" w:rsidP="00716805">
            <w:pPr>
              <w:jc w:val="center"/>
              <w:rPr>
                <w:b/>
                <w:bCs/>
                <w:color w:val="000000"/>
                <w:spacing w:val="2"/>
                <w:lang w:val="kk-KZ"/>
              </w:rPr>
            </w:pPr>
            <w:r w:rsidRPr="00FE0ADA">
              <w:rPr>
                <w:b/>
                <w:bCs/>
                <w:color w:val="000000"/>
                <w:spacing w:val="2"/>
                <w:lang w:val="kk-KZ"/>
              </w:rPr>
              <w:t>2</w:t>
            </w:r>
          </w:p>
          <w:p w14:paraId="724D1E61" w14:textId="77777777" w:rsidR="00F17983" w:rsidRPr="00FE0ADA" w:rsidRDefault="00F17983" w:rsidP="00716805">
            <w:pPr>
              <w:jc w:val="center"/>
              <w:rPr>
                <w:color w:val="000000"/>
                <w:spacing w:val="2"/>
                <w:lang w:val="kk-KZ"/>
              </w:rPr>
            </w:pPr>
            <w:r w:rsidRPr="00FE0ADA">
              <w:rPr>
                <w:color w:val="000000"/>
                <w:spacing w:val="2"/>
                <w:lang w:val="kk-KZ"/>
              </w:rPr>
              <w:t>1</w:t>
            </w:r>
          </w:p>
          <w:p w14:paraId="139375E3" w14:textId="77777777" w:rsidR="00F17983" w:rsidRPr="00FE0ADA" w:rsidRDefault="00F17983" w:rsidP="00716805">
            <w:pPr>
              <w:jc w:val="center"/>
              <w:rPr>
                <w:color w:val="000000"/>
                <w:spacing w:val="2"/>
                <w:lang w:val="kk-KZ"/>
              </w:rPr>
            </w:pPr>
            <w:r w:rsidRPr="00FE0ADA">
              <w:rPr>
                <w:color w:val="000000"/>
                <w:spacing w:val="2"/>
                <w:lang w:val="kk-KZ"/>
              </w:rPr>
              <w:t>1</w:t>
            </w:r>
          </w:p>
        </w:tc>
        <w:tc>
          <w:tcPr>
            <w:tcW w:w="1527" w:type="dxa"/>
          </w:tcPr>
          <w:p w14:paraId="1B1E48AE" w14:textId="77777777" w:rsidR="00F17983" w:rsidRPr="00FE0ADA" w:rsidRDefault="00F17983" w:rsidP="00716805">
            <w:pPr>
              <w:jc w:val="center"/>
              <w:rPr>
                <w:b/>
                <w:bCs/>
                <w:color w:val="000000"/>
                <w:spacing w:val="2"/>
                <w:lang w:val="kk-KZ"/>
              </w:rPr>
            </w:pPr>
            <w:r w:rsidRPr="00FE0ADA">
              <w:rPr>
                <w:b/>
                <w:bCs/>
                <w:color w:val="000000"/>
                <w:spacing w:val="2"/>
                <w:lang w:val="kk-KZ"/>
              </w:rPr>
              <w:t>68</w:t>
            </w:r>
          </w:p>
          <w:p w14:paraId="73D6EC10" w14:textId="77777777" w:rsidR="00F17983" w:rsidRPr="00FE0ADA" w:rsidRDefault="00F17983" w:rsidP="00716805">
            <w:pPr>
              <w:jc w:val="center"/>
              <w:rPr>
                <w:color w:val="000000"/>
                <w:spacing w:val="2"/>
                <w:lang w:val="kk-KZ"/>
              </w:rPr>
            </w:pPr>
            <w:r w:rsidRPr="00FE0ADA">
              <w:rPr>
                <w:color w:val="000000"/>
                <w:spacing w:val="2"/>
                <w:lang w:val="kk-KZ"/>
              </w:rPr>
              <w:t>34</w:t>
            </w:r>
          </w:p>
          <w:p w14:paraId="172B0C23" w14:textId="77777777" w:rsidR="00F17983" w:rsidRPr="00FE0ADA" w:rsidRDefault="00F17983" w:rsidP="00716805">
            <w:pPr>
              <w:jc w:val="center"/>
              <w:rPr>
                <w:color w:val="000000"/>
                <w:spacing w:val="2"/>
                <w:lang w:val="kk-KZ"/>
              </w:rPr>
            </w:pPr>
            <w:r w:rsidRPr="00FE0ADA">
              <w:rPr>
                <w:color w:val="000000"/>
                <w:spacing w:val="2"/>
                <w:lang w:val="kk-KZ"/>
              </w:rPr>
              <w:t>34</w:t>
            </w:r>
          </w:p>
        </w:tc>
      </w:tr>
      <w:tr w:rsidR="00F17983" w:rsidRPr="00FE0ADA" w14:paraId="132F9637" w14:textId="77777777" w:rsidTr="006A6862">
        <w:tc>
          <w:tcPr>
            <w:tcW w:w="791" w:type="dxa"/>
          </w:tcPr>
          <w:p w14:paraId="0B7D4DD1" w14:textId="77777777" w:rsidR="00F17983" w:rsidRPr="00FE0ADA" w:rsidRDefault="00F17983" w:rsidP="00716805">
            <w:pPr>
              <w:jc w:val="center"/>
              <w:rPr>
                <w:color w:val="000000"/>
                <w:spacing w:val="2"/>
                <w:lang w:val="kk-KZ"/>
              </w:rPr>
            </w:pPr>
          </w:p>
        </w:tc>
        <w:tc>
          <w:tcPr>
            <w:tcW w:w="3801" w:type="dxa"/>
            <w:gridSpan w:val="2"/>
          </w:tcPr>
          <w:p w14:paraId="611EF45C" w14:textId="77777777" w:rsidR="00F17983" w:rsidRPr="00FE0ADA" w:rsidRDefault="00F17983" w:rsidP="00716805">
            <w:pPr>
              <w:rPr>
                <w:b/>
                <w:color w:val="000000"/>
                <w:spacing w:val="2"/>
                <w:lang w:val="kk-KZ"/>
              </w:rPr>
            </w:pPr>
            <w:proofErr w:type="spellStart"/>
            <w:proofErr w:type="gramStart"/>
            <w:r w:rsidRPr="00FE0ADA">
              <w:rPr>
                <w:color w:val="000000"/>
                <w:spacing w:val="2"/>
              </w:rPr>
              <w:t>Инварианттық</w:t>
            </w:r>
            <w:proofErr w:type="spellEnd"/>
            <w:r w:rsidRPr="00FE0ADA">
              <w:rPr>
                <w:color w:val="000000"/>
                <w:spacing w:val="2"/>
                <w:lang w:val="kk-KZ"/>
              </w:rPr>
              <w:t xml:space="preserve">  оқу</w:t>
            </w:r>
            <w:proofErr w:type="gramEnd"/>
            <w:r w:rsidRPr="00FE0ADA">
              <w:rPr>
                <w:color w:val="000000"/>
                <w:spacing w:val="2"/>
                <w:lang w:val="kk-KZ"/>
              </w:rPr>
              <w:t xml:space="preserve"> жүктемесі:</w:t>
            </w:r>
          </w:p>
        </w:tc>
        <w:tc>
          <w:tcPr>
            <w:tcW w:w="2437" w:type="dxa"/>
            <w:gridSpan w:val="2"/>
          </w:tcPr>
          <w:p w14:paraId="7B91586B" w14:textId="77777777" w:rsidR="00F17983" w:rsidRPr="00FE0ADA" w:rsidRDefault="00F17983" w:rsidP="00716805">
            <w:pPr>
              <w:jc w:val="center"/>
              <w:rPr>
                <w:b/>
                <w:bCs/>
                <w:color w:val="000000"/>
                <w:spacing w:val="2"/>
                <w:lang w:val="kk-KZ"/>
              </w:rPr>
            </w:pPr>
            <w:r w:rsidRPr="00FE0ADA">
              <w:rPr>
                <w:b/>
                <w:bCs/>
                <w:color w:val="000000"/>
                <w:spacing w:val="2"/>
                <w:lang w:val="kk-KZ"/>
              </w:rPr>
              <w:t>18     сағат</w:t>
            </w:r>
          </w:p>
        </w:tc>
        <w:tc>
          <w:tcPr>
            <w:tcW w:w="1440" w:type="dxa"/>
          </w:tcPr>
          <w:p w14:paraId="11F9E966" w14:textId="77777777" w:rsidR="00F17983" w:rsidRPr="00FE0ADA" w:rsidRDefault="00F17983" w:rsidP="00716805">
            <w:pPr>
              <w:jc w:val="center"/>
              <w:rPr>
                <w:b/>
                <w:bCs/>
                <w:color w:val="000000"/>
                <w:spacing w:val="2"/>
                <w:lang w:val="kk-KZ"/>
              </w:rPr>
            </w:pPr>
            <w:r w:rsidRPr="00FE0ADA">
              <w:rPr>
                <w:b/>
                <w:bCs/>
                <w:color w:val="000000"/>
                <w:spacing w:val="2"/>
                <w:lang w:val="kk-KZ"/>
              </w:rPr>
              <w:t>18</w:t>
            </w:r>
          </w:p>
        </w:tc>
        <w:tc>
          <w:tcPr>
            <w:tcW w:w="1527" w:type="dxa"/>
          </w:tcPr>
          <w:p w14:paraId="3B7BB084" w14:textId="77777777" w:rsidR="00F17983" w:rsidRPr="00FE0ADA" w:rsidRDefault="00F17983" w:rsidP="00716805">
            <w:pPr>
              <w:jc w:val="center"/>
              <w:rPr>
                <w:b/>
                <w:bCs/>
                <w:color w:val="000000"/>
                <w:spacing w:val="2"/>
                <w:lang w:val="kk-KZ"/>
              </w:rPr>
            </w:pPr>
            <w:r w:rsidRPr="00FE0ADA">
              <w:rPr>
                <w:b/>
                <w:bCs/>
                <w:color w:val="000000"/>
                <w:spacing w:val="2"/>
                <w:lang w:val="kk-KZ"/>
              </w:rPr>
              <w:t>612</w:t>
            </w:r>
          </w:p>
        </w:tc>
      </w:tr>
    </w:tbl>
    <w:p w14:paraId="1228618E" w14:textId="77777777" w:rsidR="00F17983" w:rsidRPr="0045663B" w:rsidRDefault="00F17983" w:rsidP="00716805">
      <w:pPr>
        <w:spacing w:after="0" w:line="240" w:lineRule="auto"/>
        <w:ind w:firstLine="0"/>
        <w:jc w:val="center"/>
        <w:rPr>
          <w:rFonts w:ascii="Times New Roman" w:eastAsia="Times New Roman" w:hAnsi="Times New Roman" w:cs="Times New Roman"/>
          <w:sz w:val="28"/>
          <w:szCs w:val="28"/>
        </w:rPr>
      </w:pPr>
    </w:p>
    <w:p w14:paraId="7437BDD3" w14:textId="5059EE45" w:rsidR="0045663B" w:rsidRPr="0045663B" w:rsidRDefault="0045663B" w:rsidP="0045663B">
      <w:pPr>
        <w:spacing w:after="0" w:line="240" w:lineRule="auto"/>
        <w:ind w:left="-2" w:firstLine="722"/>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 xml:space="preserve">2024-2025 оқу жылында мектепте  1 оқушы (Бахытбекова Жадаканаз Жанибековна  9 «А» сынып, туған жылы – 18.02.2010ж.), мүгедектік туралы анықтама: №571 26.08.2024ж., мерзімі 01.09.2024ж. – 25.05.2025ж.  </w:t>
      </w:r>
    </w:p>
    <w:p w14:paraId="197A3D5F" w14:textId="77777777" w:rsidR="0045663B" w:rsidRDefault="0045663B" w:rsidP="0045663B">
      <w:pPr>
        <w:spacing w:after="0" w:line="240" w:lineRule="auto"/>
        <w:ind w:left="-2" w:firstLine="722"/>
        <w:jc w:val="both"/>
        <w:rPr>
          <w:rFonts w:ascii="Times New Roman" w:eastAsia="Times New Roman" w:hAnsi="Times New Roman" w:cs="Times New Roman"/>
          <w:sz w:val="28"/>
          <w:szCs w:val="28"/>
        </w:rPr>
      </w:pPr>
      <w:r w:rsidRPr="0045663B">
        <w:rPr>
          <w:rFonts w:ascii="Times New Roman" w:eastAsia="Times New Roman" w:hAnsi="Times New Roman" w:cs="Times New Roman"/>
          <w:sz w:val="28"/>
          <w:szCs w:val="28"/>
        </w:rPr>
        <w:t>Бакытбекова Ж.Ж. ерекше білім беру қажеттіліктері қажет емес (диагноз – Q05.2 Spina вifida в поясничном отделе с гидроцифолией, ВПР ЦНРSpina вifida пояснично-крестцового отдела позвоночника. Смешанная внутренняя гидроцефалия. Нижний вялый парапарез выраженной степени с нарушением функции передвижения выраженной степени CMFCS -5 уровень. Кифосколеоз грудного и поясничного отдела. Выраженный кифоз в поясничном отделе. Нарушение функции тазовыз органов по перефирическому типу. Спинальный мочевой пузырь. Энурез. Энкопрез), оқушының оқу процесі жалпы білім беретін сыныпта және бағдарлама бойынша ұйымдастырылған.</w:t>
      </w:r>
      <w:r>
        <w:rPr>
          <w:rFonts w:ascii="Times New Roman" w:eastAsia="Times New Roman" w:hAnsi="Times New Roman" w:cs="Times New Roman"/>
          <w:sz w:val="28"/>
          <w:szCs w:val="28"/>
        </w:rPr>
        <w:t xml:space="preserve"> </w:t>
      </w:r>
    </w:p>
    <w:p w14:paraId="296CC410" w14:textId="7BFEBB49" w:rsidR="00F17983" w:rsidRPr="00F17983" w:rsidRDefault="00F17983" w:rsidP="00F17983">
      <w:pPr>
        <w:spacing w:after="0"/>
        <w:jc w:val="both"/>
        <w:rPr>
          <w:rFonts w:ascii="Times New Roman" w:hAnsi="Times New Roman" w:cs="Times New Roman"/>
          <w:sz w:val="28"/>
          <w:szCs w:val="28"/>
        </w:rPr>
      </w:pPr>
      <w:r w:rsidRPr="00F17983">
        <w:rPr>
          <w:rFonts w:ascii="Times New Roman" w:hAnsi="Times New Roman" w:cs="Times New Roman"/>
          <w:sz w:val="28"/>
          <w:szCs w:val="28"/>
        </w:rPr>
        <w:t>«Қостанай облысы әкімдігі білім басқармасының « Қостанай қаласы білім</w:t>
      </w:r>
    </w:p>
    <w:p w14:paraId="4CAA64E4" w14:textId="77777777" w:rsidR="00F17983" w:rsidRPr="00F17983" w:rsidRDefault="00F17983" w:rsidP="00F17983">
      <w:pPr>
        <w:spacing w:after="0"/>
        <w:jc w:val="both"/>
        <w:rPr>
          <w:rFonts w:ascii="Times New Roman" w:hAnsi="Times New Roman" w:cs="Times New Roman"/>
          <w:sz w:val="28"/>
          <w:szCs w:val="28"/>
        </w:rPr>
      </w:pPr>
      <w:r w:rsidRPr="00F17983">
        <w:rPr>
          <w:rFonts w:ascii="Times New Roman" w:hAnsi="Times New Roman" w:cs="Times New Roman"/>
          <w:sz w:val="28"/>
          <w:szCs w:val="28"/>
        </w:rPr>
        <w:t xml:space="preserve">бөлімінің  М.Хәкімжанова атындағы  №20 жалпы білім беретін мектебі» КММ                                  </w:t>
      </w:r>
      <w:r w:rsidRPr="00F17983">
        <w:rPr>
          <w:rFonts w:ascii="Times New Roman" w:eastAsia="Times New Roman" w:hAnsi="Times New Roman" w:cs="Times New Roman"/>
          <w:color w:val="1E1E1E"/>
          <w:sz w:val="28"/>
          <w:szCs w:val="28"/>
        </w:rPr>
        <w:t>Оқыту қазақ тілінде жүргізілетін үйде оқитын білім алушыларға арналған</w:t>
      </w:r>
      <w:r w:rsidRPr="00F17983">
        <w:rPr>
          <w:rFonts w:ascii="Times New Roman" w:hAnsi="Times New Roman" w:cs="Times New Roman"/>
          <w:sz w:val="28"/>
          <w:szCs w:val="28"/>
        </w:rPr>
        <w:t xml:space="preserve">                                     </w:t>
      </w:r>
      <w:r w:rsidRPr="00F17983">
        <w:rPr>
          <w:rFonts w:ascii="Times New Roman" w:eastAsia="Times New Roman" w:hAnsi="Times New Roman" w:cs="Times New Roman"/>
          <w:color w:val="1E1E1E"/>
          <w:sz w:val="28"/>
          <w:szCs w:val="28"/>
        </w:rPr>
        <w:t>негізгі орта білім берудің үлгілік оқу жоспары</w:t>
      </w:r>
      <w:r w:rsidRPr="00F17983">
        <w:rPr>
          <w:rFonts w:ascii="Times New Roman" w:hAnsi="Times New Roman" w:cs="Times New Roman"/>
          <w:b/>
          <w:sz w:val="28"/>
          <w:szCs w:val="28"/>
        </w:rPr>
        <w:t xml:space="preserve">                                                  </w:t>
      </w:r>
    </w:p>
    <w:p w14:paraId="3FED58D1" w14:textId="295DD8E5" w:rsidR="00F17983" w:rsidRPr="00F17983" w:rsidRDefault="00F17983" w:rsidP="00A1547F">
      <w:pPr>
        <w:spacing w:after="0"/>
        <w:jc w:val="center"/>
        <w:rPr>
          <w:rFonts w:ascii="Times New Roman" w:hAnsi="Times New Roman" w:cs="Times New Roman"/>
          <w:b/>
          <w:sz w:val="28"/>
          <w:szCs w:val="28"/>
        </w:rPr>
      </w:pPr>
      <w:r w:rsidRPr="00F17983">
        <w:rPr>
          <w:rFonts w:ascii="Times New Roman" w:hAnsi="Times New Roman" w:cs="Times New Roman"/>
          <w:b/>
          <w:sz w:val="28"/>
          <w:szCs w:val="28"/>
        </w:rPr>
        <w:t>02.09.2024-25.05.2025 оқу жылы аралығында</w:t>
      </w:r>
    </w:p>
    <w:p w14:paraId="0F75298A" w14:textId="105680F1" w:rsidR="00F17983" w:rsidRPr="00F17983" w:rsidRDefault="00F17983" w:rsidP="00A1547F">
      <w:pPr>
        <w:spacing w:after="0"/>
        <w:jc w:val="center"/>
        <w:rPr>
          <w:rFonts w:ascii="Times New Roman" w:hAnsi="Times New Roman" w:cs="Times New Roman"/>
          <w:sz w:val="28"/>
          <w:szCs w:val="28"/>
        </w:rPr>
      </w:pPr>
      <w:r w:rsidRPr="00F17983">
        <w:rPr>
          <w:rFonts w:ascii="Times New Roman" w:hAnsi="Times New Roman" w:cs="Times New Roman"/>
          <w:sz w:val="28"/>
          <w:szCs w:val="28"/>
        </w:rPr>
        <w:t>8 «А»  сынып оқушысы Ж.Бақытбекованы үйден  жеке оқыту</w:t>
      </w:r>
    </w:p>
    <w:p w14:paraId="5F25004D" w14:textId="77777777" w:rsidR="00101832" w:rsidRDefault="00101832" w:rsidP="00A1547F">
      <w:pPr>
        <w:jc w:val="center"/>
        <w:rPr>
          <w:rFonts w:ascii="Times New Roman" w:hAnsi="Times New Roman" w:cs="Times New Roman"/>
          <w:b/>
          <w:sz w:val="28"/>
          <w:szCs w:val="28"/>
        </w:rPr>
      </w:pPr>
    </w:p>
    <w:p w14:paraId="183CA36D" w14:textId="77777777" w:rsidR="00101832" w:rsidRDefault="00101832" w:rsidP="00A1547F">
      <w:pPr>
        <w:jc w:val="center"/>
        <w:rPr>
          <w:rFonts w:ascii="Times New Roman" w:hAnsi="Times New Roman" w:cs="Times New Roman"/>
          <w:b/>
          <w:sz w:val="28"/>
          <w:szCs w:val="28"/>
        </w:rPr>
      </w:pPr>
    </w:p>
    <w:p w14:paraId="1CC73DEB" w14:textId="29896D8E" w:rsidR="00F17983" w:rsidRPr="00F17983" w:rsidRDefault="00F17983" w:rsidP="00A1547F">
      <w:pPr>
        <w:jc w:val="center"/>
        <w:rPr>
          <w:rFonts w:ascii="Times New Roman" w:hAnsi="Times New Roman" w:cs="Times New Roman"/>
          <w:b/>
          <w:sz w:val="28"/>
          <w:szCs w:val="28"/>
        </w:rPr>
      </w:pPr>
      <w:r w:rsidRPr="00F17983">
        <w:rPr>
          <w:rFonts w:ascii="Times New Roman" w:hAnsi="Times New Roman" w:cs="Times New Roman"/>
          <w:b/>
          <w:sz w:val="28"/>
          <w:szCs w:val="28"/>
        </w:rPr>
        <w:lastRenderedPageBreak/>
        <w:t>Жұмыс оқу жоспары</w:t>
      </w:r>
    </w:p>
    <w:p w14:paraId="229F2F59" w14:textId="77777777" w:rsidR="00F17983" w:rsidRPr="00F17983" w:rsidRDefault="00F17983" w:rsidP="00F17983">
      <w:pPr>
        <w:spacing w:after="0"/>
        <w:rPr>
          <w:rFonts w:ascii="Times New Roman" w:hAnsi="Times New Roman" w:cs="Times New Roman"/>
          <w:sz w:val="28"/>
          <w:szCs w:val="28"/>
        </w:rPr>
      </w:pPr>
    </w:p>
    <w:tbl>
      <w:tblPr>
        <w:tblStyle w:val="affffff1"/>
        <w:tblW w:w="0" w:type="auto"/>
        <w:tblLook w:val="04A0" w:firstRow="1" w:lastRow="0" w:firstColumn="1" w:lastColumn="0" w:noHBand="0" w:noVBand="1"/>
      </w:tblPr>
      <w:tblGrid>
        <w:gridCol w:w="736"/>
        <w:gridCol w:w="24"/>
        <w:gridCol w:w="3512"/>
        <w:gridCol w:w="47"/>
        <w:gridCol w:w="2200"/>
        <w:gridCol w:w="1379"/>
        <w:gridCol w:w="1448"/>
      </w:tblGrid>
      <w:tr w:rsidR="00F17983" w:rsidRPr="00A1547F" w14:paraId="1E4C9B91" w14:textId="77777777" w:rsidTr="006A6862">
        <w:tc>
          <w:tcPr>
            <w:tcW w:w="817" w:type="dxa"/>
            <w:gridSpan w:val="2"/>
          </w:tcPr>
          <w:p w14:paraId="4FE82E0A" w14:textId="77777777" w:rsidR="00F17983" w:rsidRPr="00A1547F" w:rsidRDefault="00F17983" w:rsidP="006A6862">
            <w:pPr>
              <w:rPr>
                <w:lang w:val="kk-KZ"/>
              </w:rPr>
            </w:pPr>
          </w:p>
        </w:tc>
        <w:tc>
          <w:tcPr>
            <w:tcW w:w="3827" w:type="dxa"/>
            <w:gridSpan w:val="2"/>
          </w:tcPr>
          <w:p w14:paraId="193B2521" w14:textId="77777777" w:rsidR="00F17983" w:rsidRPr="00A1547F" w:rsidRDefault="00F17983" w:rsidP="006A6862">
            <w:pPr>
              <w:rPr>
                <w:lang w:val="kk-KZ"/>
              </w:rPr>
            </w:pPr>
            <w:r w:rsidRPr="00A1547F">
              <w:rPr>
                <w:lang w:val="kk-KZ"/>
              </w:rPr>
              <w:t xml:space="preserve"> Оқу пәндері </w:t>
            </w:r>
          </w:p>
        </w:tc>
        <w:tc>
          <w:tcPr>
            <w:tcW w:w="2385" w:type="dxa"/>
          </w:tcPr>
          <w:p w14:paraId="0D0C2142" w14:textId="77777777" w:rsidR="00F17983" w:rsidRPr="00A1547F" w:rsidRDefault="00F17983" w:rsidP="006A6862">
            <w:pPr>
              <w:rPr>
                <w:lang w:val="kk-KZ"/>
              </w:rPr>
            </w:pPr>
            <w:r w:rsidRPr="00A1547F">
              <w:rPr>
                <w:lang w:val="kk-KZ"/>
              </w:rPr>
              <w:t xml:space="preserve">Апталық сағат саны </w:t>
            </w:r>
          </w:p>
        </w:tc>
        <w:tc>
          <w:tcPr>
            <w:tcW w:w="2967" w:type="dxa"/>
            <w:gridSpan w:val="2"/>
          </w:tcPr>
          <w:p w14:paraId="25649248" w14:textId="77777777" w:rsidR="00F17983" w:rsidRPr="00A1547F" w:rsidRDefault="00F17983" w:rsidP="006A6862">
            <w:pPr>
              <w:rPr>
                <w:lang w:val="kk-KZ"/>
              </w:rPr>
            </w:pPr>
          </w:p>
        </w:tc>
      </w:tr>
      <w:tr w:rsidR="00F17983" w:rsidRPr="00A1547F" w14:paraId="7FC3DFFA" w14:textId="77777777" w:rsidTr="006A6862">
        <w:tc>
          <w:tcPr>
            <w:tcW w:w="7029" w:type="dxa"/>
            <w:gridSpan w:val="5"/>
          </w:tcPr>
          <w:p w14:paraId="7BF8C11F" w14:textId="77777777" w:rsidR="00F17983" w:rsidRPr="00A1547F" w:rsidRDefault="00F17983" w:rsidP="00A1547F">
            <w:pPr>
              <w:jc w:val="center"/>
              <w:rPr>
                <w:lang w:val="kk-KZ"/>
              </w:rPr>
            </w:pPr>
            <w:r w:rsidRPr="00A1547F">
              <w:rPr>
                <w:color w:val="000000"/>
                <w:spacing w:val="2"/>
                <w:lang w:val="kk-KZ"/>
              </w:rPr>
              <w:t xml:space="preserve">Инварианттық </w:t>
            </w:r>
            <w:r w:rsidRPr="00A1547F">
              <w:rPr>
                <w:color w:val="000000"/>
                <w:spacing w:val="2"/>
              </w:rPr>
              <w:t>компонент</w:t>
            </w:r>
          </w:p>
        </w:tc>
        <w:tc>
          <w:tcPr>
            <w:tcW w:w="1440" w:type="dxa"/>
          </w:tcPr>
          <w:p w14:paraId="1115ABFD" w14:textId="77777777" w:rsidR="00F17983" w:rsidRPr="00A1547F" w:rsidRDefault="00F17983" w:rsidP="00A1547F">
            <w:pPr>
              <w:jc w:val="center"/>
              <w:rPr>
                <w:lang w:val="kk-KZ"/>
              </w:rPr>
            </w:pPr>
            <w:r w:rsidRPr="00A1547F">
              <w:rPr>
                <w:lang w:val="kk-KZ"/>
              </w:rPr>
              <w:t>Апталық</w:t>
            </w:r>
          </w:p>
        </w:tc>
        <w:tc>
          <w:tcPr>
            <w:tcW w:w="1527" w:type="dxa"/>
          </w:tcPr>
          <w:p w14:paraId="0773C7C7" w14:textId="77777777" w:rsidR="00F17983" w:rsidRPr="00A1547F" w:rsidRDefault="00F17983" w:rsidP="00A1547F">
            <w:pPr>
              <w:jc w:val="center"/>
              <w:rPr>
                <w:lang w:val="kk-KZ"/>
              </w:rPr>
            </w:pPr>
            <w:r w:rsidRPr="00A1547F">
              <w:rPr>
                <w:lang w:val="kk-KZ"/>
              </w:rPr>
              <w:t>жылдық</w:t>
            </w:r>
          </w:p>
        </w:tc>
      </w:tr>
      <w:tr w:rsidR="00F17983" w:rsidRPr="00A1547F" w14:paraId="62906DD5" w14:textId="77777777" w:rsidTr="006A6862">
        <w:tc>
          <w:tcPr>
            <w:tcW w:w="791" w:type="dxa"/>
          </w:tcPr>
          <w:p w14:paraId="18746CFD" w14:textId="77777777" w:rsidR="00F17983" w:rsidRPr="00A1547F" w:rsidRDefault="00F17983" w:rsidP="006A6862">
            <w:pPr>
              <w:rPr>
                <w:color w:val="000000"/>
                <w:spacing w:val="2"/>
                <w:lang w:val="kk-KZ"/>
              </w:rPr>
            </w:pPr>
            <w:r w:rsidRPr="00A1547F">
              <w:rPr>
                <w:color w:val="000000"/>
                <w:spacing w:val="2"/>
                <w:lang w:val="kk-KZ"/>
              </w:rPr>
              <w:t>1.</w:t>
            </w:r>
          </w:p>
        </w:tc>
        <w:tc>
          <w:tcPr>
            <w:tcW w:w="3801" w:type="dxa"/>
            <w:gridSpan w:val="2"/>
          </w:tcPr>
          <w:p w14:paraId="4585E06E" w14:textId="77777777" w:rsidR="00F17983" w:rsidRPr="00A1547F" w:rsidRDefault="00F17983" w:rsidP="006A6862">
            <w:pPr>
              <w:rPr>
                <w:b/>
                <w:bCs/>
                <w:color w:val="000000"/>
                <w:spacing w:val="2"/>
                <w:lang w:val="kk-KZ"/>
              </w:rPr>
            </w:pPr>
            <w:r w:rsidRPr="00A1547F">
              <w:rPr>
                <w:b/>
                <w:bCs/>
                <w:color w:val="000000"/>
                <w:spacing w:val="2"/>
                <w:lang w:val="kk-KZ"/>
              </w:rPr>
              <w:t>Тіл және әдебиет</w:t>
            </w:r>
          </w:p>
          <w:p w14:paraId="3BFFB07B" w14:textId="77777777" w:rsidR="00F17983" w:rsidRPr="00A1547F" w:rsidRDefault="00F17983" w:rsidP="006A6862">
            <w:pPr>
              <w:rPr>
                <w:color w:val="000000"/>
                <w:spacing w:val="2"/>
                <w:lang w:val="kk-KZ"/>
              </w:rPr>
            </w:pPr>
            <w:r w:rsidRPr="00A1547F">
              <w:rPr>
                <w:color w:val="000000"/>
                <w:spacing w:val="2"/>
                <w:lang w:val="kk-KZ"/>
              </w:rPr>
              <w:t>Қазақ тілі</w:t>
            </w:r>
          </w:p>
          <w:p w14:paraId="5B223453" w14:textId="77777777" w:rsidR="00F17983" w:rsidRPr="00A1547F" w:rsidRDefault="00F17983" w:rsidP="006A6862">
            <w:pPr>
              <w:rPr>
                <w:color w:val="000000"/>
                <w:spacing w:val="2"/>
                <w:lang w:val="kk-KZ"/>
              </w:rPr>
            </w:pPr>
            <w:r w:rsidRPr="00A1547F">
              <w:rPr>
                <w:color w:val="000000"/>
                <w:spacing w:val="2"/>
                <w:lang w:val="kk-KZ"/>
              </w:rPr>
              <w:t>Қазақ әдебиеті</w:t>
            </w:r>
          </w:p>
          <w:p w14:paraId="4A3E4598" w14:textId="77777777" w:rsidR="00F17983" w:rsidRPr="00A1547F" w:rsidRDefault="00F17983" w:rsidP="006A6862">
            <w:pPr>
              <w:rPr>
                <w:color w:val="000000"/>
                <w:spacing w:val="2"/>
                <w:lang w:val="kk-KZ"/>
              </w:rPr>
            </w:pPr>
            <w:r w:rsidRPr="00A1547F">
              <w:rPr>
                <w:color w:val="000000"/>
                <w:spacing w:val="2"/>
                <w:lang w:val="kk-KZ"/>
              </w:rPr>
              <w:t>Орыс тілі мен әдебиеті</w:t>
            </w:r>
          </w:p>
          <w:p w14:paraId="5200B235" w14:textId="77777777" w:rsidR="00F17983" w:rsidRPr="00A1547F" w:rsidRDefault="00F17983" w:rsidP="006A6862">
            <w:pPr>
              <w:rPr>
                <w:color w:val="000000"/>
                <w:spacing w:val="2"/>
                <w:lang w:val="kk-KZ"/>
              </w:rPr>
            </w:pPr>
            <w:r w:rsidRPr="00A1547F">
              <w:rPr>
                <w:color w:val="000000"/>
                <w:spacing w:val="2"/>
                <w:lang w:val="kk-KZ"/>
              </w:rPr>
              <w:t xml:space="preserve">Шетел тілі </w:t>
            </w:r>
          </w:p>
        </w:tc>
        <w:tc>
          <w:tcPr>
            <w:tcW w:w="2437" w:type="dxa"/>
            <w:gridSpan w:val="2"/>
          </w:tcPr>
          <w:p w14:paraId="7FC17ADC" w14:textId="77777777" w:rsidR="00F17983" w:rsidRPr="00A1547F" w:rsidRDefault="00F17983" w:rsidP="00716805">
            <w:pPr>
              <w:jc w:val="center"/>
              <w:rPr>
                <w:b/>
                <w:bCs/>
                <w:color w:val="000000"/>
                <w:spacing w:val="2"/>
                <w:lang w:val="kk-KZ"/>
              </w:rPr>
            </w:pPr>
            <w:r w:rsidRPr="00A1547F">
              <w:rPr>
                <w:b/>
                <w:bCs/>
                <w:color w:val="000000"/>
                <w:spacing w:val="2"/>
                <w:lang w:val="kk-KZ"/>
              </w:rPr>
              <w:t>8</w:t>
            </w:r>
          </w:p>
          <w:p w14:paraId="3C93416F" w14:textId="77777777" w:rsidR="00F17983" w:rsidRPr="00A1547F" w:rsidRDefault="00F17983" w:rsidP="00716805">
            <w:pPr>
              <w:jc w:val="center"/>
              <w:rPr>
                <w:color w:val="000000"/>
                <w:spacing w:val="2"/>
                <w:lang w:val="kk-KZ"/>
              </w:rPr>
            </w:pPr>
            <w:r w:rsidRPr="00A1547F">
              <w:rPr>
                <w:color w:val="000000"/>
                <w:spacing w:val="2"/>
                <w:lang w:val="kk-KZ"/>
              </w:rPr>
              <w:t>2</w:t>
            </w:r>
          </w:p>
          <w:p w14:paraId="78420E5F" w14:textId="77777777" w:rsidR="00F17983" w:rsidRPr="00A1547F" w:rsidRDefault="00F17983" w:rsidP="00716805">
            <w:pPr>
              <w:jc w:val="center"/>
              <w:rPr>
                <w:color w:val="000000"/>
                <w:spacing w:val="2"/>
                <w:lang w:val="kk-KZ"/>
              </w:rPr>
            </w:pPr>
            <w:r w:rsidRPr="00A1547F">
              <w:rPr>
                <w:color w:val="000000"/>
                <w:spacing w:val="2"/>
                <w:lang w:val="kk-KZ"/>
              </w:rPr>
              <w:t>2</w:t>
            </w:r>
          </w:p>
          <w:p w14:paraId="192E448E" w14:textId="77777777" w:rsidR="00F17983" w:rsidRPr="00A1547F" w:rsidRDefault="00F17983" w:rsidP="00716805">
            <w:pPr>
              <w:jc w:val="center"/>
              <w:rPr>
                <w:color w:val="000000"/>
                <w:spacing w:val="2"/>
                <w:lang w:val="kk-KZ"/>
              </w:rPr>
            </w:pPr>
            <w:r w:rsidRPr="00A1547F">
              <w:rPr>
                <w:color w:val="000000"/>
                <w:spacing w:val="2"/>
                <w:lang w:val="kk-KZ"/>
              </w:rPr>
              <w:t>2</w:t>
            </w:r>
          </w:p>
          <w:p w14:paraId="1F08C0BF" w14:textId="77777777" w:rsidR="00F17983" w:rsidRPr="00A1547F" w:rsidRDefault="00F17983" w:rsidP="00716805">
            <w:pPr>
              <w:jc w:val="center"/>
              <w:rPr>
                <w:color w:val="000000"/>
                <w:spacing w:val="2"/>
                <w:lang w:val="kk-KZ"/>
              </w:rPr>
            </w:pPr>
            <w:r w:rsidRPr="00A1547F">
              <w:rPr>
                <w:color w:val="000000"/>
                <w:spacing w:val="2"/>
                <w:lang w:val="kk-KZ"/>
              </w:rPr>
              <w:t>2</w:t>
            </w:r>
          </w:p>
        </w:tc>
        <w:tc>
          <w:tcPr>
            <w:tcW w:w="1440" w:type="dxa"/>
          </w:tcPr>
          <w:p w14:paraId="2DD72BF7" w14:textId="77777777" w:rsidR="00F17983" w:rsidRPr="00A1547F" w:rsidRDefault="00F17983" w:rsidP="00716805">
            <w:pPr>
              <w:jc w:val="center"/>
              <w:rPr>
                <w:b/>
                <w:bCs/>
                <w:color w:val="000000"/>
                <w:spacing w:val="2"/>
                <w:lang w:val="kk-KZ"/>
              </w:rPr>
            </w:pPr>
            <w:r w:rsidRPr="00A1547F">
              <w:rPr>
                <w:b/>
                <w:bCs/>
                <w:color w:val="000000"/>
                <w:spacing w:val="2"/>
                <w:lang w:val="kk-KZ"/>
              </w:rPr>
              <w:t>8</w:t>
            </w:r>
          </w:p>
          <w:p w14:paraId="32BE6EA2" w14:textId="77777777" w:rsidR="00F17983" w:rsidRPr="00A1547F" w:rsidRDefault="00F17983" w:rsidP="00716805">
            <w:pPr>
              <w:jc w:val="center"/>
              <w:rPr>
                <w:color w:val="000000"/>
                <w:spacing w:val="2"/>
                <w:lang w:val="kk-KZ"/>
              </w:rPr>
            </w:pPr>
            <w:r w:rsidRPr="00A1547F">
              <w:rPr>
                <w:color w:val="000000"/>
                <w:spacing w:val="2"/>
                <w:lang w:val="kk-KZ"/>
              </w:rPr>
              <w:t>2</w:t>
            </w:r>
          </w:p>
          <w:p w14:paraId="4EA716C4" w14:textId="77777777" w:rsidR="00F17983" w:rsidRPr="00A1547F" w:rsidRDefault="00F17983" w:rsidP="00716805">
            <w:pPr>
              <w:jc w:val="center"/>
              <w:rPr>
                <w:color w:val="000000"/>
                <w:spacing w:val="2"/>
                <w:lang w:val="kk-KZ"/>
              </w:rPr>
            </w:pPr>
            <w:r w:rsidRPr="00A1547F">
              <w:rPr>
                <w:color w:val="000000"/>
                <w:spacing w:val="2"/>
                <w:lang w:val="kk-KZ"/>
              </w:rPr>
              <w:t>2</w:t>
            </w:r>
          </w:p>
          <w:p w14:paraId="7B2135D7" w14:textId="77777777" w:rsidR="00F17983" w:rsidRPr="00A1547F" w:rsidRDefault="00F17983" w:rsidP="00716805">
            <w:pPr>
              <w:jc w:val="center"/>
              <w:rPr>
                <w:color w:val="000000"/>
                <w:spacing w:val="2"/>
                <w:lang w:val="kk-KZ"/>
              </w:rPr>
            </w:pPr>
            <w:r w:rsidRPr="00A1547F">
              <w:rPr>
                <w:color w:val="000000"/>
                <w:spacing w:val="2"/>
                <w:lang w:val="kk-KZ"/>
              </w:rPr>
              <w:t>2</w:t>
            </w:r>
          </w:p>
          <w:p w14:paraId="441B74BD" w14:textId="77777777" w:rsidR="00F17983" w:rsidRPr="00A1547F" w:rsidRDefault="00F17983" w:rsidP="00716805">
            <w:pPr>
              <w:jc w:val="center"/>
              <w:rPr>
                <w:color w:val="000000"/>
                <w:spacing w:val="2"/>
                <w:lang w:val="kk-KZ"/>
              </w:rPr>
            </w:pPr>
            <w:r w:rsidRPr="00A1547F">
              <w:rPr>
                <w:color w:val="000000"/>
                <w:spacing w:val="2"/>
                <w:lang w:val="kk-KZ"/>
              </w:rPr>
              <w:t>2</w:t>
            </w:r>
          </w:p>
        </w:tc>
        <w:tc>
          <w:tcPr>
            <w:tcW w:w="1527" w:type="dxa"/>
          </w:tcPr>
          <w:p w14:paraId="6C5A4568" w14:textId="77777777" w:rsidR="00F17983" w:rsidRPr="00A1547F" w:rsidRDefault="00F17983" w:rsidP="00716805">
            <w:pPr>
              <w:jc w:val="center"/>
              <w:rPr>
                <w:b/>
                <w:bCs/>
                <w:color w:val="000000"/>
                <w:spacing w:val="2"/>
                <w:lang w:val="kk-KZ"/>
              </w:rPr>
            </w:pPr>
            <w:r w:rsidRPr="00A1547F">
              <w:rPr>
                <w:b/>
                <w:bCs/>
                <w:color w:val="000000"/>
                <w:spacing w:val="2"/>
                <w:lang w:val="kk-KZ"/>
              </w:rPr>
              <w:t>272</w:t>
            </w:r>
          </w:p>
          <w:p w14:paraId="5E25A350" w14:textId="77777777" w:rsidR="00F17983" w:rsidRPr="00A1547F" w:rsidRDefault="00F17983" w:rsidP="00716805">
            <w:pPr>
              <w:jc w:val="center"/>
              <w:rPr>
                <w:color w:val="000000"/>
                <w:spacing w:val="2"/>
                <w:lang w:val="kk-KZ"/>
              </w:rPr>
            </w:pPr>
            <w:r w:rsidRPr="00A1547F">
              <w:rPr>
                <w:color w:val="000000"/>
                <w:spacing w:val="2"/>
                <w:lang w:val="kk-KZ"/>
              </w:rPr>
              <w:t>68</w:t>
            </w:r>
          </w:p>
          <w:p w14:paraId="64F709B4" w14:textId="77777777" w:rsidR="00F17983" w:rsidRPr="00A1547F" w:rsidRDefault="00F17983" w:rsidP="00716805">
            <w:pPr>
              <w:jc w:val="center"/>
              <w:rPr>
                <w:color w:val="000000"/>
                <w:spacing w:val="2"/>
                <w:lang w:val="kk-KZ"/>
              </w:rPr>
            </w:pPr>
            <w:r w:rsidRPr="00A1547F">
              <w:rPr>
                <w:color w:val="000000"/>
                <w:spacing w:val="2"/>
                <w:lang w:val="kk-KZ"/>
              </w:rPr>
              <w:t>68</w:t>
            </w:r>
          </w:p>
          <w:p w14:paraId="743C2FD4" w14:textId="77777777" w:rsidR="00F17983" w:rsidRPr="00A1547F" w:rsidRDefault="00F17983" w:rsidP="00716805">
            <w:pPr>
              <w:jc w:val="center"/>
              <w:rPr>
                <w:color w:val="000000"/>
                <w:spacing w:val="2"/>
                <w:lang w:val="kk-KZ"/>
              </w:rPr>
            </w:pPr>
            <w:r w:rsidRPr="00A1547F">
              <w:rPr>
                <w:color w:val="000000"/>
                <w:spacing w:val="2"/>
                <w:lang w:val="kk-KZ"/>
              </w:rPr>
              <w:t>68</w:t>
            </w:r>
          </w:p>
          <w:p w14:paraId="4403D85E" w14:textId="77777777" w:rsidR="00F17983" w:rsidRPr="00A1547F" w:rsidRDefault="00F17983" w:rsidP="00716805">
            <w:pPr>
              <w:jc w:val="center"/>
              <w:rPr>
                <w:color w:val="000000"/>
                <w:spacing w:val="2"/>
                <w:lang w:val="kk-KZ"/>
              </w:rPr>
            </w:pPr>
            <w:r w:rsidRPr="00A1547F">
              <w:rPr>
                <w:color w:val="000000"/>
                <w:spacing w:val="2"/>
                <w:lang w:val="kk-KZ"/>
              </w:rPr>
              <w:t>68</w:t>
            </w:r>
          </w:p>
        </w:tc>
      </w:tr>
      <w:tr w:rsidR="00F17983" w:rsidRPr="00A1547F" w14:paraId="380CAC22" w14:textId="77777777" w:rsidTr="006A6862">
        <w:tc>
          <w:tcPr>
            <w:tcW w:w="791" w:type="dxa"/>
          </w:tcPr>
          <w:p w14:paraId="59D25C7E" w14:textId="77777777" w:rsidR="00F17983" w:rsidRPr="00A1547F" w:rsidRDefault="00F17983" w:rsidP="006A6862">
            <w:pPr>
              <w:rPr>
                <w:color w:val="000000"/>
                <w:spacing w:val="2"/>
                <w:lang w:val="kk-KZ"/>
              </w:rPr>
            </w:pPr>
            <w:r w:rsidRPr="00A1547F">
              <w:rPr>
                <w:color w:val="000000"/>
                <w:spacing w:val="2"/>
                <w:lang w:val="kk-KZ"/>
              </w:rPr>
              <w:t>2.</w:t>
            </w:r>
          </w:p>
        </w:tc>
        <w:tc>
          <w:tcPr>
            <w:tcW w:w="3801" w:type="dxa"/>
            <w:gridSpan w:val="2"/>
          </w:tcPr>
          <w:p w14:paraId="76333EFD" w14:textId="77777777" w:rsidR="00F17983" w:rsidRPr="00A1547F" w:rsidRDefault="00F17983" w:rsidP="006A6862">
            <w:pPr>
              <w:rPr>
                <w:b/>
                <w:color w:val="000000"/>
                <w:spacing w:val="2"/>
                <w:lang w:val="kk-KZ"/>
              </w:rPr>
            </w:pPr>
            <w:r w:rsidRPr="00A1547F">
              <w:rPr>
                <w:b/>
                <w:color w:val="000000"/>
                <w:spacing w:val="2"/>
                <w:lang w:val="kk-KZ"/>
              </w:rPr>
              <w:t>Математика</w:t>
            </w:r>
          </w:p>
          <w:p w14:paraId="27045B5C" w14:textId="77777777" w:rsidR="00F17983" w:rsidRPr="00A1547F" w:rsidRDefault="00F17983" w:rsidP="006A6862">
            <w:pPr>
              <w:rPr>
                <w:color w:val="000000"/>
                <w:spacing w:val="2"/>
                <w:lang w:val="kk-KZ"/>
              </w:rPr>
            </w:pPr>
            <w:r w:rsidRPr="00A1547F">
              <w:rPr>
                <w:color w:val="000000"/>
                <w:spacing w:val="2"/>
                <w:lang w:val="kk-KZ"/>
              </w:rPr>
              <w:t>Алгебра</w:t>
            </w:r>
          </w:p>
          <w:p w14:paraId="6D319E2D" w14:textId="77777777" w:rsidR="00F17983" w:rsidRPr="00A1547F" w:rsidRDefault="00F17983" w:rsidP="006A6862">
            <w:pPr>
              <w:rPr>
                <w:color w:val="000000"/>
                <w:spacing w:val="2"/>
                <w:lang w:val="kk-KZ"/>
              </w:rPr>
            </w:pPr>
            <w:r w:rsidRPr="00A1547F">
              <w:rPr>
                <w:color w:val="000000"/>
                <w:spacing w:val="2"/>
                <w:lang w:val="kk-KZ"/>
              </w:rPr>
              <w:t>геометрия</w:t>
            </w:r>
          </w:p>
          <w:p w14:paraId="238E28AC" w14:textId="77777777" w:rsidR="00F17983" w:rsidRPr="00A1547F" w:rsidRDefault="00F17983" w:rsidP="006A6862">
            <w:pPr>
              <w:rPr>
                <w:color w:val="000000"/>
                <w:spacing w:val="2"/>
                <w:lang w:val="kk-KZ"/>
              </w:rPr>
            </w:pPr>
            <w:r w:rsidRPr="00A1547F">
              <w:rPr>
                <w:color w:val="000000"/>
                <w:spacing w:val="2"/>
                <w:lang w:val="kk-KZ"/>
              </w:rPr>
              <w:t>информатика</w:t>
            </w:r>
          </w:p>
        </w:tc>
        <w:tc>
          <w:tcPr>
            <w:tcW w:w="2437" w:type="dxa"/>
            <w:gridSpan w:val="2"/>
          </w:tcPr>
          <w:p w14:paraId="1FBB1FEF" w14:textId="77777777" w:rsidR="00F17983" w:rsidRPr="00A1547F" w:rsidRDefault="00F17983" w:rsidP="00716805">
            <w:pPr>
              <w:jc w:val="center"/>
              <w:rPr>
                <w:b/>
                <w:bCs/>
                <w:color w:val="000000"/>
                <w:spacing w:val="2"/>
                <w:lang w:val="kk-KZ"/>
              </w:rPr>
            </w:pPr>
            <w:r w:rsidRPr="00A1547F">
              <w:rPr>
                <w:b/>
                <w:bCs/>
                <w:color w:val="000000"/>
                <w:spacing w:val="2"/>
                <w:lang w:val="kk-KZ"/>
              </w:rPr>
              <w:t>4</w:t>
            </w:r>
          </w:p>
          <w:p w14:paraId="68C4D84E" w14:textId="77777777" w:rsidR="00F17983" w:rsidRPr="00A1547F" w:rsidRDefault="00F17983" w:rsidP="00716805">
            <w:pPr>
              <w:jc w:val="center"/>
              <w:rPr>
                <w:color w:val="000000"/>
                <w:spacing w:val="2"/>
                <w:lang w:val="kk-KZ"/>
              </w:rPr>
            </w:pPr>
            <w:r w:rsidRPr="00A1547F">
              <w:rPr>
                <w:color w:val="000000"/>
                <w:spacing w:val="2"/>
                <w:lang w:val="kk-KZ"/>
              </w:rPr>
              <w:t>2</w:t>
            </w:r>
          </w:p>
          <w:p w14:paraId="62AB2949" w14:textId="77777777" w:rsidR="00F17983" w:rsidRPr="00A1547F" w:rsidRDefault="00F17983" w:rsidP="00716805">
            <w:pPr>
              <w:jc w:val="center"/>
              <w:rPr>
                <w:color w:val="000000"/>
                <w:spacing w:val="2"/>
                <w:lang w:val="kk-KZ"/>
              </w:rPr>
            </w:pPr>
            <w:r w:rsidRPr="00A1547F">
              <w:rPr>
                <w:color w:val="000000"/>
                <w:spacing w:val="2"/>
                <w:lang w:val="kk-KZ"/>
              </w:rPr>
              <w:t>1</w:t>
            </w:r>
          </w:p>
          <w:p w14:paraId="5B5BC683" w14:textId="77777777" w:rsidR="00F17983" w:rsidRPr="00A1547F" w:rsidRDefault="00F17983" w:rsidP="00716805">
            <w:pPr>
              <w:jc w:val="center"/>
              <w:rPr>
                <w:color w:val="000000"/>
                <w:spacing w:val="2"/>
                <w:lang w:val="kk-KZ"/>
              </w:rPr>
            </w:pPr>
            <w:r w:rsidRPr="00A1547F">
              <w:rPr>
                <w:color w:val="000000"/>
                <w:spacing w:val="2"/>
                <w:lang w:val="kk-KZ"/>
              </w:rPr>
              <w:t>1</w:t>
            </w:r>
          </w:p>
        </w:tc>
        <w:tc>
          <w:tcPr>
            <w:tcW w:w="1440" w:type="dxa"/>
          </w:tcPr>
          <w:p w14:paraId="6ADB6621" w14:textId="77777777" w:rsidR="00F17983" w:rsidRPr="00A1547F" w:rsidRDefault="00F17983" w:rsidP="00716805">
            <w:pPr>
              <w:jc w:val="center"/>
              <w:rPr>
                <w:b/>
                <w:bCs/>
                <w:color w:val="000000"/>
                <w:spacing w:val="2"/>
                <w:lang w:val="kk-KZ"/>
              </w:rPr>
            </w:pPr>
            <w:r w:rsidRPr="00A1547F">
              <w:rPr>
                <w:b/>
                <w:bCs/>
                <w:color w:val="000000"/>
                <w:spacing w:val="2"/>
                <w:lang w:val="kk-KZ"/>
              </w:rPr>
              <w:t>4</w:t>
            </w:r>
          </w:p>
          <w:p w14:paraId="7DE9F852" w14:textId="77777777" w:rsidR="00F17983" w:rsidRPr="00A1547F" w:rsidRDefault="00F17983" w:rsidP="00716805">
            <w:pPr>
              <w:jc w:val="center"/>
              <w:rPr>
                <w:color w:val="000000"/>
                <w:spacing w:val="2"/>
                <w:lang w:val="kk-KZ"/>
              </w:rPr>
            </w:pPr>
            <w:r w:rsidRPr="00A1547F">
              <w:rPr>
                <w:color w:val="000000"/>
                <w:spacing w:val="2"/>
                <w:lang w:val="kk-KZ"/>
              </w:rPr>
              <w:t>3</w:t>
            </w:r>
          </w:p>
          <w:p w14:paraId="13E85734" w14:textId="77777777" w:rsidR="00F17983" w:rsidRPr="00A1547F" w:rsidRDefault="00F17983" w:rsidP="00716805">
            <w:pPr>
              <w:jc w:val="center"/>
              <w:rPr>
                <w:color w:val="000000"/>
                <w:spacing w:val="2"/>
                <w:lang w:val="kk-KZ"/>
              </w:rPr>
            </w:pPr>
            <w:r w:rsidRPr="00A1547F">
              <w:rPr>
                <w:color w:val="000000"/>
                <w:spacing w:val="2"/>
                <w:lang w:val="kk-KZ"/>
              </w:rPr>
              <w:t>1</w:t>
            </w:r>
          </w:p>
        </w:tc>
        <w:tc>
          <w:tcPr>
            <w:tcW w:w="1527" w:type="dxa"/>
          </w:tcPr>
          <w:p w14:paraId="536631A4" w14:textId="77777777" w:rsidR="00F17983" w:rsidRPr="00A1547F" w:rsidRDefault="00F17983" w:rsidP="00716805">
            <w:pPr>
              <w:jc w:val="center"/>
              <w:rPr>
                <w:b/>
                <w:bCs/>
                <w:color w:val="000000"/>
                <w:spacing w:val="2"/>
                <w:lang w:val="kk-KZ"/>
              </w:rPr>
            </w:pPr>
            <w:r w:rsidRPr="00A1547F">
              <w:rPr>
                <w:b/>
                <w:bCs/>
                <w:color w:val="000000"/>
                <w:spacing w:val="2"/>
                <w:lang w:val="kk-KZ"/>
              </w:rPr>
              <w:t>136</w:t>
            </w:r>
          </w:p>
          <w:p w14:paraId="128B52EC" w14:textId="77777777" w:rsidR="00F17983" w:rsidRPr="00A1547F" w:rsidRDefault="00F17983" w:rsidP="00716805">
            <w:pPr>
              <w:jc w:val="center"/>
              <w:rPr>
                <w:color w:val="000000"/>
                <w:spacing w:val="2"/>
                <w:lang w:val="kk-KZ"/>
              </w:rPr>
            </w:pPr>
            <w:r w:rsidRPr="00A1547F">
              <w:rPr>
                <w:color w:val="000000"/>
                <w:spacing w:val="2"/>
                <w:lang w:val="kk-KZ"/>
              </w:rPr>
              <w:t>102</w:t>
            </w:r>
          </w:p>
          <w:p w14:paraId="05F8E242" w14:textId="77777777" w:rsidR="00F17983" w:rsidRPr="00A1547F" w:rsidRDefault="00F17983" w:rsidP="00716805">
            <w:pPr>
              <w:jc w:val="center"/>
              <w:rPr>
                <w:b/>
                <w:bCs/>
                <w:color w:val="000000"/>
                <w:spacing w:val="2"/>
                <w:lang w:val="kk-KZ"/>
              </w:rPr>
            </w:pPr>
            <w:r w:rsidRPr="00A1547F">
              <w:rPr>
                <w:color w:val="000000"/>
                <w:spacing w:val="2"/>
                <w:lang w:val="kk-KZ"/>
              </w:rPr>
              <w:t>34</w:t>
            </w:r>
          </w:p>
        </w:tc>
      </w:tr>
      <w:tr w:rsidR="00F17983" w:rsidRPr="00A1547F" w14:paraId="15BF787C" w14:textId="77777777" w:rsidTr="006A6862">
        <w:tc>
          <w:tcPr>
            <w:tcW w:w="791" w:type="dxa"/>
          </w:tcPr>
          <w:p w14:paraId="593469FE" w14:textId="77777777" w:rsidR="00F17983" w:rsidRPr="00A1547F" w:rsidRDefault="00F17983" w:rsidP="006A6862">
            <w:pPr>
              <w:rPr>
                <w:color w:val="000000"/>
                <w:spacing w:val="2"/>
                <w:lang w:val="kk-KZ"/>
              </w:rPr>
            </w:pPr>
            <w:r w:rsidRPr="00A1547F">
              <w:rPr>
                <w:color w:val="000000"/>
                <w:spacing w:val="2"/>
                <w:lang w:val="kk-KZ"/>
              </w:rPr>
              <w:t>3.</w:t>
            </w:r>
          </w:p>
        </w:tc>
        <w:tc>
          <w:tcPr>
            <w:tcW w:w="3801" w:type="dxa"/>
            <w:gridSpan w:val="2"/>
          </w:tcPr>
          <w:p w14:paraId="4AD326B7" w14:textId="77777777" w:rsidR="00F17983" w:rsidRPr="00A1547F" w:rsidRDefault="00F17983" w:rsidP="006A6862">
            <w:pPr>
              <w:rPr>
                <w:b/>
                <w:color w:val="000000"/>
                <w:spacing w:val="2"/>
                <w:lang w:val="kk-KZ"/>
              </w:rPr>
            </w:pPr>
            <w:r w:rsidRPr="00A1547F">
              <w:rPr>
                <w:b/>
                <w:color w:val="000000"/>
                <w:spacing w:val="2"/>
                <w:lang w:val="kk-KZ"/>
              </w:rPr>
              <w:t xml:space="preserve">Жаратылыстану </w:t>
            </w:r>
          </w:p>
          <w:p w14:paraId="21811479" w14:textId="77777777" w:rsidR="00F17983" w:rsidRPr="00A1547F" w:rsidRDefault="00F17983" w:rsidP="006A6862">
            <w:pPr>
              <w:rPr>
                <w:color w:val="000000"/>
                <w:spacing w:val="2"/>
                <w:lang w:val="kk-KZ"/>
              </w:rPr>
            </w:pPr>
            <w:r w:rsidRPr="00A1547F">
              <w:rPr>
                <w:color w:val="000000"/>
                <w:spacing w:val="2"/>
                <w:lang w:val="kk-KZ"/>
              </w:rPr>
              <w:t>Физика</w:t>
            </w:r>
          </w:p>
          <w:p w14:paraId="6FFB1F33" w14:textId="77777777" w:rsidR="00F17983" w:rsidRPr="00A1547F" w:rsidRDefault="00F17983" w:rsidP="006A6862">
            <w:pPr>
              <w:rPr>
                <w:color w:val="000000"/>
                <w:spacing w:val="2"/>
                <w:lang w:val="kk-KZ"/>
              </w:rPr>
            </w:pPr>
            <w:r w:rsidRPr="00A1547F">
              <w:rPr>
                <w:color w:val="000000"/>
                <w:spacing w:val="2"/>
                <w:lang w:val="kk-KZ"/>
              </w:rPr>
              <w:t>Химия</w:t>
            </w:r>
          </w:p>
          <w:p w14:paraId="0FE8DF0B" w14:textId="77777777" w:rsidR="00F17983" w:rsidRPr="00A1547F" w:rsidRDefault="00F17983" w:rsidP="006A6862">
            <w:pPr>
              <w:rPr>
                <w:color w:val="000000"/>
                <w:spacing w:val="2"/>
                <w:lang w:val="kk-KZ"/>
              </w:rPr>
            </w:pPr>
            <w:r w:rsidRPr="00A1547F">
              <w:rPr>
                <w:color w:val="000000"/>
                <w:spacing w:val="2"/>
                <w:lang w:val="kk-KZ"/>
              </w:rPr>
              <w:t>Биология</w:t>
            </w:r>
          </w:p>
          <w:p w14:paraId="73C151AE" w14:textId="77777777" w:rsidR="00F17983" w:rsidRPr="00A1547F" w:rsidRDefault="00F17983" w:rsidP="006A6862">
            <w:pPr>
              <w:rPr>
                <w:color w:val="000000"/>
                <w:spacing w:val="2"/>
                <w:lang w:val="kk-KZ"/>
              </w:rPr>
            </w:pPr>
            <w:r w:rsidRPr="00A1547F">
              <w:rPr>
                <w:color w:val="000000"/>
                <w:spacing w:val="2"/>
                <w:lang w:val="kk-KZ"/>
              </w:rPr>
              <w:t>география</w:t>
            </w:r>
          </w:p>
        </w:tc>
        <w:tc>
          <w:tcPr>
            <w:tcW w:w="2437" w:type="dxa"/>
            <w:gridSpan w:val="2"/>
          </w:tcPr>
          <w:p w14:paraId="5A677240" w14:textId="77777777" w:rsidR="00F17983" w:rsidRPr="00A1547F" w:rsidRDefault="00F17983" w:rsidP="00716805">
            <w:pPr>
              <w:jc w:val="center"/>
              <w:rPr>
                <w:b/>
                <w:bCs/>
                <w:color w:val="000000"/>
                <w:spacing w:val="2"/>
                <w:lang w:val="kk-KZ"/>
              </w:rPr>
            </w:pPr>
            <w:r w:rsidRPr="00A1547F">
              <w:rPr>
                <w:b/>
                <w:bCs/>
                <w:color w:val="000000"/>
                <w:spacing w:val="2"/>
                <w:lang w:val="kk-KZ"/>
              </w:rPr>
              <w:t>4</w:t>
            </w:r>
          </w:p>
          <w:p w14:paraId="4D96ECC6" w14:textId="77777777" w:rsidR="00F17983" w:rsidRPr="00A1547F" w:rsidRDefault="00F17983" w:rsidP="00716805">
            <w:pPr>
              <w:jc w:val="center"/>
              <w:rPr>
                <w:color w:val="000000"/>
                <w:spacing w:val="2"/>
                <w:lang w:val="kk-KZ"/>
              </w:rPr>
            </w:pPr>
            <w:r w:rsidRPr="00A1547F">
              <w:rPr>
                <w:color w:val="000000"/>
                <w:spacing w:val="2"/>
                <w:lang w:val="kk-KZ"/>
              </w:rPr>
              <w:t>1</w:t>
            </w:r>
          </w:p>
          <w:p w14:paraId="32063482" w14:textId="77777777" w:rsidR="00F17983" w:rsidRPr="00A1547F" w:rsidRDefault="00F17983" w:rsidP="00716805">
            <w:pPr>
              <w:jc w:val="center"/>
              <w:rPr>
                <w:color w:val="000000"/>
                <w:spacing w:val="2"/>
                <w:lang w:val="kk-KZ"/>
              </w:rPr>
            </w:pPr>
            <w:r w:rsidRPr="00A1547F">
              <w:rPr>
                <w:color w:val="000000"/>
                <w:spacing w:val="2"/>
                <w:lang w:val="kk-KZ"/>
              </w:rPr>
              <w:t>1</w:t>
            </w:r>
          </w:p>
          <w:p w14:paraId="33192B21" w14:textId="77777777" w:rsidR="00F17983" w:rsidRPr="00A1547F" w:rsidRDefault="00F17983" w:rsidP="00716805">
            <w:pPr>
              <w:jc w:val="center"/>
              <w:rPr>
                <w:color w:val="000000"/>
                <w:spacing w:val="2"/>
                <w:lang w:val="kk-KZ"/>
              </w:rPr>
            </w:pPr>
            <w:r w:rsidRPr="00A1547F">
              <w:rPr>
                <w:color w:val="000000"/>
                <w:spacing w:val="2"/>
                <w:lang w:val="kk-KZ"/>
              </w:rPr>
              <w:t>1</w:t>
            </w:r>
          </w:p>
          <w:p w14:paraId="67986AE6" w14:textId="77777777" w:rsidR="00F17983" w:rsidRPr="00A1547F" w:rsidRDefault="00F17983" w:rsidP="00716805">
            <w:pPr>
              <w:jc w:val="center"/>
              <w:rPr>
                <w:color w:val="000000"/>
                <w:spacing w:val="2"/>
                <w:lang w:val="kk-KZ"/>
              </w:rPr>
            </w:pPr>
            <w:r w:rsidRPr="00A1547F">
              <w:rPr>
                <w:color w:val="000000"/>
                <w:spacing w:val="2"/>
                <w:lang w:val="kk-KZ"/>
              </w:rPr>
              <w:t>1</w:t>
            </w:r>
          </w:p>
        </w:tc>
        <w:tc>
          <w:tcPr>
            <w:tcW w:w="1440" w:type="dxa"/>
          </w:tcPr>
          <w:p w14:paraId="5D49F88F" w14:textId="77777777" w:rsidR="00F17983" w:rsidRPr="00A1547F" w:rsidRDefault="00F17983" w:rsidP="00716805">
            <w:pPr>
              <w:jc w:val="center"/>
              <w:rPr>
                <w:b/>
                <w:bCs/>
                <w:color w:val="000000"/>
                <w:spacing w:val="2"/>
                <w:lang w:val="kk-KZ"/>
              </w:rPr>
            </w:pPr>
            <w:r w:rsidRPr="00A1547F">
              <w:rPr>
                <w:b/>
                <w:bCs/>
                <w:color w:val="000000"/>
                <w:spacing w:val="2"/>
                <w:lang w:val="kk-KZ"/>
              </w:rPr>
              <w:t>4</w:t>
            </w:r>
          </w:p>
          <w:p w14:paraId="79D15B37" w14:textId="77777777" w:rsidR="00F17983" w:rsidRPr="00A1547F" w:rsidRDefault="00F17983" w:rsidP="00716805">
            <w:pPr>
              <w:jc w:val="center"/>
              <w:rPr>
                <w:color w:val="000000"/>
                <w:spacing w:val="2"/>
                <w:lang w:val="kk-KZ"/>
              </w:rPr>
            </w:pPr>
            <w:r w:rsidRPr="00A1547F">
              <w:rPr>
                <w:color w:val="000000"/>
                <w:spacing w:val="2"/>
                <w:lang w:val="kk-KZ"/>
              </w:rPr>
              <w:t>1</w:t>
            </w:r>
          </w:p>
          <w:p w14:paraId="6FA541F1" w14:textId="77777777" w:rsidR="00F17983" w:rsidRPr="00A1547F" w:rsidRDefault="00F17983" w:rsidP="00716805">
            <w:pPr>
              <w:jc w:val="center"/>
              <w:rPr>
                <w:color w:val="000000"/>
                <w:spacing w:val="2"/>
                <w:lang w:val="kk-KZ"/>
              </w:rPr>
            </w:pPr>
            <w:r w:rsidRPr="00A1547F">
              <w:rPr>
                <w:color w:val="000000"/>
                <w:spacing w:val="2"/>
                <w:lang w:val="kk-KZ"/>
              </w:rPr>
              <w:t>1</w:t>
            </w:r>
          </w:p>
          <w:p w14:paraId="31DFA939" w14:textId="77777777" w:rsidR="00F17983" w:rsidRPr="00A1547F" w:rsidRDefault="00F17983" w:rsidP="00716805">
            <w:pPr>
              <w:jc w:val="center"/>
              <w:rPr>
                <w:color w:val="000000"/>
                <w:spacing w:val="2"/>
                <w:lang w:val="kk-KZ"/>
              </w:rPr>
            </w:pPr>
            <w:r w:rsidRPr="00A1547F">
              <w:rPr>
                <w:color w:val="000000"/>
                <w:spacing w:val="2"/>
                <w:lang w:val="kk-KZ"/>
              </w:rPr>
              <w:t>1</w:t>
            </w:r>
          </w:p>
          <w:p w14:paraId="6C6BAE1F" w14:textId="77777777" w:rsidR="00F17983" w:rsidRPr="00A1547F" w:rsidRDefault="00F17983" w:rsidP="00716805">
            <w:pPr>
              <w:jc w:val="center"/>
              <w:rPr>
                <w:color w:val="000000"/>
                <w:spacing w:val="2"/>
                <w:lang w:val="kk-KZ"/>
              </w:rPr>
            </w:pPr>
            <w:r w:rsidRPr="00A1547F">
              <w:rPr>
                <w:color w:val="000000"/>
                <w:spacing w:val="2"/>
                <w:lang w:val="kk-KZ"/>
              </w:rPr>
              <w:t>1</w:t>
            </w:r>
          </w:p>
        </w:tc>
        <w:tc>
          <w:tcPr>
            <w:tcW w:w="1527" w:type="dxa"/>
          </w:tcPr>
          <w:p w14:paraId="7A03C0DC" w14:textId="77777777" w:rsidR="00F17983" w:rsidRPr="00A1547F" w:rsidRDefault="00F17983" w:rsidP="00716805">
            <w:pPr>
              <w:jc w:val="center"/>
              <w:rPr>
                <w:b/>
                <w:bCs/>
                <w:color w:val="000000"/>
                <w:spacing w:val="2"/>
                <w:lang w:val="kk-KZ"/>
              </w:rPr>
            </w:pPr>
            <w:r w:rsidRPr="00A1547F">
              <w:rPr>
                <w:b/>
                <w:bCs/>
                <w:color w:val="000000"/>
                <w:spacing w:val="2"/>
                <w:lang w:val="kk-KZ"/>
              </w:rPr>
              <w:t>136</w:t>
            </w:r>
          </w:p>
          <w:p w14:paraId="7D0AC3CF" w14:textId="77777777" w:rsidR="00F17983" w:rsidRPr="00A1547F" w:rsidRDefault="00F17983" w:rsidP="00716805">
            <w:pPr>
              <w:jc w:val="center"/>
              <w:rPr>
                <w:color w:val="000000"/>
                <w:spacing w:val="2"/>
                <w:lang w:val="kk-KZ"/>
              </w:rPr>
            </w:pPr>
            <w:r w:rsidRPr="00A1547F">
              <w:rPr>
                <w:color w:val="000000"/>
                <w:spacing w:val="2"/>
                <w:lang w:val="kk-KZ"/>
              </w:rPr>
              <w:t>34</w:t>
            </w:r>
          </w:p>
          <w:p w14:paraId="2106E133" w14:textId="77777777" w:rsidR="00F17983" w:rsidRPr="00A1547F" w:rsidRDefault="00F17983" w:rsidP="00716805">
            <w:pPr>
              <w:jc w:val="center"/>
              <w:rPr>
                <w:color w:val="000000"/>
                <w:spacing w:val="2"/>
                <w:lang w:val="kk-KZ"/>
              </w:rPr>
            </w:pPr>
            <w:r w:rsidRPr="00A1547F">
              <w:rPr>
                <w:color w:val="000000"/>
                <w:spacing w:val="2"/>
                <w:lang w:val="kk-KZ"/>
              </w:rPr>
              <w:t>34</w:t>
            </w:r>
          </w:p>
          <w:p w14:paraId="1FFA24E4" w14:textId="77777777" w:rsidR="00F17983" w:rsidRPr="00A1547F" w:rsidRDefault="00F17983" w:rsidP="00716805">
            <w:pPr>
              <w:jc w:val="center"/>
              <w:rPr>
                <w:color w:val="000000"/>
                <w:spacing w:val="2"/>
                <w:lang w:val="kk-KZ"/>
              </w:rPr>
            </w:pPr>
            <w:r w:rsidRPr="00A1547F">
              <w:rPr>
                <w:color w:val="000000"/>
                <w:spacing w:val="2"/>
                <w:lang w:val="kk-KZ"/>
              </w:rPr>
              <w:t>34</w:t>
            </w:r>
          </w:p>
          <w:p w14:paraId="5A65FD9E" w14:textId="77777777" w:rsidR="00F17983" w:rsidRPr="00A1547F" w:rsidRDefault="00F17983" w:rsidP="00716805">
            <w:pPr>
              <w:jc w:val="center"/>
              <w:rPr>
                <w:color w:val="000000"/>
                <w:spacing w:val="2"/>
                <w:lang w:val="kk-KZ"/>
              </w:rPr>
            </w:pPr>
            <w:r w:rsidRPr="00A1547F">
              <w:rPr>
                <w:color w:val="000000"/>
                <w:spacing w:val="2"/>
                <w:lang w:val="kk-KZ"/>
              </w:rPr>
              <w:t>34</w:t>
            </w:r>
          </w:p>
        </w:tc>
      </w:tr>
      <w:tr w:rsidR="00F17983" w:rsidRPr="00A1547F" w14:paraId="4B46F07D" w14:textId="77777777" w:rsidTr="006A6862">
        <w:tc>
          <w:tcPr>
            <w:tcW w:w="791" w:type="dxa"/>
          </w:tcPr>
          <w:p w14:paraId="6D7DD79B" w14:textId="77777777" w:rsidR="00F17983" w:rsidRPr="00A1547F" w:rsidRDefault="00F17983" w:rsidP="006A6862">
            <w:pPr>
              <w:rPr>
                <w:color w:val="000000"/>
                <w:spacing w:val="2"/>
                <w:lang w:val="kk-KZ"/>
              </w:rPr>
            </w:pPr>
            <w:r w:rsidRPr="00A1547F">
              <w:rPr>
                <w:color w:val="000000"/>
                <w:spacing w:val="2"/>
                <w:lang w:val="kk-KZ"/>
              </w:rPr>
              <w:t>4</w:t>
            </w:r>
          </w:p>
        </w:tc>
        <w:tc>
          <w:tcPr>
            <w:tcW w:w="3801" w:type="dxa"/>
            <w:gridSpan w:val="2"/>
          </w:tcPr>
          <w:p w14:paraId="0FC535BF" w14:textId="77777777" w:rsidR="00F17983" w:rsidRPr="00A1547F" w:rsidRDefault="00F17983" w:rsidP="006A6862">
            <w:pPr>
              <w:rPr>
                <w:b/>
                <w:color w:val="000000"/>
                <w:spacing w:val="2"/>
                <w:lang w:val="kk-KZ"/>
              </w:rPr>
            </w:pPr>
            <w:r w:rsidRPr="00A1547F">
              <w:rPr>
                <w:b/>
                <w:color w:val="000000"/>
                <w:spacing w:val="2"/>
                <w:lang w:val="kk-KZ"/>
              </w:rPr>
              <w:t>Адам және қоғам</w:t>
            </w:r>
          </w:p>
          <w:p w14:paraId="1BAB8B2C" w14:textId="77777777" w:rsidR="00F17983" w:rsidRPr="00A1547F" w:rsidRDefault="00F17983" w:rsidP="006A6862">
            <w:pPr>
              <w:rPr>
                <w:color w:val="000000"/>
                <w:spacing w:val="2"/>
                <w:lang w:val="kk-KZ"/>
              </w:rPr>
            </w:pPr>
            <w:r w:rsidRPr="00A1547F">
              <w:rPr>
                <w:color w:val="000000"/>
                <w:spacing w:val="2"/>
                <w:lang w:val="kk-KZ"/>
              </w:rPr>
              <w:t>Қазақстан тарихы</w:t>
            </w:r>
          </w:p>
          <w:p w14:paraId="1F06E5F6" w14:textId="77777777" w:rsidR="00F17983" w:rsidRPr="00A1547F" w:rsidRDefault="00F17983" w:rsidP="006A6862">
            <w:pPr>
              <w:rPr>
                <w:b/>
                <w:color w:val="000000"/>
                <w:spacing w:val="2"/>
                <w:lang w:val="kk-KZ"/>
              </w:rPr>
            </w:pPr>
            <w:r w:rsidRPr="00A1547F">
              <w:rPr>
                <w:color w:val="000000"/>
                <w:spacing w:val="2"/>
                <w:lang w:val="kk-KZ"/>
              </w:rPr>
              <w:t>Дүниежүзі тарихы</w:t>
            </w:r>
          </w:p>
        </w:tc>
        <w:tc>
          <w:tcPr>
            <w:tcW w:w="2437" w:type="dxa"/>
            <w:gridSpan w:val="2"/>
          </w:tcPr>
          <w:p w14:paraId="66B0D313" w14:textId="77777777" w:rsidR="00F17983" w:rsidRPr="00A1547F" w:rsidRDefault="00F17983" w:rsidP="00716805">
            <w:pPr>
              <w:jc w:val="center"/>
              <w:rPr>
                <w:b/>
                <w:bCs/>
                <w:color w:val="000000"/>
                <w:spacing w:val="2"/>
                <w:lang w:val="kk-KZ"/>
              </w:rPr>
            </w:pPr>
            <w:r w:rsidRPr="00A1547F">
              <w:rPr>
                <w:b/>
                <w:bCs/>
                <w:color w:val="000000"/>
                <w:spacing w:val="2"/>
                <w:lang w:val="kk-KZ"/>
              </w:rPr>
              <w:t>2</w:t>
            </w:r>
          </w:p>
          <w:p w14:paraId="289E6F66" w14:textId="77777777" w:rsidR="00F17983" w:rsidRPr="00A1547F" w:rsidRDefault="00F17983" w:rsidP="00716805">
            <w:pPr>
              <w:jc w:val="center"/>
              <w:rPr>
                <w:color w:val="000000"/>
                <w:spacing w:val="2"/>
                <w:lang w:val="kk-KZ"/>
              </w:rPr>
            </w:pPr>
            <w:r w:rsidRPr="00A1547F">
              <w:rPr>
                <w:color w:val="000000"/>
                <w:spacing w:val="2"/>
                <w:lang w:val="kk-KZ"/>
              </w:rPr>
              <w:t>1</w:t>
            </w:r>
          </w:p>
          <w:p w14:paraId="61245A52" w14:textId="77777777" w:rsidR="00F17983" w:rsidRPr="00A1547F" w:rsidRDefault="00F17983" w:rsidP="00716805">
            <w:pPr>
              <w:jc w:val="center"/>
              <w:rPr>
                <w:color w:val="000000"/>
                <w:spacing w:val="2"/>
                <w:lang w:val="kk-KZ"/>
              </w:rPr>
            </w:pPr>
            <w:r w:rsidRPr="00A1547F">
              <w:rPr>
                <w:color w:val="000000"/>
                <w:spacing w:val="2"/>
                <w:lang w:val="kk-KZ"/>
              </w:rPr>
              <w:t>1</w:t>
            </w:r>
          </w:p>
        </w:tc>
        <w:tc>
          <w:tcPr>
            <w:tcW w:w="1440" w:type="dxa"/>
          </w:tcPr>
          <w:p w14:paraId="4AA9D374" w14:textId="77777777" w:rsidR="00F17983" w:rsidRPr="00A1547F" w:rsidRDefault="00F17983" w:rsidP="00716805">
            <w:pPr>
              <w:jc w:val="center"/>
              <w:rPr>
                <w:b/>
                <w:bCs/>
                <w:color w:val="000000"/>
                <w:spacing w:val="2"/>
                <w:lang w:val="kk-KZ"/>
              </w:rPr>
            </w:pPr>
            <w:r w:rsidRPr="00A1547F">
              <w:rPr>
                <w:b/>
                <w:bCs/>
                <w:color w:val="000000"/>
                <w:spacing w:val="2"/>
                <w:lang w:val="kk-KZ"/>
              </w:rPr>
              <w:t>2</w:t>
            </w:r>
          </w:p>
          <w:p w14:paraId="7021F6E8" w14:textId="77777777" w:rsidR="00F17983" w:rsidRPr="00A1547F" w:rsidRDefault="00F17983" w:rsidP="00716805">
            <w:pPr>
              <w:jc w:val="center"/>
              <w:rPr>
                <w:color w:val="000000"/>
                <w:spacing w:val="2"/>
                <w:lang w:val="kk-KZ"/>
              </w:rPr>
            </w:pPr>
            <w:r w:rsidRPr="00A1547F">
              <w:rPr>
                <w:color w:val="000000"/>
                <w:spacing w:val="2"/>
                <w:lang w:val="kk-KZ"/>
              </w:rPr>
              <w:t>1</w:t>
            </w:r>
          </w:p>
          <w:p w14:paraId="620A2674" w14:textId="77777777" w:rsidR="00F17983" w:rsidRPr="00A1547F" w:rsidRDefault="00F17983" w:rsidP="00716805">
            <w:pPr>
              <w:jc w:val="center"/>
              <w:rPr>
                <w:color w:val="000000"/>
                <w:spacing w:val="2"/>
                <w:lang w:val="kk-KZ"/>
              </w:rPr>
            </w:pPr>
            <w:r w:rsidRPr="00A1547F">
              <w:rPr>
                <w:color w:val="000000"/>
                <w:spacing w:val="2"/>
                <w:lang w:val="kk-KZ"/>
              </w:rPr>
              <w:t>1</w:t>
            </w:r>
          </w:p>
        </w:tc>
        <w:tc>
          <w:tcPr>
            <w:tcW w:w="1527" w:type="dxa"/>
          </w:tcPr>
          <w:p w14:paraId="3A7219DD" w14:textId="77777777" w:rsidR="00F17983" w:rsidRPr="00A1547F" w:rsidRDefault="00F17983" w:rsidP="00716805">
            <w:pPr>
              <w:jc w:val="center"/>
              <w:rPr>
                <w:b/>
                <w:bCs/>
                <w:color w:val="000000"/>
                <w:spacing w:val="2"/>
                <w:lang w:val="kk-KZ"/>
              </w:rPr>
            </w:pPr>
            <w:r w:rsidRPr="00A1547F">
              <w:rPr>
                <w:b/>
                <w:bCs/>
                <w:color w:val="000000"/>
                <w:spacing w:val="2"/>
                <w:lang w:val="kk-KZ"/>
              </w:rPr>
              <w:t>68</w:t>
            </w:r>
          </w:p>
          <w:p w14:paraId="46571870" w14:textId="77777777" w:rsidR="00F17983" w:rsidRPr="00A1547F" w:rsidRDefault="00F17983" w:rsidP="00716805">
            <w:pPr>
              <w:jc w:val="center"/>
              <w:rPr>
                <w:color w:val="000000"/>
                <w:spacing w:val="2"/>
                <w:lang w:val="kk-KZ"/>
              </w:rPr>
            </w:pPr>
            <w:r w:rsidRPr="00A1547F">
              <w:rPr>
                <w:color w:val="000000"/>
                <w:spacing w:val="2"/>
                <w:lang w:val="kk-KZ"/>
              </w:rPr>
              <w:t>34</w:t>
            </w:r>
          </w:p>
          <w:p w14:paraId="165162C6" w14:textId="77777777" w:rsidR="00F17983" w:rsidRPr="00A1547F" w:rsidRDefault="00F17983" w:rsidP="00716805">
            <w:pPr>
              <w:jc w:val="center"/>
              <w:rPr>
                <w:color w:val="000000"/>
                <w:spacing w:val="2"/>
                <w:lang w:val="kk-KZ"/>
              </w:rPr>
            </w:pPr>
            <w:r w:rsidRPr="00A1547F">
              <w:rPr>
                <w:color w:val="000000"/>
                <w:spacing w:val="2"/>
                <w:lang w:val="kk-KZ"/>
              </w:rPr>
              <w:t>34</w:t>
            </w:r>
          </w:p>
        </w:tc>
      </w:tr>
      <w:tr w:rsidR="00F17983" w:rsidRPr="00A1547F" w14:paraId="7361316D" w14:textId="77777777" w:rsidTr="006A6862">
        <w:tc>
          <w:tcPr>
            <w:tcW w:w="791" w:type="dxa"/>
          </w:tcPr>
          <w:p w14:paraId="7B84CBD7" w14:textId="77777777" w:rsidR="00F17983" w:rsidRPr="00A1547F" w:rsidRDefault="00F17983" w:rsidP="006A6862">
            <w:pPr>
              <w:rPr>
                <w:color w:val="000000"/>
                <w:spacing w:val="2"/>
                <w:lang w:val="kk-KZ"/>
              </w:rPr>
            </w:pPr>
          </w:p>
        </w:tc>
        <w:tc>
          <w:tcPr>
            <w:tcW w:w="3801" w:type="dxa"/>
            <w:gridSpan w:val="2"/>
          </w:tcPr>
          <w:p w14:paraId="308CEE8B" w14:textId="236B73FF" w:rsidR="00F17983" w:rsidRPr="00A1547F" w:rsidRDefault="00F17983" w:rsidP="006A6862">
            <w:pPr>
              <w:rPr>
                <w:b/>
                <w:color w:val="000000"/>
                <w:spacing w:val="2"/>
                <w:lang w:val="kk-KZ"/>
              </w:rPr>
            </w:pPr>
            <w:proofErr w:type="spellStart"/>
            <w:r w:rsidRPr="00A1547F">
              <w:rPr>
                <w:color w:val="000000"/>
                <w:spacing w:val="2"/>
              </w:rPr>
              <w:t>Инварианттық</w:t>
            </w:r>
            <w:proofErr w:type="spellEnd"/>
            <w:r w:rsidRPr="00A1547F">
              <w:rPr>
                <w:color w:val="000000"/>
                <w:spacing w:val="2"/>
                <w:lang w:val="kk-KZ"/>
              </w:rPr>
              <w:t xml:space="preserve"> оқу жүктемесі:</w:t>
            </w:r>
          </w:p>
        </w:tc>
        <w:tc>
          <w:tcPr>
            <w:tcW w:w="2437" w:type="dxa"/>
            <w:gridSpan w:val="2"/>
          </w:tcPr>
          <w:p w14:paraId="29A812A7" w14:textId="77777777" w:rsidR="00F17983" w:rsidRPr="00A1547F" w:rsidRDefault="00F17983" w:rsidP="00716805">
            <w:pPr>
              <w:jc w:val="center"/>
              <w:rPr>
                <w:b/>
                <w:bCs/>
                <w:color w:val="000000"/>
                <w:spacing w:val="2"/>
                <w:lang w:val="kk-KZ"/>
              </w:rPr>
            </w:pPr>
            <w:r w:rsidRPr="00A1547F">
              <w:rPr>
                <w:b/>
                <w:bCs/>
                <w:color w:val="000000"/>
                <w:spacing w:val="2"/>
                <w:lang w:val="kk-KZ"/>
              </w:rPr>
              <w:t>18     сағат</w:t>
            </w:r>
          </w:p>
        </w:tc>
        <w:tc>
          <w:tcPr>
            <w:tcW w:w="1440" w:type="dxa"/>
          </w:tcPr>
          <w:p w14:paraId="2FE06770" w14:textId="77777777" w:rsidR="00F17983" w:rsidRPr="00A1547F" w:rsidRDefault="00F17983" w:rsidP="00716805">
            <w:pPr>
              <w:jc w:val="center"/>
              <w:rPr>
                <w:b/>
                <w:bCs/>
                <w:color w:val="000000"/>
                <w:spacing w:val="2"/>
                <w:lang w:val="kk-KZ"/>
              </w:rPr>
            </w:pPr>
            <w:r w:rsidRPr="00A1547F">
              <w:rPr>
                <w:b/>
                <w:bCs/>
                <w:color w:val="000000"/>
                <w:spacing w:val="2"/>
                <w:lang w:val="kk-KZ"/>
              </w:rPr>
              <w:t>18</w:t>
            </w:r>
          </w:p>
        </w:tc>
        <w:tc>
          <w:tcPr>
            <w:tcW w:w="1527" w:type="dxa"/>
          </w:tcPr>
          <w:p w14:paraId="4EECF433" w14:textId="77777777" w:rsidR="00F17983" w:rsidRPr="00A1547F" w:rsidRDefault="00F17983" w:rsidP="00716805">
            <w:pPr>
              <w:jc w:val="center"/>
              <w:rPr>
                <w:b/>
                <w:bCs/>
                <w:color w:val="000000"/>
                <w:spacing w:val="2"/>
                <w:lang w:val="kk-KZ"/>
              </w:rPr>
            </w:pPr>
            <w:r w:rsidRPr="00A1547F">
              <w:rPr>
                <w:b/>
                <w:bCs/>
                <w:color w:val="000000"/>
                <w:spacing w:val="2"/>
                <w:lang w:val="kk-KZ"/>
              </w:rPr>
              <w:t>612</w:t>
            </w:r>
          </w:p>
        </w:tc>
      </w:tr>
    </w:tbl>
    <w:p w14:paraId="72B207D3" w14:textId="77777777" w:rsidR="00F17983" w:rsidRPr="00F17983" w:rsidRDefault="00F17983" w:rsidP="00F17983">
      <w:pPr>
        <w:spacing w:after="0"/>
        <w:rPr>
          <w:rFonts w:ascii="Times New Roman" w:hAnsi="Times New Roman" w:cs="Times New Roman"/>
          <w:sz w:val="28"/>
          <w:szCs w:val="28"/>
        </w:rPr>
      </w:pPr>
    </w:p>
    <w:p w14:paraId="7A093E6B" w14:textId="77777777" w:rsidR="00F17983" w:rsidRDefault="00F17983" w:rsidP="0045663B">
      <w:pPr>
        <w:spacing w:after="0" w:line="240" w:lineRule="auto"/>
        <w:ind w:left="-2" w:firstLine="722"/>
        <w:jc w:val="both"/>
        <w:rPr>
          <w:rFonts w:ascii="Times New Roman" w:eastAsia="Times New Roman" w:hAnsi="Times New Roman" w:cs="Times New Roman"/>
          <w:sz w:val="28"/>
          <w:szCs w:val="28"/>
        </w:rPr>
      </w:pPr>
    </w:p>
    <w:p w14:paraId="6FFF34F0" w14:textId="77777777" w:rsidR="00C51ED6" w:rsidRPr="000166FE" w:rsidRDefault="00363B55">
      <w:pPr>
        <w:spacing w:after="0" w:line="240" w:lineRule="auto"/>
        <w:ind w:left="-2" w:firstLine="722"/>
        <w:jc w:val="both"/>
        <w:rPr>
          <w:rFonts w:ascii="Times New Roman" w:eastAsia="Times New Roman" w:hAnsi="Times New Roman" w:cs="Times New Roman"/>
          <w:b/>
          <w:sz w:val="28"/>
          <w:szCs w:val="28"/>
        </w:rPr>
      </w:pPr>
      <w:r w:rsidRPr="000166FE">
        <w:rPr>
          <w:rFonts w:ascii="Times New Roman" w:eastAsia="Times New Roman" w:hAnsi="Times New Roman" w:cs="Times New Roman"/>
          <w:b/>
          <w:sz w:val="28"/>
          <w:szCs w:val="28"/>
        </w:rPr>
        <w:t xml:space="preserve">ҮОЖ-ға сәйкес жүзеге асырылатын вариативті компоненттің таңдау курстары мен факультативтерін іске асыру.  </w:t>
      </w:r>
    </w:p>
    <w:p w14:paraId="2C9EDC38" w14:textId="77777777" w:rsidR="00C51ED6" w:rsidRDefault="00363B55">
      <w:pPr>
        <w:spacing w:after="0" w:line="240" w:lineRule="auto"/>
        <w:ind w:left="-2" w:firstLine="722"/>
        <w:jc w:val="both"/>
        <w:rPr>
          <w:rFonts w:ascii="Times New Roman" w:eastAsia="Times New Roman" w:hAnsi="Times New Roman" w:cs="Times New Roman"/>
          <w:sz w:val="28"/>
          <w:szCs w:val="28"/>
        </w:rPr>
      </w:pPr>
      <w:r w:rsidRPr="000166FE">
        <w:rPr>
          <w:rFonts w:ascii="Times New Roman" w:eastAsia="Times New Roman" w:hAnsi="Times New Roman" w:cs="Times New Roman"/>
          <w:sz w:val="28"/>
          <w:szCs w:val="28"/>
        </w:rPr>
        <w:t>Вариативтік компоненттегі курстардың нәтижесінде білім алушыларымыз ғылыми жобаларға, олимпиадаларға, түрлі шығармашылық сайыстарға қатысып, жобалау және зерттеу іс-әрекеті дағдыларын дамытып нәтижесін беруде.</w:t>
      </w:r>
    </w:p>
    <w:p w14:paraId="2D076906" w14:textId="77777777" w:rsidR="00101832" w:rsidRDefault="00101832" w:rsidP="00BF6696">
      <w:pPr>
        <w:spacing w:after="0" w:line="240" w:lineRule="auto"/>
        <w:ind w:left="1" w:hanging="3"/>
        <w:jc w:val="center"/>
        <w:rPr>
          <w:rFonts w:ascii="Times New Roman" w:eastAsia="Times New Roman" w:hAnsi="Times New Roman" w:cs="Times New Roman"/>
          <w:b/>
          <w:bCs/>
          <w:noProof/>
          <w:color w:val="000000" w:themeColor="text1"/>
          <w:sz w:val="28"/>
          <w:szCs w:val="28"/>
        </w:rPr>
      </w:pPr>
    </w:p>
    <w:p w14:paraId="3A423516" w14:textId="695640F8" w:rsidR="00BF6696" w:rsidRDefault="00BF6696" w:rsidP="00BF6696">
      <w:pPr>
        <w:spacing w:after="0" w:line="240" w:lineRule="auto"/>
        <w:ind w:left="1" w:hanging="3"/>
        <w:jc w:val="center"/>
        <w:rPr>
          <w:rFonts w:ascii="Times New Roman" w:eastAsia="Times New Roman" w:hAnsi="Times New Roman" w:cs="Times New Roman"/>
          <w:b/>
          <w:bCs/>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t>№20 ЖББМ оқушыларының 3 жылдың ішіндегі қалалық  ғылыми жобаларға қатысуы мен нәтижесінің динамикасы:</w:t>
      </w:r>
    </w:p>
    <w:p w14:paraId="18FB5A05" w14:textId="77777777" w:rsidR="00BF6696" w:rsidRPr="00F7411D" w:rsidRDefault="00BF6696" w:rsidP="00BF6696">
      <w:pPr>
        <w:spacing w:after="0" w:line="240" w:lineRule="auto"/>
        <w:ind w:left="1" w:hanging="3"/>
        <w:jc w:val="center"/>
        <w:rPr>
          <w:rFonts w:ascii="Times New Roman" w:eastAsia="Times New Roman" w:hAnsi="Times New Roman" w:cs="Times New Roman"/>
          <w:b/>
          <w:bCs/>
          <w:noProof/>
          <w:color w:val="000000" w:themeColor="text1"/>
          <w:sz w:val="28"/>
          <w:szCs w:val="28"/>
        </w:rPr>
      </w:pPr>
    </w:p>
    <w:tbl>
      <w:tblPr>
        <w:tblW w:w="8325" w:type="dxa"/>
        <w:jc w:val="center"/>
        <w:tblBorders>
          <w:top w:val="nil"/>
          <w:left w:val="nil"/>
          <w:bottom w:val="nil"/>
          <w:right w:val="nil"/>
          <w:insideH w:val="nil"/>
          <w:insideV w:val="nil"/>
        </w:tblBorders>
        <w:tblLayout w:type="fixed"/>
        <w:tblLook w:val="0600" w:firstRow="0" w:lastRow="0" w:firstColumn="0" w:lastColumn="0" w:noHBand="1" w:noVBand="1"/>
      </w:tblPr>
      <w:tblGrid>
        <w:gridCol w:w="1665"/>
        <w:gridCol w:w="2220"/>
        <w:gridCol w:w="2220"/>
        <w:gridCol w:w="2220"/>
      </w:tblGrid>
      <w:tr w:rsidR="00BF6696" w:rsidRPr="00AD519D" w14:paraId="17A2B6FB" w14:textId="77777777" w:rsidTr="00A1547F">
        <w:trPr>
          <w:trHeight w:val="186"/>
          <w:jc w:val="center"/>
        </w:trPr>
        <w:tc>
          <w:tcPr>
            <w:tcW w:w="16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B94129" w14:textId="2F543B2D"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о/ж</w:t>
            </w:r>
          </w:p>
        </w:tc>
        <w:tc>
          <w:tcPr>
            <w:tcW w:w="22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705CFCF"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22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502133D"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2220" w:type="dxa"/>
            <w:tcBorders>
              <w:top w:val="single" w:sz="6" w:space="0" w:color="000000"/>
              <w:left w:val="nil"/>
              <w:bottom w:val="single" w:sz="6" w:space="0" w:color="000000"/>
              <w:right w:val="single" w:sz="6" w:space="0" w:color="000000"/>
            </w:tcBorders>
          </w:tcPr>
          <w:p w14:paraId="7BA8D93B" w14:textId="77777777" w:rsidR="00BF6696" w:rsidRPr="00AD519D" w:rsidRDefault="00BF6696" w:rsidP="00A1547F">
            <w:pPr>
              <w:spacing w:after="0" w:line="240" w:lineRule="auto"/>
              <w:ind w:hanging="2"/>
              <w:jc w:val="center"/>
              <w:rPr>
                <w:rFonts w:ascii="Times New Roman" w:eastAsia="Times New Roman" w:hAnsi="Times New Roman" w:cs="Times New Roman"/>
                <w:noProof/>
                <w:sz w:val="20"/>
                <w:szCs w:val="20"/>
              </w:rPr>
            </w:pPr>
            <w:r w:rsidRPr="00AD519D">
              <w:rPr>
                <w:rFonts w:ascii="Times New Roman" w:eastAsia="Times New Roman" w:hAnsi="Times New Roman" w:cs="Times New Roman"/>
                <w:noProof/>
                <w:sz w:val="20"/>
                <w:szCs w:val="20"/>
              </w:rPr>
              <w:t>2024-2025</w:t>
            </w:r>
          </w:p>
        </w:tc>
      </w:tr>
      <w:tr w:rsidR="00BF6696" w:rsidRPr="00AD519D" w14:paraId="7D4B443B" w14:textId="77777777" w:rsidTr="00A1547F">
        <w:trPr>
          <w:trHeight w:val="176"/>
          <w:jc w:val="center"/>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52691D"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Жоба саны</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6C9764A2" w14:textId="65D9B4D1"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 жұмыс</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06FC98A9" w14:textId="6BFAA066" w:rsidR="00BF6696" w:rsidRPr="00A1547F"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1547F">
              <w:rPr>
                <w:rFonts w:ascii="Times New Roman" w:eastAsia="Times New Roman" w:hAnsi="Times New Roman" w:cs="Times New Roman"/>
                <w:noProof/>
                <w:color w:val="000000" w:themeColor="text1"/>
                <w:sz w:val="20"/>
                <w:szCs w:val="20"/>
              </w:rPr>
              <w:t>5 жұмыс</w:t>
            </w:r>
          </w:p>
        </w:tc>
        <w:tc>
          <w:tcPr>
            <w:tcW w:w="2220" w:type="dxa"/>
            <w:tcBorders>
              <w:top w:val="nil"/>
              <w:left w:val="nil"/>
              <w:bottom w:val="single" w:sz="6" w:space="0" w:color="000000"/>
              <w:right w:val="single" w:sz="6" w:space="0" w:color="000000"/>
            </w:tcBorders>
          </w:tcPr>
          <w:p w14:paraId="23793DF9" w14:textId="77777777" w:rsidR="00BF6696" w:rsidRPr="00AD519D" w:rsidRDefault="00BF6696" w:rsidP="00A1547F">
            <w:pPr>
              <w:spacing w:after="0" w:line="240" w:lineRule="auto"/>
              <w:ind w:hanging="2"/>
              <w:jc w:val="center"/>
              <w:rPr>
                <w:rFonts w:ascii="Times New Roman" w:eastAsia="Times New Roman" w:hAnsi="Times New Roman" w:cs="Times New Roman"/>
                <w:noProof/>
                <w:sz w:val="20"/>
                <w:szCs w:val="20"/>
              </w:rPr>
            </w:pPr>
            <w:r w:rsidRPr="00AD519D">
              <w:rPr>
                <w:rFonts w:ascii="Times New Roman" w:eastAsia="Times New Roman" w:hAnsi="Times New Roman" w:cs="Times New Roman"/>
                <w:noProof/>
                <w:sz w:val="20"/>
                <w:szCs w:val="20"/>
              </w:rPr>
              <w:t>15 жұмыс</w:t>
            </w:r>
          </w:p>
        </w:tc>
      </w:tr>
      <w:tr w:rsidR="00BF6696" w:rsidRPr="00AD519D" w14:paraId="41EDAA5F" w14:textId="77777777" w:rsidTr="00A1547F">
        <w:trPr>
          <w:trHeight w:val="166"/>
          <w:jc w:val="center"/>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859646"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 орын</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5EE2EB99"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42752333" w14:textId="77777777" w:rsidR="00BF6696" w:rsidRPr="00A1547F"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1547F">
              <w:rPr>
                <w:rFonts w:ascii="Times New Roman" w:eastAsia="Times New Roman" w:hAnsi="Times New Roman" w:cs="Times New Roman"/>
                <w:noProof/>
                <w:color w:val="000000" w:themeColor="text1"/>
                <w:sz w:val="20"/>
                <w:szCs w:val="20"/>
              </w:rPr>
              <w:t>0</w:t>
            </w:r>
          </w:p>
        </w:tc>
        <w:tc>
          <w:tcPr>
            <w:tcW w:w="2220" w:type="dxa"/>
            <w:tcBorders>
              <w:top w:val="nil"/>
              <w:left w:val="nil"/>
              <w:bottom w:val="single" w:sz="6" w:space="0" w:color="000000"/>
              <w:right w:val="single" w:sz="6" w:space="0" w:color="000000"/>
            </w:tcBorders>
          </w:tcPr>
          <w:p w14:paraId="22D43478"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0</w:t>
            </w:r>
          </w:p>
        </w:tc>
      </w:tr>
      <w:tr w:rsidR="00BF6696" w:rsidRPr="00AD519D" w14:paraId="5AC59C92" w14:textId="77777777" w:rsidTr="00A1547F">
        <w:trPr>
          <w:trHeight w:val="156"/>
          <w:jc w:val="center"/>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ADE2FD"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 орын</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0AE9F402"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2</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4C429A03" w14:textId="77777777" w:rsidR="00BF6696" w:rsidRPr="00A1547F"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1547F">
              <w:rPr>
                <w:rFonts w:ascii="Times New Roman" w:eastAsia="Times New Roman" w:hAnsi="Times New Roman" w:cs="Times New Roman"/>
                <w:noProof/>
                <w:color w:val="000000" w:themeColor="text1"/>
                <w:sz w:val="20"/>
                <w:szCs w:val="20"/>
              </w:rPr>
              <w:t>1</w:t>
            </w:r>
          </w:p>
        </w:tc>
        <w:tc>
          <w:tcPr>
            <w:tcW w:w="2220" w:type="dxa"/>
            <w:tcBorders>
              <w:top w:val="nil"/>
              <w:left w:val="nil"/>
              <w:bottom w:val="single" w:sz="6" w:space="0" w:color="000000"/>
              <w:right w:val="single" w:sz="6" w:space="0" w:color="000000"/>
            </w:tcBorders>
          </w:tcPr>
          <w:p w14:paraId="321B4227"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3</w:t>
            </w:r>
          </w:p>
        </w:tc>
      </w:tr>
      <w:tr w:rsidR="00BF6696" w:rsidRPr="00AD519D" w14:paraId="39BFD421" w14:textId="77777777" w:rsidTr="00A1547F">
        <w:trPr>
          <w:trHeight w:val="160"/>
          <w:jc w:val="center"/>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14750A"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 орын</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2DDADEF8"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1</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40A89DDF" w14:textId="77777777" w:rsidR="00BF6696" w:rsidRPr="00A1547F"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1547F">
              <w:rPr>
                <w:rFonts w:ascii="Times New Roman" w:eastAsia="Times New Roman" w:hAnsi="Times New Roman" w:cs="Times New Roman"/>
                <w:noProof/>
                <w:color w:val="000000" w:themeColor="text1"/>
                <w:sz w:val="20"/>
                <w:szCs w:val="20"/>
              </w:rPr>
              <w:t>2</w:t>
            </w:r>
          </w:p>
        </w:tc>
        <w:tc>
          <w:tcPr>
            <w:tcW w:w="2220" w:type="dxa"/>
            <w:tcBorders>
              <w:top w:val="nil"/>
              <w:left w:val="nil"/>
              <w:bottom w:val="single" w:sz="6" w:space="0" w:color="000000"/>
              <w:right w:val="single" w:sz="6" w:space="0" w:color="000000"/>
            </w:tcBorders>
          </w:tcPr>
          <w:p w14:paraId="1FBD3C52"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4</w:t>
            </w:r>
          </w:p>
        </w:tc>
      </w:tr>
      <w:tr w:rsidR="00BF6696" w:rsidRPr="00AD519D" w14:paraId="3DDB1E64" w14:textId="77777777" w:rsidTr="00A1547F">
        <w:trPr>
          <w:trHeight w:val="136"/>
          <w:jc w:val="center"/>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39D4A0"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Жалпы</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389EC169"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2</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3D6EB754" w14:textId="77777777" w:rsidR="00BF6696" w:rsidRPr="00A1547F"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1547F">
              <w:rPr>
                <w:rFonts w:ascii="Times New Roman" w:eastAsia="Times New Roman" w:hAnsi="Times New Roman" w:cs="Times New Roman"/>
                <w:noProof/>
                <w:color w:val="000000" w:themeColor="text1"/>
                <w:sz w:val="20"/>
                <w:szCs w:val="20"/>
              </w:rPr>
              <w:t>3</w:t>
            </w:r>
          </w:p>
        </w:tc>
        <w:tc>
          <w:tcPr>
            <w:tcW w:w="2220" w:type="dxa"/>
            <w:tcBorders>
              <w:top w:val="nil"/>
              <w:left w:val="nil"/>
              <w:bottom w:val="single" w:sz="6" w:space="0" w:color="000000"/>
              <w:right w:val="single" w:sz="6" w:space="0" w:color="000000"/>
            </w:tcBorders>
          </w:tcPr>
          <w:p w14:paraId="5B7BF7B7"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7</w:t>
            </w:r>
          </w:p>
        </w:tc>
      </w:tr>
      <w:tr w:rsidR="00BF6696" w:rsidRPr="00AD519D" w14:paraId="68CDCD9E" w14:textId="77777777" w:rsidTr="00A1547F">
        <w:trPr>
          <w:trHeight w:val="140"/>
          <w:jc w:val="center"/>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29C649"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Сапа</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4FA89DD5" w14:textId="49D005CE"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lang w:val="ru-RU"/>
              </w:rPr>
              <w:t>6</w:t>
            </w:r>
            <w:r w:rsidRPr="00AD519D">
              <w:rPr>
                <w:rFonts w:ascii="Times New Roman" w:eastAsia="Times New Roman" w:hAnsi="Times New Roman" w:cs="Times New Roman"/>
                <w:noProof/>
                <w:color w:val="000000" w:themeColor="text1"/>
                <w:sz w:val="20"/>
                <w:szCs w:val="20"/>
              </w:rPr>
              <w:t>0%</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12BBE0E1" w14:textId="77777777" w:rsidR="00BF6696" w:rsidRPr="00A1547F"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1547F">
              <w:rPr>
                <w:rFonts w:ascii="Times New Roman" w:eastAsia="Times New Roman" w:hAnsi="Times New Roman" w:cs="Times New Roman"/>
                <w:noProof/>
                <w:color w:val="000000" w:themeColor="text1"/>
                <w:sz w:val="20"/>
                <w:szCs w:val="20"/>
              </w:rPr>
              <w:t>60 %</w:t>
            </w:r>
          </w:p>
        </w:tc>
        <w:tc>
          <w:tcPr>
            <w:tcW w:w="2220" w:type="dxa"/>
            <w:tcBorders>
              <w:top w:val="nil"/>
              <w:left w:val="nil"/>
              <w:bottom w:val="single" w:sz="6" w:space="0" w:color="000000"/>
              <w:right w:val="single" w:sz="6" w:space="0" w:color="000000"/>
            </w:tcBorders>
          </w:tcPr>
          <w:p w14:paraId="4CAECBD0"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46,6%</w:t>
            </w:r>
          </w:p>
        </w:tc>
      </w:tr>
    </w:tbl>
    <w:p w14:paraId="3A56052F" w14:textId="77777777" w:rsidR="00BF6696" w:rsidRPr="00F7411D" w:rsidRDefault="00BF6696" w:rsidP="00BF6696">
      <w:pPr>
        <w:spacing w:after="0" w:line="240" w:lineRule="auto"/>
        <w:ind w:left="1" w:hanging="3"/>
        <w:jc w:val="center"/>
        <w:rPr>
          <w:rFonts w:ascii="Times New Roman" w:eastAsia="Times New Roman" w:hAnsi="Times New Roman" w:cs="Times New Roman"/>
          <w:noProof/>
          <w:color w:val="000000" w:themeColor="text1"/>
          <w:sz w:val="28"/>
          <w:szCs w:val="28"/>
        </w:rPr>
      </w:pPr>
    </w:p>
    <w:p w14:paraId="1111AD4D" w14:textId="77777777" w:rsidR="00BF6696" w:rsidRDefault="00BF6696" w:rsidP="00BF6696">
      <w:pPr>
        <w:spacing w:after="0" w:line="240" w:lineRule="auto"/>
        <w:ind w:left="1" w:hanging="3"/>
        <w:jc w:val="center"/>
        <w:rPr>
          <w:rFonts w:ascii="Times New Roman" w:eastAsia="Times New Roman" w:hAnsi="Times New Roman" w:cs="Times New Roman"/>
          <w:b/>
          <w:bCs/>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t>№20 ЖББМ оқушыларының 3 жылдың ішіндегі облыстық ғылыми жобаларға қатысуы мен нәтижесінің динамикасы:</w:t>
      </w:r>
    </w:p>
    <w:p w14:paraId="6E32128D" w14:textId="77777777" w:rsidR="00BF6696" w:rsidRPr="00F7411D" w:rsidRDefault="00BF6696" w:rsidP="00BF6696">
      <w:pPr>
        <w:spacing w:after="0" w:line="240" w:lineRule="auto"/>
        <w:ind w:left="1" w:hanging="3"/>
        <w:jc w:val="center"/>
        <w:rPr>
          <w:rFonts w:ascii="Times New Roman" w:eastAsia="Times New Roman" w:hAnsi="Times New Roman" w:cs="Times New Roman"/>
          <w:b/>
          <w:bCs/>
          <w:noProof/>
          <w:color w:val="000000" w:themeColor="text1"/>
          <w:sz w:val="28"/>
          <w:szCs w:val="28"/>
        </w:rPr>
      </w:pPr>
    </w:p>
    <w:tbl>
      <w:tblPr>
        <w:tblW w:w="832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1665"/>
        <w:gridCol w:w="2220"/>
        <w:gridCol w:w="2220"/>
        <w:gridCol w:w="2220"/>
      </w:tblGrid>
      <w:tr w:rsidR="00BF6696" w:rsidRPr="00AD519D" w14:paraId="7139FA7B" w14:textId="77777777" w:rsidTr="00E62092">
        <w:trPr>
          <w:trHeight w:val="186"/>
        </w:trPr>
        <w:tc>
          <w:tcPr>
            <w:tcW w:w="16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1FE922D"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 о/ж</w:t>
            </w:r>
          </w:p>
        </w:tc>
        <w:tc>
          <w:tcPr>
            <w:tcW w:w="22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E3A9200"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22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7FFF90B"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2220" w:type="dxa"/>
            <w:tcBorders>
              <w:top w:val="single" w:sz="6" w:space="0" w:color="000000"/>
              <w:left w:val="nil"/>
              <w:bottom w:val="single" w:sz="6" w:space="0" w:color="000000"/>
              <w:right w:val="single" w:sz="6" w:space="0" w:color="000000"/>
            </w:tcBorders>
          </w:tcPr>
          <w:p w14:paraId="1201FC55" w14:textId="77777777" w:rsidR="00BF6696" w:rsidRPr="00AD519D" w:rsidRDefault="00BF6696" w:rsidP="00E62092">
            <w:pPr>
              <w:spacing w:after="0" w:line="240" w:lineRule="auto"/>
              <w:ind w:hanging="2"/>
              <w:rPr>
                <w:rFonts w:ascii="Times New Roman" w:eastAsia="Times New Roman" w:hAnsi="Times New Roman" w:cs="Times New Roman"/>
                <w:noProof/>
                <w:sz w:val="20"/>
                <w:szCs w:val="20"/>
              </w:rPr>
            </w:pPr>
            <w:r w:rsidRPr="00AD519D">
              <w:rPr>
                <w:rFonts w:ascii="Times New Roman" w:eastAsia="Times New Roman" w:hAnsi="Times New Roman" w:cs="Times New Roman"/>
                <w:noProof/>
                <w:sz w:val="20"/>
                <w:szCs w:val="20"/>
              </w:rPr>
              <w:t>2024-2025</w:t>
            </w:r>
          </w:p>
        </w:tc>
      </w:tr>
      <w:tr w:rsidR="00BF6696" w:rsidRPr="00AD519D" w14:paraId="578730CB" w14:textId="77777777" w:rsidTr="00E62092">
        <w:trPr>
          <w:trHeight w:val="176"/>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4B23F6"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Жоба саны</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55AF8821"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4 жұмыс </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4A064C2E"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2 жұмыс </w:t>
            </w:r>
          </w:p>
        </w:tc>
        <w:tc>
          <w:tcPr>
            <w:tcW w:w="2220" w:type="dxa"/>
            <w:tcBorders>
              <w:top w:val="nil"/>
              <w:left w:val="nil"/>
              <w:bottom w:val="single" w:sz="6" w:space="0" w:color="000000"/>
              <w:right w:val="single" w:sz="6" w:space="0" w:color="000000"/>
            </w:tcBorders>
          </w:tcPr>
          <w:p w14:paraId="6EA553A7" w14:textId="77777777" w:rsidR="00BF6696" w:rsidRPr="00AD519D" w:rsidRDefault="00BF6696" w:rsidP="00E62092">
            <w:pPr>
              <w:spacing w:after="0" w:line="240" w:lineRule="auto"/>
              <w:ind w:hanging="2"/>
              <w:rPr>
                <w:rFonts w:ascii="Times New Roman" w:eastAsia="Times New Roman" w:hAnsi="Times New Roman" w:cs="Times New Roman"/>
                <w:noProof/>
                <w:sz w:val="20"/>
                <w:szCs w:val="20"/>
              </w:rPr>
            </w:pPr>
            <w:r w:rsidRPr="00AD519D">
              <w:rPr>
                <w:rFonts w:ascii="Times New Roman" w:eastAsia="Times New Roman" w:hAnsi="Times New Roman" w:cs="Times New Roman"/>
                <w:noProof/>
                <w:sz w:val="20"/>
                <w:szCs w:val="20"/>
                <w:lang w:val="ru-RU"/>
              </w:rPr>
              <w:t xml:space="preserve">2 </w:t>
            </w:r>
            <w:r w:rsidRPr="00AD519D">
              <w:rPr>
                <w:rFonts w:ascii="Times New Roman" w:eastAsia="Times New Roman" w:hAnsi="Times New Roman" w:cs="Times New Roman"/>
                <w:noProof/>
                <w:sz w:val="20"/>
                <w:szCs w:val="20"/>
              </w:rPr>
              <w:t>жұмыс</w:t>
            </w:r>
          </w:p>
        </w:tc>
      </w:tr>
      <w:tr w:rsidR="00BF6696" w:rsidRPr="00AD519D" w14:paraId="6925E452" w14:textId="77777777" w:rsidTr="00E62092">
        <w:trPr>
          <w:trHeight w:val="166"/>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67B0C9"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 орын</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3CF61571"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47A164CB"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2220" w:type="dxa"/>
            <w:tcBorders>
              <w:top w:val="nil"/>
              <w:left w:val="nil"/>
              <w:bottom w:val="single" w:sz="6" w:space="0" w:color="000000"/>
              <w:right w:val="single" w:sz="6" w:space="0" w:color="000000"/>
            </w:tcBorders>
          </w:tcPr>
          <w:p w14:paraId="15A4AA4C"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7DF7B43A" w14:textId="77777777" w:rsidTr="00E62092">
        <w:trPr>
          <w:trHeight w:val="156"/>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B51F43"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 орын</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587D48BF"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595CA785"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2220" w:type="dxa"/>
            <w:tcBorders>
              <w:top w:val="nil"/>
              <w:left w:val="nil"/>
              <w:bottom w:val="single" w:sz="6" w:space="0" w:color="000000"/>
              <w:right w:val="single" w:sz="6" w:space="0" w:color="000000"/>
            </w:tcBorders>
          </w:tcPr>
          <w:p w14:paraId="529374E1"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4C6F0AB4" w14:textId="77777777" w:rsidTr="00E62092">
        <w:trPr>
          <w:trHeight w:val="160"/>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CA02C4"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 орын</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3AD8F00C"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2F7DC3D8"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2220" w:type="dxa"/>
            <w:tcBorders>
              <w:top w:val="nil"/>
              <w:left w:val="nil"/>
              <w:bottom w:val="single" w:sz="6" w:space="0" w:color="000000"/>
              <w:right w:val="single" w:sz="6" w:space="0" w:color="000000"/>
            </w:tcBorders>
          </w:tcPr>
          <w:p w14:paraId="06CEF3E3"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02DBFE6F" w14:textId="77777777" w:rsidTr="00E62092">
        <w:trPr>
          <w:trHeight w:val="136"/>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FA80EB"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Жалпы</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573095EE"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7DF4AE23"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2220" w:type="dxa"/>
            <w:tcBorders>
              <w:top w:val="nil"/>
              <w:left w:val="nil"/>
              <w:bottom w:val="single" w:sz="6" w:space="0" w:color="000000"/>
              <w:right w:val="single" w:sz="6" w:space="0" w:color="000000"/>
            </w:tcBorders>
          </w:tcPr>
          <w:p w14:paraId="2EC97D63"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013210F5" w14:textId="77777777" w:rsidTr="00E62092">
        <w:trPr>
          <w:trHeight w:val="140"/>
        </w:trPr>
        <w:tc>
          <w:tcPr>
            <w:tcW w:w="1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BC9608"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Сапа</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79D4831A" w14:textId="4C7B893A"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50%</w:t>
            </w:r>
          </w:p>
        </w:tc>
        <w:tc>
          <w:tcPr>
            <w:tcW w:w="2220" w:type="dxa"/>
            <w:tcBorders>
              <w:top w:val="nil"/>
              <w:left w:val="nil"/>
              <w:bottom w:val="single" w:sz="6" w:space="0" w:color="000000"/>
              <w:right w:val="single" w:sz="6" w:space="0" w:color="000000"/>
            </w:tcBorders>
            <w:tcMar>
              <w:top w:w="0" w:type="dxa"/>
              <w:left w:w="100" w:type="dxa"/>
              <w:bottom w:w="0" w:type="dxa"/>
              <w:right w:w="100" w:type="dxa"/>
            </w:tcMar>
          </w:tcPr>
          <w:p w14:paraId="68B67740" w14:textId="3A4C444C"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100%</w:t>
            </w:r>
          </w:p>
        </w:tc>
        <w:tc>
          <w:tcPr>
            <w:tcW w:w="2220" w:type="dxa"/>
            <w:tcBorders>
              <w:top w:val="nil"/>
              <w:left w:val="nil"/>
              <w:bottom w:val="single" w:sz="6" w:space="0" w:color="000000"/>
              <w:right w:val="single" w:sz="6" w:space="0" w:color="000000"/>
            </w:tcBorders>
          </w:tcPr>
          <w:p w14:paraId="3B09C75D"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bl>
    <w:p w14:paraId="78C13621"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274699DC" w14:textId="77777777" w:rsidR="00BF6696" w:rsidRPr="00F7411D" w:rsidRDefault="00BF6696" w:rsidP="00BF6696">
      <w:pPr>
        <w:spacing w:after="0" w:line="240" w:lineRule="auto"/>
        <w:ind w:left="1" w:hanging="3"/>
        <w:jc w:val="center"/>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lastRenderedPageBreak/>
        <w:t>№20 ЖББМ оқушыларының 3 жылдың ішіндегі Республикалық ғылыми жобаларға қатысқан оқушы жоқ.</w:t>
      </w:r>
    </w:p>
    <w:p w14:paraId="5A895454"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6174F853" w14:textId="77777777" w:rsidR="00BF6696" w:rsidRPr="00F7411D" w:rsidRDefault="00BF6696" w:rsidP="00BF6696">
      <w:pPr>
        <w:spacing w:after="0" w:line="240" w:lineRule="auto"/>
        <w:ind w:left="1" w:hanging="3"/>
        <w:jc w:val="center"/>
        <w:rPr>
          <w:rFonts w:ascii="Times New Roman" w:eastAsia="Times New Roman" w:hAnsi="Times New Roman" w:cs="Times New Roman"/>
          <w:b/>
          <w:bCs/>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t>№20 ЖББМ оқушыларының 3 жылдың ішіндегі 2-7 сынып оқушыларына арналған «Зерде» зерттеу жұмысына қатысу динамикасы қала бойынша:</w:t>
      </w:r>
    </w:p>
    <w:p w14:paraId="5F6771E0" w14:textId="77777777" w:rsidR="00BF6696" w:rsidRPr="00F7411D" w:rsidRDefault="00BF6696" w:rsidP="00BF6696">
      <w:pPr>
        <w:spacing w:after="0" w:line="240" w:lineRule="auto"/>
        <w:ind w:left="1" w:hanging="3"/>
        <w:jc w:val="center"/>
        <w:rPr>
          <w:rFonts w:ascii="Times New Roman" w:eastAsia="Times New Roman" w:hAnsi="Times New Roman" w:cs="Times New Roman"/>
          <w:noProof/>
          <w:color w:val="000000" w:themeColor="text1"/>
          <w:sz w:val="28"/>
          <w:szCs w:val="28"/>
        </w:rPr>
      </w:pPr>
    </w:p>
    <w:tbl>
      <w:tblPr>
        <w:tblW w:w="6663" w:type="dxa"/>
        <w:jc w:val="center"/>
        <w:tblBorders>
          <w:top w:val="nil"/>
          <w:left w:val="nil"/>
          <w:bottom w:val="nil"/>
          <w:right w:val="nil"/>
          <w:insideH w:val="nil"/>
          <w:insideV w:val="nil"/>
        </w:tblBorders>
        <w:tblLayout w:type="fixed"/>
        <w:tblLook w:val="0600" w:firstRow="0" w:lastRow="0" w:firstColumn="0" w:lastColumn="0" w:noHBand="1" w:noVBand="1"/>
      </w:tblPr>
      <w:tblGrid>
        <w:gridCol w:w="1845"/>
        <w:gridCol w:w="1557"/>
        <w:gridCol w:w="1418"/>
        <w:gridCol w:w="1843"/>
      </w:tblGrid>
      <w:tr w:rsidR="00BF6696" w:rsidRPr="00AD519D" w14:paraId="295B9D52" w14:textId="77777777" w:rsidTr="00A1547F">
        <w:trPr>
          <w:trHeight w:val="211"/>
          <w:jc w:val="center"/>
        </w:trPr>
        <w:tc>
          <w:tcPr>
            <w:tcW w:w="18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888388" w14:textId="40C70D41"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о/ж</w:t>
            </w:r>
          </w:p>
        </w:tc>
        <w:tc>
          <w:tcPr>
            <w:tcW w:w="155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62AB41F"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141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4D008C"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1843" w:type="dxa"/>
            <w:tcBorders>
              <w:top w:val="single" w:sz="6" w:space="0" w:color="000000"/>
              <w:left w:val="nil"/>
              <w:bottom w:val="single" w:sz="6" w:space="0" w:color="000000"/>
              <w:right w:val="single" w:sz="6" w:space="0" w:color="000000"/>
            </w:tcBorders>
          </w:tcPr>
          <w:p w14:paraId="281ADB4B"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2024-2025</w:t>
            </w:r>
          </w:p>
        </w:tc>
      </w:tr>
      <w:tr w:rsidR="00BF6696" w:rsidRPr="00AD519D" w14:paraId="57644B51" w14:textId="77777777" w:rsidTr="00A1547F">
        <w:trPr>
          <w:trHeight w:val="287"/>
          <w:jc w:val="center"/>
        </w:trPr>
        <w:tc>
          <w:tcPr>
            <w:tcW w:w="18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AF1ACC"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Жоба саны</w:t>
            </w:r>
          </w:p>
        </w:tc>
        <w:tc>
          <w:tcPr>
            <w:tcW w:w="1557" w:type="dxa"/>
            <w:tcBorders>
              <w:top w:val="nil"/>
              <w:left w:val="nil"/>
              <w:bottom w:val="single" w:sz="6" w:space="0" w:color="000000"/>
              <w:right w:val="single" w:sz="6" w:space="0" w:color="000000"/>
            </w:tcBorders>
            <w:tcMar>
              <w:top w:w="0" w:type="dxa"/>
              <w:left w:w="100" w:type="dxa"/>
              <w:bottom w:w="0" w:type="dxa"/>
              <w:right w:w="100" w:type="dxa"/>
            </w:tcMar>
          </w:tcPr>
          <w:p w14:paraId="6AA3CCF0"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w:t>
            </w:r>
          </w:p>
        </w:tc>
        <w:tc>
          <w:tcPr>
            <w:tcW w:w="1418" w:type="dxa"/>
            <w:tcBorders>
              <w:top w:val="nil"/>
              <w:left w:val="nil"/>
              <w:bottom w:val="single" w:sz="6" w:space="0" w:color="000000"/>
              <w:right w:val="single" w:sz="6" w:space="0" w:color="000000"/>
            </w:tcBorders>
            <w:tcMar>
              <w:top w:w="0" w:type="dxa"/>
              <w:left w:w="100" w:type="dxa"/>
              <w:bottom w:w="0" w:type="dxa"/>
              <w:right w:w="100" w:type="dxa"/>
            </w:tcMar>
          </w:tcPr>
          <w:p w14:paraId="28FA024F"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16</w:t>
            </w:r>
          </w:p>
        </w:tc>
        <w:tc>
          <w:tcPr>
            <w:tcW w:w="1843" w:type="dxa"/>
            <w:tcBorders>
              <w:top w:val="nil"/>
              <w:left w:val="nil"/>
              <w:bottom w:val="single" w:sz="6" w:space="0" w:color="000000"/>
              <w:right w:val="single" w:sz="6" w:space="0" w:color="000000"/>
            </w:tcBorders>
          </w:tcPr>
          <w:p w14:paraId="1A37527D"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19</w:t>
            </w:r>
          </w:p>
        </w:tc>
      </w:tr>
      <w:tr w:rsidR="00BF6696" w:rsidRPr="00AD519D" w14:paraId="3E799E24" w14:textId="77777777" w:rsidTr="00A1547F">
        <w:trPr>
          <w:trHeight w:val="212"/>
          <w:jc w:val="center"/>
        </w:trPr>
        <w:tc>
          <w:tcPr>
            <w:tcW w:w="18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AA4E53"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 орын</w:t>
            </w:r>
          </w:p>
        </w:tc>
        <w:tc>
          <w:tcPr>
            <w:tcW w:w="1557" w:type="dxa"/>
            <w:tcBorders>
              <w:top w:val="nil"/>
              <w:left w:val="nil"/>
              <w:bottom w:val="single" w:sz="6" w:space="0" w:color="000000"/>
              <w:right w:val="single" w:sz="6" w:space="0" w:color="000000"/>
            </w:tcBorders>
            <w:tcMar>
              <w:top w:w="0" w:type="dxa"/>
              <w:left w:w="100" w:type="dxa"/>
              <w:bottom w:w="0" w:type="dxa"/>
              <w:right w:w="100" w:type="dxa"/>
            </w:tcMar>
          </w:tcPr>
          <w:p w14:paraId="498B8F35"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1418" w:type="dxa"/>
            <w:tcBorders>
              <w:top w:val="nil"/>
              <w:left w:val="nil"/>
              <w:bottom w:val="single" w:sz="6" w:space="0" w:color="000000"/>
              <w:right w:val="single" w:sz="6" w:space="0" w:color="000000"/>
            </w:tcBorders>
            <w:tcMar>
              <w:top w:w="0" w:type="dxa"/>
              <w:left w:w="100" w:type="dxa"/>
              <w:bottom w:w="0" w:type="dxa"/>
              <w:right w:w="100" w:type="dxa"/>
            </w:tcMar>
          </w:tcPr>
          <w:p w14:paraId="0A01C1EB"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843" w:type="dxa"/>
            <w:tcBorders>
              <w:top w:val="nil"/>
              <w:left w:val="nil"/>
              <w:bottom w:val="single" w:sz="6" w:space="0" w:color="000000"/>
              <w:right w:val="single" w:sz="6" w:space="0" w:color="000000"/>
            </w:tcBorders>
          </w:tcPr>
          <w:p w14:paraId="007909CD"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r>
      <w:tr w:rsidR="00BF6696" w:rsidRPr="00AD519D" w14:paraId="06798F7B" w14:textId="77777777" w:rsidTr="00A1547F">
        <w:trPr>
          <w:trHeight w:val="212"/>
          <w:jc w:val="center"/>
        </w:trPr>
        <w:tc>
          <w:tcPr>
            <w:tcW w:w="18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B4AC69"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 орын</w:t>
            </w:r>
          </w:p>
        </w:tc>
        <w:tc>
          <w:tcPr>
            <w:tcW w:w="1557" w:type="dxa"/>
            <w:tcBorders>
              <w:top w:val="nil"/>
              <w:left w:val="nil"/>
              <w:bottom w:val="single" w:sz="6" w:space="0" w:color="000000"/>
              <w:right w:val="single" w:sz="6" w:space="0" w:color="000000"/>
            </w:tcBorders>
            <w:tcMar>
              <w:top w:w="0" w:type="dxa"/>
              <w:left w:w="100" w:type="dxa"/>
              <w:bottom w:w="0" w:type="dxa"/>
              <w:right w:w="100" w:type="dxa"/>
            </w:tcMar>
          </w:tcPr>
          <w:p w14:paraId="60471B93"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18" w:type="dxa"/>
            <w:tcBorders>
              <w:top w:val="nil"/>
              <w:left w:val="nil"/>
              <w:bottom w:val="single" w:sz="6" w:space="0" w:color="000000"/>
              <w:right w:val="single" w:sz="6" w:space="0" w:color="000000"/>
            </w:tcBorders>
            <w:tcMar>
              <w:top w:w="0" w:type="dxa"/>
              <w:left w:w="100" w:type="dxa"/>
              <w:bottom w:w="0" w:type="dxa"/>
              <w:right w:w="100" w:type="dxa"/>
            </w:tcMar>
          </w:tcPr>
          <w:p w14:paraId="22F9B1AB"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6</w:t>
            </w:r>
          </w:p>
        </w:tc>
        <w:tc>
          <w:tcPr>
            <w:tcW w:w="1843" w:type="dxa"/>
            <w:tcBorders>
              <w:top w:val="nil"/>
              <w:left w:val="nil"/>
              <w:bottom w:val="single" w:sz="6" w:space="0" w:color="000000"/>
              <w:right w:val="single" w:sz="6" w:space="0" w:color="000000"/>
            </w:tcBorders>
          </w:tcPr>
          <w:p w14:paraId="6021A9BD"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p>
        </w:tc>
      </w:tr>
      <w:tr w:rsidR="00BF6696" w:rsidRPr="00AD519D" w14:paraId="66B1D62D" w14:textId="77777777" w:rsidTr="00A1547F">
        <w:trPr>
          <w:trHeight w:val="176"/>
          <w:jc w:val="center"/>
        </w:trPr>
        <w:tc>
          <w:tcPr>
            <w:tcW w:w="18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8210AB"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 орын</w:t>
            </w:r>
          </w:p>
        </w:tc>
        <w:tc>
          <w:tcPr>
            <w:tcW w:w="1557" w:type="dxa"/>
            <w:tcBorders>
              <w:top w:val="nil"/>
              <w:left w:val="nil"/>
              <w:bottom w:val="single" w:sz="6" w:space="0" w:color="000000"/>
              <w:right w:val="single" w:sz="6" w:space="0" w:color="000000"/>
            </w:tcBorders>
            <w:tcMar>
              <w:top w:w="0" w:type="dxa"/>
              <w:left w:w="100" w:type="dxa"/>
              <w:bottom w:w="0" w:type="dxa"/>
              <w:right w:w="100" w:type="dxa"/>
            </w:tcMar>
          </w:tcPr>
          <w:p w14:paraId="18C61F54"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p>
        </w:tc>
        <w:tc>
          <w:tcPr>
            <w:tcW w:w="1418" w:type="dxa"/>
            <w:tcBorders>
              <w:top w:val="nil"/>
              <w:left w:val="nil"/>
              <w:bottom w:val="single" w:sz="6" w:space="0" w:color="000000"/>
              <w:right w:val="single" w:sz="6" w:space="0" w:color="000000"/>
            </w:tcBorders>
            <w:tcMar>
              <w:top w:w="0" w:type="dxa"/>
              <w:left w:w="100" w:type="dxa"/>
              <w:bottom w:w="0" w:type="dxa"/>
              <w:right w:w="100" w:type="dxa"/>
            </w:tcMar>
          </w:tcPr>
          <w:p w14:paraId="03AC9DA1"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p>
        </w:tc>
        <w:tc>
          <w:tcPr>
            <w:tcW w:w="1843" w:type="dxa"/>
            <w:tcBorders>
              <w:top w:val="nil"/>
              <w:left w:val="nil"/>
              <w:bottom w:val="single" w:sz="6" w:space="0" w:color="000000"/>
              <w:right w:val="single" w:sz="6" w:space="0" w:color="000000"/>
            </w:tcBorders>
          </w:tcPr>
          <w:p w14:paraId="1027ECBD"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w:t>
            </w:r>
          </w:p>
        </w:tc>
      </w:tr>
      <w:tr w:rsidR="00BF6696" w:rsidRPr="00AD519D" w14:paraId="368004A6" w14:textId="77777777" w:rsidTr="00A1547F">
        <w:trPr>
          <w:trHeight w:val="192"/>
          <w:jc w:val="center"/>
        </w:trPr>
        <w:tc>
          <w:tcPr>
            <w:tcW w:w="18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7277CB"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жалпы</w:t>
            </w:r>
          </w:p>
        </w:tc>
        <w:tc>
          <w:tcPr>
            <w:tcW w:w="1557" w:type="dxa"/>
            <w:tcBorders>
              <w:top w:val="nil"/>
              <w:left w:val="nil"/>
              <w:bottom w:val="single" w:sz="6" w:space="0" w:color="000000"/>
              <w:right w:val="single" w:sz="6" w:space="0" w:color="000000"/>
            </w:tcBorders>
            <w:tcMar>
              <w:top w:w="0" w:type="dxa"/>
              <w:left w:w="100" w:type="dxa"/>
              <w:bottom w:w="0" w:type="dxa"/>
              <w:right w:w="100" w:type="dxa"/>
            </w:tcMar>
          </w:tcPr>
          <w:p w14:paraId="756A7711"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w:t>
            </w:r>
          </w:p>
        </w:tc>
        <w:tc>
          <w:tcPr>
            <w:tcW w:w="1418" w:type="dxa"/>
            <w:tcBorders>
              <w:top w:val="nil"/>
              <w:left w:val="nil"/>
              <w:bottom w:val="single" w:sz="6" w:space="0" w:color="000000"/>
              <w:right w:val="single" w:sz="6" w:space="0" w:color="000000"/>
            </w:tcBorders>
            <w:tcMar>
              <w:top w:w="0" w:type="dxa"/>
              <w:left w:w="100" w:type="dxa"/>
              <w:bottom w:w="0" w:type="dxa"/>
              <w:right w:w="100" w:type="dxa"/>
            </w:tcMar>
          </w:tcPr>
          <w:p w14:paraId="1066BC97"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9</w:t>
            </w:r>
          </w:p>
        </w:tc>
        <w:tc>
          <w:tcPr>
            <w:tcW w:w="1843" w:type="dxa"/>
            <w:tcBorders>
              <w:top w:val="nil"/>
              <w:left w:val="nil"/>
              <w:bottom w:val="single" w:sz="6" w:space="0" w:color="000000"/>
              <w:right w:val="single" w:sz="6" w:space="0" w:color="000000"/>
            </w:tcBorders>
          </w:tcPr>
          <w:p w14:paraId="505DB89B"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10</w:t>
            </w:r>
          </w:p>
        </w:tc>
      </w:tr>
      <w:tr w:rsidR="00BF6696" w:rsidRPr="00AD519D" w14:paraId="65A8F2BD" w14:textId="77777777" w:rsidTr="00A1547F">
        <w:trPr>
          <w:trHeight w:val="196"/>
          <w:jc w:val="center"/>
        </w:trPr>
        <w:tc>
          <w:tcPr>
            <w:tcW w:w="18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3F352F"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Сапа</w:t>
            </w:r>
          </w:p>
        </w:tc>
        <w:tc>
          <w:tcPr>
            <w:tcW w:w="1557" w:type="dxa"/>
            <w:tcBorders>
              <w:top w:val="nil"/>
              <w:left w:val="nil"/>
              <w:bottom w:val="single" w:sz="6" w:space="0" w:color="000000"/>
              <w:right w:val="single" w:sz="6" w:space="0" w:color="000000"/>
            </w:tcBorders>
            <w:tcMar>
              <w:top w:w="0" w:type="dxa"/>
              <w:left w:w="100" w:type="dxa"/>
              <w:bottom w:w="0" w:type="dxa"/>
              <w:right w:w="100" w:type="dxa"/>
            </w:tcMar>
          </w:tcPr>
          <w:p w14:paraId="5BE846F5"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25%</w:t>
            </w:r>
          </w:p>
        </w:tc>
        <w:tc>
          <w:tcPr>
            <w:tcW w:w="1418" w:type="dxa"/>
            <w:tcBorders>
              <w:top w:val="nil"/>
              <w:left w:val="nil"/>
              <w:bottom w:val="single" w:sz="6" w:space="0" w:color="000000"/>
              <w:right w:val="single" w:sz="6" w:space="0" w:color="000000"/>
            </w:tcBorders>
            <w:tcMar>
              <w:top w:w="0" w:type="dxa"/>
              <w:left w:w="100" w:type="dxa"/>
              <w:bottom w:w="0" w:type="dxa"/>
              <w:right w:w="100" w:type="dxa"/>
            </w:tcMar>
          </w:tcPr>
          <w:p w14:paraId="78F6FAA5"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56,2%</w:t>
            </w:r>
          </w:p>
        </w:tc>
        <w:tc>
          <w:tcPr>
            <w:tcW w:w="1843" w:type="dxa"/>
            <w:tcBorders>
              <w:top w:val="nil"/>
              <w:left w:val="nil"/>
              <w:bottom w:val="single" w:sz="6" w:space="0" w:color="000000"/>
              <w:right w:val="single" w:sz="6" w:space="0" w:color="000000"/>
            </w:tcBorders>
          </w:tcPr>
          <w:p w14:paraId="35FA7D62"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52,6%</w:t>
            </w:r>
          </w:p>
        </w:tc>
      </w:tr>
    </w:tbl>
    <w:p w14:paraId="1D752A35" w14:textId="36ABF079"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2-7</w:t>
      </w:r>
      <w:r w:rsidR="003A6D92">
        <w:rPr>
          <w:rFonts w:ascii="Times New Roman" w:eastAsia="Times New Roman" w:hAnsi="Times New Roman" w:cs="Times New Roman"/>
          <w:noProof/>
          <w:color w:val="000000" w:themeColor="text1"/>
          <w:sz w:val="28"/>
          <w:szCs w:val="28"/>
        </w:rPr>
        <w:t xml:space="preserve"> </w:t>
      </w:r>
      <w:r w:rsidRPr="00F7411D">
        <w:rPr>
          <w:rFonts w:ascii="Times New Roman" w:eastAsia="Times New Roman" w:hAnsi="Times New Roman" w:cs="Times New Roman"/>
          <w:noProof/>
          <w:color w:val="000000" w:themeColor="text1"/>
          <w:sz w:val="28"/>
          <w:szCs w:val="28"/>
        </w:rPr>
        <w:t xml:space="preserve">сынып оқушылары үшін «Зерде» зерттеу жұмыстары қорытындысы нәтижесінде: 2022-2023 оқу жылында 20 жұмыстың 5-і жүлделі орынға ие болып, сапа 25% құрады. Ал 2023-2024 оқу жылында 18 жұмыстың 9-ы жүлделі орынға ие болды, сапа 50% құрады. 2024-2025 оқу жылында 19 жоба ұсынылып, 10 жүлделі орынға ие болды. Сапа 52,6%. </w:t>
      </w:r>
    </w:p>
    <w:p w14:paraId="32E0FC29"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Ал енді облыстық денгейдегі салыстырмалы кестеге назар аударатын болсақ. №20 ЖББМ оқушыларының 3 жылдың ішіндегі 2-7 сынып оқушыларына арналған «Зерде» зерттеу жұмысына қатысу динамикасы облыс бойынша:</w:t>
      </w:r>
    </w:p>
    <w:tbl>
      <w:tblPr>
        <w:tblW w:w="6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830"/>
        <w:gridCol w:w="1620"/>
        <w:gridCol w:w="1455"/>
        <w:gridCol w:w="1455"/>
      </w:tblGrid>
      <w:tr w:rsidR="00BF6696" w:rsidRPr="00AD519D" w14:paraId="3FA20D42" w14:textId="77777777" w:rsidTr="00E62092">
        <w:trPr>
          <w:trHeight w:val="255"/>
          <w:jc w:val="center"/>
        </w:trPr>
        <w:tc>
          <w:tcPr>
            <w:tcW w:w="18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36809D"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о/ж</w:t>
            </w:r>
          </w:p>
        </w:tc>
        <w:tc>
          <w:tcPr>
            <w:tcW w:w="16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1F1116D"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14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8366F52"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1455" w:type="dxa"/>
            <w:tcBorders>
              <w:top w:val="single" w:sz="6" w:space="0" w:color="000000"/>
              <w:left w:val="nil"/>
              <w:bottom w:val="single" w:sz="6" w:space="0" w:color="000000"/>
              <w:right w:val="single" w:sz="6" w:space="0" w:color="000000"/>
            </w:tcBorders>
          </w:tcPr>
          <w:p w14:paraId="4B5965C5"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2024-2025</w:t>
            </w:r>
          </w:p>
        </w:tc>
      </w:tr>
      <w:tr w:rsidR="00BF6696" w:rsidRPr="00AD519D" w14:paraId="785A8B36" w14:textId="77777777" w:rsidTr="00E62092">
        <w:trPr>
          <w:trHeight w:val="255"/>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E37CE2"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Оқушы саны</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203AD720"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0C5BA51E"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32DA361B"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r>
      <w:tr w:rsidR="00BF6696" w:rsidRPr="00AD519D" w14:paraId="764E7382" w14:textId="77777777" w:rsidTr="00E62092">
        <w:trPr>
          <w:trHeight w:val="287"/>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9B9BEA"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 орын</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20B93F3E"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7DBC0230"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30ACF562"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514F2252" w14:textId="77777777" w:rsidTr="00E62092">
        <w:trPr>
          <w:trHeight w:val="240"/>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B24A4C"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 орын</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64D91A0D"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77C959C2"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02855D0B"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4BE56376" w14:textId="77777777" w:rsidTr="00E62092">
        <w:trPr>
          <w:trHeight w:val="92"/>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E48DE3"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 орын</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52243619"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523C47DB"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6D9D702D"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3A4B02C2" w14:textId="77777777" w:rsidTr="00E62092">
        <w:trPr>
          <w:trHeight w:val="145"/>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257C1C"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жалпы</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4B171AA2"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5065983C"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648E1867"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2E91D150" w14:textId="77777777" w:rsidTr="00E62092">
        <w:trPr>
          <w:trHeight w:val="255"/>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B5900F"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Сапа</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52648982"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100%</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75FC15F1"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62E2B6F5" w14:textId="77777777" w:rsidR="00BF6696" w:rsidRPr="00AD519D" w:rsidRDefault="00BF6696" w:rsidP="00A1547F">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bl>
    <w:p w14:paraId="2B17AAA7"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45FA922C"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 xml:space="preserve">Облыстық «Зерде» зерттеу жұмысының қорытындысы нәтижесінде 2022-2023 оқу жылында 2 оқушы қатысып, 2 жүлделі орынға ие болды, сапа 100% құрады. 2023-2024 оқу жылында қатысушы жоқ. 2024-2025 оқу жылында 2 оқушы қатысты, жүлделі орын жоқ. </w:t>
      </w:r>
    </w:p>
    <w:p w14:paraId="38C68318"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329FF2C8" w14:textId="30DEBC13"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Республикалық денгейдегі «Зерде» зерттеу жұмысының нәтижесіне назар аударатын болсақ №20 ЖББМ оқушыларының 3 жылдың ішіндегі 2-7 сынып оқушыларына арналған «Зерде» зерттеу жұмысына қатысу динамикасы:</w:t>
      </w:r>
    </w:p>
    <w:tbl>
      <w:tblPr>
        <w:tblW w:w="6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830"/>
        <w:gridCol w:w="1620"/>
        <w:gridCol w:w="1455"/>
        <w:gridCol w:w="1455"/>
      </w:tblGrid>
      <w:tr w:rsidR="00BF6696" w:rsidRPr="00AD519D" w14:paraId="174C5ED6" w14:textId="77777777" w:rsidTr="00E62092">
        <w:trPr>
          <w:trHeight w:val="255"/>
          <w:jc w:val="center"/>
        </w:trPr>
        <w:tc>
          <w:tcPr>
            <w:tcW w:w="18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31ABF0"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о/ж</w:t>
            </w:r>
          </w:p>
        </w:tc>
        <w:tc>
          <w:tcPr>
            <w:tcW w:w="16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59DE264"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14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502E5C2"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1455" w:type="dxa"/>
            <w:tcBorders>
              <w:top w:val="single" w:sz="6" w:space="0" w:color="000000"/>
              <w:left w:val="nil"/>
              <w:bottom w:val="single" w:sz="6" w:space="0" w:color="000000"/>
              <w:right w:val="single" w:sz="6" w:space="0" w:color="000000"/>
            </w:tcBorders>
          </w:tcPr>
          <w:p w14:paraId="5B34E545"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2024-2025</w:t>
            </w:r>
          </w:p>
        </w:tc>
      </w:tr>
      <w:tr w:rsidR="00BF6696" w:rsidRPr="00AD519D" w14:paraId="624B217E" w14:textId="77777777" w:rsidTr="00E62092">
        <w:trPr>
          <w:trHeight w:val="255"/>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DEF841"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Оқушы саны</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6FE6BE83"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02278CD2"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4252170D"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7AADB9EF" w14:textId="77777777" w:rsidTr="00E62092">
        <w:trPr>
          <w:trHeight w:val="287"/>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50D276"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 орын</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72A6E416"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07891D80"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323D7491"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42926886" w14:textId="77777777" w:rsidTr="00E62092">
        <w:trPr>
          <w:trHeight w:val="240"/>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C30F2A"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 орын</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5729BC83"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7731C9F9"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4C1E543C"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4AA572D1" w14:textId="77777777" w:rsidTr="00E62092">
        <w:trPr>
          <w:trHeight w:val="92"/>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C0B7A6"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 орын</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4D51FC0C"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5D3F40A8"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5EA0673D"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5BEE66BF" w14:textId="77777777" w:rsidTr="00E62092">
        <w:trPr>
          <w:trHeight w:val="145"/>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3285BB"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жалпы</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55412D8D"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407D532A"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22EC3D0A"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6472A761" w14:textId="77777777" w:rsidTr="00E62092">
        <w:trPr>
          <w:trHeight w:val="255"/>
          <w:jc w:val="center"/>
        </w:trPr>
        <w:tc>
          <w:tcPr>
            <w:tcW w:w="1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E89D7A" w14:textId="77777777"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Сапа</w:t>
            </w:r>
          </w:p>
        </w:tc>
        <w:tc>
          <w:tcPr>
            <w:tcW w:w="1620" w:type="dxa"/>
            <w:tcBorders>
              <w:top w:val="nil"/>
              <w:left w:val="nil"/>
              <w:bottom w:val="single" w:sz="6" w:space="0" w:color="000000"/>
              <w:right w:val="single" w:sz="6" w:space="0" w:color="000000"/>
            </w:tcBorders>
            <w:tcMar>
              <w:top w:w="0" w:type="dxa"/>
              <w:left w:w="100" w:type="dxa"/>
              <w:bottom w:w="0" w:type="dxa"/>
              <w:right w:w="100" w:type="dxa"/>
            </w:tcMar>
          </w:tcPr>
          <w:p w14:paraId="6DEE4754"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50%</w:t>
            </w:r>
          </w:p>
        </w:tc>
        <w:tc>
          <w:tcPr>
            <w:tcW w:w="1455" w:type="dxa"/>
            <w:tcBorders>
              <w:top w:val="nil"/>
              <w:left w:val="nil"/>
              <w:bottom w:val="single" w:sz="6" w:space="0" w:color="000000"/>
              <w:right w:val="single" w:sz="6" w:space="0" w:color="000000"/>
            </w:tcBorders>
            <w:tcMar>
              <w:top w:w="0" w:type="dxa"/>
              <w:left w:w="100" w:type="dxa"/>
              <w:bottom w:w="0" w:type="dxa"/>
              <w:right w:w="100" w:type="dxa"/>
            </w:tcMar>
          </w:tcPr>
          <w:p w14:paraId="693364F0"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455" w:type="dxa"/>
            <w:tcBorders>
              <w:top w:val="nil"/>
              <w:left w:val="nil"/>
              <w:bottom w:val="single" w:sz="6" w:space="0" w:color="000000"/>
              <w:right w:val="single" w:sz="6" w:space="0" w:color="000000"/>
            </w:tcBorders>
          </w:tcPr>
          <w:p w14:paraId="73B43C1A"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bl>
    <w:p w14:paraId="1D8C30D9"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263AAAEF"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lastRenderedPageBreak/>
        <w:t xml:space="preserve">Республикалық денгейдегі «Зерде» зерттеу жұмысының қорытындысы  нәтижесінде 2022-2023 оқу жылында 2 оқушы қатысып, 1 жүлделі орынға ие болды, сапа 50% құрады. 2023-2024 оқу жылында қатысушы жоқ. 2024-2025 оқу жылында қатысушы жоқ. </w:t>
      </w:r>
    </w:p>
    <w:p w14:paraId="33BC4BD9" w14:textId="77777777" w:rsidR="00BF6696" w:rsidRPr="00F7411D" w:rsidRDefault="00BF6696" w:rsidP="00BF6696">
      <w:pPr>
        <w:spacing w:after="0" w:line="240" w:lineRule="auto"/>
        <w:ind w:left="1" w:hanging="3"/>
        <w:jc w:val="center"/>
        <w:rPr>
          <w:rFonts w:ascii="Times New Roman" w:eastAsia="Times New Roman" w:hAnsi="Times New Roman" w:cs="Times New Roman"/>
          <w:noProof/>
          <w:color w:val="000000" w:themeColor="text1"/>
          <w:sz w:val="28"/>
          <w:szCs w:val="28"/>
        </w:rPr>
      </w:pPr>
    </w:p>
    <w:p w14:paraId="59B68013" w14:textId="77777777" w:rsidR="00BF6696" w:rsidRPr="00F7411D" w:rsidRDefault="00BF6696" w:rsidP="00BF6696">
      <w:pPr>
        <w:spacing w:after="0" w:line="240" w:lineRule="auto"/>
        <w:ind w:left="1" w:hanging="3"/>
        <w:jc w:val="center"/>
        <w:rPr>
          <w:rFonts w:ascii="Times New Roman" w:eastAsia="Times New Roman" w:hAnsi="Times New Roman" w:cs="Times New Roman"/>
          <w:b/>
          <w:bCs/>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t>Мектеп оқушыларының 3 жылдың ішіндегі</w:t>
      </w:r>
    </w:p>
    <w:p w14:paraId="495C343D" w14:textId="77777777" w:rsidR="00BF6696" w:rsidRPr="00F7411D" w:rsidRDefault="00BF6696" w:rsidP="00BF6696">
      <w:pPr>
        <w:spacing w:after="0" w:line="240" w:lineRule="auto"/>
        <w:ind w:left="4" w:firstLine="0"/>
        <w:jc w:val="center"/>
        <w:rPr>
          <w:rFonts w:ascii="Times New Roman" w:eastAsia="Times New Roman" w:hAnsi="Times New Roman" w:cs="Times New Roman"/>
          <w:b/>
          <w:bCs/>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t>жалпы білім беретін пәндер бойынша республикалық олимпиадасының қалалық кезеңімен салыстырсақ:</w:t>
      </w:r>
    </w:p>
    <w:tbl>
      <w:tblPr>
        <w:tblW w:w="8719" w:type="dxa"/>
        <w:jc w:val="center"/>
        <w:tblBorders>
          <w:top w:val="nil"/>
          <w:left w:val="nil"/>
          <w:bottom w:val="nil"/>
          <w:right w:val="nil"/>
          <w:insideH w:val="nil"/>
          <w:insideV w:val="nil"/>
        </w:tblBorders>
        <w:tblLayout w:type="fixed"/>
        <w:tblLook w:val="0600" w:firstRow="0" w:lastRow="0" w:firstColumn="0" w:lastColumn="0" w:noHBand="1" w:noVBand="1"/>
      </w:tblPr>
      <w:tblGrid>
        <w:gridCol w:w="1977"/>
        <w:gridCol w:w="1843"/>
        <w:gridCol w:w="2126"/>
        <w:gridCol w:w="1528"/>
        <w:gridCol w:w="1245"/>
      </w:tblGrid>
      <w:tr w:rsidR="00BF6696" w:rsidRPr="00AD519D" w14:paraId="24AFB018" w14:textId="77777777" w:rsidTr="00E62092">
        <w:trPr>
          <w:trHeight w:val="481"/>
          <w:jc w:val="center"/>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14CF21B"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Оқу жылы</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FF0EFDE"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Сынып</w:t>
            </w:r>
          </w:p>
        </w:tc>
        <w:tc>
          <w:tcPr>
            <w:tcW w:w="21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92EED71"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Қатысушылар саны</w:t>
            </w:r>
          </w:p>
        </w:tc>
        <w:tc>
          <w:tcPr>
            <w:tcW w:w="15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857E111"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Жүлделі орын</w:t>
            </w:r>
          </w:p>
        </w:tc>
        <w:tc>
          <w:tcPr>
            <w:tcW w:w="1245" w:type="dxa"/>
            <w:tcBorders>
              <w:top w:val="single" w:sz="6" w:space="0" w:color="000000"/>
              <w:left w:val="nil"/>
              <w:bottom w:val="single" w:sz="6" w:space="0" w:color="000000"/>
              <w:right w:val="single" w:sz="6" w:space="0" w:color="000000"/>
            </w:tcBorders>
          </w:tcPr>
          <w:p w14:paraId="4E621AEC"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Сапа </w:t>
            </w:r>
          </w:p>
        </w:tc>
      </w:tr>
      <w:tr w:rsidR="00BF6696" w:rsidRPr="00AD519D" w14:paraId="4A9F5179" w14:textId="77777777" w:rsidTr="00E62092">
        <w:trPr>
          <w:trHeight w:val="481"/>
          <w:jc w:val="center"/>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30352D4"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18D34C8"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1-4</w:t>
            </w:r>
          </w:p>
        </w:tc>
        <w:tc>
          <w:tcPr>
            <w:tcW w:w="21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12EA51E"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4</w:t>
            </w:r>
          </w:p>
        </w:tc>
        <w:tc>
          <w:tcPr>
            <w:tcW w:w="15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5812CD1"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1245" w:type="dxa"/>
            <w:tcBorders>
              <w:top w:val="single" w:sz="6" w:space="0" w:color="000000"/>
              <w:left w:val="nil"/>
              <w:bottom w:val="single" w:sz="6" w:space="0" w:color="000000"/>
              <w:right w:val="single" w:sz="6" w:space="0" w:color="000000"/>
            </w:tcBorders>
          </w:tcPr>
          <w:p w14:paraId="07A11B41"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rPr>
              <w:t>50</w:t>
            </w:r>
            <w:r w:rsidRPr="00AD519D">
              <w:rPr>
                <w:rFonts w:ascii="Times New Roman" w:eastAsia="Times New Roman" w:hAnsi="Times New Roman" w:cs="Times New Roman"/>
                <w:noProof/>
                <w:color w:val="000000" w:themeColor="text1"/>
                <w:sz w:val="20"/>
                <w:szCs w:val="20"/>
                <w:lang w:val="ru-RU"/>
              </w:rPr>
              <w:t>%</w:t>
            </w:r>
          </w:p>
        </w:tc>
      </w:tr>
      <w:tr w:rsidR="00BF6696" w:rsidRPr="00AD519D" w14:paraId="04341E54" w14:textId="77777777" w:rsidTr="00E62092">
        <w:trPr>
          <w:trHeight w:val="481"/>
          <w:jc w:val="center"/>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056606"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327D091"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1-4</w:t>
            </w:r>
          </w:p>
        </w:tc>
        <w:tc>
          <w:tcPr>
            <w:tcW w:w="21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9792318"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4</w:t>
            </w:r>
          </w:p>
        </w:tc>
        <w:tc>
          <w:tcPr>
            <w:tcW w:w="15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7441015"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p>
        </w:tc>
        <w:tc>
          <w:tcPr>
            <w:tcW w:w="1245" w:type="dxa"/>
            <w:tcBorders>
              <w:top w:val="single" w:sz="6" w:space="0" w:color="000000"/>
              <w:left w:val="nil"/>
              <w:bottom w:val="single" w:sz="6" w:space="0" w:color="000000"/>
              <w:right w:val="single" w:sz="6" w:space="0" w:color="000000"/>
            </w:tcBorders>
          </w:tcPr>
          <w:p w14:paraId="6929D097"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rPr>
              <w:t>75</w:t>
            </w:r>
            <w:r w:rsidRPr="00AD519D">
              <w:rPr>
                <w:rFonts w:ascii="Times New Roman" w:eastAsia="Times New Roman" w:hAnsi="Times New Roman" w:cs="Times New Roman"/>
                <w:noProof/>
                <w:color w:val="000000" w:themeColor="text1"/>
                <w:sz w:val="20"/>
                <w:szCs w:val="20"/>
                <w:lang w:val="ru-RU"/>
              </w:rPr>
              <w:t>%</w:t>
            </w:r>
          </w:p>
        </w:tc>
      </w:tr>
      <w:tr w:rsidR="00BF6696" w:rsidRPr="00AD519D" w14:paraId="3B4F5C19" w14:textId="77777777" w:rsidTr="00E62092">
        <w:trPr>
          <w:trHeight w:val="481"/>
          <w:jc w:val="center"/>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7C3E73"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2024-2025</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74BBFC"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1-4</w:t>
            </w:r>
          </w:p>
        </w:tc>
        <w:tc>
          <w:tcPr>
            <w:tcW w:w="21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C5C9634"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4</w:t>
            </w:r>
          </w:p>
        </w:tc>
        <w:tc>
          <w:tcPr>
            <w:tcW w:w="15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6FB12B2"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1</w:t>
            </w:r>
          </w:p>
        </w:tc>
        <w:tc>
          <w:tcPr>
            <w:tcW w:w="1245" w:type="dxa"/>
            <w:tcBorders>
              <w:top w:val="single" w:sz="6" w:space="0" w:color="000000"/>
              <w:left w:val="nil"/>
              <w:bottom w:val="single" w:sz="6" w:space="0" w:color="000000"/>
              <w:right w:val="single" w:sz="6" w:space="0" w:color="000000"/>
            </w:tcBorders>
          </w:tcPr>
          <w:p w14:paraId="09090D49"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lang w:val="ru-RU"/>
              </w:rPr>
            </w:pPr>
            <w:r w:rsidRPr="00AD519D">
              <w:rPr>
                <w:rFonts w:ascii="Times New Roman" w:eastAsia="Times New Roman" w:hAnsi="Times New Roman" w:cs="Times New Roman"/>
                <w:noProof/>
                <w:color w:val="000000" w:themeColor="text1"/>
                <w:sz w:val="20"/>
                <w:szCs w:val="20"/>
                <w:lang w:val="ru-RU"/>
              </w:rPr>
              <w:t>33,3%</w:t>
            </w:r>
          </w:p>
        </w:tc>
      </w:tr>
      <w:tr w:rsidR="00BF6696" w:rsidRPr="00AD519D" w14:paraId="34F09B80" w14:textId="77777777" w:rsidTr="00E62092">
        <w:trPr>
          <w:trHeight w:val="481"/>
          <w:jc w:val="center"/>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E8CF5DC"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Оқу жылы</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C0DD67"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Сынып</w:t>
            </w:r>
          </w:p>
        </w:tc>
        <w:tc>
          <w:tcPr>
            <w:tcW w:w="21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1FA8238"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Қатысушылар саны</w:t>
            </w:r>
          </w:p>
        </w:tc>
        <w:tc>
          <w:tcPr>
            <w:tcW w:w="15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2629B53"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Жүлделі орын</w:t>
            </w:r>
          </w:p>
        </w:tc>
        <w:tc>
          <w:tcPr>
            <w:tcW w:w="1245" w:type="dxa"/>
            <w:tcBorders>
              <w:top w:val="single" w:sz="6" w:space="0" w:color="000000"/>
              <w:left w:val="nil"/>
              <w:bottom w:val="single" w:sz="6" w:space="0" w:color="000000"/>
              <w:right w:val="single" w:sz="6" w:space="0" w:color="000000"/>
            </w:tcBorders>
          </w:tcPr>
          <w:p w14:paraId="0BED9819" w14:textId="1AE4E35D"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Сапа</w:t>
            </w:r>
          </w:p>
        </w:tc>
      </w:tr>
      <w:tr w:rsidR="00BF6696" w:rsidRPr="00AD519D" w14:paraId="4EE8013D" w14:textId="77777777" w:rsidTr="00E62092">
        <w:trPr>
          <w:trHeight w:val="196"/>
          <w:jc w:val="center"/>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8A3B9E"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0B1DE622"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5-8</w:t>
            </w:r>
          </w:p>
        </w:tc>
        <w:tc>
          <w:tcPr>
            <w:tcW w:w="2126" w:type="dxa"/>
            <w:tcBorders>
              <w:top w:val="nil"/>
              <w:left w:val="nil"/>
              <w:bottom w:val="single" w:sz="6" w:space="0" w:color="000000"/>
              <w:right w:val="single" w:sz="6" w:space="0" w:color="000000"/>
            </w:tcBorders>
            <w:tcMar>
              <w:top w:w="0" w:type="dxa"/>
              <w:left w:w="100" w:type="dxa"/>
              <w:bottom w:w="0" w:type="dxa"/>
              <w:right w:w="100" w:type="dxa"/>
            </w:tcMar>
          </w:tcPr>
          <w:p w14:paraId="15124FA4"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19</w:t>
            </w:r>
          </w:p>
        </w:tc>
        <w:tc>
          <w:tcPr>
            <w:tcW w:w="1528" w:type="dxa"/>
            <w:tcBorders>
              <w:top w:val="nil"/>
              <w:left w:val="nil"/>
              <w:bottom w:val="single" w:sz="6" w:space="0" w:color="000000"/>
              <w:right w:val="single" w:sz="6" w:space="0" w:color="000000"/>
            </w:tcBorders>
            <w:tcMar>
              <w:top w:w="0" w:type="dxa"/>
              <w:left w:w="100" w:type="dxa"/>
              <w:bottom w:w="0" w:type="dxa"/>
              <w:right w:w="100" w:type="dxa"/>
            </w:tcMar>
          </w:tcPr>
          <w:p w14:paraId="7A85FD46"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6</w:t>
            </w:r>
          </w:p>
        </w:tc>
        <w:tc>
          <w:tcPr>
            <w:tcW w:w="1245" w:type="dxa"/>
            <w:tcBorders>
              <w:top w:val="nil"/>
              <w:left w:val="nil"/>
              <w:bottom w:val="single" w:sz="6" w:space="0" w:color="000000"/>
              <w:right w:val="single" w:sz="6" w:space="0" w:color="000000"/>
            </w:tcBorders>
          </w:tcPr>
          <w:p w14:paraId="01525733"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31,6 %</w:t>
            </w:r>
          </w:p>
        </w:tc>
      </w:tr>
      <w:tr w:rsidR="00BF6696" w:rsidRPr="00AD519D" w14:paraId="30F6E826" w14:textId="77777777" w:rsidTr="00E62092">
        <w:trPr>
          <w:trHeight w:val="145"/>
          <w:jc w:val="center"/>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846677"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335BB85A"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5-8</w:t>
            </w:r>
          </w:p>
        </w:tc>
        <w:tc>
          <w:tcPr>
            <w:tcW w:w="2126" w:type="dxa"/>
            <w:tcBorders>
              <w:top w:val="nil"/>
              <w:left w:val="nil"/>
              <w:bottom w:val="single" w:sz="6" w:space="0" w:color="000000"/>
              <w:right w:val="single" w:sz="6" w:space="0" w:color="000000"/>
            </w:tcBorders>
            <w:tcMar>
              <w:top w:w="0" w:type="dxa"/>
              <w:left w:w="100" w:type="dxa"/>
              <w:bottom w:w="0" w:type="dxa"/>
              <w:right w:w="100" w:type="dxa"/>
            </w:tcMar>
          </w:tcPr>
          <w:p w14:paraId="60BC155B"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26</w:t>
            </w:r>
          </w:p>
        </w:tc>
        <w:tc>
          <w:tcPr>
            <w:tcW w:w="1528" w:type="dxa"/>
            <w:tcBorders>
              <w:top w:val="nil"/>
              <w:left w:val="nil"/>
              <w:bottom w:val="single" w:sz="6" w:space="0" w:color="000000"/>
              <w:right w:val="single" w:sz="6" w:space="0" w:color="000000"/>
            </w:tcBorders>
            <w:tcMar>
              <w:top w:w="0" w:type="dxa"/>
              <w:left w:w="100" w:type="dxa"/>
              <w:bottom w:w="0" w:type="dxa"/>
              <w:right w:w="100" w:type="dxa"/>
            </w:tcMar>
          </w:tcPr>
          <w:p w14:paraId="2A8C3AE6"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10</w:t>
            </w:r>
          </w:p>
        </w:tc>
        <w:tc>
          <w:tcPr>
            <w:tcW w:w="1245" w:type="dxa"/>
            <w:tcBorders>
              <w:top w:val="nil"/>
              <w:left w:val="nil"/>
              <w:bottom w:val="single" w:sz="6" w:space="0" w:color="000000"/>
              <w:right w:val="single" w:sz="6" w:space="0" w:color="000000"/>
            </w:tcBorders>
          </w:tcPr>
          <w:p w14:paraId="60BC402D"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38,5 %</w:t>
            </w:r>
          </w:p>
        </w:tc>
      </w:tr>
      <w:tr w:rsidR="00BF6696" w:rsidRPr="00AD519D" w14:paraId="7E80D20B" w14:textId="77777777" w:rsidTr="00E62092">
        <w:trPr>
          <w:trHeight w:val="145"/>
          <w:jc w:val="center"/>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34BF91"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2024-2025</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01A5D547"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5-8</w:t>
            </w:r>
          </w:p>
        </w:tc>
        <w:tc>
          <w:tcPr>
            <w:tcW w:w="2126" w:type="dxa"/>
            <w:tcBorders>
              <w:top w:val="nil"/>
              <w:left w:val="nil"/>
              <w:bottom w:val="single" w:sz="6" w:space="0" w:color="000000"/>
              <w:right w:val="single" w:sz="6" w:space="0" w:color="000000"/>
            </w:tcBorders>
            <w:tcMar>
              <w:top w:w="0" w:type="dxa"/>
              <w:left w:w="100" w:type="dxa"/>
              <w:bottom w:w="0" w:type="dxa"/>
              <w:right w:w="100" w:type="dxa"/>
            </w:tcMar>
          </w:tcPr>
          <w:p w14:paraId="51F3AFBA"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23</w:t>
            </w:r>
          </w:p>
        </w:tc>
        <w:tc>
          <w:tcPr>
            <w:tcW w:w="1528" w:type="dxa"/>
            <w:tcBorders>
              <w:top w:val="nil"/>
              <w:left w:val="nil"/>
              <w:bottom w:val="single" w:sz="6" w:space="0" w:color="000000"/>
              <w:right w:val="single" w:sz="6" w:space="0" w:color="000000"/>
            </w:tcBorders>
            <w:tcMar>
              <w:top w:w="0" w:type="dxa"/>
              <w:left w:w="100" w:type="dxa"/>
              <w:bottom w:w="0" w:type="dxa"/>
              <w:right w:w="100" w:type="dxa"/>
            </w:tcMar>
          </w:tcPr>
          <w:p w14:paraId="0CA94F7C"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4</w:t>
            </w:r>
          </w:p>
        </w:tc>
        <w:tc>
          <w:tcPr>
            <w:tcW w:w="1245" w:type="dxa"/>
            <w:tcBorders>
              <w:top w:val="nil"/>
              <w:left w:val="nil"/>
              <w:bottom w:val="single" w:sz="6" w:space="0" w:color="000000"/>
              <w:right w:val="single" w:sz="6" w:space="0" w:color="000000"/>
            </w:tcBorders>
          </w:tcPr>
          <w:p w14:paraId="565B0FFA"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17,4 %</w:t>
            </w:r>
          </w:p>
        </w:tc>
      </w:tr>
      <w:tr w:rsidR="00BF6696" w:rsidRPr="00AD519D" w14:paraId="54FE4024" w14:textId="77777777" w:rsidTr="00E62092">
        <w:trPr>
          <w:trHeight w:val="145"/>
          <w:jc w:val="center"/>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06E33D"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Оқу жылы</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36485CB9"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Сынып</w:t>
            </w:r>
          </w:p>
        </w:tc>
        <w:tc>
          <w:tcPr>
            <w:tcW w:w="2126" w:type="dxa"/>
            <w:tcBorders>
              <w:top w:val="nil"/>
              <w:left w:val="nil"/>
              <w:bottom w:val="single" w:sz="6" w:space="0" w:color="000000"/>
              <w:right w:val="single" w:sz="6" w:space="0" w:color="000000"/>
            </w:tcBorders>
            <w:tcMar>
              <w:top w:w="0" w:type="dxa"/>
              <w:left w:w="100" w:type="dxa"/>
              <w:bottom w:w="0" w:type="dxa"/>
              <w:right w:w="100" w:type="dxa"/>
            </w:tcMar>
          </w:tcPr>
          <w:p w14:paraId="1119FC94"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Қатысушылар саны</w:t>
            </w:r>
          </w:p>
        </w:tc>
        <w:tc>
          <w:tcPr>
            <w:tcW w:w="1528" w:type="dxa"/>
            <w:tcBorders>
              <w:top w:val="nil"/>
              <w:left w:val="nil"/>
              <w:bottom w:val="single" w:sz="6" w:space="0" w:color="000000"/>
              <w:right w:val="single" w:sz="6" w:space="0" w:color="000000"/>
            </w:tcBorders>
            <w:tcMar>
              <w:top w:w="0" w:type="dxa"/>
              <w:left w:w="100" w:type="dxa"/>
              <w:bottom w:w="0" w:type="dxa"/>
              <w:right w:w="100" w:type="dxa"/>
            </w:tcMar>
          </w:tcPr>
          <w:p w14:paraId="2CFB654D"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Жүлделі орын</w:t>
            </w:r>
          </w:p>
        </w:tc>
        <w:tc>
          <w:tcPr>
            <w:tcW w:w="1245" w:type="dxa"/>
            <w:tcBorders>
              <w:top w:val="nil"/>
              <w:left w:val="nil"/>
              <w:bottom w:val="single" w:sz="6" w:space="0" w:color="000000"/>
              <w:right w:val="single" w:sz="6" w:space="0" w:color="000000"/>
            </w:tcBorders>
          </w:tcPr>
          <w:p w14:paraId="436A02E7" w14:textId="59F332C3"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Сапа</w:t>
            </w:r>
          </w:p>
        </w:tc>
      </w:tr>
      <w:tr w:rsidR="00BF6696" w:rsidRPr="00AD519D" w14:paraId="426DA1D9" w14:textId="77777777" w:rsidTr="00E62092">
        <w:trPr>
          <w:trHeight w:val="145"/>
          <w:jc w:val="center"/>
        </w:trPr>
        <w:tc>
          <w:tcPr>
            <w:tcW w:w="1977" w:type="dxa"/>
            <w:tcBorders>
              <w:top w:val="nil"/>
              <w:left w:val="single" w:sz="6" w:space="0" w:color="000000"/>
              <w:bottom w:val="single" w:sz="4" w:space="0" w:color="000000"/>
              <w:right w:val="single" w:sz="6" w:space="0" w:color="000000"/>
            </w:tcBorders>
            <w:tcMar>
              <w:top w:w="0" w:type="dxa"/>
              <w:left w:w="100" w:type="dxa"/>
              <w:bottom w:w="0" w:type="dxa"/>
              <w:right w:w="100" w:type="dxa"/>
            </w:tcMar>
          </w:tcPr>
          <w:p w14:paraId="38EF9852"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1843" w:type="dxa"/>
            <w:tcBorders>
              <w:top w:val="nil"/>
              <w:left w:val="nil"/>
              <w:bottom w:val="single" w:sz="4" w:space="0" w:color="000000"/>
              <w:right w:val="single" w:sz="6" w:space="0" w:color="000000"/>
            </w:tcBorders>
            <w:tcMar>
              <w:top w:w="0" w:type="dxa"/>
              <w:left w:w="100" w:type="dxa"/>
              <w:bottom w:w="0" w:type="dxa"/>
              <w:right w:w="100" w:type="dxa"/>
            </w:tcMar>
          </w:tcPr>
          <w:p w14:paraId="5AB34333"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9-11</w:t>
            </w:r>
          </w:p>
        </w:tc>
        <w:tc>
          <w:tcPr>
            <w:tcW w:w="2126" w:type="dxa"/>
            <w:tcBorders>
              <w:top w:val="nil"/>
              <w:left w:val="nil"/>
              <w:bottom w:val="single" w:sz="4" w:space="0" w:color="000000"/>
              <w:right w:val="single" w:sz="6" w:space="0" w:color="000000"/>
            </w:tcBorders>
            <w:tcMar>
              <w:top w:w="0" w:type="dxa"/>
              <w:left w:w="100" w:type="dxa"/>
              <w:bottom w:w="0" w:type="dxa"/>
              <w:right w:w="100" w:type="dxa"/>
            </w:tcMar>
          </w:tcPr>
          <w:p w14:paraId="2A25EB52"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11</w:t>
            </w:r>
          </w:p>
        </w:tc>
        <w:tc>
          <w:tcPr>
            <w:tcW w:w="1528" w:type="dxa"/>
            <w:tcBorders>
              <w:top w:val="nil"/>
              <w:left w:val="nil"/>
              <w:bottom w:val="single" w:sz="4" w:space="0" w:color="000000"/>
              <w:right w:val="single" w:sz="6" w:space="0" w:color="000000"/>
            </w:tcBorders>
            <w:tcMar>
              <w:top w:w="0" w:type="dxa"/>
              <w:left w:w="100" w:type="dxa"/>
              <w:bottom w:w="0" w:type="dxa"/>
              <w:right w:w="100" w:type="dxa"/>
            </w:tcMar>
          </w:tcPr>
          <w:p w14:paraId="0BC182EE"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1245" w:type="dxa"/>
            <w:tcBorders>
              <w:top w:val="nil"/>
              <w:left w:val="nil"/>
              <w:bottom w:val="single" w:sz="4" w:space="0" w:color="000000"/>
              <w:right w:val="single" w:sz="6" w:space="0" w:color="000000"/>
            </w:tcBorders>
          </w:tcPr>
          <w:p w14:paraId="19C8ABA5"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18,1 %</w:t>
            </w:r>
          </w:p>
        </w:tc>
      </w:tr>
      <w:tr w:rsidR="00BF6696" w:rsidRPr="00AD519D" w14:paraId="1019C132" w14:textId="77777777" w:rsidTr="00E62092">
        <w:trPr>
          <w:trHeight w:val="145"/>
          <w:jc w:val="center"/>
        </w:trPr>
        <w:tc>
          <w:tcPr>
            <w:tcW w:w="1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2E6D18F"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C02189D"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9-11</w:t>
            </w:r>
          </w:p>
        </w:tc>
        <w:tc>
          <w:tcPr>
            <w:tcW w:w="21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772BAF"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15</w:t>
            </w:r>
          </w:p>
        </w:tc>
        <w:tc>
          <w:tcPr>
            <w:tcW w:w="152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D3B1AB"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p>
        </w:tc>
        <w:tc>
          <w:tcPr>
            <w:tcW w:w="1245" w:type="dxa"/>
            <w:tcBorders>
              <w:top w:val="single" w:sz="4" w:space="0" w:color="000000"/>
              <w:left w:val="single" w:sz="4" w:space="0" w:color="000000"/>
              <w:bottom w:val="single" w:sz="4" w:space="0" w:color="000000"/>
              <w:right w:val="single" w:sz="4" w:space="0" w:color="000000"/>
            </w:tcBorders>
          </w:tcPr>
          <w:p w14:paraId="51539F79"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20 %</w:t>
            </w:r>
          </w:p>
        </w:tc>
      </w:tr>
      <w:tr w:rsidR="00BF6696" w:rsidRPr="00AD519D" w14:paraId="3BF34EFB" w14:textId="77777777" w:rsidTr="00E62092">
        <w:trPr>
          <w:trHeight w:val="145"/>
          <w:jc w:val="center"/>
        </w:trPr>
        <w:tc>
          <w:tcPr>
            <w:tcW w:w="1977"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1565A5"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2024-2025</w:t>
            </w:r>
          </w:p>
        </w:tc>
        <w:tc>
          <w:tcPr>
            <w:tcW w:w="1843"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1AE9338D"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9-11</w:t>
            </w:r>
          </w:p>
        </w:tc>
        <w:tc>
          <w:tcPr>
            <w:tcW w:w="2126"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7F6B5C12" w14:textId="77777777" w:rsidR="00BF6696" w:rsidRPr="00AD519D" w:rsidRDefault="00BF6696" w:rsidP="00E62092">
            <w:pPr>
              <w:spacing w:after="0" w:line="240" w:lineRule="auto"/>
              <w:ind w:right="140" w:firstLine="0"/>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18</w:t>
            </w:r>
          </w:p>
        </w:tc>
        <w:tc>
          <w:tcPr>
            <w:tcW w:w="1528"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54B8130D"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4</w:t>
            </w:r>
          </w:p>
        </w:tc>
        <w:tc>
          <w:tcPr>
            <w:tcW w:w="1245" w:type="dxa"/>
            <w:tcBorders>
              <w:top w:val="single" w:sz="4" w:space="0" w:color="000000"/>
              <w:left w:val="nil"/>
              <w:bottom w:val="single" w:sz="6" w:space="0" w:color="000000"/>
              <w:right w:val="single" w:sz="6" w:space="0" w:color="000000"/>
            </w:tcBorders>
          </w:tcPr>
          <w:p w14:paraId="34BFC4F2"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22,2</w:t>
            </w:r>
          </w:p>
        </w:tc>
      </w:tr>
    </w:tbl>
    <w:p w14:paraId="0029CF93" w14:textId="77777777" w:rsidR="00BF6696"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5F0CEC74" w14:textId="7BBE6433"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Соңғы үш жыл ішіндегі 5-8 сыныптардағы оқушылары арасындағы жалпы білім беретін пәндер бойынша қалалық деңгейдегі олимпиадаға оқушылардың санының өсуіне байланысты сапасы кемігені көрініп тұр. Ал 9-11</w:t>
      </w:r>
      <w:r w:rsidR="003A6D92">
        <w:rPr>
          <w:rFonts w:ascii="Times New Roman" w:eastAsia="Times New Roman" w:hAnsi="Times New Roman" w:cs="Times New Roman"/>
          <w:noProof/>
          <w:color w:val="000000" w:themeColor="text1"/>
          <w:sz w:val="28"/>
          <w:szCs w:val="28"/>
        </w:rPr>
        <w:t xml:space="preserve"> </w:t>
      </w:r>
      <w:r w:rsidRPr="00F7411D">
        <w:rPr>
          <w:rFonts w:ascii="Times New Roman" w:eastAsia="Times New Roman" w:hAnsi="Times New Roman" w:cs="Times New Roman"/>
          <w:noProof/>
          <w:color w:val="000000" w:themeColor="text1"/>
          <w:sz w:val="28"/>
          <w:szCs w:val="28"/>
        </w:rPr>
        <w:t xml:space="preserve">сынып оқушылардың олимпиадалық динамикасының өскені байқалады. </w:t>
      </w:r>
    </w:p>
    <w:p w14:paraId="0DD804DF" w14:textId="77777777" w:rsidR="00BF6696" w:rsidRPr="00F7411D" w:rsidRDefault="00BF6696" w:rsidP="00BF6696">
      <w:pPr>
        <w:spacing w:after="0" w:line="240" w:lineRule="auto"/>
        <w:ind w:left="2" w:firstLine="718"/>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 xml:space="preserve">Мектеп оқушыларының 3 жылдың ішіндегі жалпы білім беретін пәндер бойынша республикалық олимпиадасының </w:t>
      </w:r>
      <w:r w:rsidRPr="00BC110F">
        <w:rPr>
          <w:rFonts w:ascii="Times New Roman" w:eastAsia="Times New Roman" w:hAnsi="Times New Roman" w:cs="Times New Roman"/>
          <w:b/>
          <w:bCs/>
          <w:noProof/>
          <w:color w:val="000000" w:themeColor="text1"/>
          <w:sz w:val="28"/>
          <w:szCs w:val="28"/>
        </w:rPr>
        <w:t>облыстық</w:t>
      </w:r>
      <w:r w:rsidRPr="00F7411D">
        <w:rPr>
          <w:rFonts w:ascii="Times New Roman" w:eastAsia="Times New Roman" w:hAnsi="Times New Roman" w:cs="Times New Roman"/>
          <w:noProof/>
          <w:color w:val="000000" w:themeColor="text1"/>
          <w:sz w:val="28"/>
          <w:szCs w:val="28"/>
        </w:rPr>
        <w:t xml:space="preserve">  кезеңде жетістік байқалмайды.</w:t>
      </w:r>
    </w:p>
    <w:p w14:paraId="333FA200" w14:textId="77777777" w:rsidR="00BF6696" w:rsidRPr="00F7411D" w:rsidRDefault="00BF6696" w:rsidP="00BF6696">
      <w:pPr>
        <w:spacing w:after="0" w:line="240" w:lineRule="auto"/>
        <w:ind w:left="2" w:firstLine="718"/>
        <w:jc w:val="both"/>
        <w:rPr>
          <w:rFonts w:ascii="Times New Roman" w:eastAsia="Times New Roman" w:hAnsi="Times New Roman" w:cs="Times New Roman"/>
          <w:noProof/>
          <w:color w:val="000000" w:themeColor="text1"/>
          <w:sz w:val="28"/>
          <w:szCs w:val="28"/>
        </w:rPr>
      </w:pPr>
    </w:p>
    <w:tbl>
      <w:tblPr>
        <w:tblW w:w="8435" w:type="dxa"/>
        <w:jc w:val="center"/>
        <w:tblBorders>
          <w:top w:val="nil"/>
          <w:left w:val="nil"/>
          <w:bottom w:val="nil"/>
          <w:right w:val="nil"/>
          <w:insideH w:val="nil"/>
          <w:insideV w:val="nil"/>
        </w:tblBorders>
        <w:tblLayout w:type="fixed"/>
        <w:tblLook w:val="0600" w:firstRow="0" w:lastRow="0" w:firstColumn="0" w:lastColumn="0" w:noHBand="1" w:noVBand="1"/>
      </w:tblPr>
      <w:tblGrid>
        <w:gridCol w:w="1977"/>
        <w:gridCol w:w="1417"/>
        <w:gridCol w:w="2268"/>
        <w:gridCol w:w="1528"/>
        <w:gridCol w:w="1245"/>
      </w:tblGrid>
      <w:tr w:rsidR="00BF6696" w:rsidRPr="00AD519D" w14:paraId="10C6466E" w14:textId="77777777" w:rsidTr="00E62092">
        <w:trPr>
          <w:trHeight w:val="481"/>
          <w:jc w:val="center"/>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B369C50"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Оқу жылы</w:t>
            </w:r>
          </w:p>
        </w:tc>
        <w:tc>
          <w:tcPr>
            <w:tcW w:w="141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9177962"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Сынып</w:t>
            </w:r>
          </w:p>
        </w:tc>
        <w:tc>
          <w:tcPr>
            <w:tcW w:w="226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4989A04"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Қатысушылар саны</w:t>
            </w:r>
          </w:p>
        </w:tc>
        <w:tc>
          <w:tcPr>
            <w:tcW w:w="15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D595722"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Жүлделі орын</w:t>
            </w:r>
          </w:p>
        </w:tc>
        <w:tc>
          <w:tcPr>
            <w:tcW w:w="1245" w:type="dxa"/>
            <w:tcBorders>
              <w:top w:val="single" w:sz="6" w:space="0" w:color="000000"/>
              <w:left w:val="nil"/>
              <w:bottom w:val="single" w:sz="6" w:space="0" w:color="000000"/>
              <w:right w:val="single" w:sz="6" w:space="0" w:color="000000"/>
            </w:tcBorders>
          </w:tcPr>
          <w:p w14:paraId="5770785C"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Сапа </w:t>
            </w:r>
          </w:p>
        </w:tc>
      </w:tr>
      <w:tr w:rsidR="00BF6696" w:rsidRPr="00AD519D" w14:paraId="303818CE" w14:textId="77777777" w:rsidTr="00E62092">
        <w:trPr>
          <w:trHeight w:val="260"/>
          <w:jc w:val="center"/>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18897BF"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141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0322D31"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5-8</w:t>
            </w:r>
          </w:p>
        </w:tc>
        <w:tc>
          <w:tcPr>
            <w:tcW w:w="226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FFC6A1E"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15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17FFF61"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1245" w:type="dxa"/>
            <w:tcBorders>
              <w:top w:val="single" w:sz="6" w:space="0" w:color="000000"/>
              <w:left w:val="nil"/>
              <w:bottom w:val="single" w:sz="6" w:space="0" w:color="000000"/>
              <w:right w:val="single" w:sz="6" w:space="0" w:color="000000"/>
            </w:tcBorders>
          </w:tcPr>
          <w:p w14:paraId="6674F717"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100%</w:t>
            </w:r>
          </w:p>
        </w:tc>
      </w:tr>
      <w:tr w:rsidR="00BF6696" w:rsidRPr="00AD519D" w14:paraId="782AC06C" w14:textId="77777777" w:rsidTr="00E62092">
        <w:trPr>
          <w:trHeight w:val="145"/>
          <w:jc w:val="center"/>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1C5C71"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1417" w:type="dxa"/>
            <w:tcBorders>
              <w:top w:val="nil"/>
              <w:left w:val="nil"/>
              <w:bottom w:val="single" w:sz="6" w:space="0" w:color="000000"/>
              <w:right w:val="single" w:sz="6" w:space="0" w:color="000000"/>
            </w:tcBorders>
            <w:tcMar>
              <w:top w:w="0" w:type="dxa"/>
              <w:left w:w="100" w:type="dxa"/>
              <w:bottom w:w="0" w:type="dxa"/>
              <w:right w:w="100" w:type="dxa"/>
            </w:tcMar>
          </w:tcPr>
          <w:p w14:paraId="22135171"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5-8</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5A280F3A"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1528" w:type="dxa"/>
            <w:tcBorders>
              <w:top w:val="nil"/>
              <w:left w:val="nil"/>
              <w:bottom w:val="single" w:sz="6" w:space="0" w:color="000000"/>
              <w:right w:val="single" w:sz="6" w:space="0" w:color="000000"/>
            </w:tcBorders>
            <w:tcMar>
              <w:top w:w="0" w:type="dxa"/>
              <w:left w:w="100" w:type="dxa"/>
              <w:bottom w:w="0" w:type="dxa"/>
              <w:right w:w="100" w:type="dxa"/>
            </w:tcMar>
          </w:tcPr>
          <w:p w14:paraId="4DDD003B"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245" w:type="dxa"/>
            <w:tcBorders>
              <w:top w:val="nil"/>
              <w:left w:val="nil"/>
              <w:bottom w:val="single" w:sz="6" w:space="0" w:color="000000"/>
              <w:right w:val="single" w:sz="6" w:space="0" w:color="000000"/>
            </w:tcBorders>
          </w:tcPr>
          <w:p w14:paraId="325EC14F"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2FB18AD8" w14:textId="77777777" w:rsidTr="00E62092">
        <w:trPr>
          <w:trHeight w:val="145"/>
          <w:jc w:val="center"/>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24EF70"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2024-2025</w:t>
            </w:r>
          </w:p>
        </w:tc>
        <w:tc>
          <w:tcPr>
            <w:tcW w:w="1417" w:type="dxa"/>
            <w:tcBorders>
              <w:top w:val="nil"/>
              <w:left w:val="nil"/>
              <w:bottom w:val="single" w:sz="6" w:space="0" w:color="000000"/>
              <w:right w:val="single" w:sz="6" w:space="0" w:color="000000"/>
            </w:tcBorders>
            <w:tcMar>
              <w:top w:w="0" w:type="dxa"/>
              <w:left w:w="100" w:type="dxa"/>
              <w:bottom w:w="0" w:type="dxa"/>
              <w:right w:w="100" w:type="dxa"/>
            </w:tcMar>
          </w:tcPr>
          <w:p w14:paraId="73026D6E"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5-8</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3F2D1BAF"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1528" w:type="dxa"/>
            <w:tcBorders>
              <w:top w:val="nil"/>
              <w:left w:val="nil"/>
              <w:bottom w:val="single" w:sz="6" w:space="0" w:color="000000"/>
              <w:right w:val="single" w:sz="6" w:space="0" w:color="000000"/>
            </w:tcBorders>
            <w:tcMar>
              <w:top w:w="0" w:type="dxa"/>
              <w:left w:w="100" w:type="dxa"/>
              <w:bottom w:w="0" w:type="dxa"/>
              <w:right w:w="100" w:type="dxa"/>
            </w:tcMar>
          </w:tcPr>
          <w:p w14:paraId="408BD2D4"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1245" w:type="dxa"/>
            <w:tcBorders>
              <w:top w:val="nil"/>
              <w:left w:val="nil"/>
              <w:bottom w:val="single" w:sz="6" w:space="0" w:color="000000"/>
              <w:right w:val="single" w:sz="6" w:space="0" w:color="000000"/>
            </w:tcBorders>
          </w:tcPr>
          <w:p w14:paraId="4F23E914"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100%</w:t>
            </w:r>
          </w:p>
        </w:tc>
      </w:tr>
      <w:tr w:rsidR="00BF6696" w:rsidRPr="00AD519D" w14:paraId="4E6CE324" w14:textId="77777777" w:rsidTr="00E62092">
        <w:trPr>
          <w:trHeight w:val="145"/>
          <w:jc w:val="center"/>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284D7F"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Оқу жылы</w:t>
            </w:r>
          </w:p>
        </w:tc>
        <w:tc>
          <w:tcPr>
            <w:tcW w:w="1417" w:type="dxa"/>
            <w:tcBorders>
              <w:top w:val="nil"/>
              <w:left w:val="nil"/>
              <w:bottom w:val="single" w:sz="6" w:space="0" w:color="000000"/>
              <w:right w:val="single" w:sz="6" w:space="0" w:color="000000"/>
            </w:tcBorders>
            <w:tcMar>
              <w:top w:w="0" w:type="dxa"/>
              <w:left w:w="100" w:type="dxa"/>
              <w:bottom w:w="0" w:type="dxa"/>
              <w:right w:w="100" w:type="dxa"/>
            </w:tcMar>
          </w:tcPr>
          <w:p w14:paraId="2A31D07D"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Сынып</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54180C99"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Қатысушылар саны</w:t>
            </w:r>
          </w:p>
        </w:tc>
        <w:tc>
          <w:tcPr>
            <w:tcW w:w="1528" w:type="dxa"/>
            <w:tcBorders>
              <w:top w:val="nil"/>
              <w:left w:val="nil"/>
              <w:bottom w:val="single" w:sz="6" w:space="0" w:color="000000"/>
              <w:right w:val="single" w:sz="6" w:space="0" w:color="000000"/>
            </w:tcBorders>
            <w:tcMar>
              <w:top w:w="0" w:type="dxa"/>
              <w:left w:w="100" w:type="dxa"/>
              <w:bottom w:w="0" w:type="dxa"/>
              <w:right w:w="100" w:type="dxa"/>
            </w:tcMar>
          </w:tcPr>
          <w:p w14:paraId="39A82479"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Жүлделі орын</w:t>
            </w:r>
          </w:p>
        </w:tc>
        <w:tc>
          <w:tcPr>
            <w:tcW w:w="1245" w:type="dxa"/>
            <w:tcBorders>
              <w:top w:val="nil"/>
              <w:left w:val="nil"/>
              <w:bottom w:val="single" w:sz="6" w:space="0" w:color="000000"/>
              <w:right w:val="single" w:sz="6" w:space="0" w:color="000000"/>
            </w:tcBorders>
          </w:tcPr>
          <w:p w14:paraId="028BF61A" w14:textId="61EF43B8"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Сапа</w:t>
            </w:r>
          </w:p>
        </w:tc>
      </w:tr>
      <w:tr w:rsidR="00BF6696" w:rsidRPr="00AD519D" w14:paraId="29756CB1" w14:textId="77777777" w:rsidTr="00E62092">
        <w:trPr>
          <w:trHeight w:val="145"/>
          <w:jc w:val="center"/>
        </w:trPr>
        <w:tc>
          <w:tcPr>
            <w:tcW w:w="1977" w:type="dxa"/>
            <w:tcBorders>
              <w:top w:val="nil"/>
              <w:left w:val="single" w:sz="6" w:space="0" w:color="000000"/>
              <w:bottom w:val="single" w:sz="4" w:space="0" w:color="000000"/>
              <w:right w:val="single" w:sz="6" w:space="0" w:color="000000"/>
            </w:tcBorders>
            <w:tcMar>
              <w:top w:w="0" w:type="dxa"/>
              <w:left w:w="100" w:type="dxa"/>
              <w:bottom w:w="0" w:type="dxa"/>
              <w:right w:w="100" w:type="dxa"/>
            </w:tcMar>
          </w:tcPr>
          <w:p w14:paraId="4252AF8D"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2022-2023</w:t>
            </w:r>
          </w:p>
        </w:tc>
        <w:tc>
          <w:tcPr>
            <w:tcW w:w="1417" w:type="dxa"/>
            <w:tcBorders>
              <w:top w:val="nil"/>
              <w:left w:val="nil"/>
              <w:bottom w:val="single" w:sz="4" w:space="0" w:color="000000"/>
              <w:right w:val="single" w:sz="6" w:space="0" w:color="000000"/>
            </w:tcBorders>
            <w:tcMar>
              <w:top w:w="0" w:type="dxa"/>
              <w:left w:w="100" w:type="dxa"/>
              <w:bottom w:w="0" w:type="dxa"/>
              <w:right w:w="100" w:type="dxa"/>
            </w:tcMar>
          </w:tcPr>
          <w:p w14:paraId="79258C09"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9-11</w:t>
            </w:r>
          </w:p>
        </w:tc>
        <w:tc>
          <w:tcPr>
            <w:tcW w:w="2268" w:type="dxa"/>
            <w:tcBorders>
              <w:top w:val="nil"/>
              <w:left w:val="nil"/>
              <w:bottom w:val="single" w:sz="4" w:space="0" w:color="000000"/>
              <w:right w:val="single" w:sz="6" w:space="0" w:color="000000"/>
            </w:tcBorders>
            <w:tcMar>
              <w:top w:w="0" w:type="dxa"/>
              <w:left w:w="100" w:type="dxa"/>
              <w:bottom w:w="0" w:type="dxa"/>
              <w:right w:w="100" w:type="dxa"/>
            </w:tcMar>
          </w:tcPr>
          <w:p w14:paraId="307A30FA"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1528" w:type="dxa"/>
            <w:tcBorders>
              <w:top w:val="nil"/>
              <w:left w:val="nil"/>
              <w:bottom w:val="single" w:sz="4" w:space="0" w:color="000000"/>
              <w:right w:val="single" w:sz="6" w:space="0" w:color="000000"/>
            </w:tcBorders>
            <w:tcMar>
              <w:top w:w="0" w:type="dxa"/>
              <w:left w:w="100" w:type="dxa"/>
              <w:bottom w:w="0" w:type="dxa"/>
              <w:right w:w="100" w:type="dxa"/>
            </w:tcMar>
          </w:tcPr>
          <w:p w14:paraId="5AB5BC76"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245" w:type="dxa"/>
            <w:tcBorders>
              <w:top w:val="nil"/>
              <w:left w:val="nil"/>
              <w:bottom w:val="single" w:sz="4" w:space="0" w:color="000000"/>
              <w:right w:val="single" w:sz="6" w:space="0" w:color="000000"/>
            </w:tcBorders>
          </w:tcPr>
          <w:p w14:paraId="090BEC50"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0 %</w:t>
            </w:r>
          </w:p>
        </w:tc>
      </w:tr>
      <w:tr w:rsidR="00BF6696" w:rsidRPr="00AD519D" w14:paraId="72564207" w14:textId="77777777" w:rsidTr="00E62092">
        <w:trPr>
          <w:trHeight w:val="145"/>
          <w:jc w:val="center"/>
        </w:trPr>
        <w:tc>
          <w:tcPr>
            <w:tcW w:w="1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8D77B8C"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2023-2024</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DAB7B02"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9-11</w:t>
            </w:r>
          </w:p>
        </w:tc>
        <w:tc>
          <w:tcPr>
            <w:tcW w:w="22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9ACAB3"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52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B5F201A"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245" w:type="dxa"/>
            <w:tcBorders>
              <w:top w:val="single" w:sz="4" w:space="0" w:color="000000"/>
              <w:left w:val="single" w:sz="4" w:space="0" w:color="000000"/>
              <w:bottom w:val="single" w:sz="4" w:space="0" w:color="000000"/>
              <w:right w:val="single" w:sz="4" w:space="0" w:color="000000"/>
            </w:tcBorders>
          </w:tcPr>
          <w:p w14:paraId="5B5F4E93"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r w:rsidR="00BF6696" w:rsidRPr="00AD519D" w14:paraId="4A90E27C" w14:textId="77777777" w:rsidTr="00E62092">
        <w:trPr>
          <w:trHeight w:val="145"/>
          <w:jc w:val="center"/>
        </w:trPr>
        <w:tc>
          <w:tcPr>
            <w:tcW w:w="19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2300492" w14:textId="77777777" w:rsidR="00BF6696" w:rsidRPr="00AD519D" w:rsidRDefault="00BF6696" w:rsidP="00E62092">
            <w:pPr>
              <w:spacing w:after="0" w:line="240" w:lineRule="auto"/>
              <w:ind w:right="140"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2024-2025</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72C42F6"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9-11</w:t>
            </w:r>
          </w:p>
        </w:tc>
        <w:tc>
          <w:tcPr>
            <w:tcW w:w="22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8119CD4" w14:textId="77777777" w:rsidR="00BF6696" w:rsidRPr="00AD519D" w:rsidRDefault="00BF6696" w:rsidP="00716805">
            <w:pPr>
              <w:spacing w:after="0" w:line="240" w:lineRule="auto"/>
              <w:ind w:right="140" w:firstLine="0"/>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152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6BA331B"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c>
          <w:tcPr>
            <w:tcW w:w="1245" w:type="dxa"/>
            <w:tcBorders>
              <w:top w:val="single" w:sz="4" w:space="0" w:color="000000"/>
              <w:left w:val="single" w:sz="4" w:space="0" w:color="000000"/>
              <w:bottom w:val="single" w:sz="4" w:space="0" w:color="000000"/>
              <w:right w:val="single" w:sz="4" w:space="0" w:color="000000"/>
            </w:tcBorders>
          </w:tcPr>
          <w:p w14:paraId="00474E3B" w14:textId="77777777" w:rsidR="00BF6696" w:rsidRPr="00AD519D" w:rsidRDefault="00BF6696" w:rsidP="00716805">
            <w:pPr>
              <w:spacing w:after="0" w:line="240" w:lineRule="auto"/>
              <w:ind w:right="140"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0</w:t>
            </w:r>
          </w:p>
        </w:tc>
      </w:tr>
    </w:tbl>
    <w:p w14:paraId="334D799A"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3E3EE6E8" w14:textId="77777777" w:rsidR="00BF6696" w:rsidRPr="00F7411D" w:rsidRDefault="00BF6696" w:rsidP="00BF6696">
      <w:pPr>
        <w:pBdr>
          <w:top w:val="nil"/>
          <w:left w:val="nil"/>
          <w:bottom w:val="nil"/>
          <w:right w:val="nil"/>
          <w:between w:val="nil"/>
        </w:pBdr>
        <w:spacing w:after="0" w:line="240" w:lineRule="auto"/>
        <w:ind w:left="-2" w:firstLine="722"/>
        <w:rPr>
          <w:rFonts w:ascii="Times New Roman" w:eastAsia="Times New Roman" w:hAnsi="Times New Roman" w:cs="Times New Roman"/>
          <w:b/>
          <w:bCs/>
          <w:noProof/>
          <w:color w:val="000000" w:themeColor="text1"/>
          <w:sz w:val="28"/>
          <w:szCs w:val="28"/>
          <w:u w:val="single"/>
        </w:rPr>
      </w:pPr>
      <w:r w:rsidRPr="00F7411D">
        <w:rPr>
          <w:rFonts w:ascii="Times New Roman" w:eastAsia="Times New Roman" w:hAnsi="Times New Roman" w:cs="Times New Roman"/>
          <w:b/>
          <w:bCs/>
          <w:noProof/>
          <w:color w:val="000000" w:themeColor="text1"/>
          <w:sz w:val="28"/>
          <w:szCs w:val="28"/>
          <w:u w:val="single"/>
        </w:rPr>
        <w:t>2022-2023 оқу жылындағы дарынды оқушылардың нәтижелері.</w:t>
      </w:r>
    </w:p>
    <w:p w14:paraId="0E2D2395"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Жалпы білім беретін пәндер бойынша республикалық ғылыми жобалар конкурсы (қалалық  кезеңі),</w:t>
      </w:r>
      <w:r w:rsidRPr="00F7411D">
        <w:rPr>
          <w:rFonts w:ascii="Times New Roman" w:eastAsia="Times New Roman" w:hAnsi="Times New Roman" w:cs="Times New Roman"/>
          <w:noProof/>
          <w:color w:val="000000" w:themeColor="text1"/>
          <w:sz w:val="28"/>
          <w:szCs w:val="28"/>
        </w:rPr>
        <w:t xml:space="preserve"> 8-11-сынып: 2023-2024 оқу жылы барысында «Дарын» ғылыми-әдістемелік орталығына 5 оқушының 5 ғылыми жобасы ұсынылды. 1 орын - жоқ, 2 орын - 2 жоба, 3 орын </w:t>
      </w:r>
      <w:r>
        <w:rPr>
          <w:rFonts w:ascii="Times New Roman" w:eastAsia="Times New Roman" w:hAnsi="Times New Roman" w:cs="Times New Roman"/>
          <w:noProof/>
          <w:color w:val="000000" w:themeColor="text1"/>
          <w:sz w:val="28"/>
          <w:szCs w:val="28"/>
        </w:rPr>
        <w:t>–</w:t>
      </w:r>
      <w:r w:rsidRPr="00F7411D">
        <w:rPr>
          <w:rFonts w:ascii="Times New Roman" w:eastAsia="Times New Roman" w:hAnsi="Times New Roman" w:cs="Times New Roman"/>
          <w:noProof/>
          <w:color w:val="000000" w:themeColor="text1"/>
          <w:sz w:val="28"/>
          <w:szCs w:val="28"/>
        </w:rPr>
        <w:t xml:space="preserve"> </w:t>
      </w:r>
      <w:r>
        <w:rPr>
          <w:rFonts w:ascii="Times New Roman" w:eastAsia="Times New Roman" w:hAnsi="Times New Roman" w:cs="Times New Roman"/>
          <w:noProof/>
          <w:color w:val="000000" w:themeColor="text1"/>
          <w:sz w:val="28"/>
          <w:szCs w:val="28"/>
        </w:rPr>
        <w:t>1 жоба</w:t>
      </w:r>
      <w:r w:rsidRPr="00F7411D">
        <w:rPr>
          <w:rFonts w:ascii="Times New Roman" w:eastAsia="Times New Roman" w:hAnsi="Times New Roman" w:cs="Times New Roman"/>
          <w:noProof/>
          <w:color w:val="000000" w:themeColor="text1"/>
          <w:sz w:val="28"/>
          <w:szCs w:val="28"/>
        </w:rPr>
        <w:t xml:space="preserve">. Сапа – </w:t>
      </w:r>
      <w:r>
        <w:rPr>
          <w:rFonts w:ascii="Times New Roman" w:eastAsia="Times New Roman" w:hAnsi="Times New Roman" w:cs="Times New Roman"/>
          <w:noProof/>
          <w:color w:val="000000" w:themeColor="text1"/>
          <w:sz w:val="28"/>
          <w:szCs w:val="28"/>
        </w:rPr>
        <w:t>6</w:t>
      </w:r>
      <w:r w:rsidRPr="00F7411D">
        <w:rPr>
          <w:rFonts w:ascii="Times New Roman" w:eastAsia="Times New Roman" w:hAnsi="Times New Roman" w:cs="Times New Roman"/>
          <w:noProof/>
          <w:color w:val="000000" w:themeColor="text1"/>
          <w:sz w:val="28"/>
          <w:szCs w:val="28"/>
        </w:rPr>
        <w:t xml:space="preserve">0%. </w:t>
      </w:r>
    </w:p>
    <w:p w14:paraId="74BAC1AC"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tbl>
      <w:tblPr>
        <w:tblStyle w:val="affffff1"/>
        <w:tblW w:w="8364" w:type="dxa"/>
        <w:tblInd w:w="-5" w:type="dxa"/>
        <w:tblLayout w:type="fixed"/>
        <w:tblLook w:val="04A0" w:firstRow="1" w:lastRow="0" w:firstColumn="1" w:lastColumn="0" w:noHBand="0" w:noVBand="1"/>
      </w:tblPr>
      <w:tblGrid>
        <w:gridCol w:w="345"/>
        <w:gridCol w:w="2564"/>
        <w:gridCol w:w="1202"/>
        <w:gridCol w:w="1201"/>
        <w:gridCol w:w="3052"/>
      </w:tblGrid>
      <w:tr w:rsidR="00BF6696" w:rsidRPr="00AD519D" w14:paraId="7C7C99DF" w14:textId="77777777" w:rsidTr="00E62092">
        <w:tc>
          <w:tcPr>
            <w:tcW w:w="345" w:type="dxa"/>
          </w:tcPr>
          <w:p w14:paraId="3BA4ECAE"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564" w:type="dxa"/>
          </w:tcPr>
          <w:p w14:paraId="4118992A" w14:textId="02B9E287" w:rsidR="00BF6696" w:rsidRPr="00AD519D" w:rsidRDefault="003A6D92" w:rsidP="00E62092">
            <w:pPr>
              <w:jc w:val="both"/>
              <w:rPr>
                <w:b/>
                <w:bCs/>
                <w:noProof/>
                <w:color w:val="000000" w:themeColor="text1"/>
              </w:rPr>
            </w:pPr>
            <w:r>
              <w:rPr>
                <w:b/>
                <w:bCs/>
                <w:noProof/>
                <w:color w:val="000000" w:themeColor="text1"/>
              </w:rPr>
              <w:t>Оқушының</w:t>
            </w:r>
          </w:p>
          <w:p w14:paraId="67B8C4CF" w14:textId="77777777" w:rsidR="00BF6696" w:rsidRPr="00AD519D" w:rsidRDefault="00BF6696" w:rsidP="00E62092">
            <w:pPr>
              <w:jc w:val="both"/>
              <w:rPr>
                <w:b/>
                <w:bCs/>
                <w:noProof/>
                <w:color w:val="000000" w:themeColor="text1"/>
              </w:rPr>
            </w:pPr>
            <w:r w:rsidRPr="00AD519D">
              <w:rPr>
                <w:b/>
                <w:bCs/>
                <w:noProof/>
                <w:color w:val="000000" w:themeColor="text1"/>
              </w:rPr>
              <w:t xml:space="preserve"> аты-жөні</w:t>
            </w:r>
          </w:p>
        </w:tc>
        <w:tc>
          <w:tcPr>
            <w:tcW w:w="1202" w:type="dxa"/>
          </w:tcPr>
          <w:p w14:paraId="36633043" w14:textId="77777777" w:rsidR="00BF6696" w:rsidRPr="00AD519D" w:rsidRDefault="00BF6696" w:rsidP="00E62092">
            <w:pPr>
              <w:ind w:left="-108" w:right="-108"/>
              <w:jc w:val="both"/>
              <w:rPr>
                <w:b/>
                <w:bCs/>
                <w:noProof/>
                <w:color w:val="000000" w:themeColor="text1"/>
              </w:rPr>
            </w:pPr>
            <w:r w:rsidRPr="00AD519D">
              <w:rPr>
                <w:b/>
                <w:bCs/>
                <w:noProof/>
                <w:color w:val="000000" w:themeColor="text1"/>
              </w:rPr>
              <w:t xml:space="preserve">  Сынып </w:t>
            </w:r>
          </w:p>
        </w:tc>
        <w:tc>
          <w:tcPr>
            <w:tcW w:w="1201" w:type="dxa"/>
          </w:tcPr>
          <w:p w14:paraId="163F45DF" w14:textId="1A0E6A71" w:rsidR="00BF6696" w:rsidRPr="00AD519D" w:rsidRDefault="00736D4F" w:rsidP="00E62092">
            <w:pPr>
              <w:ind w:left="318" w:hanging="318"/>
              <w:jc w:val="both"/>
              <w:rPr>
                <w:b/>
                <w:bCs/>
                <w:noProof/>
                <w:color w:val="000000" w:themeColor="text1"/>
              </w:rPr>
            </w:pPr>
            <w:r>
              <w:rPr>
                <w:b/>
                <w:bCs/>
                <w:noProof/>
                <w:color w:val="000000" w:themeColor="text1"/>
              </w:rPr>
              <w:t>Н</w:t>
            </w:r>
            <w:r w:rsidR="00BF6696" w:rsidRPr="00AD519D">
              <w:rPr>
                <w:b/>
                <w:bCs/>
                <w:noProof/>
                <w:color w:val="000000" w:themeColor="text1"/>
              </w:rPr>
              <w:t>әтиже</w:t>
            </w:r>
          </w:p>
        </w:tc>
        <w:tc>
          <w:tcPr>
            <w:tcW w:w="3052" w:type="dxa"/>
          </w:tcPr>
          <w:p w14:paraId="14683316" w14:textId="77777777" w:rsidR="00BF6696" w:rsidRPr="00AD519D" w:rsidRDefault="00BF6696" w:rsidP="00E62092">
            <w:pPr>
              <w:ind w:left="318" w:hanging="318"/>
              <w:jc w:val="both"/>
              <w:rPr>
                <w:b/>
                <w:bCs/>
                <w:noProof/>
                <w:color w:val="000000" w:themeColor="text1"/>
              </w:rPr>
            </w:pPr>
            <w:r w:rsidRPr="00AD519D">
              <w:rPr>
                <w:b/>
                <w:bCs/>
                <w:noProof/>
                <w:color w:val="000000" w:themeColor="text1"/>
              </w:rPr>
              <w:t>Жетекшісінің аты-жөні</w:t>
            </w:r>
          </w:p>
        </w:tc>
      </w:tr>
      <w:tr w:rsidR="00BF6696" w:rsidRPr="00AD519D" w14:paraId="0A34E957" w14:textId="77777777" w:rsidTr="00E62092">
        <w:tc>
          <w:tcPr>
            <w:tcW w:w="345" w:type="dxa"/>
          </w:tcPr>
          <w:p w14:paraId="5327F9C5"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564" w:type="dxa"/>
          </w:tcPr>
          <w:p w14:paraId="3FA5DAD9" w14:textId="77777777" w:rsidR="00BF6696" w:rsidRPr="00AD519D" w:rsidRDefault="00BF6696" w:rsidP="00E62092">
            <w:pPr>
              <w:jc w:val="both"/>
              <w:rPr>
                <w:noProof/>
                <w:color w:val="000000" w:themeColor="text1"/>
              </w:rPr>
            </w:pPr>
            <w:r w:rsidRPr="00AD519D">
              <w:rPr>
                <w:noProof/>
                <w:color w:val="000000" w:themeColor="text1"/>
              </w:rPr>
              <w:t>Жанузакова Алуа</w:t>
            </w:r>
          </w:p>
        </w:tc>
        <w:tc>
          <w:tcPr>
            <w:tcW w:w="1202" w:type="dxa"/>
          </w:tcPr>
          <w:p w14:paraId="58C9A054" w14:textId="3305E4BA" w:rsidR="00BF6696" w:rsidRPr="00AD519D" w:rsidRDefault="00BF6696" w:rsidP="00716805">
            <w:pPr>
              <w:ind w:left="-108" w:right="-108"/>
              <w:jc w:val="center"/>
              <w:rPr>
                <w:noProof/>
                <w:color w:val="000000" w:themeColor="text1"/>
              </w:rPr>
            </w:pPr>
            <w:r w:rsidRPr="00AD519D">
              <w:rPr>
                <w:noProof/>
                <w:color w:val="000000" w:themeColor="text1"/>
              </w:rPr>
              <w:t>10</w:t>
            </w:r>
          </w:p>
        </w:tc>
        <w:tc>
          <w:tcPr>
            <w:tcW w:w="1201" w:type="dxa"/>
          </w:tcPr>
          <w:p w14:paraId="4A18AD20" w14:textId="4E7E5D83" w:rsidR="00BF6696" w:rsidRPr="00AD519D" w:rsidRDefault="00BF6696" w:rsidP="00716805">
            <w:pPr>
              <w:ind w:left="318" w:hanging="318"/>
              <w:jc w:val="center"/>
              <w:rPr>
                <w:noProof/>
                <w:color w:val="000000" w:themeColor="text1"/>
              </w:rPr>
            </w:pPr>
            <w:r w:rsidRPr="00AD519D">
              <w:rPr>
                <w:noProof/>
                <w:color w:val="000000" w:themeColor="text1"/>
              </w:rPr>
              <w:t>2</w:t>
            </w:r>
            <w:r w:rsidR="00736D4F">
              <w:rPr>
                <w:noProof/>
                <w:color w:val="000000" w:themeColor="text1"/>
              </w:rPr>
              <w:t xml:space="preserve"> орын </w:t>
            </w:r>
          </w:p>
        </w:tc>
        <w:tc>
          <w:tcPr>
            <w:tcW w:w="3052" w:type="dxa"/>
          </w:tcPr>
          <w:p w14:paraId="2FB69312" w14:textId="77777777" w:rsidR="00BF6696" w:rsidRPr="00AD519D" w:rsidRDefault="00BF6696" w:rsidP="00E62092">
            <w:pPr>
              <w:ind w:left="318" w:hanging="318"/>
              <w:rPr>
                <w:noProof/>
                <w:color w:val="000000" w:themeColor="text1"/>
              </w:rPr>
            </w:pPr>
            <w:r w:rsidRPr="00AD519D">
              <w:rPr>
                <w:noProof/>
                <w:color w:val="000000" w:themeColor="text1"/>
              </w:rPr>
              <w:t>Косанова Айжан Умиткалиевна</w:t>
            </w:r>
          </w:p>
        </w:tc>
      </w:tr>
      <w:tr w:rsidR="00BF6696" w:rsidRPr="00AD519D" w14:paraId="01460806" w14:textId="77777777" w:rsidTr="00E62092">
        <w:tc>
          <w:tcPr>
            <w:tcW w:w="345" w:type="dxa"/>
          </w:tcPr>
          <w:p w14:paraId="2AE8733E" w14:textId="77777777" w:rsidR="00BF6696" w:rsidRPr="00AD519D" w:rsidRDefault="00BF6696" w:rsidP="00E62092">
            <w:pPr>
              <w:ind w:left="-93" w:right="-108"/>
              <w:jc w:val="both"/>
              <w:rPr>
                <w:noProof/>
                <w:color w:val="000000" w:themeColor="text1"/>
              </w:rPr>
            </w:pPr>
            <w:r w:rsidRPr="00AD519D">
              <w:rPr>
                <w:noProof/>
                <w:color w:val="000000" w:themeColor="text1"/>
              </w:rPr>
              <w:t>2</w:t>
            </w:r>
          </w:p>
        </w:tc>
        <w:tc>
          <w:tcPr>
            <w:tcW w:w="2564" w:type="dxa"/>
          </w:tcPr>
          <w:p w14:paraId="3299D3B0" w14:textId="77777777" w:rsidR="00BF6696" w:rsidRPr="00AD519D" w:rsidRDefault="00BF6696" w:rsidP="00E62092">
            <w:pPr>
              <w:jc w:val="both"/>
              <w:rPr>
                <w:noProof/>
                <w:color w:val="000000" w:themeColor="text1"/>
              </w:rPr>
            </w:pPr>
            <w:r w:rsidRPr="00AD519D">
              <w:rPr>
                <w:noProof/>
                <w:color w:val="000000" w:themeColor="text1"/>
              </w:rPr>
              <w:t xml:space="preserve">Сатымбаева Аружан </w:t>
            </w:r>
          </w:p>
        </w:tc>
        <w:tc>
          <w:tcPr>
            <w:tcW w:w="1202" w:type="dxa"/>
          </w:tcPr>
          <w:p w14:paraId="525AC953" w14:textId="08B0CE10" w:rsidR="00BF6696" w:rsidRPr="00AD519D" w:rsidRDefault="00BF6696" w:rsidP="00716805">
            <w:pPr>
              <w:ind w:left="-108" w:right="-108"/>
              <w:jc w:val="center"/>
              <w:rPr>
                <w:noProof/>
                <w:color w:val="000000" w:themeColor="text1"/>
              </w:rPr>
            </w:pPr>
            <w:r w:rsidRPr="00AD519D">
              <w:rPr>
                <w:noProof/>
                <w:color w:val="000000" w:themeColor="text1"/>
              </w:rPr>
              <w:t>10</w:t>
            </w:r>
          </w:p>
        </w:tc>
        <w:tc>
          <w:tcPr>
            <w:tcW w:w="1201" w:type="dxa"/>
          </w:tcPr>
          <w:p w14:paraId="7FEA4C71" w14:textId="0FECD93A" w:rsidR="00BF6696" w:rsidRPr="00AD519D" w:rsidRDefault="00BF6696" w:rsidP="00716805">
            <w:pPr>
              <w:ind w:left="318" w:hanging="318"/>
              <w:jc w:val="center"/>
              <w:rPr>
                <w:noProof/>
                <w:color w:val="000000" w:themeColor="text1"/>
              </w:rPr>
            </w:pPr>
            <w:r w:rsidRPr="00AD519D">
              <w:rPr>
                <w:noProof/>
                <w:color w:val="000000" w:themeColor="text1"/>
              </w:rPr>
              <w:t>2</w:t>
            </w:r>
            <w:r w:rsidR="00736D4F">
              <w:rPr>
                <w:noProof/>
                <w:color w:val="000000" w:themeColor="text1"/>
              </w:rPr>
              <w:t xml:space="preserve"> орын</w:t>
            </w:r>
          </w:p>
        </w:tc>
        <w:tc>
          <w:tcPr>
            <w:tcW w:w="3052" w:type="dxa"/>
          </w:tcPr>
          <w:p w14:paraId="5A837C57" w14:textId="77777777" w:rsidR="00BF6696" w:rsidRPr="00AD519D" w:rsidRDefault="00BF6696" w:rsidP="00E62092">
            <w:pPr>
              <w:ind w:left="318" w:hanging="318"/>
              <w:rPr>
                <w:noProof/>
                <w:color w:val="000000" w:themeColor="text1"/>
              </w:rPr>
            </w:pPr>
            <w:r w:rsidRPr="00AD519D">
              <w:rPr>
                <w:noProof/>
                <w:color w:val="000000" w:themeColor="text1"/>
              </w:rPr>
              <w:t>Косанова Айжан Умиткалиевна</w:t>
            </w:r>
          </w:p>
        </w:tc>
      </w:tr>
      <w:tr w:rsidR="00BF6696" w:rsidRPr="00AD519D" w14:paraId="0E3E8C37" w14:textId="77777777" w:rsidTr="00E62092">
        <w:tc>
          <w:tcPr>
            <w:tcW w:w="345" w:type="dxa"/>
          </w:tcPr>
          <w:p w14:paraId="76AE8FAA" w14:textId="77777777" w:rsidR="00BF6696" w:rsidRPr="00AD519D" w:rsidRDefault="00BF6696" w:rsidP="00E62092">
            <w:pPr>
              <w:ind w:left="-93" w:right="-108"/>
              <w:jc w:val="both"/>
              <w:rPr>
                <w:noProof/>
                <w:color w:val="000000" w:themeColor="text1"/>
              </w:rPr>
            </w:pPr>
            <w:r w:rsidRPr="00AD519D">
              <w:rPr>
                <w:noProof/>
                <w:color w:val="000000" w:themeColor="text1"/>
              </w:rPr>
              <w:t>3</w:t>
            </w:r>
          </w:p>
        </w:tc>
        <w:tc>
          <w:tcPr>
            <w:tcW w:w="2564" w:type="dxa"/>
          </w:tcPr>
          <w:p w14:paraId="21CA6386" w14:textId="77777777" w:rsidR="00BF6696" w:rsidRPr="00AD519D" w:rsidRDefault="00BF6696" w:rsidP="00E62092">
            <w:pPr>
              <w:jc w:val="both"/>
              <w:rPr>
                <w:noProof/>
                <w:color w:val="000000" w:themeColor="text1"/>
              </w:rPr>
            </w:pPr>
            <w:r w:rsidRPr="00AD519D">
              <w:rPr>
                <w:noProof/>
                <w:color w:val="000000" w:themeColor="text1"/>
              </w:rPr>
              <w:t>Исмагамбетова Медина</w:t>
            </w:r>
          </w:p>
        </w:tc>
        <w:tc>
          <w:tcPr>
            <w:tcW w:w="1202" w:type="dxa"/>
          </w:tcPr>
          <w:p w14:paraId="6C58C6F2" w14:textId="77777777" w:rsidR="00BF6696" w:rsidRPr="00AD519D" w:rsidRDefault="00BF6696" w:rsidP="00716805">
            <w:pPr>
              <w:ind w:left="-108" w:right="-108"/>
              <w:jc w:val="center"/>
              <w:rPr>
                <w:noProof/>
                <w:color w:val="000000" w:themeColor="text1"/>
              </w:rPr>
            </w:pPr>
            <w:r w:rsidRPr="00AD519D">
              <w:rPr>
                <w:noProof/>
                <w:color w:val="000000" w:themeColor="text1"/>
              </w:rPr>
              <w:t>8</w:t>
            </w:r>
          </w:p>
        </w:tc>
        <w:tc>
          <w:tcPr>
            <w:tcW w:w="1201" w:type="dxa"/>
          </w:tcPr>
          <w:p w14:paraId="24D525C1" w14:textId="63719B73" w:rsidR="00BF6696" w:rsidRPr="00AD519D" w:rsidRDefault="00BF6696" w:rsidP="00716805">
            <w:pPr>
              <w:ind w:left="318" w:hanging="318"/>
              <w:jc w:val="center"/>
              <w:rPr>
                <w:noProof/>
                <w:color w:val="000000" w:themeColor="text1"/>
              </w:rPr>
            </w:pPr>
            <w:r w:rsidRPr="00AD519D">
              <w:rPr>
                <w:noProof/>
                <w:color w:val="000000" w:themeColor="text1"/>
              </w:rPr>
              <w:t>3</w:t>
            </w:r>
            <w:r w:rsidR="00736D4F">
              <w:rPr>
                <w:noProof/>
                <w:color w:val="000000" w:themeColor="text1"/>
              </w:rPr>
              <w:t xml:space="preserve"> орын</w:t>
            </w:r>
          </w:p>
        </w:tc>
        <w:tc>
          <w:tcPr>
            <w:tcW w:w="3052" w:type="dxa"/>
          </w:tcPr>
          <w:p w14:paraId="20163010" w14:textId="77777777" w:rsidR="00BF6696" w:rsidRPr="00AD519D" w:rsidRDefault="00BF6696" w:rsidP="00E62092">
            <w:pPr>
              <w:ind w:left="318" w:hanging="318"/>
              <w:rPr>
                <w:noProof/>
                <w:color w:val="000000" w:themeColor="text1"/>
              </w:rPr>
            </w:pPr>
            <w:r w:rsidRPr="00AD519D">
              <w:rPr>
                <w:noProof/>
                <w:color w:val="000000" w:themeColor="text1"/>
              </w:rPr>
              <w:t>Камбарова Калима Салменовна</w:t>
            </w:r>
          </w:p>
        </w:tc>
      </w:tr>
    </w:tbl>
    <w:p w14:paraId="1095C884" w14:textId="77777777" w:rsidR="00BF6696" w:rsidRPr="00F7411D" w:rsidRDefault="00BF6696" w:rsidP="00BF6696">
      <w:pPr>
        <w:pBdr>
          <w:top w:val="nil"/>
          <w:left w:val="nil"/>
          <w:bottom w:val="nil"/>
          <w:right w:val="nil"/>
          <w:between w:val="nil"/>
        </w:pBdr>
        <w:spacing w:after="0" w:line="240" w:lineRule="auto"/>
        <w:ind w:left="1" w:firstLine="722"/>
        <w:jc w:val="both"/>
        <w:rPr>
          <w:rFonts w:ascii="Times New Roman" w:eastAsia="Times New Roman" w:hAnsi="Times New Roman" w:cs="Times New Roman"/>
          <w:noProof/>
          <w:color w:val="000000" w:themeColor="text1"/>
          <w:sz w:val="28"/>
          <w:szCs w:val="28"/>
        </w:rPr>
      </w:pPr>
    </w:p>
    <w:p w14:paraId="5D3A1BB6"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Жалпы білім беретін пәндер бойынша республикалық ғылыми жобалар конкурсы (облыстық  кезеңі), 8-11 сынып: облыстық  кезеңге 4 жұмыспен 4 оқушы қатысты, 2 оқушы жүлделі орынға ие болды. 1 орын- жоқ,  2 орын- жоқ,  3 орын-2 оқушы.  Сапа – 50%.</w:t>
      </w:r>
    </w:p>
    <w:p w14:paraId="1945F1F5"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tbl>
      <w:tblPr>
        <w:tblStyle w:val="affffff1"/>
        <w:tblW w:w="8143" w:type="dxa"/>
        <w:jc w:val="center"/>
        <w:tblLook w:val="04A0" w:firstRow="1" w:lastRow="0" w:firstColumn="1" w:lastColumn="0" w:noHBand="0" w:noVBand="1"/>
      </w:tblPr>
      <w:tblGrid>
        <w:gridCol w:w="484"/>
        <w:gridCol w:w="2913"/>
        <w:gridCol w:w="1079"/>
        <w:gridCol w:w="2607"/>
        <w:gridCol w:w="1060"/>
      </w:tblGrid>
      <w:tr w:rsidR="00BF6696" w:rsidRPr="00AD519D" w14:paraId="61A3D151" w14:textId="77777777" w:rsidTr="00E62092">
        <w:trPr>
          <w:jc w:val="center"/>
        </w:trPr>
        <w:tc>
          <w:tcPr>
            <w:tcW w:w="484" w:type="dxa"/>
          </w:tcPr>
          <w:p w14:paraId="2B5FF981" w14:textId="77777777" w:rsidR="00BF6696" w:rsidRPr="00AD519D" w:rsidRDefault="00BF6696" w:rsidP="00E62092">
            <w:pPr>
              <w:pStyle w:val="affffff4"/>
              <w:tabs>
                <w:tab w:val="left" w:pos="284"/>
                <w:tab w:val="left" w:pos="709"/>
                <w:tab w:val="center" w:pos="4677"/>
              </w:tabs>
              <w:ind w:left="0"/>
              <w:jc w:val="center"/>
              <w:rPr>
                <w:b/>
                <w:bCs/>
                <w:noProof/>
                <w:color w:val="000000" w:themeColor="text1"/>
                <w:sz w:val="20"/>
                <w:szCs w:val="20"/>
                <w:lang w:val="kk-KZ"/>
              </w:rPr>
            </w:pPr>
            <w:r w:rsidRPr="00AD519D">
              <w:rPr>
                <w:b/>
                <w:bCs/>
                <w:noProof/>
                <w:color w:val="000000" w:themeColor="text1"/>
                <w:sz w:val="20"/>
                <w:szCs w:val="20"/>
                <w:lang w:val="kk-KZ"/>
              </w:rPr>
              <w:t>№</w:t>
            </w:r>
          </w:p>
        </w:tc>
        <w:tc>
          <w:tcPr>
            <w:tcW w:w="2913" w:type="dxa"/>
          </w:tcPr>
          <w:p w14:paraId="1BF397DE" w14:textId="75CFB34E" w:rsidR="00BF6696" w:rsidRPr="003A6D92" w:rsidRDefault="003A6D92" w:rsidP="003A6D92">
            <w:pPr>
              <w:jc w:val="both"/>
              <w:rPr>
                <w:b/>
                <w:bCs/>
                <w:noProof/>
                <w:color w:val="000000" w:themeColor="text1"/>
              </w:rPr>
            </w:pPr>
            <w:r>
              <w:rPr>
                <w:b/>
                <w:bCs/>
                <w:noProof/>
                <w:color w:val="000000" w:themeColor="text1"/>
              </w:rPr>
              <w:t xml:space="preserve">Оқушының </w:t>
            </w:r>
            <w:r w:rsidRPr="00AD519D">
              <w:rPr>
                <w:b/>
                <w:bCs/>
                <w:noProof/>
                <w:color w:val="000000" w:themeColor="text1"/>
              </w:rPr>
              <w:t>аты-жөні</w:t>
            </w:r>
          </w:p>
        </w:tc>
        <w:tc>
          <w:tcPr>
            <w:tcW w:w="1079" w:type="dxa"/>
          </w:tcPr>
          <w:p w14:paraId="6B15D67E" w14:textId="77777777" w:rsidR="00BF6696" w:rsidRPr="00AD519D" w:rsidRDefault="00BF6696" w:rsidP="00E62092">
            <w:pPr>
              <w:pStyle w:val="affffff4"/>
              <w:tabs>
                <w:tab w:val="left" w:pos="284"/>
                <w:tab w:val="left" w:pos="709"/>
                <w:tab w:val="center" w:pos="4677"/>
              </w:tabs>
              <w:ind w:left="0"/>
              <w:jc w:val="center"/>
              <w:rPr>
                <w:b/>
                <w:bCs/>
                <w:noProof/>
                <w:color w:val="000000" w:themeColor="text1"/>
                <w:sz w:val="20"/>
                <w:szCs w:val="20"/>
                <w:lang w:val="kk-KZ"/>
              </w:rPr>
            </w:pPr>
            <w:r w:rsidRPr="00AD519D">
              <w:rPr>
                <w:b/>
                <w:bCs/>
                <w:noProof/>
                <w:color w:val="000000" w:themeColor="text1"/>
                <w:sz w:val="20"/>
                <w:szCs w:val="20"/>
                <w:lang w:val="kk-KZ"/>
              </w:rPr>
              <w:t>Сынып</w:t>
            </w:r>
          </w:p>
        </w:tc>
        <w:tc>
          <w:tcPr>
            <w:tcW w:w="2607" w:type="dxa"/>
          </w:tcPr>
          <w:p w14:paraId="0E168E28" w14:textId="127752BD" w:rsidR="00BF6696" w:rsidRPr="00AD519D" w:rsidRDefault="003A6D92" w:rsidP="00E62092">
            <w:pPr>
              <w:pStyle w:val="affffff4"/>
              <w:tabs>
                <w:tab w:val="left" w:pos="284"/>
                <w:tab w:val="left" w:pos="709"/>
                <w:tab w:val="center" w:pos="4677"/>
              </w:tabs>
              <w:ind w:left="0"/>
              <w:jc w:val="center"/>
              <w:rPr>
                <w:b/>
                <w:bCs/>
                <w:noProof/>
                <w:color w:val="000000" w:themeColor="text1"/>
                <w:sz w:val="20"/>
                <w:szCs w:val="20"/>
                <w:lang w:val="kk-KZ"/>
              </w:rPr>
            </w:pPr>
            <w:r w:rsidRPr="00AD519D">
              <w:rPr>
                <w:b/>
                <w:bCs/>
                <w:noProof/>
                <w:color w:val="000000" w:themeColor="text1"/>
                <w:sz w:val="20"/>
                <w:szCs w:val="20"/>
              </w:rPr>
              <w:t>Жетекшісінің аты-жөні</w:t>
            </w:r>
            <w:r w:rsidRPr="00AD519D">
              <w:rPr>
                <w:b/>
                <w:bCs/>
                <w:noProof/>
                <w:color w:val="000000" w:themeColor="text1"/>
                <w:sz w:val="20"/>
                <w:szCs w:val="20"/>
                <w:lang w:val="kk-KZ"/>
              </w:rPr>
              <w:t xml:space="preserve"> </w:t>
            </w:r>
          </w:p>
        </w:tc>
        <w:tc>
          <w:tcPr>
            <w:tcW w:w="1060" w:type="dxa"/>
          </w:tcPr>
          <w:p w14:paraId="12585439" w14:textId="14363098" w:rsidR="00BF6696" w:rsidRPr="00AD519D" w:rsidRDefault="00736D4F" w:rsidP="00E62092">
            <w:pPr>
              <w:pStyle w:val="affffff4"/>
              <w:tabs>
                <w:tab w:val="left" w:pos="284"/>
                <w:tab w:val="left" w:pos="709"/>
                <w:tab w:val="center" w:pos="4677"/>
              </w:tabs>
              <w:ind w:left="0"/>
              <w:jc w:val="center"/>
              <w:rPr>
                <w:b/>
                <w:bCs/>
                <w:noProof/>
                <w:color w:val="000000" w:themeColor="text1"/>
                <w:sz w:val="20"/>
                <w:szCs w:val="20"/>
                <w:lang w:val="kk-KZ"/>
              </w:rPr>
            </w:pPr>
            <w:r>
              <w:rPr>
                <w:b/>
                <w:bCs/>
                <w:noProof/>
                <w:color w:val="000000" w:themeColor="text1"/>
                <w:sz w:val="20"/>
                <w:szCs w:val="20"/>
                <w:lang w:val="kk-KZ"/>
              </w:rPr>
              <w:t xml:space="preserve">Нәтиже </w:t>
            </w:r>
          </w:p>
        </w:tc>
      </w:tr>
      <w:tr w:rsidR="00BF6696" w:rsidRPr="00AD519D" w14:paraId="3761CE09" w14:textId="77777777" w:rsidTr="00E62092">
        <w:trPr>
          <w:jc w:val="center"/>
        </w:trPr>
        <w:tc>
          <w:tcPr>
            <w:tcW w:w="484" w:type="dxa"/>
          </w:tcPr>
          <w:p w14:paraId="64A1FC9F" w14:textId="77777777" w:rsidR="00BF6696" w:rsidRPr="00AD519D" w:rsidRDefault="00BF6696" w:rsidP="00E62092">
            <w:pPr>
              <w:pStyle w:val="affffff4"/>
              <w:tabs>
                <w:tab w:val="left" w:pos="284"/>
                <w:tab w:val="left" w:pos="709"/>
                <w:tab w:val="center" w:pos="4677"/>
              </w:tabs>
              <w:ind w:left="0"/>
              <w:jc w:val="both"/>
              <w:rPr>
                <w:noProof/>
                <w:color w:val="000000" w:themeColor="text1"/>
                <w:sz w:val="20"/>
                <w:szCs w:val="20"/>
                <w:lang w:val="kk-KZ"/>
              </w:rPr>
            </w:pPr>
            <w:r w:rsidRPr="00AD519D">
              <w:rPr>
                <w:noProof/>
                <w:color w:val="000000" w:themeColor="text1"/>
                <w:sz w:val="20"/>
                <w:szCs w:val="20"/>
                <w:lang w:val="kk-KZ"/>
              </w:rPr>
              <w:t>1</w:t>
            </w:r>
          </w:p>
        </w:tc>
        <w:tc>
          <w:tcPr>
            <w:tcW w:w="2913" w:type="dxa"/>
          </w:tcPr>
          <w:p w14:paraId="356544B1" w14:textId="77777777" w:rsidR="00BF6696" w:rsidRPr="00AD519D" w:rsidRDefault="00BF6696" w:rsidP="00E62092">
            <w:pPr>
              <w:pStyle w:val="affffff4"/>
              <w:tabs>
                <w:tab w:val="left" w:pos="284"/>
                <w:tab w:val="left" w:pos="709"/>
                <w:tab w:val="center" w:pos="4677"/>
              </w:tabs>
              <w:ind w:left="0"/>
              <w:jc w:val="both"/>
              <w:rPr>
                <w:noProof/>
                <w:color w:val="000000" w:themeColor="text1"/>
                <w:sz w:val="20"/>
                <w:szCs w:val="20"/>
                <w:lang w:val="kk-KZ"/>
              </w:rPr>
            </w:pPr>
            <w:r w:rsidRPr="00AD519D">
              <w:rPr>
                <w:noProof/>
                <w:color w:val="000000" w:themeColor="text1"/>
                <w:sz w:val="20"/>
                <w:szCs w:val="20"/>
                <w:lang w:val="kk-KZ"/>
              </w:rPr>
              <w:t>Сатымбаева Аружан</w:t>
            </w:r>
          </w:p>
        </w:tc>
        <w:tc>
          <w:tcPr>
            <w:tcW w:w="1079" w:type="dxa"/>
          </w:tcPr>
          <w:p w14:paraId="0909077B" w14:textId="77777777" w:rsidR="00BF6696" w:rsidRPr="00AD519D" w:rsidRDefault="00BF6696" w:rsidP="00E62092">
            <w:pPr>
              <w:pStyle w:val="affffff4"/>
              <w:tabs>
                <w:tab w:val="left" w:pos="284"/>
                <w:tab w:val="left" w:pos="709"/>
                <w:tab w:val="center" w:pos="4677"/>
              </w:tabs>
              <w:ind w:left="0"/>
              <w:jc w:val="center"/>
              <w:rPr>
                <w:noProof/>
                <w:color w:val="000000" w:themeColor="text1"/>
                <w:sz w:val="20"/>
                <w:szCs w:val="20"/>
                <w:lang w:val="kk-KZ"/>
              </w:rPr>
            </w:pPr>
            <w:r w:rsidRPr="00AD519D">
              <w:rPr>
                <w:noProof/>
                <w:color w:val="000000" w:themeColor="text1"/>
                <w:sz w:val="20"/>
                <w:szCs w:val="20"/>
                <w:lang w:val="kk-KZ"/>
              </w:rPr>
              <w:t>9</w:t>
            </w:r>
          </w:p>
        </w:tc>
        <w:tc>
          <w:tcPr>
            <w:tcW w:w="2607" w:type="dxa"/>
          </w:tcPr>
          <w:p w14:paraId="3A70B09B" w14:textId="77777777" w:rsidR="00BF6696" w:rsidRPr="00AD519D" w:rsidRDefault="00BF6696" w:rsidP="00E62092">
            <w:pPr>
              <w:pStyle w:val="affffff4"/>
              <w:tabs>
                <w:tab w:val="left" w:pos="284"/>
                <w:tab w:val="left" w:pos="709"/>
                <w:tab w:val="center" w:pos="4677"/>
              </w:tabs>
              <w:ind w:left="0"/>
              <w:rPr>
                <w:noProof/>
                <w:color w:val="000000" w:themeColor="text1"/>
                <w:sz w:val="20"/>
                <w:szCs w:val="20"/>
                <w:lang w:val="kk-KZ"/>
              </w:rPr>
            </w:pPr>
            <w:r w:rsidRPr="00AD519D">
              <w:rPr>
                <w:noProof/>
                <w:color w:val="000000" w:themeColor="text1"/>
                <w:sz w:val="20"/>
                <w:szCs w:val="20"/>
                <w:lang w:val="kk-KZ" w:eastAsia="ru-RU"/>
              </w:rPr>
              <w:t>Косанова Айжан Умиткалиевна</w:t>
            </w:r>
          </w:p>
        </w:tc>
        <w:tc>
          <w:tcPr>
            <w:tcW w:w="1060" w:type="dxa"/>
          </w:tcPr>
          <w:p w14:paraId="1034099F" w14:textId="6B815C11" w:rsidR="00BF6696" w:rsidRPr="00736D4F" w:rsidRDefault="00736D4F" w:rsidP="00E62092">
            <w:pPr>
              <w:pStyle w:val="affffff4"/>
              <w:tabs>
                <w:tab w:val="left" w:pos="284"/>
                <w:tab w:val="left" w:pos="709"/>
                <w:tab w:val="center" w:pos="4677"/>
              </w:tabs>
              <w:ind w:left="0"/>
              <w:jc w:val="both"/>
              <w:rPr>
                <w:noProof/>
                <w:color w:val="000000" w:themeColor="text1"/>
                <w:sz w:val="20"/>
                <w:szCs w:val="20"/>
                <w:lang w:val="kk-KZ"/>
              </w:rPr>
            </w:pPr>
            <w:r w:rsidRPr="00736D4F">
              <w:rPr>
                <w:noProof/>
                <w:color w:val="000000" w:themeColor="text1"/>
                <w:sz w:val="20"/>
                <w:szCs w:val="20"/>
                <w:lang w:val="kk-KZ"/>
              </w:rPr>
              <w:t xml:space="preserve">2 </w:t>
            </w:r>
            <w:r w:rsidRPr="00736D4F">
              <w:rPr>
                <w:noProof/>
                <w:color w:val="000000" w:themeColor="text1"/>
                <w:sz w:val="20"/>
                <w:szCs w:val="20"/>
              </w:rPr>
              <w:t>орын</w:t>
            </w:r>
          </w:p>
        </w:tc>
      </w:tr>
      <w:tr w:rsidR="00BF6696" w:rsidRPr="00AD519D" w14:paraId="4BF48DE9" w14:textId="77777777" w:rsidTr="00E62092">
        <w:trPr>
          <w:jc w:val="center"/>
        </w:trPr>
        <w:tc>
          <w:tcPr>
            <w:tcW w:w="484" w:type="dxa"/>
          </w:tcPr>
          <w:p w14:paraId="3E2A0EBB" w14:textId="77777777" w:rsidR="00BF6696" w:rsidRPr="00AD519D" w:rsidRDefault="00BF6696" w:rsidP="00E62092">
            <w:pPr>
              <w:pStyle w:val="affffff4"/>
              <w:tabs>
                <w:tab w:val="left" w:pos="284"/>
                <w:tab w:val="left" w:pos="709"/>
                <w:tab w:val="center" w:pos="4677"/>
              </w:tabs>
              <w:ind w:left="0"/>
              <w:jc w:val="both"/>
              <w:rPr>
                <w:noProof/>
                <w:color w:val="000000" w:themeColor="text1"/>
                <w:sz w:val="20"/>
                <w:szCs w:val="20"/>
                <w:lang w:val="kk-KZ"/>
              </w:rPr>
            </w:pPr>
            <w:r w:rsidRPr="00AD519D">
              <w:rPr>
                <w:noProof/>
                <w:color w:val="000000" w:themeColor="text1"/>
                <w:sz w:val="20"/>
                <w:szCs w:val="20"/>
                <w:lang w:val="kk-KZ"/>
              </w:rPr>
              <w:t>2</w:t>
            </w:r>
          </w:p>
        </w:tc>
        <w:tc>
          <w:tcPr>
            <w:tcW w:w="2913" w:type="dxa"/>
          </w:tcPr>
          <w:p w14:paraId="6E83DF24" w14:textId="77777777" w:rsidR="00BF6696" w:rsidRPr="00AD519D" w:rsidRDefault="00BF6696" w:rsidP="00E62092">
            <w:pPr>
              <w:pStyle w:val="affffff4"/>
              <w:tabs>
                <w:tab w:val="left" w:pos="284"/>
                <w:tab w:val="left" w:pos="709"/>
                <w:tab w:val="center" w:pos="4677"/>
              </w:tabs>
              <w:ind w:left="0"/>
              <w:jc w:val="both"/>
              <w:rPr>
                <w:noProof/>
                <w:color w:val="000000" w:themeColor="text1"/>
                <w:sz w:val="20"/>
                <w:szCs w:val="20"/>
                <w:lang w:val="kk-KZ"/>
              </w:rPr>
            </w:pPr>
            <w:r w:rsidRPr="00AD519D">
              <w:rPr>
                <w:noProof/>
                <w:color w:val="000000" w:themeColor="text1"/>
                <w:sz w:val="20"/>
                <w:szCs w:val="20"/>
                <w:lang w:val="kk-KZ"/>
              </w:rPr>
              <w:t>Қасқырбай Рабиа</w:t>
            </w:r>
          </w:p>
        </w:tc>
        <w:tc>
          <w:tcPr>
            <w:tcW w:w="1079" w:type="dxa"/>
          </w:tcPr>
          <w:p w14:paraId="541465A8" w14:textId="77777777" w:rsidR="00BF6696" w:rsidRPr="00AD519D" w:rsidRDefault="00BF6696" w:rsidP="00E62092">
            <w:pPr>
              <w:pStyle w:val="affffff4"/>
              <w:tabs>
                <w:tab w:val="left" w:pos="284"/>
                <w:tab w:val="left" w:pos="709"/>
                <w:tab w:val="center" w:pos="4677"/>
              </w:tabs>
              <w:ind w:left="0"/>
              <w:jc w:val="center"/>
              <w:rPr>
                <w:noProof/>
                <w:color w:val="000000" w:themeColor="text1"/>
                <w:sz w:val="20"/>
                <w:szCs w:val="20"/>
                <w:lang w:val="kk-KZ"/>
              </w:rPr>
            </w:pPr>
            <w:r w:rsidRPr="00AD519D">
              <w:rPr>
                <w:noProof/>
                <w:color w:val="000000" w:themeColor="text1"/>
                <w:sz w:val="20"/>
                <w:szCs w:val="20"/>
                <w:lang w:val="kk-KZ"/>
              </w:rPr>
              <w:t>9</w:t>
            </w:r>
          </w:p>
        </w:tc>
        <w:tc>
          <w:tcPr>
            <w:tcW w:w="2607" w:type="dxa"/>
          </w:tcPr>
          <w:p w14:paraId="2D8CC85B" w14:textId="77777777" w:rsidR="00BF6696" w:rsidRPr="00AD519D" w:rsidRDefault="00BF6696" w:rsidP="00E62092">
            <w:pPr>
              <w:pStyle w:val="affffff4"/>
              <w:tabs>
                <w:tab w:val="left" w:pos="284"/>
                <w:tab w:val="left" w:pos="709"/>
                <w:tab w:val="center" w:pos="4677"/>
              </w:tabs>
              <w:ind w:left="0"/>
              <w:rPr>
                <w:noProof/>
                <w:color w:val="000000" w:themeColor="text1"/>
                <w:sz w:val="20"/>
                <w:szCs w:val="20"/>
                <w:lang w:val="kk-KZ"/>
              </w:rPr>
            </w:pPr>
            <w:r w:rsidRPr="00AD519D">
              <w:rPr>
                <w:noProof/>
                <w:color w:val="000000" w:themeColor="text1"/>
                <w:sz w:val="20"/>
                <w:szCs w:val="20"/>
                <w:lang w:val="kk-KZ" w:eastAsia="ru-RU"/>
              </w:rPr>
              <w:t>Косанова Айжан Умиткалиевна</w:t>
            </w:r>
          </w:p>
        </w:tc>
        <w:tc>
          <w:tcPr>
            <w:tcW w:w="1060" w:type="dxa"/>
          </w:tcPr>
          <w:p w14:paraId="0CEF1B3C" w14:textId="48D617B7" w:rsidR="00BF6696" w:rsidRPr="00736D4F" w:rsidRDefault="00736D4F" w:rsidP="00E62092">
            <w:pPr>
              <w:pStyle w:val="affffff4"/>
              <w:tabs>
                <w:tab w:val="left" w:pos="284"/>
                <w:tab w:val="left" w:pos="709"/>
                <w:tab w:val="center" w:pos="4677"/>
              </w:tabs>
              <w:ind w:left="0"/>
              <w:jc w:val="both"/>
              <w:rPr>
                <w:noProof/>
                <w:color w:val="000000" w:themeColor="text1"/>
                <w:sz w:val="20"/>
                <w:szCs w:val="20"/>
                <w:lang w:val="kk-KZ"/>
              </w:rPr>
            </w:pPr>
            <w:r w:rsidRPr="00736D4F">
              <w:rPr>
                <w:noProof/>
                <w:color w:val="000000" w:themeColor="text1"/>
                <w:sz w:val="20"/>
                <w:szCs w:val="20"/>
                <w:lang w:val="kk-KZ"/>
              </w:rPr>
              <w:t xml:space="preserve">3 </w:t>
            </w:r>
            <w:r w:rsidRPr="00736D4F">
              <w:rPr>
                <w:noProof/>
                <w:color w:val="000000" w:themeColor="text1"/>
                <w:sz w:val="20"/>
                <w:szCs w:val="20"/>
              </w:rPr>
              <w:t>орын</w:t>
            </w:r>
          </w:p>
        </w:tc>
      </w:tr>
    </w:tbl>
    <w:p w14:paraId="7FF4F790"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73CA39EF" w14:textId="0359AD4A"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t>Республикалық «Зерде» зерттеу жұмыстары мен шығармашылық жобалар конкурсы (қалалық кезеңі),</w:t>
      </w:r>
      <w:r w:rsidRPr="00F7411D">
        <w:rPr>
          <w:rFonts w:ascii="Times New Roman" w:eastAsia="Times New Roman" w:hAnsi="Times New Roman" w:cs="Times New Roman"/>
          <w:noProof/>
          <w:color w:val="000000" w:themeColor="text1"/>
          <w:sz w:val="28"/>
          <w:szCs w:val="28"/>
        </w:rPr>
        <w:t xml:space="preserve"> 2-7 сынып: 20 жұмыс (20 оқушы) қатысып,  5 орын алды, оның ішінде </w:t>
      </w:r>
      <w:r w:rsidR="003A6D92">
        <w:rPr>
          <w:rFonts w:ascii="Times New Roman" w:eastAsia="Times New Roman" w:hAnsi="Times New Roman" w:cs="Times New Roman"/>
          <w:noProof/>
          <w:color w:val="000000" w:themeColor="text1"/>
          <w:sz w:val="28"/>
          <w:szCs w:val="28"/>
        </w:rPr>
        <w:t>1</w:t>
      </w:r>
      <w:r w:rsidRPr="00F7411D">
        <w:rPr>
          <w:rFonts w:ascii="Times New Roman" w:eastAsia="Times New Roman" w:hAnsi="Times New Roman" w:cs="Times New Roman"/>
          <w:noProof/>
          <w:color w:val="000000" w:themeColor="text1"/>
          <w:sz w:val="28"/>
          <w:szCs w:val="28"/>
        </w:rPr>
        <w:t xml:space="preserve"> орын</w:t>
      </w:r>
      <w:r w:rsidR="003A6D92">
        <w:rPr>
          <w:rFonts w:ascii="Times New Roman" w:eastAsia="Times New Roman" w:hAnsi="Times New Roman" w:cs="Times New Roman"/>
          <w:noProof/>
          <w:color w:val="000000" w:themeColor="text1"/>
          <w:sz w:val="28"/>
          <w:szCs w:val="28"/>
        </w:rPr>
        <w:t xml:space="preserve"> </w:t>
      </w:r>
      <w:r w:rsidRPr="00F7411D">
        <w:rPr>
          <w:rFonts w:ascii="Times New Roman" w:eastAsia="Times New Roman" w:hAnsi="Times New Roman" w:cs="Times New Roman"/>
          <w:noProof/>
          <w:color w:val="000000" w:themeColor="text1"/>
          <w:sz w:val="28"/>
          <w:szCs w:val="28"/>
        </w:rPr>
        <w:t>-</w:t>
      </w:r>
      <w:r w:rsidR="003A6D92">
        <w:rPr>
          <w:rFonts w:ascii="Times New Roman" w:eastAsia="Times New Roman" w:hAnsi="Times New Roman" w:cs="Times New Roman"/>
          <w:noProof/>
          <w:color w:val="000000" w:themeColor="text1"/>
          <w:sz w:val="28"/>
          <w:szCs w:val="28"/>
        </w:rPr>
        <w:t xml:space="preserve"> </w:t>
      </w:r>
      <w:r w:rsidRPr="00F7411D">
        <w:rPr>
          <w:rFonts w:ascii="Times New Roman" w:eastAsia="Times New Roman" w:hAnsi="Times New Roman" w:cs="Times New Roman"/>
          <w:noProof/>
          <w:color w:val="000000" w:themeColor="text1"/>
          <w:sz w:val="28"/>
          <w:szCs w:val="28"/>
        </w:rPr>
        <w:t xml:space="preserve">2 жоба, </w:t>
      </w:r>
      <w:r w:rsidR="003A6D92">
        <w:rPr>
          <w:rFonts w:ascii="Times New Roman" w:eastAsia="Times New Roman" w:hAnsi="Times New Roman" w:cs="Times New Roman"/>
          <w:noProof/>
          <w:color w:val="000000" w:themeColor="text1"/>
          <w:sz w:val="28"/>
          <w:szCs w:val="28"/>
        </w:rPr>
        <w:t>2</w:t>
      </w:r>
      <w:r w:rsidRPr="00F7411D">
        <w:rPr>
          <w:rFonts w:ascii="Times New Roman" w:eastAsia="Times New Roman" w:hAnsi="Times New Roman" w:cs="Times New Roman"/>
          <w:noProof/>
          <w:color w:val="000000" w:themeColor="text1"/>
          <w:sz w:val="28"/>
          <w:szCs w:val="28"/>
        </w:rPr>
        <w:t xml:space="preserve"> орын – жоқ, </w:t>
      </w:r>
      <w:r w:rsidR="003A6D92">
        <w:rPr>
          <w:rFonts w:ascii="Times New Roman" w:eastAsia="Times New Roman" w:hAnsi="Times New Roman" w:cs="Times New Roman"/>
          <w:noProof/>
          <w:color w:val="000000" w:themeColor="text1"/>
          <w:sz w:val="28"/>
          <w:szCs w:val="28"/>
        </w:rPr>
        <w:t>3</w:t>
      </w:r>
      <w:r w:rsidRPr="00F7411D">
        <w:rPr>
          <w:rFonts w:ascii="Times New Roman" w:eastAsia="Times New Roman" w:hAnsi="Times New Roman" w:cs="Times New Roman"/>
          <w:noProof/>
          <w:color w:val="000000" w:themeColor="text1"/>
          <w:sz w:val="28"/>
          <w:szCs w:val="28"/>
        </w:rPr>
        <w:t xml:space="preserve"> орын – 3 жоба. Сапа – 25 %. </w:t>
      </w:r>
    </w:p>
    <w:p w14:paraId="301D71F2"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tbl>
      <w:tblPr>
        <w:tblStyle w:val="21"/>
        <w:tblW w:w="8593" w:type="dxa"/>
        <w:tblInd w:w="-5" w:type="dxa"/>
        <w:tblLayout w:type="fixed"/>
        <w:tblLook w:val="04A0" w:firstRow="1" w:lastRow="0" w:firstColumn="1" w:lastColumn="0" w:noHBand="0" w:noVBand="1"/>
      </w:tblPr>
      <w:tblGrid>
        <w:gridCol w:w="339"/>
        <w:gridCol w:w="2496"/>
        <w:gridCol w:w="1276"/>
        <w:gridCol w:w="1418"/>
        <w:gridCol w:w="3064"/>
      </w:tblGrid>
      <w:tr w:rsidR="00BF6696" w:rsidRPr="00AD519D" w14:paraId="65BC97BE" w14:textId="77777777" w:rsidTr="00E62092">
        <w:tc>
          <w:tcPr>
            <w:tcW w:w="339" w:type="dxa"/>
          </w:tcPr>
          <w:p w14:paraId="74A92EF2" w14:textId="77777777" w:rsidR="00BF6696" w:rsidRPr="00AD519D" w:rsidRDefault="00BF6696" w:rsidP="00E62092">
            <w:pPr>
              <w:ind w:left="-93" w:right="-108"/>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w:t>
            </w:r>
          </w:p>
        </w:tc>
        <w:tc>
          <w:tcPr>
            <w:tcW w:w="2496" w:type="dxa"/>
          </w:tcPr>
          <w:p w14:paraId="1D9DC570" w14:textId="3EAA7207" w:rsidR="00BF6696" w:rsidRPr="003A6D92" w:rsidRDefault="003A6D92" w:rsidP="003A6D92">
            <w:pPr>
              <w:jc w:val="both"/>
              <w:rPr>
                <w:rFonts w:ascii="Times New Roman" w:hAnsi="Times New Roman"/>
                <w:b/>
                <w:bCs/>
                <w:noProof/>
                <w:color w:val="000000" w:themeColor="text1"/>
              </w:rPr>
            </w:pPr>
            <w:r w:rsidRPr="003A6D92">
              <w:rPr>
                <w:rFonts w:ascii="Times New Roman" w:hAnsi="Times New Roman"/>
                <w:b/>
                <w:bCs/>
                <w:noProof/>
                <w:color w:val="000000" w:themeColor="text1"/>
                <w:sz w:val="20"/>
                <w:szCs w:val="20"/>
              </w:rPr>
              <w:t>Оқушының аты-жөні</w:t>
            </w:r>
          </w:p>
        </w:tc>
        <w:tc>
          <w:tcPr>
            <w:tcW w:w="1276" w:type="dxa"/>
          </w:tcPr>
          <w:p w14:paraId="48AC2477" w14:textId="77777777" w:rsidR="00BF6696" w:rsidRPr="00AD519D" w:rsidRDefault="00BF6696" w:rsidP="00E62092">
            <w:pPr>
              <w:ind w:left="-108" w:right="-108"/>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 xml:space="preserve">   Сынып </w:t>
            </w:r>
          </w:p>
        </w:tc>
        <w:tc>
          <w:tcPr>
            <w:tcW w:w="1418" w:type="dxa"/>
          </w:tcPr>
          <w:p w14:paraId="0EFFCDB6" w14:textId="77777777" w:rsidR="00BF6696" w:rsidRPr="00AD519D" w:rsidRDefault="00BF6696" w:rsidP="00E62092">
            <w:pPr>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 xml:space="preserve">Нәтиже  </w:t>
            </w:r>
          </w:p>
          <w:p w14:paraId="068388DA" w14:textId="77777777" w:rsidR="00BF6696" w:rsidRPr="00AD519D" w:rsidRDefault="00BF6696" w:rsidP="00E62092">
            <w:pPr>
              <w:jc w:val="both"/>
              <w:rPr>
                <w:rFonts w:ascii="Times New Roman" w:hAnsi="Times New Roman"/>
                <w:b/>
                <w:bCs/>
                <w:noProof/>
                <w:color w:val="000000" w:themeColor="text1"/>
                <w:sz w:val="20"/>
                <w:szCs w:val="20"/>
              </w:rPr>
            </w:pPr>
          </w:p>
        </w:tc>
        <w:tc>
          <w:tcPr>
            <w:tcW w:w="3064" w:type="dxa"/>
          </w:tcPr>
          <w:p w14:paraId="7F25BC7A" w14:textId="77777777" w:rsidR="00BF6696" w:rsidRPr="00AD519D" w:rsidRDefault="00BF6696" w:rsidP="00E62092">
            <w:pPr>
              <w:ind w:left="318" w:hanging="318"/>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Жетекшісінің аты-жөні</w:t>
            </w:r>
          </w:p>
        </w:tc>
      </w:tr>
      <w:tr w:rsidR="00BF6696" w:rsidRPr="00AD519D" w14:paraId="02D135CA" w14:textId="77777777" w:rsidTr="00E62092">
        <w:trPr>
          <w:trHeight w:val="301"/>
        </w:trPr>
        <w:tc>
          <w:tcPr>
            <w:tcW w:w="339" w:type="dxa"/>
          </w:tcPr>
          <w:p w14:paraId="0F1644F2"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w:t>
            </w:r>
          </w:p>
        </w:tc>
        <w:tc>
          <w:tcPr>
            <w:tcW w:w="2496" w:type="dxa"/>
          </w:tcPr>
          <w:p w14:paraId="645FA11F" w14:textId="77777777" w:rsidR="00BF6696" w:rsidRPr="00AD519D" w:rsidRDefault="00BF6696" w:rsidP="00E62092">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Марат Айдос</w:t>
            </w:r>
          </w:p>
        </w:tc>
        <w:tc>
          <w:tcPr>
            <w:tcW w:w="1276" w:type="dxa"/>
          </w:tcPr>
          <w:p w14:paraId="43B51EB8" w14:textId="77777777" w:rsidR="00BF6696" w:rsidRPr="00AD519D" w:rsidRDefault="00BF6696" w:rsidP="00E62092">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4</w:t>
            </w:r>
          </w:p>
        </w:tc>
        <w:tc>
          <w:tcPr>
            <w:tcW w:w="1418" w:type="dxa"/>
          </w:tcPr>
          <w:p w14:paraId="1668475F" w14:textId="59574DCC" w:rsidR="00BF6696" w:rsidRPr="00736D4F" w:rsidRDefault="00BF6696" w:rsidP="00E62092">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1</w:t>
            </w:r>
            <w:r w:rsidR="00736D4F" w:rsidRPr="00736D4F">
              <w:rPr>
                <w:rFonts w:ascii="Times New Roman" w:hAnsi="Times New Roman"/>
                <w:noProof/>
                <w:color w:val="000000" w:themeColor="text1"/>
                <w:sz w:val="20"/>
                <w:szCs w:val="20"/>
              </w:rPr>
              <w:t xml:space="preserve"> орын</w:t>
            </w:r>
          </w:p>
        </w:tc>
        <w:tc>
          <w:tcPr>
            <w:tcW w:w="3064" w:type="dxa"/>
          </w:tcPr>
          <w:p w14:paraId="3986C8C6" w14:textId="77777777" w:rsidR="00BF6696" w:rsidRPr="00AD519D" w:rsidRDefault="00BF6696" w:rsidP="00E62092">
            <w:pPr>
              <w:ind w:left="318" w:hanging="318"/>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Кудебаева Нурзия Махметовна</w:t>
            </w:r>
          </w:p>
        </w:tc>
      </w:tr>
      <w:tr w:rsidR="00BF6696" w:rsidRPr="00AD519D" w14:paraId="10FA0F43" w14:textId="77777777" w:rsidTr="00E62092">
        <w:tc>
          <w:tcPr>
            <w:tcW w:w="339" w:type="dxa"/>
          </w:tcPr>
          <w:p w14:paraId="2F094267"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p>
        </w:tc>
        <w:tc>
          <w:tcPr>
            <w:tcW w:w="2496" w:type="dxa"/>
          </w:tcPr>
          <w:p w14:paraId="11452FDB" w14:textId="77777777" w:rsidR="00BF6696" w:rsidRPr="00AD519D" w:rsidRDefault="00BF6696" w:rsidP="00E62092">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Ерғалықызы Мерей</w:t>
            </w:r>
          </w:p>
        </w:tc>
        <w:tc>
          <w:tcPr>
            <w:tcW w:w="1276" w:type="dxa"/>
          </w:tcPr>
          <w:p w14:paraId="2649A526" w14:textId="77777777" w:rsidR="00BF6696" w:rsidRPr="00AD519D" w:rsidRDefault="00BF6696" w:rsidP="00E62092">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1418" w:type="dxa"/>
          </w:tcPr>
          <w:p w14:paraId="72516C4E" w14:textId="7C56C0BE" w:rsidR="00BF6696" w:rsidRPr="00736D4F" w:rsidRDefault="00BF6696" w:rsidP="00E62092">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1</w:t>
            </w:r>
            <w:r w:rsidR="00736D4F" w:rsidRPr="00736D4F">
              <w:rPr>
                <w:rFonts w:ascii="Times New Roman" w:hAnsi="Times New Roman"/>
                <w:noProof/>
                <w:color w:val="000000" w:themeColor="text1"/>
                <w:sz w:val="20"/>
                <w:szCs w:val="20"/>
              </w:rPr>
              <w:t xml:space="preserve"> орын</w:t>
            </w:r>
          </w:p>
        </w:tc>
        <w:tc>
          <w:tcPr>
            <w:tcW w:w="3064" w:type="dxa"/>
          </w:tcPr>
          <w:p w14:paraId="38B4F3CF"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Бейсенова Жанат Таупкеловна</w:t>
            </w:r>
          </w:p>
        </w:tc>
      </w:tr>
      <w:tr w:rsidR="00BF6696" w:rsidRPr="00AD519D" w14:paraId="6EBCF0C5" w14:textId="77777777" w:rsidTr="00E62092">
        <w:tc>
          <w:tcPr>
            <w:tcW w:w="339" w:type="dxa"/>
          </w:tcPr>
          <w:p w14:paraId="6428469E"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p>
        </w:tc>
        <w:tc>
          <w:tcPr>
            <w:tcW w:w="2496" w:type="dxa"/>
          </w:tcPr>
          <w:p w14:paraId="782A0DF6" w14:textId="77777777" w:rsidR="00BF6696" w:rsidRPr="00AD519D" w:rsidRDefault="00BF6696" w:rsidP="00E62092">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Балғынбек Айша</w:t>
            </w:r>
          </w:p>
        </w:tc>
        <w:tc>
          <w:tcPr>
            <w:tcW w:w="1276" w:type="dxa"/>
          </w:tcPr>
          <w:p w14:paraId="00668C29" w14:textId="77777777" w:rsidR="00BF6696" w:rsidRPr="00AD519D" w:rsidRDefault="00BF6696" w:rsidP="00E62092">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4</w:t>
            </w:r>
          </w:p>
        </w:tc>
        <w:tc>
          <w:tcPr>
            <w:tcW w:w="1418" w:type="dxa"/>
          </w:tcPr>
          <w:p w14:paraId="791BA2AF" w14:textId="0BB46682" w:rsidR="00BF6696" w:rsidRPr="00736D4F" w:rsidRDefault="00BF6696" w:rsidP="00E62092">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3</w:t>
            </w:r>
            <w:r w:rsidR="00736D4F" w:rsidRPr="00736D4F">
              <w:rPr>
                <w:rFonts w:ascii="Times New Roman" w:hAnsi="Times New Roman"/>
                <w:noProof/>
                <w:color w:val="000000" w:themeColor="text1"/>
                <w:sz w:val="20"/>
                <w:szCs w:val="20"/>
              </w:rPr>
              <w:t xml:space="preserve"> орын</w:t>
            </w:r>
          </w:p>
          <w:p w14:paraId="343D10B5" w14:textId="77777777" w:rsidR="00BF6696" w:rsidRPr="00736D4F" w:rsidRDefault="00BF6696" w:rsidP="00E62092">
            <w:pPr>
              <w:jc w:val="center"/>
              <w:rPr>
                <w:rFonts w:ascii="Times New Roman" w:hAnsi="Times New Roman"/>
                <w:noProof/>
                <w:color w:val="000000" w:themeColor="text1"/>
                <w:sz w:val="20"/>
                <w:szCs w:val="20"/>
              </w:rPr>
            </w:pPr>
          </w:p>
        </w:tc>
        <w:tc>
          <w:tcPr>
            <w:tcW w:w="3064" w:type="dxa"/>
          </w:tcPr>
          <w:p w14:paraId="25B6BEA8"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Ахметова Салтанат Жарболовна</w:t>
            </w:r>
          </w:p>
        </w:tc>
      </w:tr>
      <w:tr w:rsidR="00BF6696" w:rsidRPr="00AD519D" w14:paraId="35D7B758" w14:textId="77777777" w:rsidTr="00E62092">
        <w:tc>
          <w:tcPr>
            <w:tcW w:w="339" w:type="dxa"/>
          </w:tcPr>
          <w:p w14:paraId="616DA92E"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4</w:t>
            </w:r>
          </w:p>
        </w:tc>
        <w:tc>
          <w:tcPr>
            <w:tcW w:w="2496" w:type="dxa"/>
          </w:tcPr>
          <w:p w14:paraId="47002E0A" w14:textId="77777777" w:rsidR="00BF6696" w:rsidRPr="00AD519D" w:rsidRDefault="00BF6696" w:rsidP="00E62092">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Жанибекова Лаура</w:t>
            </w:r>
          </w:p>
        </w:tc>
        <w:tc>
          <w:tcPr>
            <w:tcW w:w="1276" w:type="dxa"/>
          </w:tcPr>
          <w:p w14:paraId="6CF317C9" w14:textId="77777777" w:rsidR="00BF6696" w:rsidRPr="00AD519D" w:rsidRDefault="00BF6696" w:rsidP="00E62092">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1418" w:type="dxa"/>
          </w:tcPr>
          <w:p w14:paraId="44E47846" w14:textId="3970169A" w:rsidR="00BF6696" w:rsidRPr="00736D4F" w:rsidRDefault="00BF6696" w:rsidP="00E62092">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3</w:t>
            </w:r>
            <w:r w:rsidR="00736D4F" w:rsidRPr="00736D4F">
              <w:rPr>
                <w:rFonts w:ascii="Times New Roman" w:hAnsi="Times New Roman"/>
                <w:noProof/>
                <w:color w:val="000000" w:themeColor="text1"/>
                <w:sz w:val="20"/>
                <w:szCs w:val="20"/>
              </w:rPr>
              <w:t xml:space="preserve"> орын</w:t>
            </w:r>
          </w:p>
        </w:tc>
        <w:tc>
          <w:tcPr>
            <w:tcW w:w="3064" w:type="dxa"/>
          </w:tcPr>
          <w:p w14:paraId="0BE6F1D2"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Бейсенова Жанат Таупкеловна</w:t>
            </w:r>
          </w:p>
        </w:tc>
      </w:tr>
      <w:tr w:rsidR="00BF6696" w:rsidRPr="00AD519D" w14:paraId="3F4D1074" w14:textId="77777777" w:rsidTr="00E62092">
        <w:tc>
          <w:tcPr>
            <w:tcW w:w="339" w:type="dxa"/>
          </w:tcPr>
          <w:p w14:paraId="2FA16B55"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5</w:t>
            </w:r>
          </w:p>
        </w:tc>
        <w:tc>
          <w:tcPr>
            <w:tcW w:w="2496" w:type="dxa"/>
          </w:tcPr>
          <w:p w14:paraId="5E9F76D7" w14:textId="77777777" w:rsidR="00BF6696" w:rsidRPr="00AD519D" w:rsidRDefault="00BF6696" w:rsidP="00E62092">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Жакула Ясмин</w:t>
            </w:r>
          </w:p>
        </w:tc>
        <w:tc>
          <w:tcPr>
            <w:tcW w:w="1276" w:type="dxa"/>
          </w:tcPr>
          <w:p w14:paraId="269F0394" w14:textId="77777777" w:rsidR="00BF6696" w:rsidRPr="00AD519D" w:rsidRDefault="00BF6696" w:rsidP="00E62092">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1418" w:type="dxa"/>
          </w:tcPr>
          <w:p w14:paraId="3D5906B4" w14:textId="0FCAAE03" w:rsidR="00BF6696" w:rsidRPr="00736D4F" w:rsidRDefault="00BF6696" w:rsidP="00E62092">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3</w:t>
            </w:r>
            <w:r w:rsidR="00736D4F" w:rsidRPr="00736D4F">
              <w:rPr>
                <w:rFonts w:ascii="Times New Roman" w:hAnsi="Times New Roman"/>
                <w:noProof/>
                <w:color w:val="000000" w:themeColor="text1"/>
                <w:sz w:val="20"/>
                <w:szCs w:val="20"/>
              </w:rPr>
              <w:t xml:space="preserve"> орын</w:t>
            </w:r>
          </w:p>
        </w:tc>
        <w:tc>
          <w:tcPr>
            <w:tcW w:w="3064" w:type="dxa"/>
          </w:tcPr>
          <w:p w14:paraId="1B62FB3D"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Бейсенова Жанат Таупкеловна</w:t>
            </w:r>
          </w:p>
        </w:tc>
      </w:tr>
    </w:tbl>
    <w:p w14:paraId="0A7CFBF3"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77DA4987" w14:textId="1D979071"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t>Републикалық «Зерде» зерттеу жұмыстары мен шығармашылық жобалар конкурсы (облыстық  кезеңі)</w:t>
      </w:r>
      <w:r w:rsidRPr="00F7411D">
        <w:rPr>
          <w:rFonts w:ascii="Times New Roman" w:eastAsia="Times New Roman" w:hAnsi="Times New Roman" w:cs="Times New Roman"/>
          <w:noProof/>
          <w:color w:val="000000" w:themeColor="text1"/>
          <w:sz w:val="28"/>
          <w:szCs w:val="28"/>
        </w:rPr>
        <w:t>, 2-7 сынып: 2 жұмыс (2 оқушы) қатысып,  2</w:t>
      </w:r>
      <w:r w:rsidR="000A0EB0">
        <w:rPr>
          <w:rFonts w:ascii="Times New Roman" w:eastAsia="Times New Roman" w:hAnsi="Times New Roman" w:cs="Times New Roman"/>
          <w:noProof/>
          <w:color w:val="000000" w:themeColor="text1"/>
          <w:sz w:val="28"/>
          <w:szCs w:val="28"/>
        </w:rPr>
        <w:t xml:space="preserve"> </w:t>
      </w:r>
      <w:r w:rsidRPr="00F7411D">
        <w:rPr>
          <w:rFonts w:ascii="Times New Roman" w:eastAsia="Times New Roman" w:hAnsi="Times New Roman" w:cs="Times New Roman"/>
          <w:noProof/>
          <w:color w:val="000000" w:themeColor="text1"/>
          <w:sz w:val="28"/>
          <w:szCs w:val="28"/>
        </w:rPr>
        <w:t xml:space="preserve">- орын алды, оның ішінде </w:t>
      </w:r>
      <w:r w:rsidR="003A6D92">
        <w:rPr>
          <w:rFonts w:ascii="Times New Roman" w:eastAsia="Times New Roman" w:hAnsi="Times New Roman" w:cs="Times New Roman"/>
          <w:noProof/>
          <w:color w:val="000000" w:themeColor="text1"/>
          <w:sz w:val="28"/>
          <w:szCs w:val="28"/>
        </w:rPr>
        <w:t>1</w:t>
      </w:r>
      <w:r w:rsidRPr="00F7411D">
        <w:rPr>
          <w:rFonts w:ascii="Times New Roman" w:eastAsia="Times New Roman" w:hAnsi="Times New Roman" w:cs="Times New Roman"/>
          <w:noProof/>
          <w:color w:val="000000" w:themeColor="text1"/>
          <w:sz w:val="28"/>
          <w:szCs w:val="28"/>
        </w:rPr>
        <w:t xml:space="preserve"> орын – 2 жоба. Сапа – 100 %. </w:t>
      </w:r>
    </w:p>
    <w:p w14:paraId="0C43BF5A"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tbl>
      <w:tblPr>
        <w:tblStyle w:val="21"/>
        <w:tblW w:w="8931" w:type="dxa"/>
        <w:tblInd w:w="-5" w:type="dxa"/>
        <w:tblLayout w:type="fixed"/>
        <w:tblLook w:val="04A0" w:firstRow="1" w:lastRow="0" w:firstColumn="1" w:lastColumn="0" w:noHBand="0" w:noVBand="1"/>
      </w:tblPr>
      <w:tblGrid>
        <w:gridCol w:w="339"/>
        <w:gridCol w:w="2126"/>
        <w:gridCol w:w="993"/>
        <w:gridCol w:w="1374"/>
        <w:gridCol w:w="4099"/>
      </w:tblGrid>
      <w:tr w:rsidR="00BF6696" w:rsidRPr="00AD519D" w14:paraId="73F758DA" w14:textId="77777777" w:rsidTr="00E62092">
        <w:tc>
          <w:tcPr>
            <w:tcW w:w="339" w:type="dxa"/>
          </w:tcPr>
          <w:p w14:paraId="1E108430" w14:textId="77777777" w:rsidR="00BF6696" w:rsidRPr="00AD519D" w:rsidRDefault="00BF6696" w:rsidP="00E62092">
            <w:pPr>
              <w:ind w:left="-93" w:right="-108"/>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w:t>
            </w:r>
          </w:p>
        </w:tc>
        <w:tc>
          <w:tcPr>
            <w:tcW w:w="2126" w:type="dxa"/>
          </w:tcPr>
          <w:p w14:paraId="3050DC4A" w14:textId="15A9769E" w:rsidR="00BF6696" w:rsidRPr="00AD519D" w:rsidRDefault="003A6D92" w:rsidP="00E62092">
            <w:pPr>
              <w:jc w:val="both"/>
              <w:rPr>
                <w:rFonts w:ascii="Times New Roman" w:hAnsi="Times New Roman"/>
                <w:b/>
                <w:bCs/>
                <w:noProof/>
                <w:color w:val="000000" w:themeColor="text1"/>
                <w:sz w:val="20"/>
                <w:szCs w:val="20"/>
              </w:rPr>
            </w:pPr>
            <w:r w:rsidRPr="003A6D92">
              <w:rPr>
                <w:rFonts w:ascii="Times New Roman" w:hAnsi="Times New Roman"/>
                <w:b/>
                <w:bCs/>
                <w:noProof/>
                <w:color w:val="000000" w:themeColor="text1"/>
                <w:sz w:val="20"/>
                <w:szCs w:val="20"/>
              </w:rPr>
              <w:t>Оқушының аты-жөні</w:t>
            </w:r>
          </w:p>
        </w:tc>
        <w:tc>
          <w:tcPr>
            <w:tcW w:w="993" w:type="dxa"/>
          </w:tcPr>
          <w:p w14:paraId="291FD2FC" w14:textId="77777777" w:rsidR="00BF6696" w:rsidRPr="00AD519D" w:rsidRDefault="00BF6696" w:rsidP="00E62092">
            <w:pPr>
              <w:ind w:left="-108" w:right="-108"/>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 xml:space="preserve">   Сынып </w:t>
            </w:r>
          </w:p>
        </w:tc>
        <w:tc>
          <w:tcPr>
            <w:tcW w:w="1374" w:type="dxa"/>
          </w:tcPr>
          <w:p w14:paraId="44EDC7B1" w14:textId="77777777" w:rsidR="00BF6696" w:rsidRPr="00AD519D" w:rsidRDefault="00BF6696" w:rsidP="00E62092">
            <w:pPr>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 xml:space="preserve">Нәтиже  </w:t>
            </w:r>
          </w:p>
        </w:tc>
        <w:tc>
          <w:tcPr>
            <w:tcW w:w="4099" w:type="dxa"/>
          </w:tcPr>
          <w:p w14:paraId="7112A957" w14:textId="77777777" w:rsidR="00BF6696" w:rsidRPr="00AD519D" w:rsidRDefault="00BF6696" w:rsidP="00E62092">
            <w:pPr>
              <w:ind w:left="318" w:hanging="318"/>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Жетекшісінің аты-жөні</w:t>
            </w:r>
          </w:p>
        </w:tc>
      </w:tr>
      <w:tr w:rsidR="00BF6696" w:rsidRPr="00AD519D" w14:paraId="4A89CA97" w14:textId="77777777" w:rsidTr="00E62092">
        <w:trPr>
          <w:trHeight w:val="301"/>
        </w:trPr>
        <w:tc>
          <w:tcPr>
            <w:tcW w:w="339" w:type="dxa"/>
          </w:tcPr>
          <w:p w14:paraId="731892E9"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w:t>
            </w:r>
          </w:p>
        </w:tc>
        <w:tc>
          <w:tcPr>
            <w:tcW w:w="2126" w:type="dxa"/>
          </w:tcPr>
          <w:p w14:paraId="10C8EE42" w14:textId="77777777" w:rsidR="00BF6696" w:rsidRPr="00AD519D" w:rsidRDefault="00BF6696" w:rsidP="00E62092">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Марат Айдос</w:t>
            </w:r>
          </w:p>
        </w:tc>
        <w:tc>
          <w:tcPr>
            <w:tcW w:w="993" w:type="dxa"/>
          </w:tcPr>
          <w:p w14:paraId="076905F7" w14:textId="77777777" w:rsidR="00BF6696" w:rsidRPr="00AD519D" w:rsidRDefault="00BF6696" w:rsidP="00736D4F">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4</w:t>
            </w:r>
          </w:p>
        </w:tc>
        <w:tc>
          <w:tcPr>
            <w:tcW w:w="1374" w:type="dxa"/>
          </w:tcPr>
          <w:p w14:paraId="631679BE" w14:textId="22842BC6" w:rsidR="00BF6696" w:rsidRPr="00736D4F" w:rsidRDefault="00BF6696" w:rsidP="00E62092">
            <w:pPr>
              <w:jc w:val="both"/>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 xml:space="preserve">1 </w:t>
            </w:r>
            <w:r w:rsidR="00736D4F" w:rsidRPr="00736D4F">
              <w:rPr>
                <w:rFonts w:ascii="Times New Roman" w:hAnsi="Times New Roman"/>
                <w:noProof/>
                <w:color w:val="000000" w:themeColor="text1"/>
                <w:sz w:val="20"/>
                <w:szCs w:val="20"/>
              </w:rPr>
              <w:t>орын</w:t>
            </w:r>
          </w:p>
        </w:tc>
        <w:tc>
          <w:tcPr>
            <w:tcW w:w="4099" w:type="dxa"/>
          </w:tcPr>
          <w:p w14:paraId="704963E2" w14:textId="77777777" w:rsidR="00BF6696" w:rsidRPr="00AD519D" w:rsidRDefault="00BF6696" w:rsidP="00E62092">
            <w:pPr>
              <w:ind w:left="318" w:hanging="318"/>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Кудебаева Нурзия Махметовна</w:t>
            </w:r>
          </w:p>
        </w:tc>
      </w:tr>
      <w:tr w:rsidR="00BF6696" w:rsidRPr="00AD519D" w14:paraId="2986E6C7" w14:textId="77777777" w:rsidTr="00E62092">
        <w:tc>
          <w:tcPr>
            <w:tcW w:w="339" w:type="dxa"/>
          </w:tcPr>
          <w:p w14:paraId="232DD581"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p>
        </w:tc>
        <w:tc>
          <w:tcPr>
            <w:tcW w:w="2126" w:type="dxa"/>
          </w:tcPr>
          <w:p w14:paraId="306476C1" w14:textId="77777777" w:rsidR="00BF6696" w:rsidRPr="00AD519D" w:rsidRDefault="00BF6696" w:rsidP="00E62092">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Ерғалықызы Мерей</w:t>
            </w:r>
          </w:p>
        </w:tc>
        <w:tc>
          <w:tcPr>
            <w:tcW w:w="993" w:type="dxa"/>
          </w:tcPr>
          <w:p w14:paraId="192C8921" w14:textId="6E5D5CA1" w:rsidR="00BF6696" w:rsidRPr="00AD519D" w:rsidRDefault="00BF6696" w:rsidP="00736D4F">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1374" w:type="dxa"/>
          </w:tcPr>
          <w:p w14:paraId="5C95879C" w14:textId="082AD5EB" w:rsidR="00BF6696" w:rsidRPr="00736D4F" w:rsidRDefault="00BF6696" w:rsidP="00E62092">
            <w:pPr>
              <w:jc w:val="both"/>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1</w:t>
            </w:r>
            <w:r w:rsidR="00736D4F" w:rsidRPr="00736D4F">
              <w:rPr>
                <w:rFonts w:ascii="Times New Roman" w:hAnsi="Times New Roman"/>
                <w:noProof/>
                <w:color w:val="000000" w:themeColor="text1"/>
                <w:sz w:val="20"/>
                <w:szCs w:val="20"/>
              </w:rPr>
              <w:t xml:space="preserve"> орын</w:t>
            </w:r>
          </w:p>
        </w:tc>
        <w:tc>
          <w:tcPr>
            <w:tcW w:w="4099" w:type="dxa"/>
          </w:tcPr>
          <w:p w14:paraId="6F805698"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Бейсенова Жанат Таупкеловна</w:t>
            </w:r>
          </w:p>
        </w:tc>
      </w:tr>
    </w:tbl>
    <w:p w14:paraId="375026F4"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18F31D22" w14:textId="2D2083FF"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t>Републикалық «Зерде» зерттеу жұмыстары мен шығармашылық жобалар конкурсы (республикалық кезеңі)</w:t>
      </w:r>
      <w:r w:rsidRPr="00F7411D">
        <w:rPr>
          <w:rFonts w:ascii="Times New Roman" w:eastAsia="Times New Roman" w:hAnsi="Times New Roman" w:cs="Times New Roman"/>
          <w:noProof/>
          <w:color w:val="000000" w:themeColor="text1"/>
          <w:sz w:val="28"/>
          <w:szCs w:val="28"/>
        </w:rPr>
        <w:t xml:space="preserve">, 2-7 сынып: 2 жұмыс (2 оқушы) қатысып,  1- орын алды, оның ішінде 3 орын – 1 жоба. Сапа – 50 %. </w:t>
      </w:r>
    </w:p>
    <w:tbl>
      <w:tblPr>
        <w:tblStyle w:val="21"/>
        <w:tblpPr w:leftFromText="180" w:rightFromText="180" w:vertAnchor="text" w:horzAnchor="margin" w:tblpY="180"/>
        <w:tblW w:w="8926" w:type="dxa"/>
        <w:tblLayout w:type="fixed"/>
        <w:tblLook w:val="04A0" w:firstRow="1" w:lastRow="0" w:firstColumn="1" w:lastColumn="0" w:noHBand="0" w:noVBand="1"/>
      </w:tblPr>
      <w:tblGrid>
        <w:gridCol w:w="339"/>
        <w:gridCol w:w="2126"/>
        <w:gridCol w:w="993"/>
        <w:gridCol w:w="1559"/>
        <w:gridCol w:w="3909"/>
      </w:tblGrid>
      <w:tr w:rsidR="00BF6696" w:rsidRPr="00AD519D" w14:paraId="3C050B7F" w14:textId="77777777" w:rsidTr="00E62092">
        <w:tc>
          <w:tcPr>
            <w:tcW w:w="339" w:type="dxa"/>
          </w:tcPr>
          <w:p w14:paraId="41B1678F" w14:textId="77777777" w:rsidR="00BF6696" w:rsidRPr="00AD519D" w:rsidRDefault="00BF6696" w:rsidP="00E62092">
            <w:pPr>
              <w:ind w:left="-93" w:right="-108"/>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w:t>
            </w:r>
          </w:p>
        </w:tc>
        <w:tc>
          <w:tcPr>
            <w:tcW w:w="2126" w:type="dxa"/>
          </w:tcPr>
          <w:p w14:paraId="74A013FD" w14:textId="09EFD996" w:rsidR="00BF6696" w:rsidRPr="00AD519D" w:rsidRDefault="003A6D92" w:rsidP="00E62092">
            <w:pPr>
              <w:jc w:val="both"/>
              <w:rPr>
                <w:rFonts w:ascii="Times New Roman" w:hAnsi="Times New Roman"/>
                <w:b/>
                <w:bCs/>
                <w:noProof/>
                <w:color w:val="000000" w:themeColor="text1"/>
                <w:sz w:val="20"/>
                <w:szCs w:val="20"/>
              </w:rPr>
            </w:pPr>
            <w:r w:rsidRPr="003A6D92">
              <w:rPr>
                <w:rFonts w:ascii="Times New Roman" w:hAnsi="Times New Roman"/>
                <w:b/>
                <w:bCs/>
                <w:noProof/>
                <w:color w:val="000000" w:themeColor="text1"/>
                <w:sz w:val="20"/>
                <w:szCs w:val="20"/>
              </w:rPr>
              <w:t>Оқушының аты-жөні</w:t>
            </w:r>
          </w:p>
        </w:tc>
        <w:tc>
          <w:tcPr>
            <w:tcW w:w="993" w:type="dxa"/>
          </w:tcPr>
          <w:p w14:paraId="3C2BD66F" w14:textId="77777777" w:rsidR="00BF6696" w:rsidRPr="00AD519D" w:rsidRDefault="00BF6696" w:rsidP="00E62092">
            <w:pPr>
              <w:ind w:left="-108" w:right="-108"/>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 xml:space="preserve">   Сынып </w:t>
            </w:r>
          </w:p>
        </w:tc>
        <w:tc>
          <w:tcPr>
            <w:tcW w:w="1559" w:type="dxa"/>
          </w:tcPr>
          <w:p w14:paraId="78CE2E2C" w14:textId="7A6C7063" w:rsidR="00BF6696" w:rsidRPr="00AD519D" w:rsidRDefault="003A6D92" w:rsidP="00E62092">
            <w:pPr>
              <w:ind w:left="318" w:hanging="318"/>
              <w:jc w:val="both"/>
              <w:rPr>
                <w:rFonts w:ascii="Times New Roman" w:hAnsi="Times New Roman"/>
                <w:b/>
                <w:bCs/>
                <w:noProof/>
                <w:color w:val="000000" w:themeColor="text1"/>
                <w:sz w:val="20"/>
                <w:szCs w:val="20"/>
              </w:rPr>
            </w:pPr>
            <w:r>
              <w:rPr>
                <w:rFonts w:ascii="Times New Roman" w:hAnsi="Times New Roman"/>
                <w:b/>
                <w:bCs/>
                <w:noProof/>
                <w:color w:val="000000" w:themeColor="text1"/>
                <w:sz w:val="20"/>
                <w:szCs w:val="20"/>
              </w:rPr>
              <w:t>Н</w:t>
            </w:r>
            <w:r w:rsidR="00BF6696" w:rsidRPr="00AD519D">
              <w:rPr>
                <w:rFonts w:ascii="Times New Roman" w:hAnsi="Times New Roman"/>
                <w:b/>
                <w:bCs/>
                <w:noProof/>
                <w:color w:val="000000" w:themeColor="text1"/>
                <w:sz w:val="20"/>
                <w:szCs w:val="20"/>
              </w:rPr>
              <w:t xml:space="preserve">әтиже </w:t>
            </w:r>
          </w:p>
        </w:tc>
        <w:tc>
          <w:tcPr>
            <w:tcW w:w="3909" w:type="dxa"/>
          </w:tcPr>
          <w:p w14:paraId="18CE43A0" w14:textId="77777777" w:rsidR="00BF6696" w:rsidRPr="00AD519D" w:rsidRDefault="00BF6696" w:rsidP="00E62092">
            <w:pPr>
              <w:ind w:left="318" w:hanging="318"/>
              <w:jc w:val="both"/>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Жетекшісінің аты-жөні</w:t>
            </w:r>
          </w:p>
        </w:tc>
      </w:tr>
      <w:tr w:rsidR="00BF6696" w:rsidRPr="00AD519D" w14:paraId="7384A97E" w14:textId="77777777" w:rsidTr="00E62092">
        <w:trPr>
          <w:trHeight w:val="301"/>
        </w:trPr>
        <w:tc>
          <w:tcPr>
            <w:tcW w:w="339" w:type="dxa"/>
          </w:tcPr>
          <w:p w14:paraId="2896CDB9"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w:t>
            </w:r>
          </w:p>
        </w:tc>
        <w:tc>
          <w:tcPr>
            <w:tcW w:w="2126" w:type="dxa"/>
          </w:tcPr>
          <w:p w14:paraId="3C5EE9BB" w14:textId="77777777" w:rsidR="00BF6696" w:rsidRPr="00AD519D" w:rsidRDefault="00BF6696" w:rsidP="00E62092">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Марат Айдос</w:t>
            </w:r>
          </w:p>
        </w:tc>
        <w:tc>
          <w:tcPr>
            <w:tcW w:w="993" w:type="dxa"/>
          </w:tcPr>
          <w:p w14:paraId="20397544" w14:textId="01DDEF71" w:rsidR="00BF6696" w:rsidRPr="00AD519D" w:rsidRDefault="00BF6696" w:rsidP="00716805">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4</w:t>
            </w:r>
          </w:p>
        </w:tc>
        <w:tc>
          <w:tcPr>
            <w:tcW w:w="1559" w:type="dxa"/>
          </w:tcPr>
          <w:p w14:paraId="57546C5F" w14:textId="43017493" w:rsidR="00BF6696" w:rsidRPr="00AD519D" w:rsidRDefault="00BF6696" w:rsidP="00716805">
            <w:pPr>
              <w:ind w:left="318" w:hanging="31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r w:rsidR="00736D4F">
              <w:rPr>
                <w:rFonts w:ascii="Times New Roman" w:hAnsi="Times New Roman"/>
                <w:noProof/>
                <w:color w:val="000000" w:themeColor="text1"/>
                <w:sz w:val="20"/>
                <w:szCs w:val="20"/>
              </w:rPr>
              <w:t xml:space="preserve"> </w:t>
            </w:r>
            <w:r w:rsidR="00736D4F">
              <w:rPr>
                <w:noProof/>
                <w:color w:val="000000" w:themeColor="text1"/>
              </w:rPr>
              <w:t xml:space="preserve"> </w:t>
            </w:r>
            <w:r w:rsidR="00736D4F" w:rsidRPr="00736D4F">
              <w:rPr>
                <w:rFonts w:ascii="Times New Roman" w:hAnsi="Times New Roman"/>
                <w:noProof/>
                <w:color w:val="000000" w:themeColor="text1"/>
              </w:rPr>
              <w:t>орын</w:t>
            </w:r>
          </w:p>
        </w:tc>
        <w:tc>
          <w:tcPr>
            <w:tcW w:w="3909" w:type="dxa"/>
          </w:tcPr>
          <w:p w14:paraId="5CCE5AF7" w14:textId="77777777" w:rsidR="00BF6696" w:rsidRPr="00AD519D" w:rsidRDefault="00BF6696" w:rsidP="00E62092">
            <w:pPr>
              <w:ind w:left="318" w:hanging="318"/>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Кудебаева Нурзия Махметовна</w:t>
            </w:r>
          </w:p>
        </w:tc>
      </w:tr>
    </w:tbl>
    <w:p w14:paraId="436738F7"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6A012EAD" w14:textId="77777777" w:rsidR="00BF6696"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lastRenderedPageBreak/>
        <w:t>Жалпы білім беретін пәндер бойынша республикалық олимпиада (қалалық кезеңі),</w:t>
      </w:r>
      <w:r w:rsidRPr="00F7411D">
        <w:rPr>
          <w:rFonts w:ascii="Times New Roman" w:eastAsia="Times New Roman" w:hAnsi="Times New Roman" w:cs="Times New Roman"/>
          <w:noProof/>
          <w:color w:val="000000" w:themeColor="text1"/>
          <w:sz w:val="28"/>
          <w:szCs w:val="28"/>
        </w:rPr>
        <w:t xml:space="preserve"> 9-11 сынып: 11 қатысқан оқушының 2-і жүлделі орынға ие болды,  1 орын -1 оқушы, 2 орын- жоқ, 3 орын- 1 оқушы. Сапа–18,1 %.</w:t>
      </w:r>
    </w:p>
    <w:p w14:paraId="4A687F9C" w14:textId="7777777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p>
    <w:tbl>
      <w:tblPr>
        <w:tblStyle w:val="affffff1"/>
        <w:tblW w:w="8708" w:type="dxa"/>
        <w:jc w:val="center"/>
        <w:tblLayout w:type="fixed"/>
        <w:tblLook w:val="04A0" w:firstRow="1" w:lastRow="0" w:firstColumn="1" w:lastColumn="0" w:noHBand="0" w:noVBand="1"/>
      </w:tblPr>
      <w:tblGrid>
        <w:gridCol w:w="351"/>
        <w:gridCol w:w="2484"/>
        <w:gridCol w:w="988"/>
        <w:gridCol w:w="1134"/>
        <w:gridCol w:w="3751"/>
      </w:tblGrid>
      <w:tr w:rsidR="00BF6696" w:rsidRPr="00AD519D" w14:paraId="48EB1160" w14:textId="77777777" w:rsidTr="00E62092">
        <w:trPr>
          <w:jc w:val="center"/>
        </w:trPr>
        <w:tc>
          <w:tcPr>
            <w:tcW w:w="351" w:type="dxa"/>
          </w:tcPr>
          <w:p w14:paraId="25F45891"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484" w:type="dxa"/>
          </w:tcPr>
          <w:p w14:paraId="715162F1" w14:textId="6F5A5305" w:rsidR="00BF6696" w:rsidRPr="00AD519D" w:rsidRDefault="000A0EB0" w:rsidP="00E62092">
            <w:pPr>
              <w:jc w:val="both"/>
              <w:rPr>
                <w:b/>
                <w:bCs/>
                <w:noProof/>
                <w:color w:val="000000" w:themeColor="text1"/>
              </w:rPr>
            </w:pPr>
            <w:r w:rsidRPr="003A6D92">
              <w:rPr>
                <w:b/>
                <w:bCs/>
                <w:noProof/>
                <w:color w:val="000000" w:themeColor="text1"/>
              </w:rPr>
              <w:t>Оқушының аты-жөні</w:t>
            </w:r>
          </w:p>
        </w:tc>
        <w:tc>
          <w:tcPr>
            <w:tcW w:w="988" w:type="dxa"/>
          </w:tcPr>
          <w:p w14:paraId="5A4DB9C6" w14:textId="77777777" w:rsidR="00BF6696" w:rsidRPr="00AD519D" w:rsidRDefault="00BF6696" w:rsidP="00E62092">
            <w:pPr>
              <w:ind w:left="-108" w:right="-108"/>
              <w:rPr>
                <w:b/>
                <w:bCs/>
                <w:noProof/>
                <w:color w:val="000000" w:themeColor="text1"/>
              </w:rPr>
            </w:pPr>
            <w:r w:rsidRPr="00AD519D">
              <w:rPr>
                <w:b/>
                <w:bCs/>
                <w:noProof/>
                <w:color w:val="000000" w:themeColor="text1"/>
              </w:rPr>
              <w:t xml:space="preserve"> Сынып </w:t>
            </w:r>
          </w:p>
        </w:tc>
        <w:tc>
          <w:tcPr>
            <w:tcW w:w="1134" w:type="dxa"/>
          </w:tcPr>
          <w:p w14:paraId="72DCD571" w14:textId="77777777" w:rsidR="00BF6696" w:rsidRPr="00AD519D" w:rsidRDefault="00BF6696" w:rsidP="00E62092">
            <w:pPr>
              <w:jc w:val="both"/>
              <w:rPr>
                <w:b/>
                <w:bCs/>
                <w:noProof/>
                <w:color w:val="000000" w:themeColor="text1"/>
              </w:rPr>
            </w:pPr>
            <w:r w:rsidRPr="00AD519D">
              <w:rPr>
                <w:b/>
                <w:bCs/>
                <w:noProof/>
                <w:color w:val="000000" w:themeColor="text1"/>
              </w:rPr>
              <w:t xml:space="preserve">Нәтиже  </w:t>
            </w:r>
          </w:p>
          <w:p w14:paraId="1CF53B33" w14:textId="77777777" w:rsidR="00BF6696" w:rsidRPr="00AD519D" w:rsidRDefault="00BF6696" w:rsidP="00E62092">
            <w:pPr>
              <w:jc w:val="both"/>
              <w:rPr>
                <w:b/>
                <w:bCs/>
                <w:noProof/>
                <w:color w:val="000000" w:themeColor="text1"/>
              </w:rPr>
            </w:pPr>
          </w:p>
        </w:tc>
        <w:tc>
          <w:tcPr>
            <w:tcW w:w="3751" w:type="dxa"/>
          </w:tcPr>
          <w:p w14:paraId="06ECE3C8" w14:textId="77777777" w:rsidR="00BF6696" w:rsidRPr="00AD519D" w:rsidRDefault="00BF6696" w:rsidP="00E62092">
            <w:pPr>
              <w:ind w:left="318" w:hanging="318"/>
              <w:jc w:val="both"/>
              <w:rPr>
                <w:b/>
                <w:bCs/>
                <w:noProof/>
                <w:color w:val="000000" w:themeColor="text1"/>
              </w:rPr>
            </w:pPr>
            <w:r w:rsidRPr="00AD519D">
              <w:rPr>
                <w:b/>
                <w:bCs/>
                <w:noProof/>
                <w:color w:val="000000" w:themeColor="text1"/>
              </w:rPr>
              <w:t>Жетекшісінің аты-жөні</w:t>
            </w:r>
          </w:p>
        </w:tc>
      </w:tr>
      <w:tr w:rsidR="00BF6696" w:rsidRPr="00AD519D" w14:paraId="2C127BB9" w14:textId="77777777" w:rsidTr="00E62092">
        <w:trPr>
          <w:jc w:val="center"/>
        </w:trPr>
        <w:tc>
          <w:tcPr>
            <w:tcW w:w="351" w:type="dxa"/>
          </w:tcPr>
          <w:p w14:paraId="7D065FAC"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484" w:type="dxa"/>
          </w:tcPr>
          <w:p w14:paraId="7891347B" w14:textId="77777777" w:rsidR="00BF6696" w:rsidRPr="00AD519D" w:rsidRDefault="00BF6696" w:rsidP="00E62092">
            <w:pPr>
              <w:jc w:val="both"/>
              <w:rPr>
                <w:noProof/>
                <w:color w:val="000000" w:themeColor="text1"/>
              </w:rPr>
            </w:pPr>
            <w:r w:rsidRPr="00AD519D">
              <w:rPr>
                <w:noProof/>
                <w:color w:val="000000" w:themeColor="text1"/>
              </w:rPr>
              <w:t>Данекенова Дарига</w:t>
            </w:r>
          </w:p>
        </w:tc>
        <w:tc>
          <w:tcPr>
            <w:tcW w:w="988" w:type="dxa"/>
          </w:tcPr>
          <w:p w14:paraId="75973B35" w14:textId="77777777" w:rsidR="00BF6696" w:rsidRPr="00AD519D" w:rsidRDefault="00BF6696" w:rsidP="00E62092">
            <w:pPr>
              <w:ind w:left="-108" w:right="-108"/>
              <w:jc w:val="center"/>
              <w:rPr>
                <w:noProof/>
                <w:color w:val="000000" w:themeColor="text1"/>
              </w:rPr>
            </w:pPr>
            <w:r w:rsidRPr="00AD519D">
              <w:rPr>
                <w:noProof/>
                <w:color w:val="000000" w:themeColor="text1"/>
              </w:rPr>
              <w:t xml:space="preserve">9 </w:t>
            </w:r>
          </w:p>
        </w:tc>
        <w:tc>
          <w:tcPr>
            <w:tcW w:w="1134" w:type="dxa"/>
          </w:tcPr>
          <w:p w14:paraId="45C74914" w14:textId="51559297" w:rsidR="00BF6696" w:rsidRPr="00AD519D" w:rsidRDefault="00BF6696" w:rsidP="00E62092">
            <w:pPr>
              <w:jc w:val="both"/>
              <w:rPr>
                <w:noProof/>
                <w:color w:val="000000" w:themeColor="text1"/>
              </w:rPr>
            </w:pPr>
            <w:r w:rsidRPr="00AD519D">
              <w:rPr>
                <w:noProof/>
                <w:color w:val="000000" w:themeColor="text1"/>
              </w:rPr>
              <w:t>3</w:t>
            </w:r>
            <w:r w:rsidR="00736D4F">
              <w:rPr>
                <w:noProof/>
                <w:color w:val="000000" w:themeColor="text1"/>
              </w:rPr>
              <w:t xml:space="preserve"> орын</w:t>
            </w:r>
          </w:p>
        </w:tc>
        <w:tc>
          <w:tcPr>
            <w:tcW w:w="3751" w:type="dxa"/>
          </w:tcPr>
          <w:p w14:paraId="094B629B" w14:textId="77777777" w:rsidR="00BF6696" w:rsidRPr="00AD519D" w:rsidRDefault="00BF6696" w:rsidP="00E62092">
            <w:pPr>
              <w:rPr>
                <w:noProof/>
                <w:color w:val="000000" w:themeColor="text1"/>
              </w:rPr>
            </w:pPr>
            <w:r w:rsidRPr="00AD519D">
              <w:rPr>
                <w:noProof/>
                <w:color w:val="000000" w:themeColor="text1"/>
              </w:rPr>
              <w:t>Нұрғали Гүлім Нұрғалиқызы</w:t>
            </w:r>
          </w:p>
        </w:tc>
      </w:tr>
      <w:tr w:rsidR="00BF6696" w:rsidRPr="00AD519D" w14:paraId="597DA92D" w14:textId="77777777" w:rsidTr="00E62092">
        <w:trPr>
          <w:jc w:val="center"/>
        </w:trPr>
        <w:tc>
          <w:tcPr>
            <w:tcW w:w="351" w:type="dxa"/>
          </w:tcPr>
          <w:p w14:paraId="5C213083" w14:textId="77777777" w:rsidR="00BF6696" w:rsidRPr="00AD519D" w:rsidRDefault="00BF6696" w:rsidP="00E62092">
            <w:pPr>
              <w:ind w:left="-93" w:right="-108"/>
              <w:jc w:val="both"/>
              <w:rPr>
                <w:noProof/>
                <w:color w:val="000000" w:themeColor="text1"/>
              </w:rPr>
            </w:pPr>
            <w:r w:rsidRPr="00AD519D">
              <w:rPr>
                <w:noProof/>
                <w:color w:val="000000" w:themeColor="text1"/>
              </w:rPr>
              <w:t>2</w:t>
            </w:r>
          </w:p>
        </w:tc>
        <w:tc>
          <w:tcPr>
            <w:tcW w:w="2484" w:type="dxa"/>
          </w:tcPr>
          <w:p w14:paraId="004EF64C" w14:textId="77777777" w:rsidR="00BF6696" w:rsidRPr="00AD519D" w:rsidRDefault="00BF6696" w:rsidP="00E62092">
            <w:pPr>
              <w:jc w:val="both"/>
              <w:rPr>
                <w:noProof/>
                <w:color w:val="000000" w:themeColor="text1"/>
              </w:rPr>
            </w:pPr>
            <w:r w:rsidRPr="00AD519D">
              <w:rPr>
                <w:noProof/>
                <w:color w:val="000000" w:themeColor="text1"/>
              </w:rPr>
              <w:t>Байгужина Дария</w:t>
            </w:r>
          </w:p>
        </w:tc>
        <w:tc>
          <w:tcPr>
            <w:tcW w:w="988" w:type="dxa"/>
          </w:tcPr>
          <w:p w14:paraId="704B79E1" w14:textId="77777777" w:rsidR="00BF6696" w:rsidRPr="00AD519D" w:rsidRDefault="00BF6696" w:rsidP="00E62092">
            <w:pPr>
              <w:ind w:left="-108" w:right="-108"/>
              <w:jc w:val="center"/>
              <w:rPr>
                <w:noProof/>
                <w:color w:val="000000" w:themeColor="text1"/>
              </w:rPr>
            </w:pPr>
            <w:r w:rsidRPr="00AD519D">
              <w:rPr>
                <w:noProof/>
                <w:color w:val="000000" w:themeColor="text1"/>
              </w:rPr>
              <w:t>9</w:t>
            </w:r>
          </w:p>
        </w:tc>
        <w:tc>
          <w:tcPr>
            <w:tcW w:w="1134" w:type="dxa"/>
          </w:tcPr>
          <w:p w14:paraId="1A8F9664" w14:textId="33CCBF11" w:rsidR="00BF6696" w:rsidRPr="00AD519D" w:rsidRDefault="00BF6696" w:rsidP="00E62092">
            <w:pPr>
              <w:jc w:val="both"/>
              <w:rPr>
                <w:noProof/>
                <w:color w:val="000000" w:themeColor="text1"/>
              </w:rPr>
            </w:pPr>
            <w:r w:rsidRPr="00AD519D">
              <w:rPr>
                <w:noProof/>
                <w:color w:val="000000" w:themeColor="text1"/>
              </w:rPr>
              <w:t>1</w:t>
            </w:r>
            <w:r w:rsidR="00736D4F">
              <w:rPr>
                <w:noProof/>
                <w:color w:val="000000" w:themeColor="text1"/>
              </w:rPr>
              <w:t xml:space="preserve"> орын</w:t>
            </w:r>
          </w:p>
        </w:tc>
        <w:tc>
          <w:tcPr>
            <w:tcW w:w="3751" w:type="dxa"/>
          </w:tcPr>
          <w:p w14:paraId="1189408A" w14:textId="77777777" w:rsidR="00BF6696" w:rsidRPr="00AD519D" w:rsidRDefault="00BF6696" w:rsidP="00E62092">
            <w:pPr>
              <w:rPr>
                <w:noProof/>
                <w:color w:val="000000" w:themeColor="text1"/>
              </w:rPr>
            </w:pPr>
            <w:r w:rsidRPr="00AD519D">
              <w:rPr>
                <w:noProof/>
                <w:color w:val="000000" w:themeColor="text1"/>
              </w:rPr>
              <w:t xml:space="preserve">Таскумбаева Нагима Каликановна                                                                                                                                                                                                                                                                                                                                                                                                                                                                                                                                                         </w:t>
            </w:r>
          </w:p>
        </w:tc>
      </w:tr>
    </w:tbl>
    <w:p w14:paraId="44D00248" w14:textId="7777777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p>
    <w:p w14:paraId="7AF46350" w14:textId="44D2F2DA"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b/>
          <w:bCs/>
          <w:noProof/>
          <w:color w:val="000000" w:themeColor="text1"/>
          <w:sz w:val="28"/>
          <w:szCs w:val="28"/>
        </w:rPr>
        <w:t>Жалпы білім беретін пәндер бойынша республикалық олимпиада (облыстық кезеңі)</w:t>
      </w:r>
      <w:r w:rsidRPr="00F7411D">
        <w:rPr>
          <w:rFonts w:ascii="Times New Roman" w:eastAsia="Times New Roman" w:hAnsi="Times New Roman" w:cs="Times New Roman"/>
          <w:noProof/>
          <w:color w:val="000000" w:themeColor="text1"/>
          <w:sz w:val="28"/>
          <w:szCs w:val="28"/>
        </w:rPr>
        <w:t>, 9-11</w:t>
      </w:r>
      <w:r w:rsidR="00215076">
        <w:rPr>
          <w:rFonts w:ascii="Times New Roman" w:eastAsia="Times New Roman" w:hAnsi="Times New Roman" w:cs="Times New Roman"/>
          <w:noProof/>
          <w:color w:val="000000" w:themeColor="text1"/>
          <w:sz w:val="28"/>
          <w:szCs w:val="28"/>
        </w:rPr>
        <w:t xml:space="preserve"> </w:t>
      </w:r>
      <w:r w:rsidRPr="00F7411D">
        <w:rPr>
          <w:rFonts w:ascii="Times New Roman" w:eastAsia="Times New Roman" w:hAnsi="Times New Roman" w:cs="Times New Roman"/>
          <w:noProof/>
          <w:color w:val="000000" w:themeColor="text1"/>
          <w:sz w:val="28"/>
          <w:szCs w:val="28"/>
        </w:rPr>
        <w:t xml:space="preserve">сынып: </w:t>
      </w:r>
      <w:r>
        <w:rPr>
          <w:rFonts w:ascii="Times New Roman" w:eastAsia="Times New Roman" w:hAnsi="Times New Roman" w:cs="Times New Roman"/>
          <w:noProof/>
          <w:color w:val="000000" w:themeColor="text1"/>
          <w:sz w:val="28"/>
          <w:szCs w:val="28"/>
        </w:rPr>
        <w:t>1</w:t>
      </w:r>
      <w:r w:rsidRPr="00F7411D">
        <w:rPr>
          <w:rFonts w:ascii="Times New Roman" w:eastAsia="Times New Roman" w:hAnsi="Times New Roman" w:cs="Times New Roman"/>
          <w:noProof/>
          <w:color w:val="000000" w:themeColor="text1"/>
          <w:sz w:val="28"/>
          <w:szCs w:val="28"/>
        </w:rPr>
        <w:t xml:space="preserve"> оқушы қатысты, жүлделі орын жоқ. </w:t>
      </w:r>
    </w:p>
    <w:p w14:paraId="0C92E821"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7ADFFB66" w14:textId="0F9709D8"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Жалпы білім беретін пәндер бойынша республикалық олимпиада (қалалық кезеңі), 5-8</w:t>
      </w:r>
      <w:r w:rsidR="00215076">
        <w:rPr>
          <w:rFonts w:ascii="Times New Roman" w:eastAsia="Times New Roman" w:hAnsi="Times New Roman" w:cs="Times New Roman"/>
          <w:b/>
          <w:bCs/>
          <w:noProof/>
          <w:color w:val="000000" w:themeColor="text1"/>
          <w:sz w:val="28"/>
          <w:szCs w:val="28"/>
        </w:rPr>
        <w:t xml:space="preserve"> </w:t>
      </w:r>
      <w:r w:rsidRPr="00BC110F">
        <w:rPr>
          <w:rFonts w:ascii="Times New Roman" w:eastAsia="Times New Roman" w:hAnsi="Times New Roman" w:cs="Times New Roman"/>
          <w:b/>
          <w:bCs/>
          <w:noProof/>
          <w:color w:val="000000" w:themeColor="text1"/>
          <w:sz w:val="28"/>
          <w:szCs w:val="28"/>
        </w:rPr>
        <w:t>сынып</w:t>
      </w:r>
      <w:r w:rsidRPr="00F7411D">
        <w:rPr>
          <w:rFonts w:ascii="Times New Roman" w:eastAsia="Times New Roman" w:hAnsi="Times New Roman" w:cs="Times New Roman"/>
          <w:noProof/>
          <w:color w:val="000000" w:themeColor="text1"/>
          <w:sz w:val="28"/>
          <w:szCs w:val="28"/>
        </w:rPr>
        <w:t>: 19 қатысқан оқушының 6-ы жүлделі орынға ие болды,  1 оры</w:t>
      </w:r>
      <w:r w:rsidR="00215076">
        <w:rPr>
          <w:rFonts w:ascii="Times New Roman" w:eastAsia="Times New Roman" w:hAnsi="Times New Roman" w:cs="Times New Roman"/>
          <w:noProof/>
          <w:color w:val="000000" w:themeColor="text1"/>
          <w:sz w:val="28"/>
          <w:szCs w:val="28"/>
        </w:rPr>
        <w:t>н</w:t>
      </w:r>
      <w:r w:rsidRPr="00F7411D">
        <w:rPr>
          <w:rFonts w:ascii="Times New Roman" w:eastAsia="Times New Roman" w:hAnsi="Times New Roman" w:cs="Times New Roman"/>
          <w:noProof/>
          <w:color w:val="000000" w:themeColor="text1"/>
          <w:sz w:val="28"/>
          <w:szCs w:val="28"/>
        </w:rPr>
        <w:t xml:space="preserve"> - 1 оқушы, 2 орын - 1 оқушы, 3 орын - 1 оқушы. Сапа – 31,6%.</w:t>
      </w:r>
    </w:p>
    <w:p w14:paraId="7DBC67D8" w14:textId="7777777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p>
    <w:tbl>
      <w:tblPr>
        <w:tblStyle w:val="affffff1"/>
        <w:tblW w:w="8569" w:type="dxa"/>
        <w:jc w:val="center"/>
        <w:tblLayout w:type="fixed"/>
        <w:tblLook w:val="04A0" w:firstRow="1" w:lastRow="0" w:firstColumn="1" w:lastColumn="0" w:noHBand="0" w:noVBand="1"/>
      </w:tblPr>
      <w:tblGrid>
        <w:gridCol w:w="351"/>
        <w:gridCol w:w="2621"/>
        <w:gridCol w:w="991"/>
        <w:gridCol w:w="1277"/>
        <w:gridCol w:w="3329"/>
      </w:tblGrid>
      <w:tr w:rsidR="00BF6696" w:rsidRPr="00AD519D" w14:paraId="7AE49090" w14:textId="77777777" w:rsidTr="00E62092">
        <w:trPr>
          <w:jc w:val="center"/>
        </w:trPr>
        <w:tc>
          <w:tcPr>
            <w:tcW w:w="351" w:type="dxa"/>
          </w:tcPr>
          <w:p w14:paraId="3FE8C9F9"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621" w:type="dxa"/>
          </w:tcPr>
          <w:p w14:paraId="6CEF685A" w14:textId="7FF2E846" w:rsidR="00BF6696" w:rsidRPr="00AD519D" w:rsidRDefault="000A0EB0" w:rsidP="00E62092">
            <w:pPr>
              <w:jc w:val="both"/>
              <w:rPr>
                <w:b/>
                <w:bCs/>
                <w:noProof/>
                <w:color w:val="000000" w:themeColor="text1"/>
              </w:rPr>
            </w:pPr>
            <w:r w:rsidRPr="003A6D92">
              <w:rPr>
                <w:b/>
                <w:bCs/>
                <w:noProof/>
                <w:color w:val="000000" w:themeColor="text1"/>
              </w:rPr>
              <w:t>Оқушының аты-жөні</w:t>
            </w:r>
          </w:p>
        </w:tc>
        <w:tc>
          <w:tcPr>
            <w:tcW w:w="991" w:type="dxa"/>
          </w:tcPr>
          <w:p w14:paraId="378336A9" w14:textId="4F3F0C00" w:rsidR="00BF6696" w:rsidRPr="00AD519D" w:rsidRDefault="00BF6696" w:rsidP="00E62092">
            <w:pPr>
              <w:ind w:left="-108" w:right="-108"/>
              <w:rPr>
                <w:b/>
                <w:bCs/>
                <w:noProof/>
                <w:color w:val="000000" w:themeColor="text1"/>
              </w:rPr>
            </w:pPr>
            <w:r w:rsidRPr="00AD519D">
              <w:rPr>
                <w:b/>
                <w:bCs/>
                <w:noProof/>
                <w:color w:val="000000" w:themeColor="text1"/>
              </w:rPr>
              <w:t xml:space="preserve"> </w:t>
            </w:r>
            <w:r w:rsidR="000A0EB0">
              <w:rPr>
                <w:b/>
                <w:bCs/>
                <w:noProof/>
                <w:color w:val="000000" w:themeColor="text1"/>
              </w:rPr>
              <w:t>С</w:t>
            </w:r>
            <w:r w:rsidRPr="00AD519D">
              <w:rPr>
                <w:b/>
                <w:bCs/>
                <w:noProof/>
                <w:color w:val="000000" w:themeColor="text1"/>
              </w:rPr>
              <w:t xml:space="preserve">ынып </w:t>
            </w:r>
          </w:p>
        </w:tc>
        <w:tc>
          <w:tcPr>
            <w:tcW w:w="1277" w:type="dxa"/>
          </w:tcPr>
          <w:p w14:paraId="3FD4D5E0" w14:textId="77777777" w:rsidR="00BF6696" w:rsidRPr="00AD519D" w:rsidRDefault="00BF6696" w:rsidP="00E62092">
            <w:pPr>
              <w:jc w:val="both"/>
              <w:rPr>
                <w:b/>
                <w:bCs/>
                <w:noProof/>
                <w:color w:val="000000" w:themeColor="text1"/>
              </w:rPr>
            </w:pPr>
            <w:r w:rsidRPr="00AD519D">
              <w:rPr>
                <w:b/>
                <w:bCs/>
                <w:noProof/>
                <w:color w:val="000000" w:themeColor="text1"/>
              </w:rPr>
              <w:t xml:space="preserve">Нәтиже </w:t>
            </w:r>
          </w:p>
          <w:p w14:paraId="631DBC1A" w14:textId="77777777" w:rsidR="00BF6696" w:rsidRPr="00AD519D" w:rsidRDefault="00BF6696" w:rsidP="00E62092">
            <w:pPr>
              <w:jc w:val="both"/>
              <w:rPr>
                <w:b/>
                <w:bCs/>
                <w:noProof/>
                <w:color w:val="000000" w:themeColor="text1"/>
              </w:rPr>
            </w:pPr>
          </w:p>
        </w:tc>
        <w:tc>
          <w:tcPr>
            <w:tcW w:w="3329" w:type="dxa"/>
          </w:tcPr>
          <w:p w14:paraId="06C62776" w14:textId="77777777" w:rsidR="00BF6696" w:rsidRPr="00AD519D" w:rsidRDefault="00BF6696" w:rsidP="00E62092">
            <w:pPr>
              <w:ind w:left="318" w:hanging="318"/>
              <w:jc w:val="both"/>
              <w:rPr>
                <w:b/>
                <w:bCs/>
                <w:noProof/>
                <w:color w:val="000000" w:themeColor="text1"/>
              </w:rPr>
            </w:pPr>
            <w:r w:rsidRPr="00AD519D">
              <w:rPr>
                <w:b/>
                <w:bCs/>
                <w:noProof/>
                <w:color w:val="000000" w:themeColor="text1"/>
              </w:rPr>
              <w:t>Жетекшісінің аты-жөні</w:t>
            </w:r>
          </w:p>
        </w:tc>
      </w:tr>
      <w:tr w:rsidR="00BF6696" w:rsidRPr="00AD519D" w14:paraId="20D453B9" w14:textId="77777777" w:rsidTr="00E62092">
        <w:trPr>
          <w:trHeight w:val="301"/>
          <w:jc w:val="center"/>
        </w:trPr>
        <w:tc>
          <w:tcPr>
            <w:tcW w:w="351" w:type="dxa"/>
          </w:tcPr>
          <w:p w14:paraId="2D8AD515"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621" w:type="dxa"/>
          </w:tcPr>
          <w:p w14:paraId="421D4857" w14:textId="77777777" w:rsidR="00BF6696" w:rsidRPr="00AD519D" w:rsidRDefault="00BF6696" w:rsidP="00E62092">
            <w:pPr>
              <w:jc w:val="both"/>
              <w:rPr>
                <w:noProof/>
                <w:color w:val="000000" w:themeColor="text1"/>
              </w:rPr>
            </w:pPr>
            <w:r w:rsidRPr="00AD519D">
              <w:rPr>
                <w:noProof/>
                <w:color w:val="000000" w:themeColor="text1"/>
              </w:rPr>
              <w:t>Кенжетаева Дана</w:t>
            </w:r>
          </w:p>
        </w:tc>
        <w:tc>
          <w:tcPr>
            <w:tcW w:w="991" w:type="dxa"/>
          </w:tcPr>
          <w:p w14:paraId="786D16E8" w14:textId="77777777" w:rsidR="00BF6696" w:rsidRPr="00AD519D" w:rsidRDefault="00BF6696" w:rsidP="00E62092">
            <w:pPr>
              <w:ind w:left="-108" w:right="-108"/>
              <w:jc w:val="center"/>
              <w:rPr>
                <w:noProof/>
                <w:color w:val="000000" w:themeColor="text1"/>
              </w:rPr>
            </w:pPr>
            <w:r w:rsidRPr="00AD519D">
              <w:rPr>
                <w:noProof/>
                <w:color w:val="000000" w:themeColor="text1"/>
              </w:rPr>
              <w:t xml:space="preserve">5 </w:t>
            </w:r>
          </w:p>
        </w:tc>
        <w:tc>
          <w:tcPr>
            <w:tcW w:w="1277" w:type="dxa"/>
          </w:tcPr>
          <w:p w14:paraId="0C14B24D" w14:textId="0E74914B" w:rsidR="00BF6696" w:rsidRPr="00AD519D" w:rsidRDefault="00BF6696" w:rsidP="00E62092">
            <w:pPr>
              <w:jc w:val="both"/>
              <w:rPr>
                <w:noProof/>
                <w:color w:val="000000" w:themeColor="text1"/>
              </w:rPr>
            </w:pPr>
            <w:r w:rsidRPr="00AD519D">
              <w:rPr>
                <w:noProof/>
                <w:color w:val="000000" w:themeColor="text1"/>
              </w:rPr>
              <w:t>1</w:t>
            </w:r>
            <w:r w:rsidR="00736D4F">
              <w:rPr>
                <w:noProof/>
                <w:color w:val="000000" w:themeColor="text1"/>
              </w:rPr>
              <w:t xml:space="preserve"> орын</w:t>
            </w:r>
          </w:p>
        </w:tc>
        <w:tc>
          <w:tcPr>
            <w:tcW w:w="3329" w:type="dxa"/>
          </w:tcPr>
          <w:p w14:paraId="1108FCBB" w14:textId="77777777" w:rsidR="00BF6696" w:rsidRPr="00AD519D" w:rsidRDefault="00BF6696" w:rsidP="00E62092">
            <w:pPr>
              <w:ind w:left="318" w:hanging="318"/>
              <w:rPr>
                <w:noProof/>
                <w:color w:val="000000" w:themeColor="text1"/>
              </w:rPr>
            </w:pPr>
            <w:r w:rsidRPr="00AD519D">
              <w:rPr>
                <w:noProof/>
                <w:color w:val="000000" w:themeColor="text1"/>
              </w:rPr>
              <w:t>Маликова Акмарал Мугайдаевна</w:t>
            </w:r>
          </w:p>
        </w:tc>
      </w:tr>
      <w:tr w:rsidR="00BF6696" w:rsidRPr="00AD519D" w14:paraId="5741E6E4" w14:textId="77777777" w:rsidTr="00E62092">
        <w:trPr>
          <w:jc w:val="center"/>
        </w:trPr>
        <w:tc>
          <w:tcPr>
            <w:tcW w:w="351" w:type="dxa"/>
          </w:tcPr>
          <w:p w14:paraId="0C9CA61E" w14:textId="77777777" w:rsidR="00BF6696" w:rsidRPr="00AD519D" w:rsidRDefault="00BF6696" w:rsidP="00E62092">
            <w:pPr>
              <w:ind w:left="-93" w:right="-108"/>
              <w:jc w:val="both"/>
              <w:rPr>
                <w:noProof/>
                <w:color w:val="000000" w:themeColor="text1"/>
              </w:rPr>
            </w:pPr>
            <w:r w:rsidRPr="00AD519D">
              <w:rPr>
                <w:noProof/>
                <w:color w:val="000000" w:themeColor="text1"/>
              </w:rPr>
              <w:t>2.</w:t>
            </w:r>
          </w:p>
        </w:tc>
        <w:tc>
          <w:tcPr>
            <w:tcW w:w="2621" w:type="dxa"/>
          </w:tcPr>
          <w:p w14:paraId="709D926E" w14:textId="77777777" w:rsidR="00BF6696" w:rsidRPr="00AD519D" w:rsidRDefault="00BF6696" w:rsidP="00E62092">
            <w:pPr>
              <w:jc w:val="both"/>
              <w:rPr>
                <w:noProof/>
                <w:color w:val="000000" w:themeColor="text1"/>
              </w:rPr>
            </w:pPr>
            <w:r w:rsidRPr="00AD519D">
              <w:rPr>
                <w:noProof/>
                <w:color w:val="000000" w:themeColor="text1"/>
              </w:rPr>
              <w:t>Жанибекова Лаура</w:t>
            </w:r>
          </w:p>
        </w:tc>
        <w:tc>
          <w:tcPr>
            <w:tcW w:w="991" w:type="dxa"/>
          </w:tcPr>
          <w:p w14:paraId="68077561" w14:textId="77777777" w:rsidR="00BF6696" w:rsidRPr="00AD519D" w:rsidRDefault="00BF6696" w:rsidP="00E62092">
            <w:pPr>
              <w:jc w:val="center"/>
              <w:rPr>
                <w:noProof/>
                <w:color w:val="000000" w:themeColor="text1"/>
              </w:rPr>
            </w:pPr>
            <w:r w:rsidRPr="00AD519D">
              <w:rPr>
                <w:noProof/>
                <w:color w:val="000000" w:themeColor="text1"/>
              </w:rPr>
              <w:t xml:space="preserve">6 </w:t>
            </w:r>
          </w:p>
        </w:tc>
        <w:tc>
          <w:tcPr>
            <w:tcW w:w="1277" w:type="dxa"/>
          </w:tcPr>
          <w:p w14:paraId="012EE7FA" w14:textId="133AFB8E" w:rsidR="00BF6696" w:rsidRPr="00AD519D" w:rsidRDefault="00BF6696" w:rsidP="00E62092">
            <w:pPr>
              <w:jc w:val="both"/>
              <w:rPr>
                <w:noProof/>
                <w:color w:val="000000" w:themeColor="text1"/>
              </w:rPr>
            </w:pPr>
            <w:r w:rsidRPr="00AD519D">
              <w:rPr>
                <w:noProof/>
                <w:color w:val="000000" w:themeColor="text1"/>
              </w:rPr>
              <w:t>2</w:t>
            </w:r>
            <w:r w:rsidR="00736D4F">
              <w:rPr>
                <w:noProof/>
                <w:color w:val="000000" w:themeColor="text1"/>
              </w:rPr>
              <w:t xml:space="preserve"> орын </w:t>
            </w:r>
          </w:p>
        </w:tc>
        <w:tc>
          <w:tcPr>
            <w:tcW w:w="3329" w:type="dxa"/>
          </w:tcPr>
          <w:p w14:paraId="7F861E35" w14:textId="77777777" w:rsidR="00BF6696" w:rsidRPr="00AD519D" w:rsidRDefault="00BF6696" w:rsidP="00E62092">
            <w:pPr>
              <w:rPr>
                <w:noProof/>
                <w:color w:val="000000" w:themeColor="text1"/>
              </w:rPr>
            </w:pPr>
            <w:r w:rsidRPr="00AD519D">
              <w:rPr>
                <w:noProof/>
                <w:color w:val="000000" w:themeColor="text1"/>
              </w:rPr>
              <w:t>Маликова Акмарал Мугайдаевна</w:t>
            </w:r>
          </w:p>
        </w:tc>
      </w:tr>
      <w:tr w:rsidR="00BF6696" w:rsidRPr="00AD519D" w14:paraId="3CB644FD" w14:textId="77777777" w:rsidTr="00E62092">
        <w:trPr>
          <w:jc w:val="center"/>
        </w:trPr>
        <w:tc>
          <w:tcPr>
            <w:tcW w:w="351" w:type="dxa"/>
          </w:tcPr>
          <w:p w14:paraId="1643A627" w14:textId="77777777" w:rsidR="00BF6696" w:rsidRPr="00AD519D" w:rsidRDefault="00BF6696" w:rsidP="00E62092">
            <w:pPr>
              <w:ind w:left="-93" w:right="-108"/>
              <w:jc w:val="both"/>
              <w:rPr>
                <w:noProof/>
                <w:color w:val="000000" w:themeColor="text1"/>
              </w:rPr>
            </w:pPr>
            <w:r w:rsidRPr="00AD519D">
              <w:rPr>
                <w:noProof/>
                <w:color w:val="000000" w:themeColor="text1"/>
              </w:rPr>
              <w:t>3.</w:t>
            </w:r>
          </w:p>
        </w:tc>
        <w:tc>
          <w:tcPr>
            <w:tcW w:w="2621" w:type="dxa"/>
          </w:tcPr>
          <w:p w14:paraId="3C49DA2B" w14:textId="77777777" w:rsidR="00BF6696" w:rsidRPr="00AD519D" w:rsidRDefault="00BF6696" w:rsidP="00E62092">
            <w:pPr>
              <w:jc w:val="both"/>
              <w:rPr>
                <w:noProof/>
                <w:color w:val="000000" w:themeColor="text1"/>
              </w:rPr>
            </w:pPr>
            <w:r w:rsidRPr="00AD519D">
              <w:rPr>
                <w:noProof/>
                <w:color w:val="000000" w:themeColor="text1"/>
              </w:rPr>
              <w:t>Бейсен Гүлсұлу</w:t>
            </w:r>
          </w:p>
        </w:tc>
        <w:tc>
          <w:tcPr>
            <w:tcW w:w="991" w:type="dxa"/>
          </w:tcPr>
          <w:p w14:paraId="78437FB4" w14:textId="77777777" w:rsidR="00BF6696" w:rsidRPr="00AD519D" w:rsidRDefault="00BF6696" w:rsidP="00E62092">
            <w:pPr>
              <w:ind w:left="-108" w:right="-108"/>
              <w:jc w:val="center"/>
              <w:rPr>
                <w:noProof/>
                <w:color w:val="000000" w:themeColor="text1"/>
              </w:rPr>
            </w:pPr>
            <w:r w:rsidRPr="00AD519D">
              <w:rPr>
                <w:noProof/>
                <w:color w:val="000000" w:themeColor="text1"/>
              </w:rPr>
              <w:t xml:space="preserve">5 </w:t>
            </w:r>
          </w:p>
        </w:tc>
        <w:tc>
          <w:tcPr>
            <w:tcW w:w="1277" w:type="dxa"/>
          </w:tcPr>
          <w:p w14:paraId="508725A9" w14:textId="6E8913FA" w:rsidR="00BF6696" w:rsidRPr="00AD519D" w:rsidRDefault="00BF6696" w:rsidP="00E62092">
            <w:pPr>
              <w:jc w:val="both"/>
              <w:rPr>
                <w:noProof/>
                <w:color w:val="000000" w:themeColor="text1"/>
              </w:rPr>
            </w:pPr>
            <w:r w:rsidRPr="00AD519D">
              <w:rPr>
                <w:noProof/>
                <w:color w:val="000000" w:themeColor="text1"/>
              </w:rPr>
              <w:t>3</w:t>
            </w:r>
            <w:r w:rsidR="00736D4F">
              <w:rPr>
                <w:noProof/>
                <w:color w:val="000000" w:themeColor="text1"/>
              </w:rPr>
              <w:t xml:space="preserve"> орын</w:t>
            </w:r>
          </w:p>
        </w:tc>
        <w:tc>
          <w:tcPr>
            <w:tcW w:w="3329" w:type="dxa"/>
          </w:tcPr>
          <w:p w14:paraId="6BBC953D" w14:textId="77777777" w:rsidR="00BF6696" w:rsidRPr="00AD519D" w:rsidRDefault="00BF6696" w:rsidP="00E62092">
            <w:pPr>
              <w:rPr>
                <w:noProof/>
                <w:color w:val="000000" w:themeColor="text1"/>
              </w:rPr>
            </w:pPr>
            <w:r w:rsidRPr="00AD519D">
              <w:rPr>
                <w:noProof/>
                <w:color w:val="000000" w:themeColor="text1"/>
              </w:rPr>
              <w:t>Абенова Гулайым Есентаевна</w:t>
            </w:r>
          </w:p>
        </w:tc>
      </w:tr>
      <w:tr w:rsidR="00BF6696" w:rsidRPr="00AD519D" w14:paraId="6EF78D42" w14:textId="77777777" w:rsidTr="00E62092">
        <w:trPr>
          <w:jc w:val="center"/>
        </w:trPr>
        <w:tc>
          <w:tcPr>
            <w:tcW w:w="351" w:type="dxa"/>
          </w:tcPr>
          <w:p w14:paraId="37817341" w14:textId="77777777" w:rsidR="00BF6696" w:rsidRPr="00AD519D" w:rsidRDefault="00BF6696" w:rsidP="00E62092">
            <w:pPr>
              <w:ind w:left="-93" w:right="-108"/>
              <w:jc w:val="both"/>
              <w:rPr>
                <w:noProof/>
                <w:color w:val="000000" w:themeColor="text1"/>
              </w:rPr>
            </w:pPr>
            <w:r w:rsidRPr="00AD519D">
              <w:rPr>
                <w:noProof/>
                <w:color w:val="000000" w:themeColor="text1"/>
              </w:rPr>
              <w:t>4</w:t>
            </w:r>
          </w:p>
        </w:tc>
        <w:tc>
          <w:tcPr>
            <w:tcW w:w="2621" w:type="dxa"/>
          </w:tcPr>
          <w:p w14:paraId="7C2F5A2E" w14:textId="77777777" w:rsidR="00BF6696" w:rsidRPr="00AD519D" w:rsidRDefault="00BF6696" w:rsidP="00E62092">
            <w:pPr>
              <w:jc w:val="both"/>
              <w:rPr>
                <w:noProof/>
                <w:color w:val="000000" w:themeColor="text1"/>
              </w:rPr>
            </w:pPr>
            <w:r w:rsidRPr="00AD519D">
              <w:rPr>
                <w:noProof/>
                <w:color w:val="000000" w:themeColor="text1"/>
              </w:rPr>
              <w:t>Мұхтар Жанайым</w:t>
            </w:r>
          </w:p>
        </w:tc>
        <w:tc>
          <w:tcPr>
            <w:tcW w:w="991" w:type="dxa"/>
          </w:tcPr>
          <w:p w14:paraId="3FA3812F" w14:textId="77777777" w:rsidR="00BF6696" w:rsidRPr="00AD519D" w:rsidRDefault="00BF6696" w:rsidP="00E62092">
            <w:pPr>
              <w:ind w:left="-108" w:right="-108"/>
              <w:jc w:val="center"/>
              <w:rPr>
                <w:noProof/>
                <w:color w:val="000000" w:themeColor="text1"/>
              </w:rPr>
            </w:pPr>
            <w:r w:rsidRPr="00AD519D">
              <w:rPr>
                <w:noProof/>
                <w:color w:val="000000" w:themeColor="text1"/>
              </w:rPr>
              <w:t xml:space="preserve">7 </w:t>
            </w:r>
          </w:p>
        </w:tc>
        <w:tc>
          <w:tcPr>
            <w:tcW w:w="1277" w:type="dxa"/>
          </w:tcPr>
          <w:p w14:paraId="7E9FC641" w14:textId="173AEEA4" w:rsidR="00BF6696" w:rsidRPr="00AD519D" w:rsidRDefault="00BF6696" w:rsidP="00E62092">
            <w:pPr>
              <w:jc w:val="both"/>
              <w:rPr>
                <w:noProof/>
                <w:color w:val="000000" w:themeColor="text1"/>
              </w:rPr>
            </w:pPr>
            <w:r w:rsidRPr="00AD519D">
              <w:rPr>
                <w:noProof/>
                <w:color w:val="000000" w:themeColor="text1"/>
              </w:rPr>
              <w:t>3</w:t>
            </w:r>
            <w:r w:rsidR="00736D4F">
              <w:rPr>
                <w:noProof/>
                <w:color w:val="000000" w:themeColor="text1"/>
              </w:rPr>
              <w:t xml:space="preserve"> орын </w:t>
            </w:r>
          </w:p>
        </w:tc>
        <w:tc>
          <w:tcPr>
            <w:tcW w:w="3329" w:type="dxa"/>
          </w:tcPr>
          <w:p w14:paraId="5285B82E" w14:textId="77777777" w:rsidR="00BF6696" w:rsidRPr="00AD519D" w:rsidRDefault="00BF6696" w:rsidP="00E62092">
            <w:pPr>
              <w:rPr>
                <w:noProof/>
                <w:color w:val="000000" w:themeColor="text1"/>
              </w:rPr>
            </w:pPr>
            <w:r w:rsidRPr="00AD519D">
              <w:rPr>
                <w:noProof/>
                <w:color w:val="000000" w:themeColor="text1"/>
              </w:rPr>
              <w:t>Турмагамбетова Гульсум Сабыровна</w:t>
            </w:r>
          </w:p>
        </w:tc>
      </w:tr>
      <w:tr w:rsidR="00BF6696" w:rsidRPr="00AD519D" w14:paraId="2EC8E79A" w14:textId="77777777" w:rsidTr="00E62092">
        <w:trPr>
          <w:jc w:val="center"/>
        </w:trPr>
        <w:tc>
          <w:tcPr>
            <w:tcW w:w="351" w:type="dxa"/>
          </w:tcPr>
          <w:p w14:paraId="29F300EF" w14:textId="77777777" w:rsidR="00BF6696" w:rsidRPr="00AD519D" w:rsidRDefault="00BF6696" w:rsidP="00E62092">
            <w:pPr>
              <w:ind w:left="-93" w:right="-108"/>
              <w:jc w:val="both"/>
              <w:rPr>
                <w:noProof/>
                <w:color w:val="000000" w:themeColor="text1"/>
              </w:rPr>
            </w:pPr>
            <w:r w:rsidRPr="00AD519D">
              <w:rPr>
                <w:noProof/>
                <w:color w:val="000000" w:themeColor="text1"/>
              </w:rPr>
              <w:t>5</w:t>
            </w:r>
          </w:p>
        </w:tc>
        <w:tc>
          <w:tcPr>
            <w:tcW w:w="2621" w:type="dxa"/>
          </w:tcPr>
          <w:p w14:paraId="6A779049" w14:textId="77777777" w:rsidR="00BF6696" w:rsidRPr="00AD519D" w:rsidRDefault="00BF6696" w:rsidP="00E62092">
            <w:pPr>
              <w:jc w:val="both"/>
              <w:rPr>
                <w:noProof/>
                <w:color w:val="000000" w:themeColor="text1"/>
              </w:rPr>
            </w:pPr>
            <w:r w:rsidRPr="00AD519D">
              <w:rPr>
                <w:noProof/>
                <w:color w:val="000000" w:themeColor="text1"/>
              </w:rPr>
              <w:t xml:space="preserve">Мизам Дидар </w:t>
            </w:r>
          </w:p>
        </w:tc>
        <w:tc>
          <w:tcPr>
            <w:tcW w:w="991" w:type="dxa"/>
          </w:tcPr>
          <w:p w14:paraId="07E73AF5" w14:textId="77777777" w:rsidR="00BF6696" w:rsidRPr="00AD519D" w:rsidRDefault="00BF6696" w:rsidP="00E62092">
            <w:pPr>
              <w:ind w:left="-108" w:right="-108"/>
              <w:jc w:val="center"/>
              <w:rPr>
                <w:noProof/>
                <w:color w:val="000000" w:themeColor="text1"/>
              </w:rPr>
            </w:pPr>
            <w:r w:rsidRPr="00AD519D">
              <w:rPr>
                <w:noProof/>
                <w:color w:val="000000" w:themeColor="text1"/>
              </w:rPr>
              <w:t xml:space="preserve">7 </w:t>
            </w:r>
          </w:p>
        </w:tc>
        <w:tc>
          <w:tcPr>
            <w:tcW w:w="1277" w:type="dxa"/>
          </w:tcPr>
          <w:p w14:paraId="4CCD74D6" w14:textId="558B20CD" w:rsidR="00BF6696" w:rsidRPr="00AD519D" w:rsidRDefault="00BF6696" w:rsidP="00E62092">
            <w:pPr>
              <w:jc w:val="both"/>
              <w:rPr>
                <w:noProof/>
                <w:color w:val="000000" w:themeColor="text1"/>
              </w:rPr>
            </w:pPr>
            <w:r w:rsidRPr="00AD519D">
              <w:rPr>
                <w:noProof/>
                <w:color w:val="000000" w:themeColor="text1"/>
              </w:rPr>
              <w:t>3</w:t>
            </w:r>
            <w:r w:rsidR="00736D4F">
              <w:rPr>
                <w:noProof/>
                <w:color w:val="000000" w:themeColor="text1"/>
              </w:rPr>
              <w:t xml:space="preserve"> орын</w:t>
            </w:r>
          </w:p>
        </w:tc>
        <w:tc>
          <w:tcPr>
            <w:tcW w:w="3329" w:type="dxa"/>
          </w:tcPr>
          <w:p w14:paraId="0108198D" w14:textId="77777777" w:rsidR="00BF6696" w:rsidRPr="00AD519D" w:rsidRDefault="00BF6696" w:rsidP="00E62092">
            <w:pPr>
              <w:rPr>
                <w:noProof/>
                <w:color w:val="000000" w:themeColor="text1"/>
              </w:rPr>
            </w:pPr>
            <w:r w:rsidRPr="00AD519D">
              <w:rPr>
                <w:noProof/>
                <w:color w:val="000000" w:themeColor="text1"/>
              </w:rPr>
              <w:t>Касымова Гульсум Муратовна</w:t>
            </w:r>
          </w:p>
        </w:tc>
      </w:tr>
      <w:tr w:rsidR="00BF6696" w:rsidRPr="00AD519D" w14:paraId="5170E1D8" w14:textId="77777777" w:rsidTr="00E62092">
        <w:trPr>
          <w:jc w:val="center"/>
        </w:trPr>
        <w:tc>
          <w:tcPr>
            <w:tcW w:w="351" w:type="dxa"/>
          </w:tcPr>
          <w:p w14:paraId="6C69CD52" w14:textId="77777777" w:rsidR="00BF6696" w:rsidRPr="00AD519D" w:rsidRDefault="00BF6696" w:rsidP="00E62092">
            <w:pPr>
              <w:ind w:left="-93" w:right="-108"/>
              <w:jc w:val="both"/>
              <w:rPr>
                <w:noProof/>
                <w:color w:val="000000" w:themeColor="text1"/>
              </w:rPr>
            </w:pPr>
            <w:r w:rsidRPr="00AD519D">
              <w:rPr>
                <w:noProof/>
                <w:color w:val="000000" w:themeColor="text1"/>
              </w:rPr>
              <w:t>6</w:t>
            </w:r>
          </w:p>
        </w:tc>
        <w:tc>
          <w:tcPr>
            <w:tcW w:w="2621" w:type="dxa"/>
          </w:tcPr>
          <w:p w14:paraId="31F6A7FB" w14:textId="77777777" w:rsidR="00BF6696" w:rsidRPr="00AD519D" w:rsidRDefault="00BF6696" w:rsidP="00E62092">
            <w:pPr>
              <w:jc w:val="both"/>
              <w:rPr>
                <w:noProof/>
                <w:color w:val="000000" w:themeColor="text1"/>
              </w:rPr>
            </w:pPr>
            <w:r w:rsidRPr="00AD519D">
              <w:rPr>
                <w:noProof/>
                <w:color w:val="000000" w:themeColor="text1"/>
              </w:rPr>
              <w:t>Көптілеу Кәусар</w:t>
            </w:r>
          </w:p>
        </w:tc>
        <w:tc>
          <w:tcPr>
            <w:tcW w:w="991" w:type="dxa"/>
          </w:tcPr>
          <w:p w14:paraId="5E971AAE" w14:textId="77777777" w:rsidR="00BF6696" w:rsidRPr="00AD519D" w:rsidRDefault="00BF6696" w:rsidP="00E62092">
            <w:pPr>
              <w:ind w:left="-108" w:right="-108"/>
              <w:jc w:val="center"/>
              <w:rPr>
                <w:noProof/>
                <w:color w:val="000000" w:themeColor="text1"/>
              </w:rPr>
            </w:pPr>
            <w:r w:rsidRPr="00AD519D">
              <w:rPr>
                <w:noProof/>
                <w:color w:val="000000" w:themeColor="text1"/>
              </w:rPr>
              <w:t xml:space="preserve">7 </w:t>
            </w:r>
          </w:p>
        </w:tc>
        <w:tc>
          <w:tcPr>
            <w:tcW w:w="1277" w:type="dxa"/>
          </w:tcPr>
          <w:p w14:paraId="65E75E86" w14:textId="36464CC4" w:rsidR="00BF6696" w:rsidRPr="00AD519D" w:rsidRDefault="00BF6696" w:rsidP="00E62092">
            <w:pPr>
              <w:jc w:val="both"/>
              <w:rPr>
                <w:noProof/>
                <w:color w:val="000000" w:themeColor="text1"/>
              </w:rPr>
            </w:pPr>
            <w:r w:rsidRPr="00AD519D">
              <w:rPr>
                <w:noProof/>
                <w:color w:val="000000" w:themeColor="text1"/>
              </w:rPr>
              <w:t>3</w:t>
            </w:r>
            <w:r w:rsidR="00736D4F">
              <w:rPr>
                <w:noProof/>
                <w:color w:val="000000" w:themeColor="text1"/>
              </w:rPr>
              <w:t xml:space="preserve"> орын</w:t>
            </w:r>
          </w:p>
        </w:tc>
        <w:tc>
          <w:tcPr>
            <w:tcW w:w="3329" w:type="dxa"/>
          </w:tcPr>
          <w:p w14:paraId="7822284C" w14:textId="77777777" w:rsidR="00BF6696" w:rsidRPr="00AD519D" w:rsidRDefault="00BF6696" w:rsidP="00E62092">
            <w:pPr>
              <w:rPr>
                <w:noProof/>
                <w:color w:val="000000" w:themeColor="text1"/>
              </w:rPr>
            </w:pPr>
            <w:r w:rsidRPr="00AD519D">
              <w:rPr>
                <w:noProof/>
                <w:color w:val="000000" w:themeColor="text1"/>
              </w:rPr>
              <w:t>Камбарова Калима Сальменовна</w:t>
            </w:r>
          </w:p>
        </w:tc>
      </w:tr>
    </w:tbl>
    <w:p w14:paraId="72950D95" w14:textId="7777777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p>
    <w:p w14:paraId="5B36FF78" w14:textId="0C51DCB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Жалпы білім беретін пәндер бойынша республикалық олимпиада (облыстық кезеңі), 5-8</w:t>
      </w:r>
      <w:r w:rsidR="00215076">
        <w:rPr>
          <w:rFonts w:ascii="Times New Roman" w:eastAsia="Times New Roman" w:hAnsi="Times New Roman" w:cs="Times New Roman"/>
          <w:b/>
          <w:bCs/>
          <w:noProof/>
          <w:color w:val="000000" w:themeColor="text1"/>
          <w:sz w:val="28"/>
          <w:szCs w:val="28"/>
        </w:rPr>
        <w:t xml:space="preserve"> </w:t>
      </w:r>
      <w:r w:rsidRPr="00BC110F">
        <w:rPr>
          <w:rFonts w:ascii="Times New Roman" w:eastAsia="Times New Roman" w:hAnsi="Times New Roman" w:cs="Times New Roman"/>
          <w:b/>
          <w:bCs/>
          <w:noProof/>
          <w:color w:val="000000" w:themeColor="text1"/>
          <w:sz w:val="28"/>
          <w:szCs w:val="28"/>
        </w:rPr>
        <w:t>сынып</w:t>
      </w:r>
      <w:r w:rsidRPr="00F7411D">
        <w:rPr>
          <w:rFonts w:ascii="Times New Roman" w:eastAsia="Times New Roman" w:hAnsi="Times New Roman" w:cs="Times New Roman"/>
          <w:noProof/>
          <w:color w:val="000000" w:themeColor="text1"/>
          <w:sz w:val="28"/>
          <w:szCs w:val="28"/>
        </w:rPr>
        <w:t xml:space="preserve"> аралығында 1 оқушы қатысып жүлделі 2 орынға ие болды.  Сапа – 100%.</w:t>
      </w:r>
    </w:p>
    <w:tbl>
      <w:tblPr>
        <w:tblStyle w:val="affffff1"/>
        <w:tblW w:w="8216" w:type="dxa"/>
        <w:jc w:val="center"/>
        <w:tblLayout w:type="fixed"/>
        <w:tblLook w:val="04A0" w:firstRow="1" w:lastRow="0" w:firstColumn="1" w:lastColumn="0" w:noHBand="0" w:noVBand="1"/>
      </w:tblPr>
      <w:tblGrid>
        <w:gridCol w:w="351"/>
        <w:gridCol w:w="2197"/>
        <w:gridCol w:w="1275"/>
        <w:gridCol w:w="1275"/>
        <w:gridCol w:w="3118"/>
      </w:tblGrid>
      <w:tr w:rsidR="00BF6696" w:rsidRPr="00AD519D" w14:paraId="51E709EA" w14:textId="77777777" w:rsidTr="00E62092">
        <w:trPr>
          <w:jc w:val="center"/>
        </w:trPr>
        <w:tc>
          <w:tcPr>
            <w:tcW w:w="351" w:type="dxa"/>
          </w:tcPr>
          <w:p w14:paraId="67F37FA0"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197" w:type="dxa"/>
          </w:tcPr>
          <w:p w14:paraId="1420C488" w14:textId="0DF1BBB9" w:rsidR="00BF6696" w:rsidRPr="00AD519D" w:rsidRDefault="000A0EB0" w:rsidP="00E62092">
            <w:pPr>
              <w:jc w:val="both"/>
              <w:rPr>
                <w:b/>
                <w:bCs/>
                <w:noProof/>
                <w:color w:val="000000" w:themeColor="text1"/>
              </w:rPr>
            </w:pPr>
            <w:r w:rsidRPr="003A6D92">
              <w:rPr>
                <w:b/>
                <w:bCs/>
                <w:noProof/>
                <w:color w:val="000000" w:themeColor="text1"/>
              </w:rPr>
              <w:t>Оқушының аты-жөні</w:t>
            </w:r>
          </w:p>
        </w:tc>
        <w:tc>
          <w:tcPr>
            <w:tcW w:w="1275" w:type="dxa"/>
          </w:tcPr>
          <w:p w14:paraId="4820613C" w14:textId="77777777" w:rsidR="00BF6696" w:rsidRPr="00AD519D" w:rsidRDefault="00BF6696" w:rsidP="00E62092">
            <w:pPr>
              <w:ind w:left="-108" w:right="-108"/>
              <w:rPr>
                <w:b/>
                <w:bCs/>
                <w:noProof/>
                <w:color w:val="000000" w:themeColor="text1"/>
              </w:rPr>
            </w:pPr>
            <w:r w:rsidRPr="00AD519D">
              <w:rPr>
                <w:b/>
                <w:bCs/>
                <w:noProof/>
                <w:color w:val="000000" w:themeColor="text1"/>
              </w:rPr>
              <w:t xml:space="preserve"> Сынып </w:t>
            </w:r>
          </w:p>
        </w:tc>
        <w:tc>
          <w:tcPr>
            <w:tcW w:w="1275" w:type="dxa"/>
          </w:tcPr>
          <w:p w14:paraId="1D3F0DBF" w14:textId="77777777" w:rsidR="00BF6696" w:rsidRPr="00AD519D" w:rsidRDefault="00BF6696" w:rsidP="00E62092">
            <w:pPr>
              <w:jc w:val="both"/>
              <w:rPr>
                <w:b/>
                <w:bCs/>
                <w:noProof/>
                <w:color w:val="000000" w:themeColor="text1"/>
              </w:rPr>
            </w:pPr>
            <w:r w:rsidRPr="00AD519D">
              <w:rPr>
                <w:b/>
                <w:bCs/>
                <w:noProof/>
                <w:color w:val="000000" w:themeColor="text1"/>
              </w:rPr>
              <w:t xml:space="preserve">Нәтиже </w:t>
            </w:r>
          </w:p>
        </w:tc>
        <w:tc>
          <w:tcPr>
            <w:tcW w:w="3118" w:type="dxa"/>
          </w:tcPr>
          <w:p w14:paraId="16FF0ECA" w14:textId="77777777" w:rsidR="00BF6696" w:rsidRPr="00AD519D" w:rsidRDefault="00BF6696" w:rsidP="00E62092">
            <w:pPr>
              <w:ind w:left="318" w:hanging="318"/>
              <w:jc w:val="both"/>
              <w:rPr>
                <w:b/>
                <w:bCs/>
                <w:noProof/>
                <w:color w:val="000000" w:themeColor="text1"/>
              </w:rPr>
            </w:pPr>
            <w:r w:rsidRPr="00AD519D">
              <w:rPr>
                <w:b/>
                <w:bCs/>
                <w:noProof/>
                <w:color w:val="000000" w:themeColor="text1"/>
              </w:rPr>
              <w:t>Жетекшісінің аты-жөні</w:t>
            </w:r>
          </w:p>
        </w:tc>
      </w:tr>
      <w:tr w:rsidR="00BF6696" w:rsidRPr="00AD519D" w14:paraId="3468B189" w14:textId="77777777" w:rsidTr="00E62092">
        <w:trPr>
          <w:trHeight w:val="301"/>
          <w:jc w:val="center"/>
        </w:trPr>
        <w:tc>
          <w:tcPr>
            <w:tcW w:w="351" w:type="dxa"/>
          </w:tcPr>
          <w:p w14:paraId="27742822"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197" w:type="dxa"/>
          </w:tcPr>
          <w:p w14:paraId="2E3456D3" w14:textId="77777777" w:rsidR="00BF6696" w:rsidRPr="00AD519D" w:rsidRDefault="00BF6696" w:rsidP="00E62092">
            <w:pPr>
              <w:jc w:val="both"/>
              <w:rPr>
                <w:noProof/>
                <w:color w:val="000000" w:themeColor="text1"/>
              </w:rPr>
            </w:pPr>
            <w:r w:rsidRPr="00AD519D">
              <w:rPr>
                <w:noProof/>
                <w:color w:val="000000" w:themeColor="text1"/>
              </w:rPr>
              <w:t>Кенжетаева Дана</w:t>
            </w:r>
          </w:p>
        </w:tc>
        <w:tc>
          <w:tcPr>
            <w:tcW w:w="1275" w:type="dxa"/>
          </w:tcPr>
          <w:p w14:paraId="28F3B884" w14:textId="77777777" w:rsidR="00BF6696" w:rsidRPr="00AD519D" w:rsidRDefault="00BF6696" w:rsidP="00E62092">
            <w:pPr>
              <w:ind w:left="-108" w:right="-108"/>
              <w:jc w:val="center"/>
              <w:rPr>
                <w:noProof/>
                <w:color w:val="000000" w:themeColor="text1"/>
              </w:rPr>
            </w:pPr>
            <w:r w:rsidRPr="00AD519D">
              <w:rPr>
                <w:noProof/>
                <w:color w:val="000000" w:themeColor="text1"/>
              </w:rPr>
              <w:t xml:space="preserve">5 </w:t>
            </w:r>
          </w:p>
        </w:tc>
        <w:tc>
          <w:tcPr>
            <w:tcW w:w="1275" w:type="dxa"/>
          </w:tcPr>
          <w:p w14:paraId="28FA6DF5" w14:textId="72153C1A" w:rsidR="00BF6696" w:rsidRPr="00AD519D" w:rsidRDefault="00BF6696" w:rsidP="00E62092">
            <w:pPr>
              <w:jc w:val="both"/>
              <w:rPr>
                <w:noProof/>
                <w:color w:val="000000" w:themeColor="text1"/>
              </w:rPr>
            </w:pPr>
            <w:r w:rsidRPr="00AD519D">
              <w:rPr>
                <w:noProof/>
                <w:color w:val="000000" w:themeColor="text1"/>
              </w:rPr>
              <w:t>2</w:t>
            </w:r>
            <w:r w:rsidR="00736D4F">
              <w:rPr>
                <w:noProof/>
                <w:color w:val="000000" w:themeColor="text1"/>
              </w:rPr>
              <w:t xml:space="preserve"> орын</w:t>
            </w:r>
          </w:p>
        </w:tc>
        <w:tc>
          <w:tcPr>
            <w:tcW w:w="3118" w:type="dxa"/>
          </w:tcPr>
          <w:p w14:paraId="2A5906DA" w14:textId="77777777" w:rsidR="00BF6696" w:rsidRPr="00AD519D" w:rsidRDefault="00BF6696" w:rsidP="00E62092">
            <w:pPr>
              <w:ind w:left="318" w:hanging="318"/>
              <w:rPr>
                <w:noProof/>
                <w:color w:val="000000" w:themeColor="text1"/>
              </w:rPr>
            </w:pPr>
            <w:r w:rsidRPr="00AD519D">
              <w:rPr>
                <w:noProof/>
                <w:color w:val="000000" w:themeColor="text1"/>
              </w:rPr>
              <w:t>Маликова Акмарал Мугайдаевна</w:t>
            </w:r>
          </w:p>
        </w:tc>
      </w:tr>
    </w:tbl>
    <w:p w14:paraId="2F6FB487" w14:textId="77777777" w:rsidR="00BF6696" w:rsidRPr="00EF7358"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1-4 сынып оқушыларына арналған  кешенді олимпиадаға</w:t>
      </w:r>
      <w:r w:rsidRPr="00F7411D">
        <w:rPr>
          <w:rFonts w:ascii="Times New Roman" w:hAnsi="Times New Roman" w:cs="Times New Roman"/>
          <w:noProof/>
          <w:color w:val="000000" w:themeColor="text1"/>
          <w:sz w:val="28"/>
          <w:szCs w:val="28"/>
        </w:rPr>
        <w:t xml:space="preserve"> 4 оқушы қатысып, 2-і  3 орынға  ие  болды. </w:t>
      </w:r>
    </w:p>
    <w:tbl>
      <w:tblPr>
        <w:tblStyle w:val="affffff1"/>
        <w:tblW w:w="8216" w:type="dxa"/>
        <w:jc w:val="center"/>
        <w:tblLayout w:type="fixed"/>
        <w:tblLook w:val="04A0" w:firstRow="1" w:lastRow="0" w:firstColumn="1" w:lastColumn="0" w:noHBand="0" w:noVBand="1"/>
      </w:tblPr>
      <w:tblGrid>
        <w:gridCol w:w="351"/>
        <w:gridCol w:w="2197"/>
        <w:gridCol w:w="1275"/>
        <w:gridCol w:w="1275"/>
        <w:gridCol w:w="3118"/>
      </w:tblGrid>
      <w:tr w:rsidR="00BF6696" w:rsidRPr="00AD519D" w14:paraId="28D20121" w14:textId="77777777" w:rsidTr="00E62092">
        <w:trPr>
          <w:jc w:val="center"/>
        </w:trPr>
        <w:tc>
          <w:tcPr>
            <w:tcW w:w="351" w:type="dxa"/>
          </w:tcPr>
          <w:p w14:paraId="6B6D7E20"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197" w:type="dxa"/>
          </w:tcPr>
          <w:p w14:paraId="42E644AA" w14:textId="6812363C" w:rsidR="00BF6696" w:rsidRPr="00AD519D" w:rsidRDefault="000A0EB0" w:rsidP="00E62092">
            <w:pPr>
              <w:jc w:val="both"/>
              <w:rPr>
                <w:b/>
                <w:bCs/>
                <w:noProof/>
                <w:color w:val="000000" w:themeColor="text1"/>
              </w:rPr>
            </w:pPr>
            <w:r w:rsidRPr="003A6D92">
              <w:rPr>
                <w:b/>
                <w:bCs/>
                <w:noProof/>
                <w:color w:val="000000" w:themeColor="text1"/>
              </w:rPr>
              <w:t>Оқушының аты-жөні</w:t>
            </w:r>
          </w:p>
        </w:tc>
        <w:tc>
          <w:tcPr>
            <w:tcW w:w="1275" w:type="dxa"/>
          </w:tcPr>
          <w:p w14:paraId="16E51636" w14:textId="77777777" w:rsidR="00BF6696" w:rsidRPr="00AD519D" w:rsidRDefault="00BF6696" w:rsidP="00E62092">
            <w:pPr>
              <w:ind w:left="-108" w:right="-108"/>
              <w:rPr>
                <w:b/>
                <w:bCs/>
                <w:noProof/>
                <w:color w:val="000000" w:themeColor="text1"/>
              </w:rPr>
            </w:pPr>
            <w:r w:rsidRPr="00AD519D">
              <w:rPr>
                <w:b/>
                <w:bCs/>
                <w:noProof/>
                <w:color w:val="000000" w:themeColor="text1"/>
              </w:rPr>
              <w:t xml:space="preserve"> Сынып </w:t>
            </w:r>
          </w:p>
        </w:tc>
        <w:tc>
          <w:tcPr>
            <w:tcW w:w="1275" w:type="dxa"/>
          </w:tcPr>
          <w:p w14:paraId="6D91D108" w14:textId="77777777" w:rsidR="00BF6696" w:rsidRPr="00AD519D" w:rsidRDefault="00BF6696" w:rsidP="00E62092">
            <w:pPr>
              <w:jc w:val="both"/>
              <w:rPr>
                <w:b/>
                <w:bCs/>
                <w:noProof/>
                <w:color w:val="000000" w:themeColor="text1"/>
              </w:rPr>
            </w:pPr>
            <w:r w:rsidRPr="00AD519D">
              <w:rPr>
                <w:b/>
                <w:bCs/>
                <w:noProof/>
                <w:color w:val="000000" w:themeColor="text1"/>
              </w:rPr>
              <w:t xml:space="preserve">Нәтиже </w:t>
            </w:r>
          </w:p>
        </w:tc>
        <w:tc>
          <w:tcPr>
            <w:tcW w:w="3118" w:type="dxa"/>
          </w:tcPr>
          <w:p w14:paraId="0E0D21AF" w14:textId="77777777" w:rsidR="00BF6696" w:rsidRPr="00AD519D" w:rsidRDefault="00BF6696" w:rsidP="00E62092">
            <w:pPr>
              <w:ind w:left="318" w:hanging="318"/>
              <w:jc w:val="both"/>
              <w:rPr>
                <w:b/>
                <w:bCs/>
                <w:noProof/>
                <w:color w:val="000000" w:themeColor="text1"/>
              </w:rPr>
            </w:pPr>
            <w:r w:rsidRPr="00AD519D">
              <w:rPr>
                <w:b/>
                <w:bCs/>
                <w:noProof/>
                <w:color w:val="000000" w:themeColor="text1"/>
              </w:rPr>
              <w:t>Жетекшісінің аты-жөні</w:t>
            </w:r>
          </w:p>
        </w:tc>
      </w:tr>
      <w:tr w:rsidR="00BF6696" w:rsidRPr="00AD519D" w14:paraId="4035A317" w14:textId="77777777" w:rsidTr="00E62092">
        <w:trPr>
          <w:trHeight w:val="301"/>
          <w:jc w:val="center"/>
        </w:trPr>
        <w:tc>
          <w:tcPr>
            <w:tcW w:w="351" w:type="dxa"/>
          </w:tcPr>
          <w:p w14:paraId="1B821E91"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197" w:type="dxa"/>
          </w:tcPr>
          <w:p w14:paraId="69DB5067" w14:textId="77777777" w:rsidR="00BF6696" w:rsidRPr="00AD519D" w:rsidRDefault="00BF6696" w:rsidP="00E62092">
            <w:pPr>
              <w:jc w:val="both"/>
              <w:rPr>
                <w:noProof/>
                <w:color w:val="000000" w:themeColor="text1"/>
              </w:rPr>
            </w:pPr>
            <w:r w:rsidRPr="00AD519D">
              <w:rPr>
                <w:noProof/>
                <w:color w:val="000000" w:themeColor="text1"/>
              </w:rPr>
              <w:t>Балғынбек Айша</w:t>
            </w:r>
          </w:p>
        </w:tc>
        <w:tc>
          <w:tcPr>
            <w:tcW w:w="1275" w:type="dxa"/>
          </w:tcPr>
          <w:p w14:paraId="1DA8744F" w14:textId="77777777" w:rsidR="00BF6696" w:rsidRPr="00AD519D" w:rsidRDefault="00BF6696" w:rsidP="00E62092">
            <w:pPr>
              <w:ind w:left="-108" w:right="-108"/>
              <w:jc w:val="center"/>
              <w:rPr>
                <w:noProof/>
                <w:color w:val="000000" w:themeColor="text1"/>
              </w:rPr>
            </w:pPr>
            <w:r w:rsidRPr="00AD519D">
              <w:rPr>
                <w:noProof/>
                <w:color w:val="000000" w:themeColor="text1"/>
              </w:rPr>
              <w:t>4</w:t>
            </w:r>
          </w:p>
        </w:tc>
        <w:tc>
          <w:tcPr>
            <w:tcW w:w="1275" w:type="dxa"/>
          </w:tcPr>
          <w:p w14:paraId="6282BBF6" w14:textId="72EC2554" w:rsidR="00BF6696" w:rsidRPr="00AD519D" w:rsidRDefault="00BF6696" w:rsidP="00E62092">
            <w:pPr>
              <w:jc w:val="both"/>
              <w:rPr>
                <w:noProof/>
                <w:color w:val="000000" w:themeColor="text1"/>
              </w:rPr>
            </w:pPr>
            <w:r w:rsidRPr="00AD519D">
              <w:rPr>
                <w:noProof/>
                <w:color w:val="000000" w:themeColor="text1"/>
              </w:rPr>
              <w:t>3</w:t>
            </w:r>
            <w:r w:rsidR="00736D4F">
              <w:rPr>
                <w:noProof/>
                <w:color w:val="000000" w:themeColor="text1"/>
              </w:rPr>
              <w:t xml:space="preserve"> орын</w:t>
            </w:r>
          </w:p>
        </w:tc>
        <w:tc>
          <w:tcPr>
            <w:tcW w:w="3118" w:type="dxa"/>
          </w:tcPr>
          <w:p w14:paraId="4C71AE39" w14:textId="65E68333" w:rsidR="00BF6696" w:rsidRPr="00AD519D" w:rsidRDefault="00BF6696" w:rsidP="0020642C">
            <w:pPr>
              <w:rPr>
                <w:noProof/>
                <w:color w:val="000000" w:themeColor="text1"/>
              </w:rPr>
            </w:pPr>
            <w:r w:rsidRPr="00AD519D">
              <w:rPr>
                <w:noProof/>
                <w:color w:val="000000" w:themeColor="text1"/>
              </w:rPr>
              <w:t>Ахметова</w:t>
            </w:r>
            <w:r w:rsidR="0020642C">
              <w:rPr>
                <w:noProof/>
                <w:color w:val="000000" w:themeColor="text1"/>
              </w:rPr>
              <w:t xml:space="preserve"> Салтанат Жарболовна</w:t>
            </w:r>
          </w:p>
        </w:tc>
      </w:tr>
      <w:tr w:rsidR="00BF6696" w:rsidRPr="00AD519D" w14:paraId="05274550" w14:textId="77777777" w:rsidTr="00E62092">
        <w:trPr>
          <w:trHeight w:val="301"/>
          <w:jc w:val="center"/>
        </w:trPr>
        <w:tc>
          <w:tcPr>
            <w:tcW w:w="351" w:type="dxa"/>
          </w:tcPr>
          <w:p w14:paraId="64BE6FC9" w14:textId="77777777" w:rsidR="00BF6696" w:rsidRPr="00AD519D" w:rsidRDefault="00BF6696" w:rsidP="00E62092">
            <w:pPr>
              <w:ind w:left="-93" w:right="-108"/>
              <w:jc w:val="both"/>
              <w:rPr>
                <w:noProof/>
                <w:color w:val="000000" w:themeColor="text1"/>
              </w:rPr>
            </w:pPr>
            <w:r w:rsidRPr="00AD519D">
              <w:rPr>
                <w:noProof/>
                <w:color w:val="000000" w:themeColor="text1"/>
              </w:rPr>
              <w:t>2</w:t>
            </w:r>
          </w:p>
        </w:tc>
        <w:tc>
          <w:tcPr>
            <w:tcW w:w="2197" w:type="dxa"/>
          </w:tcPr>
          <w:p w14:paraId="78D36854" w14:textId="77777777" w:rsidR="00BF6696" w:rsidRPr="00AD519D" w:rsidRDefault="00BF6696" w:rsidP="00E62092">
            <w:pPr>
              <w:jc w:val="both"/>
              <w:rPr>
                <w:noProof/>
                <w:color w:val="000000" w:themeColor="text1"/>
              </w:rPr>
            </w:pPr>
            <w:r w:rsidRPr="00AD519D">
              <w:rPr>
                <w:noProof/>
                <w:color w:val="000000" w:themeColor="text1"/>
              </w:rPr>
              <w:t>Оразғали Жансая</w:t>
            </w:r>
          </w:p>
        </w:tc>
        <w:tc>
          <w:tcPr>
            <w:tcW w:w="1275" w:type="dxa"/>
          </w:tcPr>
          <w:p w14:paraId="61565773" w14:textId="77777777" w:rsidR="00BF6696" w:rsidRPr="00AD519D" w:rsidRDefault="00BF6696" w:rsidP="00E62092">
            <w:pPr>
              <w:ind w:left="-108" w:right="-108"/>
              <w:jc w:val="center"/>
              <w:rPr>
                <w:noProof/>
                <w:color w:val="000000" w:themeColor="text1"/>
              </w:rPr>
            </w:pPr>
            <w:r w:rsidRPr="00AD519D">
              <w:rPr>
                <w:noProof/>
                <w:color w:val="000000" w:themeColor="text1"/>
              </w:rPr>
              <w:t>3</w:t>
            </w:r>
          </w:p>
        </w:tc>
        <w:tc>
          <w:tcPr>
            <w:tcW w:w="1275" w:type="dxa"/>
          </w:tcPr>
          <w:p w14:paraId="4865B736" w14:textId="6D4111DD" w:rsidR="00BF6696" w:rsidRPr="00AD519D" w:rsidRDefault="00BF6696" w:rsidP="00E62092">
            <w:pPr>
              <w:jc w:val="both"/>
              <w:rPr>
                <w:noProof/>
                <w:color w:val="000000" w:themeColor="text1"/>
              </w:rPr>
            </w:pPr>
            <w:r w:rsidRPr="00AD519D">
              <w:rPr>
                <w:noProof/>
                <w:color w:val="000000" w:themeColor="text1"/>
              </w:rPr>
              <w:t>3</w:t>
            </w:r>
            <w:r w:rsidR="00736D4F">
              <w:rPr>
                <w:noProof/>
                <w:color w:val="000000" w:themeColor="text1"/>
              </w:rPr>
              <w:t xml:space="preserve"> орын</w:t>
            </w:r>
          </w:p>
        </w:tc>
        <w:tc>
          <w:tcPr>
            <w:tcW w:w="3118" w:type="dxa"/>
          </w:tcPr>
          <w:p w14:paraId="013263B2" w14:textId="3BD51310" w:rsidR="00BF6696" w:rsidRPr="00AD519D" w:rsidRDefault="00BF6696" w:rsidP="00E62092">
            <w:pPr>
              <w:ind w:left="318" w:hanging="318"/>
              <w:rPr>
                <w:noProof/>
                <w:color w:val="000000" w:themeColor="text1"/>
              </w:rPr>
            </w:pPr>
            <w:r w:rsidRPr="00AD519D">
              <w:rPr>
                <w:noProof/>
                <w:color w:val="000000" w:themeColor="text1"/>
              </w:rPr>
              <w:t>Айгужина</w:t>
            </w:r>
            <w:r w:rsidR="00B802F6">
              <w:rPr>
                <w:noProof/>
                <w:color w:val="000000" w:themeColor="text1"/>
              </w:rPr>
              <w:t xml:space="preserve"> Гулбану Кадирхановна</w:t>
            </w:r>
          </w:p>
        </w:tc>
      </w:tr>
    </w:tbl>
    <w:p w14:paraId="4E9AB088" w14:textId="7777777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p>
    <w:p w14:paraId="1F7325A9"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 xml:space="preserve">         </w:t>
      </w:r>
      <w:r w:rsidRPr="00BC110F">
        <w:rPr>
          <w:rFonts w:ascii="Times New Roman" w:eastAsia="Times New Roman" w:hAnsi="Times New Roman" w:cs="Times New Roman"/>
          <w:b/>
          <w:bCs/>
          <w:noProof/>
          <w:color w:val="000000" w:themeColor="text1"/>
          <w:sz w:val="28"/>
          <w:szCs w:val="28"/>
        </w:rPr>
        <w:t>Облыстық</w:t>
      </w:r>
      <w:r w:rsidRPr="00BC110F">
        <w:rPr>
          <w:rFonts w:ascii="Times New Roman" w:hAnsi="Times New Roman" w:cs="Times New Roman"/>
          <w:b/>
          <w:bCs/>
          <w:noProof/>
          <w:color w:val="000000" w:themeColor="text1"/>
          <w:sz w:val="28"/>
          <w:szCs w:val="28"/>
        </w:rPr>
        <w:t xml:space="preserve"> С.Мәуленовтың туғанына 100 жылдық мерей тойына орай Республикалық «Сырбай оқулары» байқауына</w:t>
      </w:r>
      <w:r w:rsidRPr="00F7411D">
        <w:rPr>
          <w:rFonts w:ascii="Times New Roman" w:hAnsi="Times New Roman" w:cs="Times New Roman"/>
          <w:noProof/>
          <w:color w:val="000000" w:themeColor="text1"/>
          <w:sz w:val="28"/>
          <w:szCs w:val="28"/>
        </w:rPr>
        <w:t xml:space="preserve"> 5 оқушы қатысып, 5-еуі де жүлделі орын иеленді.</w:t>
      </w:r>
    </w:p>
    <w:tbl>
      <w:tblPr>
        <w:tblStyle w:val="affffff1"/>
        <w:tblW w:w="0" w:type="auto"/>
        <w:tblInd w:w="-5" w:type="dxa"/>
        <w:tblLook w:val="04A0" w:firstRow="1" w:lastRow="0" w:firstColumn="1" w:lastColumn="0" w:noHBand="0" w:noVBand="1"/>
      </w:tblPr>
      <w:tblGrid>
        <w:gridCol w:w="550"/>
        <w:gridCol w:w="2905"/>
        <w:gridCol w:w="1355"/>
        <w:gridCol w:w="1520"/>
        <w:gridCol w:w="2812"/>
      </w:tblGrid>
      <w:tr w:rsidR="00BF6696" w:rsidRPr="00AD519D" w14:paraId="06E202B9" w14:textId="77777777" w:rsidTr="00E62092">
        <w:trPr>
          <w:trHeight w:val="556"/>
        </w:trPr>
        <w:tc>
          <w:tcPr>
            <w:tcW w:w="550" w:type="dxa"/>
          </w:tcPr>
          <w:p w14:paraId="1F788D3A" w14:textId="77777777" w:rsidR="00BF6696" w:rsidRPr="00AD519D" w:rsidRDefault="00BF6696" w:rsidP="00E62092">
            <w:pPr>
              <w:jc w:val="center"/>
              <w:rPr>
                <w:b/>
                <w:bCs/>
                <w:noProof/>
                <w:color w:val="000000" w:themeColor="text1"/>
              </w:rPr>
            </w:pPr>
            <w:r w:rsidRPr="00AD519D">
              <w:rPr>
                <w:b/>
                <w:bCs/>
                <w:noProof/>
                <w:color w:val="000000" w:themeColor="text1"/>
              </w:rPr>
              <w:t>№</w:t>
            </w:r>
          </w:p>
        </w:tc>
        <w:tc>
          <w:tcPr>
            <w:tcW w:w="2905" w:type="dxa"/>
          </w:tcPr>
          <w:p w14:paraId="6ECEB2D3" w14:textId="77777777" w:rsidR="00BF6696" w:rsidRPr="00AD519D" w:rsidRDefault="00BF6696" w:rsidP="00E62092">
            <w:pPr>
              <w:jc w:val="center"/>
              <w:rPr>
                <w:b/>
                <w:bCs/>
                <w:noProof/>
                <w:color w:val="000000" w:themeColor="text1"/>
              </w:rPr>
            </w:pPr>
            <w:r w:rsidRPr="00AD519D">
              <w:rPr>
                <w:b/>
                <w:bCs/>
                <w:noProof/>
                <w:color w:val="000000" w:themeColor="text1"/>
              </w:rPr>
              <w:t>Оқушының аты-жөні</w:t>
            </w:r>
          </w:p>
        </w:tc>
        <w:tc>
          <w:tcPr>
            <w:tcW w:w="1355" w:type="dxa"/>
          </w:tcPr>
          <w:p w14:paraId="0AAF30CE" w14:textId="77777777" w:rsidR="00BF6696" w:rsidRPr="00AD519D" w:rsidRDefault="00BF6696" w:rsidP="00E62092">
            <w:pPr>
              <w:jc w:val="center"/>
              <w:rPr>
                <w:b/>
                <w:bCs/>
                <w:noProof/>
                <w:color w:val="000000" w:themeColor="text1"/>
              </w:rPr>
            </w:pPr>
            <w:r w:rsidRPr="00AD519D">
              <w:rPr>
                <w:b/>
                <w:bCs/>
                <w:noProof/>
                <w:color w:val="000000" w:themeColor="text1"/>
              </w:rPr>
              <w:t>Сынып</w:t>
            </w:r>
          </w:p>
        </w:tc>
        <w:tc>
          <w:tcPr>
            <w:tcW w:w="1520" w:type="dxa"/>
          </w:tcPr>
          <w:p w14:paraId="7DF014E4" w14:textId="4F3DA2AD" w:rsidR="00BF6696" w:rsidRPr="00AD519D" w:rsidRDefault="00BF6696" w:rsidP="00E62092">
            <w:pPr>
              <w:jc w:val="center"/>
              <w:rPr>
                <w:b/>
                <w:bCs/>
                <w:noProof/>
                <w:color w:val="000000" w:themeColor="text1"/>
              </w:rPr>
            </w:pPr>
            <w:r w:rsidRPr="00AD519D">
              <w:rPr>
                <w:b/>
                <w:bCs/>
                <w:noProof/>
                <w:color w:val="000000" w:themeColor="text1"/>
              </w:rPr>
              <w:t>Нәтиже</w:t>
            </w:r>
          </w:p>
        </w:tc>
        <w:tc>
          <w:tcPr>
            <w:tcW w:w="2812" w:type="dxa"/>
          </w:tcPr>
          <w:p w14:paraId="7E5E68A8" w14:textId="2F78741E" w:rsidR="00BF6696" w:rsidRPr="00AD519D" w:rsidRDefault="000A0EB0" w:rsidP="00E62092">
            <w:pPr>
              <w:jc w:val="center"/>
              <w:rPr>
                <w:b/>
                <w:bCs/>
                <w:noProof/>
                <w:color w:val="000000" w:themeColor="text1"/>
              </w:rPr>
            </w:pPr>
            <w:r w:rsidRPr="00AD519D">
              <w:rPr>
                <w:b/>
                <w:bCs/>
                <w:noProof/>
                <w:color w:val="000000" w:themeColor="text1"/>
              </w:rPr>
              <w:t>Жетекшісінің аты-жөні</w:t>
            </w:r>
          </w:p>
        </w:tc>
      </w:tr>
      <w:tr w:rsidR="00BF6696" w:rsidRPr="00AD519D" w14:paraId="7A4E19CF" w14:textId="77777777" w:rsidTr="00E62092">
        <w:trPr>
          <w:trHeight w:val="543"/>
        </w:trPr>
        <w:tc>
          <w:tcPr>
            <w:tcW w:w="550" w:type="dxa"/>
          </w:tcPr>
          <w:p w14:paraId="278F3944" w14:textId="77777777" w:rsidR="00BF6696" w:rsidRPr="00AD519D" w:rsidRDefault="00BF6696" w:rsidP="00E62092">
            <w:pPr>
              <w:jc w:val="both"/>
              <w:rPr>
                <w:noProof/>
                <w:color w:val="000000" w:themeColor="text1"/>
              </w:rPr>
            </w:pPr>
            <w:r w:rsidRPr="00AD519D">
              <w:rPr>
                <w:noProof/>
                <w:color w:val="000000" w:themeColor="text1"/>
              </w:rPr>
              <w:t>1</w:t>
            </w:r>
          </w:p>
        </w:tc>
        <w:tc>
          <w:tcPr>
            <w:tcW w:w="2905" w:type="dxa"/>
          </w:tcPr>
          <w:p w14:paraId="3C94B92C" w14:textId="77777777" w:rsidR="00BF6696" w:rsidRPr="00AD519D" w:rsidRDefault="00BF6696" w:rsidP="00E62092">
            <w:pPr>
              <w:jc w:val="both"/>
              <w:rPr>
                <w:noProof/>
                <w:color w:val="000000" w:themeColor="text1"/>
              </w:rPr>
            </w:pPr>
            <w:r w:rsidRPr="00AD519D">
              <w:rPr>
                <w:noProof/>
                <w:color w:val="000000" w:themeColor="text1"/>
              </w:rPr>
              <w:t>Кенжетай Абылайхан</w:t>
            </w:r>
          </w:p>
        </w:tc>
        <w:tc>
          <w:tcPr>
            <w:tcW w:w="1355" w:type="dxa"/>
          </w:tcPr>
          <w:p w14:paraId="3090B429" w14:textId="77777777" w:rsidR="00BF6696" w:rsidRPr="00AD519D" w:rsidRDefault="00BF6696" w:rsidP="00716805">
            <w:pPr>
              <w:jc w:val="center"/>
              <w:rPr>
                <w:noProof/>
                <w:color w:val="000000" w:themeColor="text1"/>
              </w:rPr>
            </w:pPr>
            <w:r w:rsidRPr="00AD519D">
              <w:rPr>
                <w:noProof/>
                <w:color w:val="000000" w:themeColor="text1"/>
              </w:rPr>
              <w:t>9</w:t>
            </w:r>
          </w:p>
        </w:tc>
        <w:tc>
          <w:tcPr>
            <w:tcW w:w="1520" w:type="dxa"/>
          </w:tcPr>
          <w:p w14:paraId="3A5C674E" w14:textId="52F22B54" w:rsidR="00BF6696" w:rsidRPr="00AD519D" w:rsidRDefault="00BF6696" w:rsidP="00716805">
            <w:pPr>
              <w:jc w:val="center"/>
              <w:rPr>
                <w:noProof/>
                <w:color w:val="000000" w:themeColor="text1"/>
              </w:rPr>
            </w:pPr>
            <w:r w:rsidRPr="00AD519D">
              <w:rPr>
                <w:noProof/>
                <w:color w:val="000000" w:themeColor="text1"/>
              </w:rPr>
              <w:t>2</w:t>
            </w:r>
            <w:r w:rsidR="00736D4F">
              <w:rPr>
                <w:noProof/>
                <w:color w:val="000000" w:themeColor="text1"/>
              </w:rPr>
              <w:t xml:space="preserve"> орын</w:t>
            </w:r>
          </w:p>
        </w:tc>
        <w:tc>
          <w:tcPr>
            <w:tcW w:w="2812" w:type="dxa"/>
          </w:tcPr>
          <w:p w14:paraId="05F3F015" w14:textId="09F71A46" w:rsidR="00BF6696" w:rsidRPr="00AD519D" w:rsidRDefault="00BF6696" w:rsidP="00E62092">
            <w:pPr>
              <w:jc w:val="both"/>
              <w:rPr>
                <w:noProof/>
                <w:color w:val="000000" w:themeColor="text1"/>
              </w:rPr>
            </w:pPr>
            <w:r w:rsidRPr="00AD519D">
              <w:rPr>
                <w:noProof/>
                <w:color w:val="000000" w:themeColor="text1"/>
              </w:rPr>
              <w:t>Жумагулова Ж</w:t>
            </w:r>
            <w:r w:rsidR="00B802F6">
              <w:rPr>
                <w:noProof/>
                <w:color w:val="000000" w:themeColor="text1"/>
              </w:rPr>
              <w:t xml:space="preserve">анар </w:t>
            </w:r>
            <w:r w:rsidRPr="00AD519D">
              <w:rPr>
                <w:noProof/>
                <w:color w:val="000000" w:themeColor="text1"/>
              </w:rPr>
              <w:t>Д</w:t>
            </w:r>
            <w:r w:rsidR="00B802F6">
              <w:rPr>
                <w:noProof/>
                <w:color w:val="000000" w:themeColor="text1"/>
              </w:rPr>
              <w:t>уйсенбаевна</w:t>
            </w:r>
          </w:p>
        </w:tc>
      </w:tr>
      <w:tr w:rsidR="00BF6696" w:rsidRPr="00AD519D" w14:paraId="019315B3" w14:textId="77777777" w:rsidTr="00E62092">
        <w:trPr>
          <w:trHeight w:val="556"/>
        </w:trPr>
        <w:tc>
          <w:tcPr>
            <w:tcW w:w="550" w:type="dxa"/>
          </w:tcPr>
          <w:p w14:paraId="214125A5" w14:textId="77777777" w:rsidR="00BF6696" w:rsidRPr="00AD519D" w:rsidRDefault="00BF6696" w:rsidP="00E62092">
            <w:pPr>
              <w:jc w:val="both"/>
              <w:rPr>
                <w:noProof/>
                <w:color w:val="000000" w:themeColor="text1"/>
              </w:rPr>
            </w:pPr>
            <w:r w:rsidRPr="00AD519D">
              <w:rPr>
                <w:noProof/>
                <w:color w:val="000000" w:themeColor="text1"/>
              </w:rPr>
              <w:t>2</w:t>
            </w:r>
          </w:p>
        </w:tc>
        <w:tc>
          <w:tcPr>
            <w:tcW w:w="2905" w:type="dxa"/>
          </w:tcPr>
          <w:p w14:paraId="5B4DDFC4" w14:textId="77777777" w:rsidR="00BF6696" w:rsidRPr="00AD519D" w:rsidRDefault="00BF6696" w:rsidP="00E62092">
            <w:pPr>
              <w:jc w:val="both"/>
              <w:rPr>
                <w:noProof/>
                <w:color w:val="000000" w:themeColor="text1"/>
              </w:rPr>
            </w:pPr>
            <w:r w:rsidRPr="00AD519D">
              <w:rPr>
                <w:noProof/>
                <w:color w:val="000000" w:themeColor="text1"/>
              </w:rPr>
              <w:t>Сатымбаева Аружан</w:t>
            </w:r>
          </w:p>
        </w:tc>
        <w:tc>
          <w:tcPr>
            <w:tcW w:w="1355" w:type="dxa"/>
          </w:tcPr>
          <w:p w14:paraId="558E3E37" w14:textId="77777777" w:rsidR="00BF6696" w:rsidRPr="00AD519D" w:rsidRDefault="00BF6696" w:rsidP="00716805">
            <w:pPr>
              <w:jc w:val="center"/>
              <w:rPr>
                <w:noProof/>
                <w:color w:val="000000" w:themeColor="text1"/>
              </w:rPr>
            </w:pPr>
            <w:r w:rsidRPr="00AD519D">
              <w:rPr>
                <w:noProof/>
                <w:color w:val="000000" w:themeColor="text1"/>
              </w:rPr>
              <w:t>10</w:t>
            </w:r>
          </w:p>
        </w:tc>
        <w:tc>
          <w:tcPr>
            <w:tcW w:w="1520" w:type="dxa"/>
          </w:tcPr>
          <w:p w14:paraId="4CF59FEB" w14:textId="39F49B0F" w:rsidR="00BF6696" w:rsidRPr="00AD519D" w:rsidRDefault="00BF6696" w:rsidP="00716805">
            <w:pPr>
              <w:jc w:val="center"/>
              <w:rPr>
                <w:noProof/>
                <w:color w:val="000000" w:themeColor="text1"/>
              </w:rPr>
            </w:pPr>
            <w:r w:rsidRPr="00AD519D">
              <w:rPr>
                <w:noProof/>
                <w:color w:val="000000" w:themeColor="text1"/>
              </w:rPr>
              <w:t>1</w:t>
            </w:r>
            <w:r w:rsidR="00736D4F">
              <w:rPr>
                <w:noProof/>
                <w:color w:val="000000" w:themeColor="text1"/>
              </w:rPr>
              <w:t xml:space="preserve"> орын</w:t>
            </w:r>
          </w:p>
        </w:tc>
        <w:tc>
          <w:tcPr>
            <w:tcW w:w="2812" w:type="dxa"/>
          </w:tcPr>
          <w:p w14:paraId="0604CF58" w14:textId="2E30E60A" w:rsidR="00BF6696" w:rsidRPr="00AD519D" w:rsidRDefault="00BF6696" w:rsidP="00E62092">
            <w:pPr>
              <w:jc w:val="both"/>
              <w:rPr>
                <w:noProof/>
                <w:color w:val="000000" w:themeColor="text1"/>
              </w:rPr>
            </w:pPr>
            <w:r w:rsidRPr="00AD519D">
              <w:rPr>
                <w:noProof/>
                <w:color w:val="000000" w:themeColor="text1"/>
              </w:rPr>
              <w:t xml:space="preserve">Маликова </w:t>
            </w:r>
            <w:r w:rsidR="00B802F6" w:rsidRPr="00AD519D">
              <w:rPr>
                <w:noProof/>
                <w:color w:val="000000" w:themeColor="text1"/>
              </w:rPr>
              <w:t>Акмарал Мугайдаевна</w:t>
            </w:r>
          </w:p>
        </w:tc>
      </w:tr>
      <w:tr w:rsidR="00BF6696" w:rsidRPr="00AD519D" w14:paraId="3AD16736" w14:textId="77777777" w:rsidTr="00E62092">
        <w:trPr>
          <w:trHeight w:val="543"/>
        </w:trPr>
        <w:tc>
          <w:tcPr>
            <w:tcW w:w="550" w:type="dxa"/>
          </w:tcPr>
          <w:p w14:paraId="02B42662" w14:textId="77777777" w:rsidR="00BF6696" w:rsidRPr="00AD519D" w:rsidRDefault="00BF6696" w:rsidP="00E62092">
            <w:pPr>
              <w:jc w:val="both"/>
              <w:rPr>
                <w:noProof/>
                <w:color w:val="000000" w:themeColor="text1"/>
              </w:rPr>
            </w:pPr>
            <w:r w:rsidRPr="00AD519D">
              <w:rPr>
                <w:noProof/>
                <w:color w:val="000000" w:themeColor="text1"/>
              </w:rPr>
              <w:lastRenderedPageBreak/>
              <w:t>3</w:t>
            </w:r>
          </w:p>
        </w:tc>
        <w:tc>
          <w:tcPr>
            <w:tcW w:w="2905" w:type="dxa"/>
          </w:tcPr>
          <w:p w14:paraId="5431337A" w14:textId="77777777" w:rsidR="00BF6696" w:rsidRPr="00AD519D" w:rsidRDefault="00BF6696" w:rsidP="00E62092">
            <w:pPr>
              <w:jc w:val="both"/>
              <w:rPr>
                <w:noProof/>
                <w:color w:val="000000" w:themeColor="text1"/>
              </w:rPr>
            </w:pPr>
            <w:r w:rsidRPr="00AD519D">
              <w:rPr>
                <w:noProof/>
                <w:color w:val="000000" w:themeColor="text1"/>
              </w:rPr>
              <w:t>Айдарбекова Жібек</w:t>
            </w:r>
          </w:p>
        </w:tc>
        <w:tc>
          <w:tcPr>
            <w:tcW w:w="1355" w:type="dxa"/>
          </w:tcPr>
          <w:p w14:paraId="7E90A54B" w14:textId="3A377B4C" w:rsidR="00BF6696" w:rsidRPr="00AD519D" w:rsidRDefault="00BF6696" w:rsidP="00716805">
            <w:pPr>
              <w:jc w:val="center"/>
              <w:rPr>
                <w:noProof/>
                <w:color w:val="000000" w:themeColor="text1"/>
              </w:rPr>
            </w:pPr>
            <w:r w:rsidRPr="00AD519D">
              <w:rPr>
                <w:noProof/>
                <w:color w:val="000000" w:themeColor="text1"/>
              </w:rPr>
              <w:t>8</w:t>
            </w:r>
          </w:p>
        </w:tc>
        <w:tc>
          <w:tcPr>
            <w:tcW w:w="1520" w:type="dxa"/>
          </w:tcPr>
          <w:p w14:paraId="0E223B44" w14:textId="66AD543F" w:rsidR="00BF6696" w:rsidRPr="00AD519D" w:rsidRDefault="00BF6696" w:rsidP="00716805">
            <w:pPr>
              <w:jc w:val="center"/>
              <w:rPr>
                <w:noProof/>
                <w:color w:val="000000" w:themeColor="text1"/>
              </w:rPr>
            </w:pPr>
            <w:r w:rsidRPr="00AD519D">
              <w:rPr>
                <w:noProof/>
                <w:color w:val="000000" w:themeColor="text1"/>
              </w:rPr>
              <w:t>3</w:t>
            </w:r>
            <w:r w:rsidR="00736D4F">
              <w:rPr>
                <w:noProof/>
                <w:color w:val="000000" w:themeColor="text1"/>
              </w:rPr>
              <w:t xml:space="preserve"> орын</w:t>
            </w:r>
          </w:p>
        </w:tc>
        <w:tc>
          <w:tcPr>
            <w:tcW w:w="2812" w:type="dxa"/>
          </w:tcPr>
          <w:p w14:paraId="52484D7C" w14:textId="4E678415" w:rsidR="00BF6696" w:rsidRPr="00AD519D" w:rsidRDefault="00BF6696" w:rsidP="00E62092">
            <w:pPr>
              <w:jc w:val="both"/>
              <w:rPr>
                <w:noProof/>
                <w:color w:val="000000" w:themeColor="text1"/>
              </w:rPr>
            </w:pPr>
            <w:r w:rsidRPr="00AD519D">
              <w:rPr>
                <w:noProof/>
                <w:color w:val="000000" w:themeColor="text1"/>
              </w:rPr>
              <w:t>Алимканова А</w:t>
            </w:r>
            <w:r w:rsidR="00B802F6">
              <w:rPr>
                <w:noProof/>
                <w:color w:val="000000" w:themeColor="text1"/>
              </w:rPr>
              <w:t xml:space="preserve">йгуль </w:t>
            </w:r>
            <w:r w:rsidRPr="00AD519D">
              <w:rPr>
                <w:noProof/>
                <w:color w:val="000000" w:themeColor="text1"/>
              </w:rPr>
              <w:t>К</w:t>
            </w:r>
            <w:r w:rsidR="00B802F6">
              <w:rPr>
                <w:noProof/>
                <w:color w:val="000000" w:themeColor="text1"/>
              </w:rPr>
              <w:t>абденовна</w:t>
            </w:r>
          </w:p>
        </w:tc>
      </w:tr>
      <w:tr w:rsidR="00BF6696" w:rsidRPr="00AD519D" w14:paraId="17E2DC07" w14:textId="77777777" w:rsidTr="00E62092">
        <w:trPr>
          <w:trHeight w:val="284"/>
        </w:trPr>
        <w:tc>
          <w:tcPr>
            <w:tcW w:w="550" w:type="dxa"/>
          </w:tcPr>
          <w:p w14:paraId="0E71624E" w14:textId="77777777" w:rsidR="00BF6696" w:rsidRPr="00AD519D" w:rsidRDefault="00BF6696" w:rsidP="00E62092">
            <w:pPr>
              <w:jc w:val="both"/>
              <w:rPr>
                <w:noProof/>
                <w:color w:val="000000" w:themeColor="text1"/>
              </w:rPr>
            </w:pPr>
            <w:r w:rsidRPr="00AD519D">
              <w:rPr>
                <w:noProof/>
                <w:color w:val="000000" w:themeColor="text1"/>
              </w:rPr>
              <w:t>4</w:t>
            </w:r>
          </w:p>
        </w:tc>
        <w:tc>
          <w:tcPr>
            <w:tcW w:w="2905" w:type="dxa"/>
          </w:tcPr>
          <w:p w14:paraId="2ED4FC17" w14:textId="77777777" w:rsidR="00BF6696" w:rsidRPr="00AD519D" w:rsidRDefault="00BF6696" w:rsidP="00E62092">
            <w:pPr>
              <w:jc w:val="both"/>
              <w:rPr>
                <w:noProof/>
                <w:color w:val="000000" w:themeColor="text1"/>
              </w:rPr>
            </w:pPr>
            <w:r w:rsidRPr="00AD519D">
              <w:rPr>
                <w:noProof/>
                <w:color w:val="000000" w:themeColor="text1"/>
              </w:rPr>
              <w:t>Дисюкова Амина</w:t>
            </w:r>
          </w:p>
        </w:tc>
        <w:tc>
          <w:tcPr>
            <w:tcW w:w="1355" w:type="dxa"/>
          </w:tcPr>
          <w:p w14:paraId="3BD7C936" w14:textId="7D81E3C1" w:rsidR="00BF6696" w:rsidRPr="00AD519D" w:rsidRDefault="00BF6696" w:rsidP="00716805">
            <w:pPr>
              <w:jc w:val="center"/>
              <w:rPr>
                <w:noProof/>
                <w:color w:val="000000" w:themeColor="text1"/>
              </w:rPr>
            </w:pPr>
            <w:r w:rsidRPr="00AD519D">
              <w:rPr>
                <w:noProof/>
                <w:color w:val="000000" w:themeColor="text1"/>
              </w:rPr>
              <w:t>6</w:t>
            </w:r>
          </w:p>
        </w:tc>
        <w:tc>
          <w:tcPr>
            <w:tcW w:w="1520" w:type="dxa"/>
          </w:tcPr>
          <w:p w14:paraId="604EE1B3" w14:textId="4CCB1771" w:rsidR="00BF6696" w:rsidRPr="00AD519D" w:rsidRDefault="00BF6696" w:rsidP="00716805">
            <w:pPr>
              <w:jc w:val="center"/>
              <w:rPr>
                <w:noProof/>
                <w:color w:val="000000" w:themeColor="text1"/>
              </w:rPr>
            </w:pPr>
            <w:r w:rsidRPr="00AD519D">
              <w:rPr>
                <w:noProof/>
                <w:color w:val="000000" w:themeColor="text1"/>
              </w:rPr>
              <w:t>3</w:t>
            </w:r>
            <w:r w:rsidR="00736D4F">
              <w:rPr>
                <w:noProof/>
                <w:color w:val="000000" w:themeColor="text1"/>
              </w:rPr>
              <w:t xml:space="preserve"> орын </w:t>
            </w:r>
          </w:p>
        </w:tc>
        <w:tc>
          <w:tcPr>
            <w:tcW w:w="2812" w:type="dxa"/>
          </w:tcPr>
          <w:p w14:paraId="4D357C00" w14:textId="62347CAE" w:rsidR="00BF6696" w:rsidRPr="00AD519D" w:rsidRDefault="00BF6696" w:rsidP="00E62092">
            <w:pPr>
              <w:jc w:val="both"/>
              <w:rPr>
                <w:noProof/>
                <w:color w:val="000000" w:themeColor="text1"/>
              </w:rPr>
            </w:pPr>
            <w:r w:rsidRPr="00AD519D">
              <w:rPr>
                <w:noProof/>
                <w:color w:val="000000" w:themeColor="text1"/>
              </w:rPr>
              <w:t>Бегалина А</w:t>
            </w:r>
            <w:r w:rsidR="00B802F6">
              <w:rPr>
                <w:noProof/>
                <w:color w:val="000000" w:themeColor="text1"/>
              </w:rPr>
              <w:t>йгуль Болатовна</w:t>
            </w:r>
          </w:p>
        </w:tc>
      </w:tr>
      <w:tr w:rsidR="00BF6696" w:rsidRPr="00AD519D" w14:paraId="2367766A" w14:textId="77777777" w:rsidTr="00E62092">
        <w:trPr>
          <w:trHeight w:val="543"/>
        </w:trPr>
        <w:tc>
          <w:tcPr>
            <w:tcW w:w="550" w:type="dxa"/>
          </w:tcPr>
          <w:p w14:paraId="751FABB7" w14:textId="77777777" w:rsidR="00BF6696" w:rsidRPr="00AD519D" w:rsidRDefault="00BF6696" w:rsidP="00E62092">
            <w:pPr>
              <w:jc w:val="both"/>
              <w:rPr>
                <w:noProof/>
                <w:color w:val="000000" w:themeColor="text1"/>
              </w:rPr>
            </w:pPr>
            <w:r w:rsidRPr="00AD519D">
              <w:rPr>
                <w:noProof/>
                <w:color w:val="000000" w:themeColor="text1"/>
              </w:rPr>
              <w:t>5</w:t>
            </w:r>
          </w:p>
        </w:tc>
        <w:tc>
          <w:tcPr>
            <w:tcW w:w="2905" w:type="dxa"/>
          </w:tcPr>
          <w:p w14:paraId="5B0B8E01" w14:textId="77777777" w:rsidR="00BF6696" w:rsidRPr="00AD519D" w:rsidRDefault="00BF6696" w:rsidP="00E62092">
            <w:pPr>
              <w:jc w:val="both"/>
              <w:rPr>
                <w:noProof/>
                <w:color w:val="000000" w:themeColor="text1"/>
              </w:rPr>
            </w:pPr>
            <w:r w:rsidRPr="00AD519D">
              <w:rPr>
                <w:noProof/>
                <w:color w:val="000000" w:themeColor="text1"/>
              </w:rPr>
              <w:t>Төлеу Ақбота</w:t>
            </w:r>
          </w:p>
        </w:tc>
        <w:tc>
          <w:tcPr>
            <w:tcW w:w="1355" w:type="dxa"/>
          </w:tcPr>
          <w:p w14:paraId="6553A663" w14:textId="7B0B6F73" w:rsidR="00BF6696" w:rsidRPr="00AD519D" w:rsidRDefault="00BF6696" w:rsidP="00716805">
            <w:pPr>
              <w:jc w:val="center"/>
              <w:rPr>
                <w:noProof/>
                <w:color w:val="000000" w:themeColor="text1"/>
              </w:rPr>
            </w:pPr>
            <w:r w:rsidRPr="00AD519D">
              <w:rPr>
                <w:noProof/>
                <w:color w:val="000000" w:themeColor="text1"/>
              </w:rPr>
              <w:t>9</w:t>
            </w:r>
          </w:p>
        </w:tc>
        <w:tc>
          <w:tcPr>
            <w:tcW w:w="1520" w:type="dxa"/>
          </w:tcPr>
          <w:p w14:paraId="5522FEA1" w14:textId="454EB16E" w:rsidR="00BF6696" w:rsidRPr="00AD519D" w:rsidRDefault="00BF6696" w:rsidP="00716805">
            <w:pPr>
              <w:jc w:val="center"/>
              <w:rPr>
                <w:noProof/>
                <w:color w:val="000000" w:themeColor="text1"/>
              </w:rPr>
            </w:pPr>
            <w:r w:rsidRPr="00AD519D">
              <w:rPr>
                <w:noProof/>
                <w:color w:val="000000" w:themeColor="text1"/>
              </w:rPr>
              <w:t>3</w:t>
            </w:r>
            <w:r w:rsidR="00736D4F">
              <w:rPr>
                <w:noProof/>
                <w:color w:val="000000" w:themeColor="text1"/>
              </w:rPr>
              <w:t xml:space="preserve"> орын</w:t>
            </w:r>
          </w:p>
        </w:tc>
        <w:tc>
          <w:tcPr>
            <w:tcW w:w="2812" w:type="dxa"/>
          </w:tcPr>
          <w:p w14:paraId="3A8F3816" w14:textId="725FE61F" w:rsidR="00BF6696" w:rsidRPr="00AD519D" w:rsidRDefault="00BF6696" w:rsidP="00E62092">
            <w:pPr>
              <w:jc w:val="both"/>
              <w:rPr>
                <w:noProof/>
                <w:color w:val="000000" w:themeColor="text1"/>
              </w:rPr>
            </w:pPr>
            <w:r w:rsidRPr="00AD519D">
              <w:rPr>
                <w:noProof/>
                <w:color w:val="000000" w:themeColor="text1"/>
              </w:rPr>
              <w:t xml:space="preserve">Турмагамбетова </w:t>
            </w:r>
            <w:r w:rsidR="00B802F6" w:rsidRPr="00AD519D">
              <w:rPr>
                <w:noProof/>
                <w:color w:val="000000" w:themeColor="text1"/>
              </w:rPr>
              <w:t>Гульсум Сабыровна</w:t>
            </w:r>
          </w:p>
        </w:tc>
      </w:tr>
    </w:tbl>
    <w:p w14:paraId="533692DA" w14:textId="77777777" w:rsidR="00BF6696" w:rsidRPr="00F7411D" w:rsidRDefault="00BF6696" w:rsidP="00BF6696">
      <w:pPr>
        <w:tabs>
          <w:tab w:val="left" w:pos="2437"/>
        </w:tabs>
        <w:spacing w:after="0" w:line="240" w:lineRule="auto"/>
        <w:ind w:left="1" w:hanging="3"/>
        <w:jc w:val="both"/>
        <w:rPr>
          <w:rFonts w:ascii="Times New Roman" w:eastAsia="Times New Roman" w:hAnsi="Times New Roman" w:cs="Times New Roman"/>
          <w:noProof/>
          <w:color w:val="000000" w:themeColor="text1"/>
          <w:sz w:val="28"/>
          <w:szCs w:val="28"/>
        </w:rPr>
      </w:pPr>
    </w:p>
    <w:p w14:paraId="6FACA6EF" w14:textId="375B0E1E" w:rsidR="00BF6696" w:rsidRPr="00AD519D" w:rsidRDefault="00BF6696" w:rsidP="00BF6696">
      <w:pPr>
        <w:spacing w:line="240" w:lineRule="auto"/>
        <w:jc w:val="both"/>
        <w:rPr>
          <w:rFonts w:ascii="Times New Roman" w:hAnsi="Times New Roman" w:cs="Times New Roman"/>
          <w:noProof/>
          <w:color w:val="000000" w:themeColor="text1"/>
          <w:sz w:val="28"/>
          <w:szCs w:val="28"/>
        </w:rPr>
      </w:pPr>
      <w:r w:rsidRPr="00AD519D">
        <w:rPr>
          <w:rFonts w:ascii="Times New Roman" w:hAnsi="Times New Roman" w:cs="Times New Roman"/>
          <w:noProof/>
          <w:color w:val="000000" w:themeColor="text1"/>
          <w:sz w:val="28"/>
          <w:szCs w:val="28"/>
        </w:rPr>
        <w:t xml:space="preserve">Тілдер күніне орай </w:t>
      </w:r>
      <w:r w:rsidRPr="00AD519D">
        <w:rPr>
          <w:rFonts w:ascii="Times New Roman" w:eastAsia="Times New Roman" w:hAnsi="Times New Roman" w:cs="Times New Roman"/>
          <w:noProof/>
          <w:color w:val="000000" w:themeColor="text1"/>
          <w:sz w:val="28"/>
          <w:szCs w:val="28"/>
        </w:rPr>
        <w:t>қалалық деңгейде</w:t>
      </w:r>
      <w:r w:rsidRPr="00AD519D">
        <w:rPr>
          <w:rFonts w:ascii="Times New Roman" w:hAnsi="Times New Roman" w:cs="Times New Roman"/>
          <w:noProof/>
          <w:color w:val="000000" w:themeColor="text1"/>
          <w:sz w:val="28"/>
          <w:szCs w:val="28"/>
        </w:rPr>
        <w:t xml:space="preserve"> 7-8 сынып оқушыларына арналған қазақ тілі олимпиадасы 7</w:t>
      </w:r>
      <w:r w:rsidR="00736D4F">
        <w:rPr>
          <w:rFonts w:ascii="Times New Roman" w:hAnsi="Times New Roman" w:cs="Times New Roman"/>
          <w:noProof/>
          <w:color w:val="000000" w:themeColor="text1"/>
          <w:sz w:val="28"/>
          <w:szCs w:val="28"/>
        </w:rPr>
        <w:t xml:space="preserve"> </w:t>
      </w:r>
      <w:r w:rsidRPr="00AD519D">
        <w:rPr>
          <w:rFonts w:ascii="Times New Roman" w:hAnsi="Times New Roman" w:cs="Times New Roman"/>
          <w:noProof/>
          <w:color w:val="000000" w:themeColor="text1"/>
          <w:sz w:val="28"/>
          <w:szCs w:val="28"/>
        </w:rPr>
        <w:t xml:space="preserve">«Ә» сынып оқушысы Тунгатова Алтын </w:t>
      </w:r>
      <w:r w:rsidR="000A0EB0">
        <w:rPr>
          <w:rFonts w:ascii="Times New Roman" w:hAnsi="Times New Roman" w:cs="Times New Roman"/>
          <w:noProof/>
          <w:color w:val="000000" w:themeColor="text1"/>
          <w:sz w:val="28"/>
          <w:szCs w:val="28"/>
        </w:rPr>
        <w:t>3</w:t>
      </w:r>
      <w:r w:rsidRPr="00AD519D">
        <w:rPr>
          <w:rFonts w:ascii="Times New Roman" w:hAnsi="Times New Roman" w:cs="Times New Roman"/>
          <w:noProof/>
          <w:color w:val="000000" w:themeColor="text1"/>
          <w:sz w:val="28"/>
          <w:szCs w:val="28"/>
        </w:rPr>
        <w:t xml:space="preserve"> орын, жетекшісі: Маликова А</w:t>
      </w:r>
      <w:r w:rsidR="00B802F6">
        <w:rPr>
          <w:rFonts w:ascii="Times New Roman" w:hAnsi="Times New Roman" w:cs="Times New Roman"/>
          <w:noProof/>
          <w:color w:val="000000" w:themeColor="text1"/>
          <w:sz w:val="28"/>
          <w:szCs w:val="28"/>
        </w:rPr>
        <w:t xml:space="preserve">кмарал </w:t>
      </w:r>
      <w:r w:rsidRPr="00AD519D">
        <w:rPr>
          <w:rFonts w:ascii="Times New Roman" w:hAnsi="Times New Roman" w:cs="Times New Roman"/>
          <w:noProof/>
          <w:color w:val="000000" w:themeColor="text1"/>
          <w:sz w:val="28"/>
          <w:szCs w:val="28"/>
        </w:rPr>
        <w:t>М</w:t>
      </w:r>
      <w:r w:rsidR="00B802F6">
        <w:rPr>
          <w:rFonts w:ascii="Times New Roman" w:hAnsi="Times New Roman" w:cs="Times New Roman"/>
          <w:noProof/>
          <w:color w:val="000000" w:themeColor="text1"/>
          <w:sz w:val="28"/>
          <w:szCs w:val="28"/>
        </w:rPr>
        <w:t>угайдаевна</w:t>
      </w:r>
      <w:r w:rsidRPr="00AD519D">
        <w:rPr>
          <w:rFonts w:ascii="Times New Roman" w:hAnsi="Times New Roman" w:cs="Times New Roman"/>
          <w:noProof/>
          <w:color w:val="000000" w:themeColor="text1"/>
          <w:sz w:val="28"/>
          <w:szCs w:val="28"/>
        </w:rPr>
        <w:t xml:space="preserve">. </w:t>
      </w:r>
    </w:p>
    <w:p w14:paraId="4D8D14B0" w14:textId="334500F2" w:rsidR="00BF6696" w:rsidRPr="00AD519D" w:rsidRDefault="00BF6696" w:rsidP="00BF6696">
      <w:pPr>
        <w:spacing w:line="240" w:lineRule="auto"/>
        <w:jc w:val="both"/>
        <w:rPr>
          <w:rFonts w:ascii="Times New Roman" w:hAnsi="Times New Roman" w:cs="Times New Roman"/>
          <w:noProof/>
          <w:color w:val="000000" w:themeColor="text1"/>
          <w:sz w:val="28"/>
          <w:szCs w:val="28"/>
        </w:rPr>
      </w:pPr>
      <w:r w:rsidRPr="00AD519D">
        <w:rPr>
          <w:rFonts w:ascii="Times New Roman" w:hAnsi="Times New Roman" w:cs="Times New Roman"/>
          <w:noProof/>
          <w:color w:val="000000" w:themeColor="text1"/>
          <w:sz w:val="28"/>
          <w:szCs w:val="28"/>
        </w:rPr>
        <w:t>Биология пәні бойынша «Юниорлық облыстық олимпиада» 7 «Ә» сынып оқушысы Тунгатова Алтын ІІІ орын, жетекшісі: Косанова А</w:t>
      </w:r>
      <w:r w:rsidR="00B802F6">
        <w:rPr>
          <w:rFonts w:ascii="Times New Roman" w:hAnsi="Times New Roman" w:cs="Times New Roman"/>
          <w:noProof/>
          <w:color w:val="000000" w:themeColor="text1"/>
          <w:sz w:val="28"/>
          <w:szCs w:val="28"/>
        </w:rPr>
        <w:t xml:space="preserve">йжан </w:t>
      </w:r>
      <w:r w:rsidRPr="00AD519D">
        <w:rPr>
          <w:rFonts w:ascii="Times New Roman" w:hAnsi="Times New Roman" w:cs="Times New Roman"/>
          <w:noProof/>
          <w:color w:val="000000" w:themeColor="text1"/>
          <w:sz w:val="28"/>
          <w:szCs w:val="28"/>
        </w:rPr>
        <w:t>У</w:t>
      </w:r>
      <w:r w:rsidR="00B802F6">
        <w:rPr>
          <w:rFonts w:ascii="Times New Roman" w:hAnsi="Times New Roman" w:cs="Times New Roman"/>
          <w:noProof/>
          <w:color w:val="000000" w:themeColor="text1"/>
          <w:sz w:val="28"/>
          <w:szCs w:val="28"/>
        </w:rPr>
        <w:t>миткалиевна</w:t>
      </w:r>
      <w:r w:rsidRPr="00AD519D">
        <w:rPr>
          <w:rFonts w:ascii="Times New Roman" w:hAnsi="Times New Roman" w:cs="Times New Roman"/>
          <w:noProof/>
          <w:color w:val="000000" w:themeColor="text1"/>
          <w:sz w:val="28"/>
          <w:szCs w:val="28"/>
        </w:rPr>
        <w:t>.</w:t>
      </w:r>
    </w:p>
    <w:p w14:paraId="385F7323" w14:textId="22945B6F" w:rsidR="00BF6696" w:rsidRPr="00AD519D" w:rsidRDefault="00BF6696" w:rsidP="00BF6696">
      <w:pPr>
        <w:spacing w:line="240" w:lineRule="auto"/>
        <w:jc w:val="both"/>
        <w:rPr>
          <w:rFonts w:ascii="Times New Roman" w:hAnsi="Times New Roman" w:cs="Times New Roman"/>
          <w:noProof/>
          <w:color w:val="000000" w:themeColor="text1"/>
          <w:sz w:val="28"/>
          <w:szCs w:val="28"/>
        </w:rPr>
      </w:pPr>
      <w:r w:rsidRPr="00AD519D">
        <w:rPr>
          <w:rFonts w:ascii="Times New Roman" w:hAnsi="Times New Roman" w:cs="Times New Roman"/>
          <w:noProof/>
          <w:color w:val="000000" w:themeColor="text1"/>
          <w:sz w:val="28"/>
          <w:szCs w:val="28"/>
        </w:rPr>
        <w:t xml:space="preserve">Ахмет Байтұрсынұлының 150 жылдығына арналған «Ахмет Байтұрсыновтың әлемі мен рухани мұрасы» атты мүшәйра  10 «Ә» сынып оқушысы Бейсен Жансұлу </w:t>
      </w:r>
      <w:r w:rsidR="000A0EB0">
        <w:rPr>
          <w:rFonts w:ascii="Times New Roman" w:hAnsi="Times New Roman" w:cs="Times New Roman"/>
          <w:noProof/>
          <w:color w:val="000000" w:themeColor="text1"/>
          <w:sz w:val="28"/>
          <w:szCs w:val="28"/>
        </w:rPr>
        <w:t>1</w:t>
      </w:r>
      <w:r w:rsidRPr="00AD519D">
        <w:rPr>
          <w:rFonts w:ascii="Times New Roman" w:hAnsi="Times New Roman" w:cs="Times New Roman"/>
          <w:noProof/>
          <w:color w:val="000000" w:themeColor="text1"/>
          <w:sz w:val="28"/>
          <w:szCs w:val="28"/>
        </w:rPr>
        <w:t xml:space="preserve"> орын, жетекшісі: Маликова </w:t>
      </w:r>
      <w:r w:rsidR="00B802F6" w:rsidRPr="00AD519D">
        <w:rPr>
          <w:rFonts w:ascii="Times New Roman" w:hAnsi="Times New Roman" w:cs="Times New Roman"/>
          <w:noProof/>
          <w:color w:val="000000" w:themeColor="text1"/>
          <w:sz w:val="28"/>
          <w:szCs w:val="28"/>
        </w:rPr>
        <w:t>А</w:t>
      </w:r>
      <w:r w:rsidR="00B802F6">
        <w:rPr>
          <w:rFonts w:ascii="Times New Roman" w:hAnsi="Times New Roman" w:cs="Times New Roman"/>
          <w:noProof/>
          <w:color w:val="000000" w:themeColor="text1"/>
          <w:sz w:val="28"/>
          <w:szCs w:val="28"/>
        </w:rPr>
        <w:t xml:space="preserve">кмарал </w:t>
      </w:r>
      <w:r w:rsidR="00B802F6" w:rsidRPr="00AD519D">
        <w:rPr>
          <w:rFonts w:ascii="Times New Roman" w:hAnsi="Times New Roman" w:cs="Times New Roman"/>
          <w:noProof/>
          <w:color w:val="000000" w:themeColor="text1"/>
          <w:sz w:val="28"/>
          <w:szCs w:val="28"/>
        </w:rPr>
        <w:t>М</w:t>
      </w:r>
      <w:r w:rsidR="00B802F6">
        <w:rPr>
          <w:rFonts w:ascii="Times New Roman" w:hAnsi="Times New Roman" w:cs="Times New Roman"/>
          <w:noProof/>
          <w:color w:val="000000" w:themeColor="text1"/>
          <w:sz w:val="28"/>
          <w:szCs w:val="28"/>
        </w:rPr>
        <w:t>угайдаевна</w:t>
      </w:r>
      <w:r w:rsidRPr="00AD519D">
        <w:rPr>
          <w:rFonts w:ascii="Times New Roman" w:hAnsi="Times New Roman" w:cs="Times New Roman"/>
          <w:noProof/>
          <w:color w:val="000000" w:themeColor="text1"/>
          <w:sz w:val="28"/>
          <w:szCs w:val="28"/>
        </w:rPr>
        <w:t>.</w:t>
      </w:r>
    </w:p>
    <w:p w14:paraId="40D0DF54" w14:textId="262BB714" w:rsidR="00BF6696" w:rsidRPr="00AD519D" w:rsidRDefault="00BF6696" w:rsidP="00BF6696">
      <w:pPr>
        <w:spacing w:line="240" w:lineRule="auto"/>
        <w:jc w:val="both"/>
        <w:rPr>
          <w:rFonts w:ascii="Times New Roman" w:hAnsi="Times New Roman" w:cs="Times New Roman"/>
          <w:noProof/>
          <w:color w:val="000000" w:themeColor="text1"/>
          <w:sz w:val="28"/>
          <w:szCs w:val="28"/>
        </w:rPr>
      </w:pPr>
      <w:r w:rsidRPr="00AD519D">
        <w:rPr>
          <w:rFonts w:ascii="Times New Roman" w:hAnsi="Times New Roman" w:cs="Times New Roman"/>
          <w:noProof/>
          <w:color w:val="000000" w:themeColor="text1"/>
          <w:sz w:val="28"/>
          <w:szCs w:val="28"/>
        </w:rPr>
        <w:t xml:space="preserve">«Менің кіші Отаным» атты жас тарихшылардың Ү интеллектуалдық конкурсы 10 «А» сынып оқушысы Сейтқан Айша </w:t>
      </w:r>
      <w:r w:rsidR="00215076">
        <w:rPr>
          <w:rFonts w:ascii="Times New Roman" w:hAnsi="Times New Roman" w:cs="Times New Roman"/>
          <w:noProof/>
          <w:color w:val="000000" w:themeColor="text1"/>
          <w:sz w:val="28"/>
          <w:szCs w:val="28"/>
        </w:rPr>
        <w:t>3</w:t>
      </w:r>
      <w:r w:rsidRPr="00AD519D">
        <w:rPr>
          <w:rFonts w:ascii="Times New Roman" w:hAnsi="Times New Roman" w:cs="Times New Roman"/>
          <w:noProof/>
          <w:color w:val="000000" w:themeColor="text1"/>
          <w:sz w:val="28"/>
          <w:szCs w:val="28"/>
        </w:rPr>
        <w:t xml:space="preserve"> орын, жетекшісі: Касымова Г</w:t>
      </w:r>
      <w:r w:rsidR="00B802F6">
        <w:rPr>
          <w:rFonts w:ascii="Times New Roman" w:hAnsi="Times New Roman" w:cs="Times New Roman"/>
          <w:noProof/>
          <w:color w:val="000000" w:themeColor="text1"/>
          <w:sz w:val="28"/>
          <w:szCs w:val="28"/>
        </w:rPr>
        <w:t xml:space="preserve">ульсум </w:t>
      </w:r>
      <w:r w:rsidRPr="00AD519D">
        <w:rPr>
          <w:rFonts w:ascii="Times New Roman" w:hAnsi="Times New Roman" w:cs="Times New Roman"/>
          <w:noProof/>
          <w:color w:val="000000" w:themeColor="text1"/>
          <w:sz w:val="28"/>
          <w:szCs w:val="28"/>
        </w:rPr>
        <w:t>М</w:t>
      </w:r>
      <w:r w:rsidR="00B802F6">
        <w:rPr>
          <w:rFonts w:ascii="Times New Roman" w:hAnsi="Times New Roman" w:cs="Times New Roman"/>
          <w:noProof/>
          <w:color w:val="000000" w:themeColor="text1"/>
          <w:sz w:val="28"/>
          <w:szCs w:val="28"/>
        </w:rPr>
        <w:t>уратовна</w:t>
      </w:r>
      <w:r w:rsidRPr="00AD519D">
        <w:rPr>
          <w:rFonts w:ascii="Times New Roman" w:hAnsi="Times New Roman" w:cs="Times New Roman"/>
          <w:noProof/>
          <w:color w:val="000000" w:themeColor="text1"/>
          <w:sz w:val="28"/>
          <w:szCs w:val="28"/>
        </w:rPr>
        <w:t>.</w:t>
      </w:r>
    </w:p>
    <w:p w14:paraId="28147CA6"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«Мариям оқулар</w:t>
      </w:r>
      <w:r>
        <w:rPr>
          <w:rFonts w:ascii="Times New Roman" w:hAnsi="Times New Roman" w:cs="Times New Roman"/>
          <w:b/>
          <w:bCs/>
          <w:noProof/>
          <w:color w:val="000000" w:themeColor="text1"/>
          <w:sz w:val="28"/>
          <w:szCs w:val="28"/>
        </w:rPr>
        <w:t>ы</w:t>
      </w:r>
      <w:r w:rsidRPr="00BC110F">
        <w:rPr>
          <w:rFonts w:ascii="Times New Roman" w:hAnsi="Times New Roman" w:cs="Times New Roman"/>
          <w:b/>
          <w:bCs/>
          <w:noProof/>
          <w:color w:val="000000" w:themeColor="text1"/>
          <w:sz w:val="28"/>
          <w:szCs w:val="28"/>
        </w:rPr>
        <w:t>»</w:t>
      </w:r>
      <w:r w:rsidRPr="00F7411D">
        <w:rPr>
          <w:rFonts w:ascii="Times New Roman" w:hAnsi="Times New Roman" w:cs="Times New Roman"/>
          <w:noProof/>
          <w:color w:val="000000" w:themeColor="text1"/>
          <w:sz w:val="28"/>
          <w:szCs w:val="28"/>
        </w:rPr>
        <w:t xml:space="preserve"> қалалық байқауына 5 оқушы қатысып, оның 3-і жүлделі орын алды. </w:t>
      </w:r>
    </w:p>
    <w:tbl>
      <w:tblPr>
        <w:tblStyle w:val="110"/>
        <w:tblW w:w="9214" w:type="dxa"/>
        <w:tblInd w:w="-5" w:type="dxa"/>
        <w:tblLayout w:type="fixed"/>
        <w:tblLook w:val="04A0" w:firstRow="1" w:lastRow="0" w:firstColumn="1" w:lastColumn="0" w:noHBand="0" w:noVBand="1"/>
      </w:tblPr>
      <w:tblGrid>
        <w:gridCol w:w="526"/>
        <w:gridCol w:w="2580"/>
        <w:gridCol w:w="1206"/>
        <w:gridCol w:w="1316"/>
        <w:gridCol w:w="3586"/>
      </w:tblGrid>
      <w:tr w:rsidR="00BF6696" w:rsidRPr="00AD519D" w14:paraId="43E04F49" w14:textId="77777777" w:rsidTr="00E62092">
        <w:tc>
          <w:tcPr>
            <w:tcW w:w="526" w:type="dxa"/>
          </w:tcPr>
          <w:p w14:paraId="34FEABB2" w14:textId="77777777" w:rsidR="00BF6696" w:rsidRPr="00AD519D" w:rsidRDefault="00BF6696" w:rsidP="00E62092">
            <w:pP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w:t>
            </w:r>
          </w:p>
        </w:tc>
        <w:tc>
          <w:tcPr>
            <w:tcW w:w="2580" w:type="dxa"/>
          </w:tcPr>
          <w:p w14:paraId="290D98C4" w14:textId="77777777" w:rsidR="00BF6696" w:rsidRPr="00AD519D" w:rsidRDefault="00BF6696" w:rsidP="00E62092">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Оқушының аты- жөні</w:t>
            </w:r>
          </w:p>
        </w:tc>
        <w:tc>
          <w:tcPr>
            <w:tcW w:w="1206" w:type="dxa"/>
          </w:tcPr>
          <w:p w14:paraId="09AA6D86" w14:textId="77777777" w:rsidR="00BF6696" w:rsidRPr="00AD519D" w:rsidRDefault="00BF6696" w:rsidP="00E62092">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Сынып</w:t>
            </w:r>
          </w:p>
        </w:tc>
        <w:tc>
          <w:tcPr>
            <w:tcW w:w="1316" w:type="dxa"/>
          </w:tcPr>
          <w:p w14:paraId="6A386ABE" w14:textId="77777777" w:rsidR="00BF6696" w:rsidRPr="00AD519D" w:rsidRDefault="00BF6696" w:rsidP="00E62092">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 xml:space="preserve">Нәтиже </w:t>
            </w:r>
          </w:p>
        </w:tc>
        <w:tc>
          <w:tcPr>
            <w:tcW w:w="3586" w:type="dxa"/>
          </w:tcPr>
          <w:p w14:paraId="1163FCA7" w14:textId="6624B97A" w:rsidR="00BF6696" w:rsidRPr="000A0EB0" w:rsidRDefault="000A0EB0" w:rsidP="00E62092">
            <w:pPr>
              <w:rPr>
                <w:rFonts w:ascii="Times New Roman" w:hAnsi="Times New Roman"/>
                <w:b/>
                <w:bCs/>
                <w:noProof/>
                <w:color w:val="000000" w:themeColor="text1"/>
                <w:sz w:val="20"/>
                <w:szCs w:val="20"/>
              </w:rPr>
            </w:pPr>
            <w:r w:rsidRPr="000A0EB0">
              <w:rPr>
                <w:rFonts w:ascii="Times New Roman" w:hAnsi="Times New Roman"/>
                <w:b/>
                <w:bCs/>
                <w:noProof/>
                <w:color w:val="000000" w:themeColor="text1"/>
                <w:sz w:val="20"/>
                <w:szCs w:val="20"/>
              </w:rPr>
              <w:t>Жетекшісінің аты-жөні</w:t>
            </w:r>
          </w:p>
        </w:tc>
      </w:tr>
      <w:tr w:rsidR="00BF6696" w:rsidRPr="00AD519D" w14:paraId="1AD76493" w14:textId="77777777" w:rsidTr="00E62092">
        <w:tc>
          <w:tcPr>
            <w:tcW w:w="526" w:type="dxa"/>
          </w:tcPr>
          <w:p w14:paraId="0F4E7B57"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w:t>
            </w:r>
          </w:p>
        </w:tc>
        <w:tc>
          <w:tcPr>
            <w:tcW w:w="2580" w:type="dxa"/>
          </w:tcPr>
          <w:p w14:paraId="50DE6796"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Көбей Мерей</w:t>
            </w:r>
          </w:p>
        </w:tc>
        <w:tc>
          <w:tcPr>
            <w:tcW w:w="1206" w:type="dxa"/>
          </w:tcPr>
          <w:p w14:paraId="7F38BB0F" w14:textId="00BF973A"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9</w:t>
            </w:r>
          </w:p>
        </w:tc>
        <w:tc>
          <w:tcPr>
            <w:tcW w:w="1316" w:type="dxa"/>
          </w:tcPr>
          <w:p w14:paraId="3E6D18EC" w14:textId="4257CD96" w:rsidR="00BF6696" w:rsidRPr="00736D4F" w:rsidRDefault="00BF6696" w:rsidP="00716805">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2</w:t>
            </w:r>
            <w:r w:rsidR="00736D4F" w:rsidRPr="00736D4F">
              <w:rPr>
                <w:rFonts w:ascii="Times New Roman" w:hAnsi="Times New Roman"/>
                <w:noProof/>
                <w:color w:val="000000" w:themeColor="text1"/>
                <w:sz w:val="20"/>
                <w:szCs w:val="20"/>
              </w:rPr>
              <w:t xml:space="preserve"> орын</w:t>
            </w:r>
          </w:p>
        </w:tc>
        <w:tc>
          <w:tcPr>
            <w:tcW w:w="3586" w:type="dxa"/>
          </w:tcPr>
          <w:p w14:paraId="7A61F3EA"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Турмагамбетова Гульсум Сабыровна</w:t>
            </w:r>
          </w:p>
        </w:tc>
      </w:tr>
      <w:tr w:rsidR="00BF6696" w:rsidRPr="00AD519D" w14:paraId="72F45F00" w14:textId="77777777" w:rsidTr="00E62092">
        <w:tc>
          <w:tcPr>
            <w:tcW w:w="526" w:type="dxa"/>
          </w:tcPr>
          <w:p w14:paraId="543A2BF3"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p>
        </w:tc>
        <w:tc>
          <w:tcPr>
            <w:tcW w:w="2580" w:type="dxa"/>
          </w:tcPr>
          <w:p w14:paraId="56B4ED3B"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Ергалиев Динмухаммед</w:t>
            </w:r>
          </w:p>
        </w:tc>
        <w:tc>
          <w:tcPr>
            <w:tcW w:w="1206" w:type="dxa"/>
          </w:tcPr>
          <w:p w14:paraId="75FDD61C" w14:textId="77777777"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7</w:t>
            </w:r>
          </w:p>
        </w:tc>
        <w:tc>
          <w:tcPr>
            <w:tcW w:w="1316" w:type="dxa"/>
          </w:tcPr>
          <w:p w14:paraId="260BDCAC" w14:textId="44B7E75D" w:rsidR="00BF6696" w:rsidRPr="00736D4F" w:rsidRDefault="00BF6696" w:rsidP="00716805">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3</w:t>
            </w:r>
            <w:r w:rsidR="00736D4F" w:rsidRPr="00736D4F">
              <w:rPr>
                <w:rFonts w:ascii="Times New Roman" w:hAnsi="Times New Roman"/>
                <w:noProof/>
                <w:color w:val="000000" w:themeColor="text1"/>
                <w:sz w:val="20"/>
                <w:szCs w:val="20"/>
              </w:rPr>
              <w:t xml:space="preserve"> орын </w:t>
            </w:r>
          </w:p>
        </w:tc>
        <w:tc>
          <w:tcPr>
            <w:tcW w:w="3586" w:type="dxa"/>
          </w:tcPr>
          <w:p w14:paraId="301D6690"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Алимканова Айгуль Кабденовна</w:t>
            </w:r>
          </w:p>
        </w:tc>
      </w:tr>
      <w:tr w:rsidR="00BF6696" w:rsidRPr="00AD519D" w14:paraId="1EEEB37E" w14:textId="77777777" w:rsidTr="00E62092">
        <w:tc>
          <w:tcPr>
            <w:tcW w:w="526" w:type="dxa"/>
          </w:tcPr>
          <w:p w14:paraId="23ED8826"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p>
        </w:tc>
        <w:tc>
          <w:tcPr>
            <w:tcW w:w="2580" w:type="dxa"/>
          </w:tcPr>
          <w:p w14:paraId="6A8CEB1A"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Бейсен Жансұлу</w:t>
            </w:r>
          </w:p>
        </w:tc>
        <w:tc>
          <w:tcPr>
            <w:tcW w:w="1206" w:type="dxa"/>
          </w:tcPr>
          <w:p w14:paraId="3B24215B" w14:textId="511936B4"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10</w:t>
            </w:r>
          </w:p>
        </w:tc>
        <w:tc>
          <w:tcPr>
            <w:tcW w:w="1316" w:type="dxa"/>
          </w:tcPr>
          <w:p w14:paraId="742082E3" w14:textId="7E01AE2F" w:rsidR="00BF6696" w:rsidRPr="00736D4F" w:rsidRDefault="00BF6696" w:rsidP="00716805">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2</w:t>
            </w:r>
            <w:r w:rsidR="00736D4F" w:rsidRPr="00736D4F">
              <w:rPr>
                <w:rFonts w:ascii="Times New Roman" w:hAnsi="Times New Roman"/>
                <w:noProof/>
                <w:color w:val="000000" w:themeColor="text1"/>
                <w:sz w:val="20"/>
                <w:szCs w:val="20"/>
              </w:rPr>
              <w:t xml:space="preserve"> орын</w:t>
            </w:r>
          </w:p>
        </w:tc>
        <w:tc>
          <w:tcPr>
            <w:tcW w:w="3586" w:type="dxa"/>
          </w:tcPr>
          <w:p w14:paraId="1E4A2EB6"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Ещанова Жанаргуль Ануарбековна</w:t>
            </w:r>
          </w:p>
        </w:tc>
      </w:tr>
    </w:tbl>
    <w:p w14:paraId="4668A52A" w14:textId="77777777" w:rsidR="00BF6696" w:rsidRPr="00F7411D" w:rsidRDefault="00BF6696" w:rsidP="00BF6696">
      <w:pPr>
        <w:tabs>
          <w:tab w:val="left" w:pos="2437"/>
        </w:tabs>
        <w:spacing w:after="0" w:line="240" w:lineRule="auto"/>
        <w:ind w:left="1" w:hanging="3"/>
        <w:jc w:val="both"/>
        <w:rPr>
          <w:rFonts w:ascii="Times New Roman" w:eastAsia="Times New Roman" w:hAnsi="Times New Roman" w:cs="Times New Roman"/>
          <w:noProof/>
          <w:color w:val="000000" w:themeColor="text1"/>
          <w:sz w:val="28"/>
          <w:szCs w:val="28"/>
        </w:rPr>
      </w:pPr>
    </w:p>
    <w:p w14:paraId="37952588" w14:textId="77777777" w:rsidR="00BF6696" w:rsidRPr="00F7411D" w:rsidRDefault="00BF6696" w:rsidP="00BF6696">
      <w:pPr>
        <w:tabs>
          <w:tab w:val="left" w:pos="2437"/>
        </w:tabs>
        <w:spacing w:after="0" w:line="240" w:lineRule="auto"/>
        <w:ind w:left="1" w:hanging="3"/>
        <w:jc w:val="both"/>
        <w:rPr>
          <w:rFonts w:ascii="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 xml:space="preserve">Республикалық </w:t>
      </w:r>
      <w:r w:rsidRPr="00BC110F">
        <w:rPr>
          <w:rFonts w:ascii="Times New Roman" w:hAnsi="Times New Roman" w:cs="Times New Roman"/>
          <w:b/>
          <w:bCs/>
          <w:noProof/>
          <w:color w:val="000000" w:themeColor="text1"/>
          <w:sz w:val="28"/>
          <w:szCs w:val="28"/>
        </w:rPr>
        <w:t>«Бауыржан оқулары»</w:t>
      </w:r>
      <w:r w:rsidRPr="00F7411D">
        <w:rPr>
          <w:rFonts w:ascii="Times New Roman" w:hAnsi="Times New Roman" w:cs="Times New Roman"/>
          <w:noProof/>
          <w:color w:val="000000" w:themeColor="text1"/>
          <w:sz w:val="28"/>
          <w:szCs w:val="28"/>
        </w:rPr>
        <w:t xml:space="preserve"> байқауының  </w:t>
      </w:r>
      <w:r w:rsidRPr="00F7411D">
        <w:rPr>
          <w:rFonts w:ascii="Times New Roman" w:eastAsia="Times New Roman" w:hAnsi="Times New Roman" w:cs="Times New Roman"/>
          <w:noProof/>
          <w:color w:val="000000" w:themeColor="text1"/>
          <w:sz w:val="28"/>
          <w:szCs w:val="28"/>
        </w:rPr>
        <w:t>қалалық кезеңіне</w:t>
      </w:r>
      <w:r w:rsidRPr="00F7411D">
        <w:rPr>
          <w:rFonts w:ascii="Times New Roman" w:hAnsi="Times New Roman" w:cs="Times New Roman"/>
          <w:noProof/>
          <w:color w:val="000000" w:themeColor="text1"/>
          <w:sz w:val="28"/>
          <w:szCs w:val="28"/>
        </w:rPr>
        <w:t xml:space="preserve"> 4 оқушы қатысып,  3-еуі жүлделі орын алды.</w:t>
      </w:r>
    </w:p>
    <w:p w14:paraId="6FCDB41C" w14:textId="77777777" w:rsidR="00BF6696" w:rsidRPr="00F7411D" w:rsidRDefault="00BF6696" w:rsidP="00BF6696">
      <w:pPr>
        <w:tabs>
          <w:tab w:val="left" w:pos="2437"/>
        </w:tabs>
        <w:spacing w:after="0" w:line="240" w:lineRule="auto"/>
        <w:ind w:left="1" w:hanging="3"/>
        <w:jc w:val="both"/>
        <w:rPr>
          <w:rFonts w:ascii="Times New Roman" w:eastAsia="Times New Roman" w:hAnsi="Times New Roman" w:cs="Times New Roman"/>
          <w:noProof/>
          <w:color w:val="000000" w:themeColor="text1"/>
          <w:sz w:val="28"/>
          <w:szCs w:val="28"/>
        </w:rPr>
      </w:pPr>
    </w:p>
    <w:tbl>
      <w:tblPr>
        <w:tblStyle w:val="affffff1"/>
        <w:tblW w:w="8986" w:type="dxa"/>
        <w:tblInd w:w="-5" w:type="dxa"/>
        <w:tblLayout w:type="fixed"/>
        <w:tblLook w:val="04A0" w:firstRow="1" w:lastRow="0" w:firstColumn="1" w:lastColumn="0" w:noHBand="0" w:noVBand="1"/>
      </w:tblPr>
      <w:tblGrid>
        <w:gridCol w:w="339"/>
        <w:gridCol w:w="2780"/>
        <w:gridCol w:w="992"/>
        <w:gridCol w:w="1276"/>
        <w:gridCol w:w="3599"/>
      </w:tblGrid>
      <w:tr w:rsidR="00BF6696" w:rsidRPr="00AD519D" w14:paraId="545D3FE9" w14:textId="77777777" w:rsidTr="00E62092">
        <w:tc>
          <w:tcPr>
            <w:tcW w:w="339" w:type="dxa"/>
          </w:tcPr>
          <w:p w14:paraId="418390FB"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780" w:type="dxa"/>
          </w:tcPr>
          <w:p w14:paraId="79FF95FD" w14:textId="19AF2BE4" w:rsidR="00BF6696" w:rsidRPr="00AD519D" w:rsidRDefault="000A0EB0" w:rsidP="00E62092">
            <w:pPr>
              <w:jc w:val="both"/>
              <w:rPr>
                <w:b/>
                <w:bCs/>
                <w:noProof/>
                <w:color w:val="000000" w:themeColor="text1"/>
              </w:rPr>
            </w:pPr>
            <w:r w:rsidRPr="00AD519D">
              <w:rPr>
                <w:b/>
                <w:bCs/>
                <w:noProof/>
                <w:color w:val="000000" w:themeColor="text1"/>
              </w:rPr>
              <w:t>Оқушының аты- жөні</w:t>
            </w:r>
          </w:p>
        </w:tc>
        <w:tc>
          <w:tcPr>
            <w:tcW w:w="992" w:type="dxa"/>
          </w:tcPr>
          <w:p w14:paraId="5D2A06EA" w14:textId="77777777" w:rsidR="00BF6696" w:rsidRPr="00AD519D" w:rsidRDefault="00BF6696" w:rsidP="00E62092">
            <w:pPr>
              <w:ind w:left="-108" w:right="-108"/>
              <w:jc w:val="both"/>
              <w:rPr>
                <w:b/>
                <w:bCs/>
                <w:noProof/>
                <w:color w:val="000000" w:themeColor="text1"/>
              </w:rPr>
            </w:pPr>
            <w:r w:rsidRPr="00AD519D">
              <w:rPr>
                <w:b/>
                <w:bCs/>
                <w:noProof/>
                <w:color w:val="000000" w:themeColor="text1"/>
              </w:rPr>
              <w:t xml:space="preserve">Сынып </w:t>
            </w:r>
          </w:p>
        </w:tc>
        <w:tc>
          <w:tcPr>
            <w:tcW w:w="1276" w:type="dxa"/>
          </w:tcPr>
          <w:p w14:paraId="30583087" w14:textId="77777777" w:rsidR="00BF6696" w:rsidRPr="00AD519D" w:rsidRDefault="00BF6696" w:rsidP="00E62092">
            <w:pPr>
              <w:jc w:val="both"/>
              <w:rPr>
                <w:b/>
                <w:bCs/>
                <w:noProof/>
                <w:color w:val="000000" w:themeColor="text1"/>
              </w:rPr>
            </w:pPr>
            <w:r w:rsidRPr="00AD519D">
              <w:rPr>
                <w:b/>
                <w:bCs/>
                <w:noProof/>
                <w:color w:val="000000" w:themeColor="text1"/>
              </w:rPr>
              <w:t xml:space="preserve">Нәтиже </w:t>
            </w:r>
          </w:p>
          <w:p w14:paraId="424A65A3" w14:textId="77777777" w:rsidR="00BF6696" w:rsidRPr="00AD519D" w:rsidRDefault="00BF6696" w:rsidP="00E62092">
            <w:pPr>
              <w:jc w:val="both"/>
              <w:rPr>
                <w:b/>
                <w:bCs/>
                <w:noProof/>
                <w:color w:val="000000" w:themeColor="text1"/>
              </w:rPr>
            </w:pPr>
          </w:p>
        </w:tc>
        <w:tc>
          <w:tcPr>
            <w:tcW w:w="3599" w:type="dxa"/>
          </w:tcPr>
          <w:p w14:paraId="3B29F9B4" w14:textId="77777777" w:rsidR="00BF6696" w:rsidRPr="00AD519D" w:rsidRDefault="00BF6696" w:rsidP="00E62092">
            <w:pPr>
              <w:ind w:left="318" w:hanging="318"/>
              <w:jc w:val="both"/>
              <w:rPr>
                <w:b/>
                <w:bCs/>
                <w:noProof/>
                <w:color w:val="000000" w:themeColor="text1"/>
              </w:rPr>
            </w:pPr>
            <w:r w:rsidRPr="00AD519D">
              <w:rPr>
                <w:b/>
                <w:bCs/>
                <w:noProof/>
                <w:color w:val="000000" w:themeColor="text1"/>
              </w:rPr>
              <w:t>Жетекшісінің аты-жөні</w:t>
            </w:r>
          </w:p>
        </w:tc>
      </w:tr>
      <w:tr w:rsidR="00BF6696" w:rsidRPr="00AD519D" w14:paraId="6046B4DC" w14:textId="77777777" w:rsidTr="00E62092">
        <w:trPr>
          <w:trHeight w:val="301"/>
        </w:trPr>
        <w:tc>
          <w:tcPr>
            <w:tcW w:w="339" w:type="dxa"/>
          </w:tcPr>
          <w:p w14:paraId="1869BF77"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780" w:type="dxa"/>
          </w:tcPr>
          <w:p w14:paraId="2BE2E856" w14:textId="77777777" w:rsidR="00BF6696" w:rsidRPr="00AD519D" w:rsidRDefault="00BF6696" w:rsidP="00E62092">
            <w:pPr>
              <w:jc w:val="both"/>
              <w:rPr>
                <w:noProof/>
                <w:color w:val="000000" w:themeColor="text1"/>
              </w:rPr>
            </w:pPr>
            <w:r w:rsidRPr="00AD519D">
              <w:rPr>
                <w:noProof/>
                <w:color w:val="000000" w:themeColor="text1"/>
              </w:rPr>
              <w:t xml:space="preserve">Бейсен Жансұлу                         </w:t>
            </w:r>
          </w:p>
        </w:tc>
        <w:tc>
          <w:tcPr>
            <w:tcW w:w="992" w:type="dxa"/>
          </w:tcPr>
          <w:p w14:paraId="3AF7F63F" w14:textId="77777777" w:rsidR="00BF6696" w:rsidRPr="00AD519D" w:rsidRDefault="00BF6696" w:rsidP="00716805">
            <w:pPr>
              <w:ind w:left="-108" w:right="-108"/>
              <w:jc w:val="center"/>
              <w:rPr>
                <w:noProof/>
                <w:color w:val="000000" w:themeColor="text1"/>
              </w:rPr>
            </w:pPr>
            <w:r w:rsidRPr="00AD519D">
              <w:rPr>
                <w:noProof/>
                <w:color w:val="000000" w:themeColor="text1"/>
              </w:rPr>
              <w:t>10</w:t>
            </w:r>
          </w:p>
        </w:tc>
        <w:tc>
          <w:tcPr>
            <w:tcW w:w="1276" w:type="dxa"/>
          </w:tcPr>
          <w:p w14:paraId="55AEA1E8" w14:textId="21C1190E" w:rsidR="00BF6696" w:rsidRPr="00AD519D" w:rsidRDefault="00BF6696" w:rsidP="00716805">
            <w:pPr>
              <w:jc w:val="center"/>
              <w:rPr>
                <w:noProof/>
                <w:color w:val="000000" w:themeColor="text1"/>
              </w:rPr>
            </w:pPr>
            <w:r w:rsidRPr="00AD519D">
              <w:rPr>
                <w:noProof/>
                <w:color w:val="000000" w:themeColor="text1"/>
              </w:rPr>
              <w:t>3</w:t>
            </w:r>
            <w:r w:rsidR="00736D4F">
              <w:rPr>
                <w:noProof/>
                <w:color w:val="000000" w:themeColor="text1"/>
              </w:rPr>
              <w:t xml:space="preserve"> орын</w:t>
            </w:r>
          </w:p>
        </w:tc>
        <w:tc>
          <w:tcPr>
            <w:tcW w:w="3599" w:type="dxa"/>
          </w:tcPr>
          <w:p w14:paraId="27862503" w14:textId="77777777" w:rsidR="00BF6696" w:rsidRPr="00AD519D" w:rsidRDefault="00BF6696" w:rsidP="00E62092">
            <w:pPr>
              <w:ind w:left="318" w:hanging="318"/>
              <w:rPr>
                <w:noProof/>
                <w:color w:val="000000" w:themeColor="text1"/>
              </w:rPr>
            </w:pPr>
            <w:r w:rsidRPr="00AD519D">
              <w:rPr>
                <w:noProof/>
                <w:color w:val="000000" w:themeColor="text1"/>
              </w:rPr>
              <w:t>Маликова Акмарал Мугайдаевна</w:t>
            </w:r>
          </w:p>
        </w:tc>
      </w:tr>
      <w:tr w:rsidR="00BF6696" w:rsidRPr="00AD519D" w14:paraId="34E421CD" w14:textId="77777777" w:rsidTr="00E62092">
        <w:tc>
          <w:tcPr>
            <w:tcW w:w="339" w:type="dxa"/>
          </w:tcPr>
          <w:p w14:paraId="139554C9" w14:textId="77777777" w:rsidR="00BF6696" w:rsidRPr="00AD519D" w:rsidRDefault="00BF6696" w:rsidP="00E62092">
            <w:pPr>
              <w:ind w:left="-93" w:right="-108"/>
              <w:jc w:val="both"/>
              <w:rPr>
                <w:noProof/>
                <w:color w:val="000000" w:themeColor="text1"/>
              </w:rPr>
            </w:pPr>
            <w:r w:rsidRPr="00AD519D">
              <w:rPr>
                <w:noProof/>
                <w:color w:val="000000" w:themeColor="text1"/>
              </w:rPr>
              <w:t>2</w:t>
            </w:r>
          </w:p>
        </w:tc>
        <w:tc>
          <w:tcPr>
            <w:tcW w:w="2780" w:type="dxa"/>
          </w:tcPr>
          <w:p w14:paraId="62E255F8" w14:textId="77777777" w:rsidR="00BF6696" w:rsidRPr="00AD519D" w:rsidRDefault="00BF6696" w:rsidP="00E62092">
            <w:pPr>
              <w:jc w:val="both"/>
              <w:rPr>
                <w:noProof/>
                <w:color w:val="000000" w:themeColor="text1"/>
              </w:rPr>
            </w:pPr>
            <w:r w:rsidRPr="00AD519D">
              <w:rPr>
                <w:noProof/>
                <w:color w:val="000000" w:themeColor="text1"/>
              </w:rPr>
              <w:t xml:space="preserve">Айтмағанбетов Нұрасыл                        </w:t>
            </w:r>
          </w:p>
        </w:tc>
        <w:tc>
          <w:tcPr>
            <w:tcW w:w="992" w:type="dxa"/>
          </w:tcPr>
          <w:p w14:paraId="2008F8B7" w14:textId="77777777" w:rsidR="00BF6696" w:rsidRPr="00AD519D" w:rsidRDefault="00BF6696" w:rsidP="00716805">
            <w:pPr>
              <w:jc w:val="center"/>
              <w:rPr>
                <w:noProof/>
                <w:color w:val="000000" w:themeColor="text1"/>
              </w:rPr>
            </w:pPr>
            <w:r w:rsidRPr="00AD519D">
              <w:rPr>
                <w:noProof/>
                <w:color w:val="000000" w:themeColor="text1"/>
              </w:rPr>
              <w:t>8</w:t>
            </w:r>
          </w:p>
        </w:tc>
        <w:tc>
          <w:tcPr>
            <w:tcW w:w="1276" w:type="dxa"/>
          </w:tcPr>
          <w:p w14:paraId="133A545B" w14:textId="5C2EFCB4" w:rsidR="00BF6696" w:rsidRPr="00AD519D" w:rsidRDefault="00BF6696" w:rsidP="00716805">
            <w:pPr>
              <w:jc w:val="center"/>
              <w:rPr>
                <w:noProof/>
                <w:color w:val="000000" w:themeColor="text1"/>
              </w:rPr>
            </w:pPr>
            <w:r w:rsidRPr="00AD519D">
              <w:rPr>
                <w:noProof/>
                <w:color w:val="000000" w:themeColor="text1"/>
              </w:rPr>
              <w:t>3</w:t>
            </w:r>
            <w:r w:rsidR="00736D4F">
              <w:rPr>
                <w:noProof/>
                <w:color w:val="000000" w:themeColor="text1"/>
              </w:rPr>
              <w:t xml:space="preserve"> орын</w:t>
            </w:r>
          </w:p>
        </w:tc>
        <w:tc>
          <w:tcPr>
            <w:tcW w:w="3599" w:type="dxa"/>
          </w:tcPr>
          <w:p w14:paraId="3FC2F2A9" w14:textId="77777777" w:rsidR="00BF6696" w:rsidRPr="00AD519D" w:rsidRDefault="00BF6696" w:rsidP="00E62092">
            <w:pPr>
              <w:rPr>
                <w:noProof/>
                <w:color w:val="000000" w:themeColor="text1"/>
              </w:rPr>
            </w:pPr>
            <w:r w:rsidRPr="00AD519D">
              <w:rPr>
                <w:noProof/>
                <w:color w:val="000000" w:themeColor="text1"/>
              </w:rPr>
              <w:t>Купеев Ермек Сексенбекович</w:t>
            </w:r>
          </w:p>
        </w:tc>
      </w:tr>
      <w:tr w:rsidR="00BF6696" w:rsidRPr="00AD519D" w14:paraId="574BAF18" w14:textId="77777777" w:rsidTr="00E62092">
        <w:tc>
          <w:tcPr>
            <w:tcW w:w="339" w:type="dxa"/>
          </w:tcPr>
          <w:p w14:paraId="2EF1783C" w14:textId="77777777" w:rsidR="00BF6696" w:rsidRPr="00AD519D" w:rsidRDefault="00BF6696" w:rsidP="00E62092">
            <w:pPr>
              <w:ind w:left="-93" w:right="-108"/>
              <w:jc w:val="both"/>
              <w:rPr>
                <w:noProof/>
                <w:color w:val="000000" w:themeColor="text1"/>
              </w:rPr>
            </w:pPr>
            <w:r w:rsidRPr="00AD519D">
              <w:rPr>
                <w:noProof/>
                <w:color w:val="000000" w:themeColor="text1"/>
              </w:rPr>
              <w:t>3</w:t>
            </w:r>
          </w:p>
        </w:tc>
        <w:tc>
          <w:tcPr>
            <w:tcW w:w="2780" w:type="dxa"/>
          </w:tcPr>
          <w:p w14:paraId="009E6992" w14:textId="77777777" w:rsidR="00BF6696" w:rsidRPr="00AD519D" w:rsidRDefault="00BF6696" w:rsidP="00E62092">
            <w:pPr>
              <w:jc w:val="both"/>
              <w:rPr>
                <w:noProof/>
                <w:color w:val="000000" w:themeColor="text1"/>
              </w:rPr>
            </w:pPr>
            <w:r w:rsidRPr="00AD519D">
              <w:rPr>
                <w:noProof/>
                <w:color w:val="000000" w:themeColor="text1"/>
              </w:rPr>
              <w:t>Төлеу Жанбота</w:t>
            </w:r>
          </w:p>
        </w:tc>
        <w:tc>
          <w:tcPr>
            <w:tcW w:w="992" w:type="dxa"/>
          </w:tcPr>
          <w:p w14:paraId="5844BC5C" w14:textId="77777777" w:rsidR="00BF6696" w:rsidRPr="00AD519D" w:rsidRDefault="00BF6696" w:rsidP="00716805">
            <w:pPr>
              <w:ind w:left="-108" w:right="-108"/>
              <w:jc w:val="center"/>
              <w:rPr>
                <w:noProof/>
                <w:color w:val="000000" w:themeColor="text1"/>
              </w:rPr>
            </w:pPr>
            <w:r w:rsidRPr="00AD519D">
              <w:rPr>
                <w:noProof/>
                <w:color w:val="000000" w:themeColor="text1"/>
              </w:rPr>
              <w:t>9</w:t>
            </w:r>
          </w:p>
        </w:tc>
        <w:tc>
          <w:tcPr>
            <w:tcW w:w="1276" w:type="dxa"/>
          </w:tcPr>
          <w:p w14:paraId="5FFB09B6" w14:textId="77E8DF6E" w:rsidR="00BF6696" w:rsidRPr="00AD519D" w:rsidRDefault="00BF6696" w:rsidP="00716805">
            <w:pPr>
              <w:jc w:val="center"/>
              <w:rPr>
                <w:noProof/>
                <w:color w:val="000000" w:themeColor="text1"/>
              </w:rPr>
            </w:pPr>
            <w:r w:rsidRPr="00AD519D">
              <w:rPr>
                <w:noProof/>
                <w:color w:val="000000" w:themeColor="text1"/>
              </w:rPr>
              <w:t>3</w:t>
            </w:r>
            <w:r w:rsidR="00736D4F">
              <w:rPr>
                <w:noProof/>
                <w:color w:val="000000" w:themeColor="text1"/>
              </w:rPr>
              <w:t xml:space="preserve"> орын</w:t>
            </w:r>
          </w:p>
        </w:tc>
        <w:tc>
          <w:tcPr>
            <w:tcW w:w="3599" w:type="dxa"/>
          </w:tcPr>
          <w:p w14:paraId="3CB06CD3" w14:textId="77777777" w:rsidR="00BF6696" w:rsidRPr="00AD519D" w:rsidRDefault="00BF6696" w:rsidP="00E62092">
            <w:pPr>
              <w:rPr>
                <w:noProof/>
                <w:color w:val="000000" w:themeColor="text1"/>
              </w:rPr>
            </w:pPr>
            <w:r w:rsidRPr="00AD519D">
              <w:rPr>
                <w:noProof/>
                <w:color w:val="000000" w:themeColor="text1"/>
              </w:rPr>
              <w:t>Алимканова Айгуль Кабденовна</w:t>
            </w:r>
          </w:p>
        </w:tc>
      </w:tr>
    </w:tbl>
    <w:p w14:paraId="0D8920C3" w14:textId="77777777" w:rsidR="00BF6696" w:rsidRPr="00F7411D" w:rsidRDefault="00BF6696" w:rsidP="00BF669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noProof/>
          <w:color w:val="000000" w:themeColor="text1"/>
          <w:sz w:val="28"/>
          <w:szCs w:val="28"/>
        </w:rPr>
      </w:pPr>
    </w:p>
    <w:p w14:paraId="60BA81AD" w14:textId="2B5A66C7" w:rsidR="00BF6696" w:rsidRPr="00AD519D" w:rsidRDefault="00BF6696" w:rsidP="00BF6696">
      <w:pPr>
        <w:spacing w:line="240" w:lineRule="auto"/>
        <w:jc w:val="both"/>
        <w:rPr>
          <w:rFonts w:ascii="Times New Roman" w:hAnsi="Times New Roman" w:cs="Times New Roman"/>
          <w:noProof/>
          <w:color w:val="000000" w:themeColor="text1"/>
          <w:sz w:val="28"/>
          <w:szCs w:val="28"/>
        </w:rPr>
      </w:pPr>
      <w:r w:rsidRPr="00AD519D">
        <w:rPr>
          <w:rFonts w:ascii="Times New Roman" w:hAnsi="Times New Roman" w:cs="Times New Roman"/>
          <w:b/>
          <w:bCs/>
          <w:noProof/>
          <w:color w:val="000000" w:themeColor="text1"/>
          <w:sz w:val="28"/>
          <w:szCs w:val="28"/>
        </w:rPr>
        <w:t>НИШ мектебінде өткен «Зерттеудегі бір қадам – дамудағы жүз қадам»</w:t>
      </w:r>
      <w:r w:rsidRPr="00AD519D">
        <w:rPr>
          <w:rFonts w:ascii="Times New Roman" w:hAnsi="Times New Roman" w:cs="Times New Roman"/>
          <w:noProof/>
          <w:color w:val="000000" w:themeColor="text1"/>
          <w:sz w:val="28"/>
          <w:szCs w:val="28"/>
        </w:rPr>
        <w:t xml:space="preserve"> өңірлік ғылыми-практикалық конференцияға 10 «Ә» сынып оқушысы сатымбаева Аружан А</w:t>
      </w:r>
      <w:r w:rsidR="00215076">
        <w:rPr>
          <w:rFonts w:ascii="Times New Roman" w:hAnsi="Times New Roman" w:cs="Times New Roman"/>
          <w:noProof/>
          <w:color w:val="000000" w:themeColor="text1"/>
          <w:sz w:val="28"/>
          <w:szCs w:val="28"/>
        </w:rPr>
        <w:t xml:space="preserve">йжан </w:t>
      </w:r>
      <w:r w:rsidRPr="00AD519D">
        <w:rPr>
          <w:rFonts w:ascii="Times New Roman" w:hAnsi="Times New Roman" w:cs="Times New Roman"/>
          <w:noProof/>
          <w:color w:val="000000" w:themeColor="text1"/>
          <w:sz w:val="28"/>
          <w:szCs w:val="28"/>
        </w:rPr>
        <w:t>У</w:t>
      </w:r>
      <w:r w:rsidR="00215076">
        <w:rPr>
          <w:rFonts w:ascii="Times New Roman" w:hAnsi="Times New Roman" w:cs="Times New Roman"/>
          <w:noProof/>
          <w:color w:val="000000" w:themeColor="text1"/>
          <w:sz w:val="28"/>
          <w:szCs w:val="28"/>
        </w:rPr>
        <w:t xml:space="preserve">миткалиевна </w:t>
      </w:r>
      <w:r w:rsidRPr="00AD519D">
        <w:rPr>
          <w:rFonts w:ascii="Times New Roman" w:hAnsi="Times New Roman" w:cs="Times New Roman"/>
          <w:noProof/>
          <w:color w:val="000000" w:themeColor="text1"/>
          <w:sz w:val="28"/>
          <w:szCs w:val="28"/>
        </w:rPr>
        <w:t>Косанованың жетекшілігімен қатысып 1-орын, 9 «А» сынып оқушышы Казбеков Аян К</w:t>
      </w:r>
      <w:r w:rsidR="00B802F6">
        <w:rPr>
          <w:rFonts w:ascii="Times New Roman" w:hAnsi="Times New Roman" w:cs="Times New Roman"/>
          <w:noProof/>
          <w:color w:val="000000" w:themeColor="text1"/>
          <w:sz w:val="28"/>
          <w:szCs w:val="28"/>
        </w:rPr>
        <w:t xml:space="preserve">уляш </w:t>
      </w:r>
      <w:r w:rsidRPr="00AD519D">
        <w:rPr>
          <w:rFonts w:ascii="Times New Roman" w:hAnsi="Times New Roman" w:cs="Times New Roman"/>
          <w:noProof/>
          <w:color w:val="000000" w:themeColor="text1"/>
          <w:sz w:val="28"/>
          <w:szCs w:val="28"/>
        </w:rPr>
        <w:t>Б</w:t>
      </w:r>
      <w:r w:rsidR="00B802F6">
        <w:rPr>
          <w:rFonts w:ascii="Times New Roman" w:hAnsi="Times New Roman" w:cs="Times New Roman"/>
          <w:noProof/>
          <w:color w:val="000000" w:themeColor="text1"/>
          <w:sz w:val="28"/>
          <w:szCs w:val="28"/>
        </w:rPr>
        <w:t xml:space="preserve">ахитжановна </w:t>
      </w:r>
      <w:r w:rsidRPr="00AD519D">
        <w:rPr>
          <w:rFonts w:ascii="Times New Roman" w:hAnsi="Times New Roman" w:cs="Times New Roman"/>
          <w:noProof/>
          <w:color w:val="000000" w:themeColor="text1"/>
          <w:sz w:val="28"/>
          <w:szCs w:val="28"/>
        </w:rPr>
        <w:t xml:space="preserve">Базылбекованың жетекшілігімен 3-орынға ие болды.  </w:t>
      </w:r>
    </w:p>
    <w:p w14:paraId="6E0DA376"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 xml:space="preserve">7-11 сынып арасындағы </w:t>
      </w:r>
      <w:r w:rsidRPr="00BC110F">
        <w:rPr>
          <w:rFonts w:ascii="Times New Roman" w:hAnsi="Times New Roman" w:cs="Times New Roman"/>
          <w:b/>
          <w:bCs/>
          <w:noProof/>
          <w:color w:val="000000" w:themeColor="text1"/>
          <w:sz w:val="28"/>
          <w:szCs w:val="28"/>
        </w:rPr>
        <w:t>«Жансүгіров пен Мақатаев оқулары»</w:t>
      </w:r>
      <w:r w:rsidRPr="00F7411D">
        <w:rPr>
          <w:rFonts w:ascii="Times New Roman" w:hAnsi="Times New Roman" w:cs="Times New Roman"/>
          <w:noProof/>
          <w:color w:val="000000" w:themeColor="text1"/>
          <w:sz w:val="28"/>
          <w:szCs w:val="28"/>
        </w:rPr>
        <w:t xml:space="preserve"> 7-11 сынып  оқушыларына арналған республикалық оқуларының қалалық және облыстық кезеңі</w:t>
      </w:r>
    </w:p>
    <w:tbl>
      <w:tblPr>
        <w:tblStyle w:val="31"/>
        <w:tblW w:w="9209" w:type="dxa"/>
        <w:tblLook w:val="04A0" w:firstRow="1" w:lastRow="0" w:firstColumn="1" w:lastColumn="0" w:noHBand="0" w:noVBand="1"/>
      </w:tblPr>
      <w:tblGrid>
        <w:gridCol w:w="484"/>
        <w:gridCol w:w="1827"/>
        <w:gridCol w:w="1259"/>
        <w:gridCol w:w="1245"/>
        <w:gridCol w:w="990"/>
        <w:gridCol w:w="13"/>
        <w:gridCol w:w="3391"/>
      </w:tblGrid>
      <w:tr w:rsidR="00BF6696" w:rsidRPr="00AD519D" w14:paraId="5FF99B56" w14:textId="77777777" w:rsidTr="00E62092">
        <w:trPr>
          <w:trHeight w:val="249"/>
        </w:trPr>
        <w:tc>
          <w:tcPr>
            <w:tcW w:w="484" w:type="dxa"/>
            <w:vMerge w:val="restart"/>
          </w:tcPr>
          <w:p w14:paraId="1C44C900" w14:textId="77777777" w:rsidR="00BF6696" w:rsidRPr="00AD519D" w:rsidRDefault="00BF6696" w:rsidP="00E62092">
            <w:pPr>
              <w:suppressAutoHyphens/>
              <w:rPr>
                <w:rFonts w:ascii="Times New Roman" w:hAnsi="Times New Roman"/>
                <w:b/>
                <w:bCs/>
                <w:iCs/>
                <w:noProof/>
                <w:color w:val="000000" w:themeColor="text1"/>
                <w:sz w:val="20"/>
                <w:szCs w:val="20"/>
                <w:lang w:eastAsia="ar-SA"/>
              </w:rPr>
            </w:pPr>
            <w:r w:rsidRPr="00AD519D">
              <w:rPr>
                <w:rFonts w:ascii="Times New Roman" w:hAnsi="Times New Roman"/>
                <w:b/>
                <w:bCs/>
                <w:iCs/>
                <w:noProof/>
                <w:color w:val="000000" w:themeColor="text1"/>
                <w:sz w:val="20"/>
                <w:szCs w:val="20"/>
                <w:lang w:eastAsia="ar-SA"/>
              </w:rPr>
              <w:t>№</w:t>
            </w:r>
          </w:p>
        </w:tc>
        <w:tc>
          <w:tcPr>
            <w:tcW w:w="1827" w:type="dxa"/>
            <w:vMerge w:val="restart"/>
          </w:tcPr>
          <w:p w14:paraId="15DFC478" w14:textId="0291888E" w:rsidR="00BF6696" w:rsidRPr="00AD519D" w:rsidRDefault="000A0EB0" w:rsidP="00E62092">
            <w:pPr>
              <w:suppressAutoHyphens/>
              <w:jc w:val="center"/>
              <w:rPr>
                <w:rFonts w:ascii="Times New Roman" w:hAnsi="Times New Roman"/>
                <w:b/>
                <w:bCs/>
                <w:iCs/>
                <w:noProof/>
                <w:color w:val="000000" w:themeColor="text1"/>
                <w:sz w:val="20"/>
                <w:szCs w:val="20"/>
                <w:lang w:eastAsia="ar-SA"/>
              </w:rPr>
            </w:pPr>
            <w:r w:rsidRPr="00AD519D">
              <w:rPr>
                <w:rFonts w:ascii="Times New Roman" w:hAnsi="Times New Roman"/>
                <w:b/>
                <w:bCs/>
                <w:noProof/>
                <w:color w:val="000000" w:themeColor="text1"/>
                <w:sz w:val="20"/>
                <w:szCs w:val="20"/>
              </w:rPr>
              <w:t>Оқушының аты- жөні</w:t>
            </w:r>
          </w:p>
        </w:tc>
        <w:tc>
          <w:tcPr>
            <w:tcW w:w="1259" w:type="dxa"/>
            <w:vMerge w:val="restart"/>
          </w:tcPr>
          <w:p w14:paraId="4480DD4D" w14:textId="095AABA1" w:rsidR="00BF6696" w:rsidRPr="00AD519D" w:rsidRDefault="00BF6696" w:rsidP="00E62092">
            <w:pPr>
              <w:suppressAutoHyphens/>
              <w:rPr>
                <w:rFonts w:ascii="Times New Roman" w:hAnsi="Times New Roman"/>
                <w:b/>
                <w:bCs/>
                <w:iCs/>
                <w:noProof/>
                <w:color w:val="000000" w:themeColor="text1"/>
                <w:sz w:val="20"/>
                <w:szCs w:val="20"/>
                <w:lang w:eastAsia="ar-SA"/>
              </w:rPr>
            </w:pPr>
            <w:r w:rsidRPr="00AD519D">
              <w:rPr>
                <w:rFonts w:ascii="Times New Roman" w:hAnsi="Times New Roman"/>
                <w:b/>
                <w:bCs/>
                <w:iCs/>
                <w:noProof/>
                <w:color w:val="000000" w:themeColor="text1"/>
                <w:sz w:val="20"/>
                <w:szCs w:val="20"/>
                <w:lang w:eastAsia="ar-SA"/>
              </w:rPr>
              <w:t>Сыны</w:t>
            </w:r>
            <w:r w:rsidR="00736D4F">
              <w:rPr>
                <w:rFonts w:ascii="Times New Roman" w:hAnsi="Times New Roman"/>
                <w:b/>
                <w:bCs/>
                <w:iCs/>
                <w:noProof/>
                <w:color w:val="000000" w:themeColor="text1"/>
                <w:sz w:val="20"/>
                <w:szCs w:val="20"/>
                <w:lang w:eastAsia="ar-SA"/>
              </w:rPr>
              <w:t>п</w:t>
            </w:r>
          </w:p>
        </w:tc>
        <w:tc>
          <w:tcPr>
            <w:tcW w:w="2248" w:type="dxa"/>
            <w:gridSpan w:val="3"/>
          </w:tcPr>
          <w:p w14:paraId="1EB6A52C" w14:textId="0C36795A" w:rsidR="00BF6696" w:rsidRPr="00AD519D" w:rsidRDefault="00BF6696" w:rsidP="00E62092">
            <w:pPr>
              <w:suppressAutoHyphens/>
              <w:jc w:val="center"/>
              <w:rPr>
                <w:rFonts w:ascii="Times New Roman" w:hAnsi="Times New Roman"/>
                <w:b/>
                <w:bCs/>
                <w:iCs/>
                <w:noProof/>
                <w:color w:val="000000" w:themeColor="text1"/>
                <w:sz w:val="20"/>
                <w:szCs w:val="20"/>
                <w:lang w:eastAsia="ar-SA"/>
              </w:rPr>
            </w:pPr>
            <w:r w:rsidRPr="00AD519D">
              <w:rPr>
                <w:rFonts w:ascii="Times New Roman" w:hAnsi="Times New Roman"/>
                <w:b/>
                <w:bCs/>
                <w:iCs/>
                <w:noProof/>
                <w:color w:val="000000" w:themeColor="text1"/>
                <w:sz w:val="20"/>
                <w:szCs w:val="20"/>
                <w:lang w:eastAsia="ar-SA"/>
              </w:rPr>
              <w:t>Нәтиже</w:t>
            </w:r>
            <w:r w:rsidR="00736D4F">
              <w:rPr>
                <w:rFonts w:ascii="Times New Roman" w:hAnsi="Times New Roman"/>
                <w:b/>
                <w:bCs/>
                <w:iCs/>
                <w:noProof/>
                <w:color w:val="000000" w:themeColor="text1"/>
                <w:sz w:val="20"/>
                <w:szCs w:val="20"/>
                <w:lang w:eastAsia="ar-SA"/>
              </w:rPr>
              <w:t xml:space="preserve"> </w:t>
            </w:r>
          </w:p>
        </w:tc>
        <w:tc>
          <w:tcPr>
            <w:tcW w:w="3391" w:type="dxa"/>
          </w:tcPr>
          <w:p w14:paraId="5FEB466D" w14:textId="6C65FE16" w:rsidR="00BF6696" w:rsidRPr="000A0EB0" w:rsidRDefault="000A0EB0" w:rsidP="00E62092">
            <w:pPr>
              <w:jc w:val="center"/>
              <w:rPr>
                <w:rFonts w:ascii="Times New Roman" w:hAnsi="Times New Roman"/>
                <w:b/>
                <w:bCs/>
                <w:noProof/>
                <w:color w:val="000000" w:themeColor="text1"/>
                <w:sz w:val="20"/>
                <w:szCs w:val="20"/>
              </w:rPr>
            </w:pPr>
            <w:r w:rsidRPr="000A0EB0">
              <w:rPr>
                <w:rFonts w:ascii="Times New Roman" w:hAnsi="Times New Roman"/>
                <w:b/>
                <w:bCs/>
                <w:noProof/>
                <w:color w:val="000000" w:themeColor="text1"/>
                <w:sz w:val="20"/>
                <w:szCs w:val="20"/>
              </w:rPr>
              <w:t>Жетекшісінің аты-жөні</w:t>
            </w:r>
          </w:p>
        </w:tc>
      </w:tr>
      <w:tr w:rsidR="00BF6696" w:rsidRPr="00AD519D" w14:paraId="3348BDBF" w14:textId="77777777" w:rsidTr="00E62092">
        <w:trPr>
          <w:trHeight w:val="249"/>
        </w:trPr>
        <w:tc>
          <w:tcPr>
            <w:tcW w:w="484" w:type="dxa"/>
            <w:vMerge/>
          </w:tcPr>
          <w:p w14:paraId="05C926FC" w14:textId="77777777" w:rsidR="00BF6696" w:rsidRPr="00AD519D" w:rsidRDefault="00BF6696" w:rsidP="00E62092">
            <w:pPr>
              <w:suppressAutoHyphens/>
              <w:rPr>
                <w:rFonts w:ascii="Times New Roman" w:hAnsi="Times New Roman"/>
                <w:b/>
                <w:bCs/>
                <w:iCs/>
                <w:noProof/>
                <w:color w:val="000000" w:themeColor="text1"/>
                <w:sz w:val="20"/>
                <w:szCs w:val="20"/>
                <w:lang w:eastAsia="ar-SA"/>
              </w:rPr>
            </w:pPr>
          </w:p>
        </w:tc>
        <w:tc>
          <w:tcPr>
            <w:tcW w:w="1827" w:type="dxa"/>
            <w:vMerge/>
          </w:tcPr>
          <w:p w14:paraId="10E944E0" w14:textId="77777777" w:rsidR="00BF6696" w:rsidRPr="00AD519D" w:rsidRDefault="00BF6696" w:rsidP="00E62092">
            <w:pPr>
              <w:suppressAutoHyphens/>
              <w:jc w:val="center"/>
              <w:rPr>
                <w:rFonts w:ascii="Times New Roman" w:hAnsi="Times New Roman"/>
                <w:b/>
                <w:bCs/>
                <w:iCs/>
                <w:noProof/>
                <w:color w:val="000000" w:themeColor="text1"/>
                <w:sz w:val="20"/>
                <w:szCs w:val="20"/>
                <w:lang w:eastAsia="ar-SA"/>
              </w:rPr>
            </w:pPr>
          </w:p>
        </w:tc>
        <w:tc>
          <w:tcPr>
            <w:tcW w:w="1259" w:type="dxa"/>
            <w:vMerge/>
          </w:tcPr>
          <w:p w14:paraId="6004091C" w14:textId="77777777" w:rsidR="00BF6696" w:rsidRPr="00AD519D" w:rsidRDefault="00BF6696" w:rsidP="00E62092">
            <w:pPr>
              <w:suppressAutoHyphens/>
              <w:rPr>
                <w:rFonts w:ascii="Times New Roman" w:hAnsi="Times New Roman"/>
                <w:b/>
                <w:bCs/>
                <w:iCs/>
                <w:noProof/>
                <w:color w:val="000000" w:themeColor="text1"/>
                <w:sz w:val="20"/>
                <w:szCs w:val="20"/>
                <w:lang w:eastAsia="ar-SA"/>
              </w:rPr>
            </w:pPr>
          </w:p>
        </w:tc>
        <w:tc>
          <w:tcPr>
            <w:tcW w:w="1245" w:type="dxa"/>
          </w:tcPr>
          <w:p w14:paraId="15DE58CE" w14:textId="77777777" w:rsidR="00BF6696" w:rsidRPr="00AD519D" w:rsidRDefault="00BF6696" w:rsidP="00E62092">
            <w:pPr>
              <w:suppressAutoHyphens/>
              <w:jc w:val="center"/>
              <w:rPr>
                <w:rFonts w:ascii="Times New Roman" w:hAnsi="Times New Roman"/>
                <w:b/>
                <w:bCs/>
                <w:iCs/>
                <w:noProof/>
                <w:color w:val="000000" w:themeColor="text1"/>
                <w:sz w:val="20"/>
                <w:szCs w:val="20"/>
                <w:lang w:eastAsia="ar-SA"/>
              </w:rPr>
            </w:pPr>
            <w:r w:rsidRPr="00AD519D">
              <w:rPr>
                <w:rFonts w:ascii="Times New Roman" w:hAnsi="Times New Roman"/>
                <w:b/>
                <w:bCs/>
                <w:iCs/>
                <w:noProof/>
                <w:color w:val="000000" w:themeColor="text1"/>
                <w:sz w:val="20"/>
                <w:szCs w:val="20"/>
                <w:lang w:eastAsia="ar-SA"/>
              </w:rPr>
              <w:t>қала</w:t>
            </w:r>
          </w:p>
        </w:tc>
        <w:tc>
          <w:tcPr>
            <w:tcW w:w="990" w:type="dxa"/>
          </w:tcPr>
          <w:p w14:paraId="0E01A451" w14:textId="77777777" w:rsidR="00BF6696" w:rsidRPr="00AD519D" w:rsidRDefault="00BF6696" w:rsidP="00E62092">
            <w:pPr>
              <w:suppressAutoHyphens/>
              <w:jc w:val="center"/>
              <w:rPr>
                <w:rFonts w:ascii="Times New Roman" w:hAnsi="Times New Roman"/>
                <w:b/>
                <w:bCs/>
                <w:iCs/>
                <w:noProof/>
                <w:color w:val="000000" w:themeColor="text1"/>
                <w:sz w:val="20"/>
                <w:szCs w:val="20"/>
                <w:lang w:eastAsia="ar-SA"/>
              </w:rPr>
            </w:pPr>
            <w:r w:rsidRPr="00AD519D">
              <w:rPr>
                <w:rFonts w:ascii="Times New Roman" w:hAnsi="Times New Roman"/>
                <w:b/>
                <w:bCs/>
                <w:iCs/>
                <w:noProof/>
                <w:color w:val="000000" w:themeColor="text1"/>
                <w:sz w:val="20"/>
                <w:szCs w:val="20"/>
                <w:lang w:eastAsia="ar-SA"/>
              </w:rPr>
              <w:t>облыс</w:t>
            </w:r>
          </w:p>
        </w:tc>
        <w:tc>
          <w:tcPr>
            <w:tcW w:w="3404" w:type="dxa"/>
            <w:gridSpan w:val="2"/>
          </w:tcPr>
          <w:p w14:paraId="700963DB" w14:textId="77777777" w:rsidR="00BF6696" w:rsidRPr="00AD519D" w:rsidRDefault="00BF6696" w:rsidP="00E62092">
            <w:pPr>
              <w:jc w:val="center"/>
              <w:rPr>
                <w:rFonts w:ascii="Times New Roman" w:hAnsi="Times New Roman"/>
                <w:b/>
                <w:bCs/>
                <w:noProof/>
                <w:color w:val="000000" w:themeColor="text1"/>
                <w:sz w:val="20"/>
                <w:szCs w:val="20"/>
              </w:rPr>
            </w:pPr>
          </w:p>
        </w:tc>
      </w:tr>
      <w:tr w:rsidR="00BF6696" w:rsidRPr="00AD519D" w14:paraId="075C86B6" w14:textId="77777777" w:rsidTr="00E62092">
        <w:tc>
          <w:tcPr>
            <w:tcW w:w="484" w:type="dxa"/>
          </w:tcPr>
          <w:p w14:paraId="08A42587" w14:textId="77777777" w:rsidR="00BF6696" w:rsidRPr="00AD519D" w:rsidRDefault="00BF6696" w:rsidP="00E62092">
            <w:pPr>
              <w:suppressAutoHyphens/>
              <w:rPr>
                <w:rFonts w:ascii="Times New Roman" w:hAnsi="Times New Roman"/>
                <w:iCs/>
                <w:noProof/>
                <w:color w:val="000000" w:themeColor="text1"/>
                <w:sz w:val="20"/>
                <w:szCs w:val="20"/>
                <w:lang w:eastAsia="ar-SA"/>
              </w:rPr>
            </w:pPr>
            <w:r w:rsidRPr="00AD519D">
              <w:rPr>
                <w:rFonts w:ascii="Times New Roman" w:hAnsi="Times New Roman"/>
                <w:iCs/>
                <w:noProof/>
                <w:color w:val="000000" w:themeColor="text1"/>
                <w:sz w:val="20"/>
                <w:szCs w:val="20"/>
                <w:lang w:eastAsia="ar-SA"/>
              </w:rPr>
              <w:lastRenderedPageBreak/>
              <w:t>1</w:t>
            </w:r>
          </w:p>
        </w:tc>
        <w:tc>
          <w:tcPr>
            <w:tcW w:w="1827" w:type="dxa"/>
          </w:tcPr>
          <w:p w14:paraId="1C40570E" w14:textId="77777777" w:rsidR="00BF6696" w:rsidRPr="00AD519D" w:rsidRDefault="00BF6696" w:rsidP="00E62092">
            <w:pPr>
              <w:suppressAutoHyphens/>
              <w:rPr>
                <w:rFonts w:ascii="Times New Roman" w:hAnsi="Times New Roman"/>
                <w:iCs/>
                <w:noProof/>
                <w:color w:val="000000" w:themeColor="text1"/>
                <w:sz w:val="20"/>
                <w:szCs w:val="20"/>
                <w:lang w:eastAsia="ar-SA"/>
              </w:rPr>
            </w:pPr>
            <w:r w:rsidRPr="00AD519D">
              <w:rPr>
                <w:rFonts w:ascii="Times New Roman" w:hAnsi="Times New Roman"/>
                <w:noProof/>
                <w:color w:val="000000" w:themeColor="text1"/>
                <w:sz w:val="20"/>
                <w:szCs w:val="20"/>
              </w:rPr>
              <w:t xml:space="preserve">Сатымбаева Аружан </w:t>
            </w:r>
          </w:p>
        </w:tc>
        <w:tc>
          <w:tcPr>
            <w:tcW w:w="1259" w:type="dxa"/>
          </w:tcPr>
          <w:p w14:paraId="6B58719A" w14:textId="77777777" w:rsidR="00BF6696" w:rsidRPr="00AD519D" w:rsidRDefault="00BF6696" w:rsidP="00716805">
            <w:pPr>
              <w:suppressAutoHyphens/>
              <w:jc w:val="center"/>
              <w:rPr>
                <w:rFonts w:ascii="Times New Roman" w:hAnsi="Times New Roman"/>
                <w:iCs/>
                <w:noProof/>
                <w:color w:val="000000" w:themeColor="text1"/>
                <w:sz w:val="20"/>
                <w:szCs w:val="20"/>
                <w:lang w:eastAsia="ar-SA"/>
              </w:rPr>
            </w:pPr>
            <w:r w:rsidRPr="00AD519D">
              <w:rPr>
                <w:rFonts w:ascii="Times New Roman" w:hAnsi="Times New Roman"/>
                <w:iCs/>
                <w:noProof/>
                <w:color w:val="000000" w:themeColor="text1"/>
                <w:sz w:val="20"/>
                <w:szCs w:val="20"/>
                <w:lang w:eastAsia="ar-SA"/>
              </w:rPr>
              <w:t>10</w:t>
            </w:r>
          </w:p>
        </w:tc>
        <w:tc>
          <w:tcPr>
            <w:tcW w:w="1245" w:type="dxa"/>
          </w:tcPr>
          <w:p w14:paraId="3B0AFFA8" w14:textId="49FDDA4D" w:rsidR="00BF6696" w:rsidRPr="00736D4F" w:rsidRDefault="00BF6696" w:rsidP="00716805">
            <w:pPr>
              <w:suppressAutoHyphens/>
              <w:jc w:val="center"/>
              <w:rPr>
                <w:rFonts w:ascii="Times New Roman" w:hAnsi="Times New Roman"/>
                <w:iCs/>
                <w:noProof/>
                <w:color w:val="000000" w:themeColor="text1"/>
                <w:sz w:val="20"/>
                <w:szCs w:val="20"/>
                <w:lang w:eastAsia="ar-SA"/>
              </w:rPr>
            </w:pPr>
            <w:r w:rsidRPr="00736D4F">
              <w:rPr>
                <w:rFonts w:ascii="Times New Roman" w:hAnsi="Times New Roman"/>
                <w:iCs/>
                <w:noProof/>
                <w:color w:val="000000" w:themeColor="text1"/>
                <w:sz w:val="20"/>
                <w:szCs w:val="20"/>
                <w:lang w:eastAsia="ar-SA"/>
              </w:rPr>
              <w:t>1</w:t>
            </w:r>
            <w:r w:rsidR="00736D4F" w:rsidRPr="00736D4F">
              <w:rPr>
                <w:rFonts w:ascii="Times New Roman" w:hAnsi="Times New Roman"/>
                <w:iCs/>
                <w:noProof/>
                <w:color w:val="000000" w:themeColor="text1"/>
                <w:sz w:val="20"/>
                <w:szCs w:val="20"/>
                <w:lang w:eastAsia="ar-SA"/>
              </w:rPr>
              <w:t xml:space="preserve"> </w:t>
            </w:r>
            <w:r w:rsidR="00736D4F" w:rsidRPr="00736D4F">
              <w:rPr>
                <w:rFonts w:ascii="Times New Roman" w:hAnsi="Times New Roman"/>
                <w:noProof/>
                <w:color w:val="000000" w:themeColor="text1"/>
              </w:rPr>
              <w:t>орын</w:t>
            </w:r>
          </w:p>
        </w:tc>
        <w:tc>
          <w:tcPr>
            <w:tcW w:w="990" w:type="dxa"/>
          </w:tcPr>
          <w:p w14:paraId="2FFE9A49" w14:textId="3BEA87FE" w:rsidR="00BF6696" w:rsidRPr="00736D4F" w:rsidRDefault="00BF6696" w:rsidP="00716805">
            <w:pPr>
              <w:suppressAutoHyphens/>
              <w:jc w:val="center"/>
              <w:rPr>
                <w:rFonts w:ascii="Times New Roman" w:hAnsi="Times New Roman"/>
                <w:iCs/>
                <w:noProof/>
                <w:color w:val="000000" w:themeColor="text1"/>
                <w:sz w:val="20"/>
                <w:szCs w:val="20"/>
                <w:lang w:eastAsia="ar-SA"/>
              </w:rPr>
            </w:pPr>
            <w:r w:rsidRPr="00736D4F">
              <w:rPr>
                <w:rFonts w:ascii="Times New Roman" w:hAnsi="Times New Roman"/>
                <w:iCs/>
                <w:noProof/>
                <w:color w:val="000000" w:themeColor="text1"/>
                <w:sz w:val="20"/>
                <w:szCs w:val="20"/>
                <w:lang w:eastAsia="ar-SA"/>
              </w:rPr>
              <w:t>2</w:t>
            </w:r>
            <w:r w:rsidR="00736D4F" w:rsidRPr="00736D4F">
              <w:rPr>
                <w:rFonts w:ascii="Times New Roman" w:hAnsi="Times New Roman"/>
                <w:iCs/>
                <w:noProof/>
                <w:color w:val="000000" w:themeColor="text1"/>
                <w:sz w:val="20"/>
                <w:szCs w:val="20"/>
                <w:lang w:eastAsia="ar-SA"/>
              </w:rPr>
              <w:t xml:space="preserve"> </w:t>
            </w:r>
            <w:r w:rsidR="00736D4F" w:rsidRPr="00736D4F">
              <w:rPr>
                <w:rFonts w:ascii="Times New Roman" w:hAnsi="Times New Roman"/>
                <w:noProof/>
                <w:color w:val="000000" w:themeColor="text1"/>
              </w:rPr>
              <w:t>орын</w:t>
            </w:r>
          </w:p>
        </w:tc>
        <w:tc>
          <w:tcPr>
            <w:tcW w:w="3404" w:type="dxa"/>
            <w:gridSpan w:val="2"/>
          </w:tcPr>
          <w:p w14:paraId="5571BC95"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Маликова Акмарал Мугайдаевна</w:t>
            </w:r>
          </w:p>
        </w:tc>
      </w:tr>
      <w:tr w:rsidR="00BF6696" w:rsidRPr="00AD519D" w14:paraId="112B2C16" w14:textId="77777777" w:rsidTr="00E62092">
        <w:tc>
          <w:tcPr>
            <w:tcW w:w="484" w:type="dxa"/>
          </w:tcPr>
          <w:p w14:paraId="03A89AC9" w14:textId="77777777" w:rsidR="00BF6696" w:rsidRPr="00AD519D" w:rsidRDefault="00BF6696" w:rsidP="00E62092">
            <w:pPr>
              <w:keepNext/>
              <w:keepLines/>
              <w:shd w:val="clear" w:color="auto" w:fill="FFFFFF"/>
              <w:outlineLvl w:val="1"/>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p>
        </w:tc>
        <w:tc>
          <w:tcPr>
            <w:tcW w:w="1827" w:type="dxa"/>
          </w:tcPr>
          <w:p w14:paraId="7646BA01" w14:textId="77777777" w:rsidR="00BF6696" w:rsidRPr="00AD519D" w:rsidRDefault="00BF6696" w:rsidP="00E62092">
            <w:pPr>
              <w:suppressAutoHyphens/>
              <w:rPr>
                <w:rFonts w:ascii="Times New Roman" w:hAnsi="Times New Roman"/>
                <w:iCs/>
                <w:noProof/>
                <w:color w:val="000000" w:themeColor="text1"/>
                <w:sz w:val="20"/>
                <w:szCs w:val="20"/>
                <w:lang w:eastAsia="ar-SA"/>
              </w:rPr>
            </w:pPr>
            <w:r w:rsidRPr="00AD519D">
              <w:rPr>
                <w:rFonts w:ascii="Times New Roman" w:hAnsi="Times New Roman"/>
                <w:iCs/>
                <w:noProof/>
                <w:color w:val="000000" w:themeColor="text1"/>
                <w:sz w:val="20"/>
                <w:szCs w:val="20"/>
                <w:lang w:eastAsia="ar-SA"/>
              </w:rPr>
              <w:t xml:space="preserve">Сейткан Айша </w:t>
            </w:r>
          </w:p>
        </w:tc>
        <w:tc>
          <w:tcPr>
            <w:tcW w:w="1259" w:type="dxa"/>
          </w:tcPr>
          <w:p w14:paraId="125A9FEB" w14:textId="77777777" w:rsidR="00BF6696" w:rsidRPr="00AD519D" w:rsidRDefault="00BF6696" w:rsidP="00716805">
            <w:pPr>
              <w:suppressAutoHyphens/>
              <w:jc w:val="center"/>
              <w:rPr>
                <w:rFonts w:ascii="Times New Roman" w:hAnsi="Times New Roman"/>
                <w:iCs/>
                <w:noProof/>
                <w:color w:val="000000" w:themeColor="text1"/>
                <w:sz w:val="20"/>
                <w:szCs w:val="20"/>
                <w:lang w:eastAsia="ar-SA"/>
              </w:rPr>
            </w:pPr>
            <w:r w:rsidRPr="00AD519D">
              <w:rPr>
                <w:rFonts w:ascii="Times New Roman" w:hAnsi="Times New Roman"/>
                <w:iCs/>
                <w:noProof/>
                <w:color w:val="000000" w:themeColor="text1"/>
                <w:sz w:val="20"/>
                <w:szCs w:val="20"/>
                <w:lang w:eastAsia="ar-SA"/>
              </w:rPr>
              <w:t>10</w:t>
            </w:r>
          </w:p>
        </w:tc>
        <w:tc>
          <w:tcPr>
            <w:tcW w:w="1245" w:type="dxa"/>
          </w:tcPr>
          <w:p w14:paraId="39B5AF0C" w14:textId="722364F0" w:rsidR="00BF6696" w:rsidRPr="00736D4F" w:rsidRDefault="00BF6696" w:rsidP="00716805">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1</w:t>
            </w:r>
            <w:r w:rsidR="00736D4F" w:rsidRPr="00736D4F">
              <w:rPr>
                <w:rFonts w:ascii="Times New Roman" w:hAnsi="Times New Roman"/>
                <w:noProof/>
                <w:color w:val="000000" w:themeColor="text1"/>
                <w:sz w:val="20"/>
                <w:szCs w:val="20"/>
              </w:rPr>
              <w:t xml:space="preserve"> орын</w:t>
            </w:r>
          </w:p>
        </w:tc>
        <w:tc>
          <w:tcPr>
            <w:tcW w:w="990" w:type="dxa"/>
          </w:tcPr>
          <w:p w14:paraId="0A092D70" w14:textId="197B0088" w:rsidR="00BF6696" w:rsidRPr="00736D4F" w:rsidRDefault="00BF6696" w:rsidP="00716805">
            <w:pPr>
              <w:jc w:val="center"/>
              <w:rPr>
                <w:rFonts w:ascii="Times New Roman" w:hAnsi="Times New Roman"/>
                <w:noProof/>
                <w:color w:val="000000" w:themeColor="text1"/>
                <w:sz w:val="20"/>
                <w:szCs w:val="20"/>
              </w:rPr>
            </w:pPr>
            <w:r w:rsidRPr="00736D4F">
              <w:rPr>
                <w:rFonts w:ascii="Times New Roman" w:hAnsi="Times New Roman"/>
                <w:noProof/>
                <w:color w:val="000000" w:themeColor="text1"/>
                <w:sz w:val="20"/>
                <w:szCs w:val="20"/>
              </w:rPr>
              <w:t>3</w:t>
            </w:r>
            <w:r w:rsidR="00736D4F" w:rsidRPr="00736D4F">
              <w:rPr>
                <w:rFonts w:ascii="Times New Roman" w:hAnsi="Times New Roman"/>
                <w:noProof/>
                <w:color w:val="000000" w:themeColor="text1"/>
                <w:sz w:val="20"/>
                <w:szCs w:val="20"/>
              </w:rPr>
              <w:t xml:space="preserve"> орын</w:t>
            </w:r>
          </w:p>
        </w:tc>
        <w:tc>
          <w:tcPr>
            <w:tcW w:w="3404" w:type="dxa"/>
            <w:gridSpan w:val="2"/>
          </w:tcPr>
          <w:p w14:paraId="1D20DF81"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Алимханова Айгуль Кабденовна</w:t>
            </w:r>
          </w:p>
        </w:tc>
      </w:tr>
    </w:tbl>
    <w:p w14:paraId="404701C3" w14:textId="77777777" w:rsidR="00BF6696" w:rsidRPr="00F7411D" w:rsidRDefault="00BF6696" w:rsidP="00BF669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noProof/>
          <w:color w:val="000000" w:themeColor="text1"/>
          <w:sz w:val="28"/>
          <w:szCs w:val="28"/>
        </w:rPr>
      </w:pPr>
    </w:p>
    <w:p w14:paraId="7F1B7166" w14:textId="00EF7611"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8-11 сынып оқушыларына арналған «Әбіш оқулары»</w:t>
      </w:r>
      <w:r w:rsidRPr="00F7411D">
        <w:rPr>
          <w:rFonts w:ascii="Times New Roman" w:hAnsi="Times New Roman" w:cs="Times New Roman"/>
          <w:noProof/>
          <w:color w:val="000000" w:themeColor="text1"/>
          <w:sz w:val="28"/>
          <w:szCs w:val="28"/>
        </w:rPr>
        <w:t xml:space="preserve"> республикалық конкурсының қалалық кезеңіне 2 оқушы қатысты. 10 сынып оқушысы Сатымбаева Аружан «Ә.</w:t>
      </w:r>
      <w:r>
        <w:rPr>
          <w:rFonts w:ascii="Times New Roman" w:hAnsi="Times New Roman" w:cs="Times New Roman"/>
          <w:noProof/>
          <w:color w:val="000000" w:themeColor="text1"/>
          <w:sz w:val="28"/>
          <w:szCs w:val="28"/>
        </w:rPr>
        <w:t xml:space="preserve"> </w:t>
      </w:r>
      <w:r w:rsidRPr="00F7411D">
        <w:rPr>
          <w:rFonts w:ascii="Times New Roman" w:hAnsi="Times New Roman" w:cs="Times New Roman"/>
          <w:noProof/>
          <w:color w:val="000000" w:themeColor="text1"/>
          <w:sz w:val="28"/>
          <w:szCs w:val="28"/>
        </w:rPr>
        <w:t xml:space="preserve">Кекілбаевтың шығармаларын (проза, поэзиясынан мәнерлеп оқу)» номинациясына 1-орын, облыстан 3-орынға ие болды. Жетекшісі: Бегалина </w:t>
      </w:r>
      <w:r w:rsidR="00215076" w:rsidRPr="00215076">
        <w:rPr>
          <w:rFonts w:ascii="Times New Roman" w:hAnsi="Times New Roman" w:cs="Times New Roman"/>
          <w:noProof/>
          <w:color w:val="000000" w:themeColor="text1"/>
          <w:sz w:val="28"/>
          <w:szCs w:val="28"/>
        </w:rPr>
        <w:t>Айгуль Болатовна</w:t>
      </w:r>
    </w:p>
    <w:p w14:paraId="5ADA54E8" w14:textId="5032F4EE"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«Мағжан оқулары»</w:t>
      </w:r>
      <w:r w:rsidRPr="00F7411D">
        <w:rPr>
          <w:rFonts w:ascii="Times New Roman" w:hAnsi="Times New Roman" w:cs="Times New Roman"/>
          <w:noProof/>
          <w:color w:val="000000" w:themeColor="text1"/>
          <w:sz w:val="28"/>
          <w:szCs w:val="28"/>
        </w:rPr>
        <w:t xml:space="preserve"> 9 сынып оқушысы Көбей Мерей қалалық кезеңнен 2-орын. Жетекшісі: Турмагамбетова </w:t>
      </w:r>
      <w:r w:rsidR="00215076" w:rsidRPr="00215076">
        <w:rPr>
          <w:rFonts w:ascii="Times New Roman" w:hAnsi="Times New Roman"/>
          <w:noProof/>
          <w:color w:val="000000" w:themeColor="text1"/>
          <w:sz w:val="28"/>
          <w:szCs w:val="28"/>
        </w:rPr>
        <w:t>Гульсум Сабыровна</w:t>
      </w:r>
    </w:p>
    <w:p w14:paraId="413E6E88" w14:textId="07435D47" w:rsidR="00BF6696" w:rsidRPr="00F7411D" w:rsidRDefault="00BF6696" w:rsidP="00A1547F">
      <w:pPr>
        <w:pBdr>
          <w:top w:val="nil"/>
          <w:left w:val="nil"/>
          <w:bottom w:val="nil"/>
          <w:right w:val="nil"/>
          <w:between w:val="nil"/>
        </w:pBdr>
        <w:tabs>
          <w:tab w:val="left" w:pos="0"/>
          <w:tab w:val="left" w:pos="567"/>
          <w:tab w:val="left" w:pos="851"/>
        </w:tabs>
        <w:spacing w:after="0" w:line="240" w:lineRule="auto"/>
        <w:ind w:left="1" w:hanging="3"/>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ab/>
      </w:r>
      <w:r w:rsidRPr="00F7411D">
        <w:rPr>
          <w:rFonts w:ascii="Times New Roman" w:eastAsia="Times New Roman" w:hAnsi="Times New Roman" w:cs="Times New Roman"/>
          <w:noProof/>
          <w:color w:val="000000" w:themeColor="text1"/>
          <w:sz w:val="28"/>
          <w:szCs w:val="28"/>
        </w:rPr>
        <w:tab/>
        <w:t xml:space="preserve"> </w:t>
      </w:r>
      <w:r w:rsidRPr="00BC110F">
        <w:rPr>
          <w:rFonts w:ascii="Times New Roman" w:eastAsia="Times New Roman" w:hAnsi="Times New Roman" w:cs="Times New Roman"/>
          <w:b/>
          <w:bCs/>
          <w:noProof/>
          <w:color w:val="000000" w:themeColor="text1"/>
          <w:sz w:val="28"/>
          <w:szCs w:val="28"/>
        </w:rPr>
        <w:t>«Жарқын болашақ»</w:t>
      </w:r>
      <w:r w:rsidRPr="00F7411D">
        <w:rPr>
          <w:rFonts w:ascii="Times New Roman" w:eastAsia="Times New Roman" w:hAnsi="Times New Roman" w:cs="Times New Roman"/>
          <w:noProof/>
          <w:color w:val="000000" w:themeColor="text1"/>
          <w:sz w:val="28"/>
          <w:szCs w:val="28"/>
        </w:rPr>
        <w:t xml:space="preserve"> республикалық қазақ тілі олимпиадасының облыстық кезеңі 10 «А» сынып оқушысы  Бейсен Жансұлу, 3-орын жетекшісі Маликова </w:t>
      </w:r>
      <w:r w:rsidR="00215076" w:rsidRPr="00215076">
        <w:rPr>
          <w:rFonts w:ascii="Times New Roman" w:hAnsi="Times New Roman"/>
          <w:noProof/>
          <w:color w:val="000000" w:themeColor="text1"/>
          <w:sz w:val="28"/>
          <w:szCs w:val="28"/>
        </w:rPr>
        <w:t>Акмарал Мугайдаевна</w:t>
      </w:r>
    </w:p>
    <w:p w14:paraId="13234122"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«Абай оқулары»</w:t>
      </w:r>
      <w:r w:rsidRPr="00F7411D">
        <w:rPr>
          <w:rFonts w:ascii="Times New Roman" w:hAnsi="Times New Roman" w:cs="Times New Roman"/>
          <w:noProof/>
          <w:color w:val="000000" w:themeColor="text1"/>
          <w:sz w:val="28"/>
          <w:szCs w:val="28"/>
        </w:rPr>
        <w:t xml:space="preserve"> 7-11 сынып  оқушыларына арналған республикалық оқуларының қалалық кезеңі</w:t>
      </w:r>
    </w:p>
    <w:tbl>
      <w:tblPr>
        <w:tblpPr w:leftFromText="180" w:rightFromText="180" w:vertAnchor="text" w:horzAnchor="margin" w:tblpY="-5"/>
        <w:tblW w:w="9038" w:type="dxa"/>
        <w:tblLook w:val="01E0" w:firstRow="1" w:lastRow="1" w:firstColumn="1" w:lastColumn="1" w:noHBand="0" w:noVBand="0"/>
      </w:tblPr>
      <w:tblGrid>
        <w:gridCol w:w="497"/>
        <w:gridCol w:w="3042"/>
        <w:gridCol w:w="1187"/>
        <w:gridCol w:w="1491"/>
        <w:gridCol w:w="2821"/>
      </w:tblGrid>
      <w:tr w:rsidR="00BF6696" w:rsidRPr="00AD519D" w14:paraId="59330803" w14:textId="77777777" w:rsidTr="00A1547F">
        <w:trPr>
          <w:trHeight w:val="422"/>
        </w:trPr>
        <w:tc>
          <w:tcPr>
            <w:tcW w:w="497" w:type="dxa"/>
            <w:tcBorders>
              <w:top w:val="single" w:sz="4" w:space="0" w:color="auto"/>
              <w:left w:val="single" w:sz="4" w:space="0" w:color="auto"/>
              <w:bottom w:val="single" w:sz="4" w:space="0" w:color="auto"/>
              <w:right w:val="single" w:sz="4" w:space="0" w:color="auto"/>
            </w:tcBorders>
          </w:tcPr>
          <w:p w14:paraId="4A867424" w14:textId="77777777" w:rsidR="00BF6696" w:rsidRPr="00AD519D" w:rsidRDefault="00BF6696" w:rsidP="00E62092">
            <w:pPr>
              <w:spacing w:line="240" w:lineRule="auto"/>
              <w:jc w:val="center"/>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w:t>
            </w:r>
          </w:p>
        </w:tc>
        <w:tc>
          <w:tcPr>
            <w:tcW w:w="3042" w:type="dxa"/>
            <w:tcBorders>
              <w:top w:val="single" w:sz="4" w:space="0" w:color="auto"/>
              <w:left w:val="single" w:sz="4" w:space="0" w:color="auto"/>
              <w:bottom w:val="single" w:sz="4" w:space="0" w:color="auto"/>
              <w:right w:val="single" w:sz="4" w:space="0" w:color="auto"/>
            </w:tcBorders>
          </w:tcPr>
          <w:p w14:paraId="23226B29" w14:textId="77777777" w:rsidR="00BF6696" w:rsidRPr="00AD519D" w:rsidRDefault="00BF6696" w:rsidP="00E62092">
            <w:pPr>
              <w:spacing w:line="240" w:lineRule="auto"/>
              <w:jc w:val="center"/>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Оқушының аты-жөні</w:t>
            </w:r>
          </w:p>
        </w:tc>
        <w:tc>
          <w:tcPr>
            <w:tcW w:w="1187" w:type="dxa"/>
            <w:tcBorders>
              <w:top w:val="single" w:sz="4" w:space="0" w:color="auto"/>
              <w:left w:val="single" w:sz="4" w:space="0" w:color="auto"/>
              <w:bottom w:val="single" w:sz="4" w:space="0" w:color="auto"/>
              <w:right w:val="single" w:sz="4" w:space="0" w:color="auto"/>
            </w:tcBorders>
          </w:tcPr>
          <w:p w14:paraId="7A75D4D0" w14:textId="77777777" w:rsidR="00BF6696" w:rsidRPr="00AD519D" w:rsidRDefault="00BF6696" w:rsidP="00E62092">
            <w:pPr>
              <w:spacing w:line="240" w:lineRule="auto"/>
              <w:ind w:left="-140" w:right="-146"/>
              <w:jc w:val="center"/>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Сынып</w:t>
            </w:r>
          </w:p>
        </w:tc>
        <w:tc>
          <w:tcPr>
            <w:tcW w:w="1491" w:type="dxa"/>
            <w:tcBorders>
              <w:top w:val="single" w:sz="4" w:space="0" w:color="auto"/>
              <w:left w:val="single" w:sz="4" w:space="0" w:color="auto"/>
              <w:bottom w:val="single" w:sz="4" w:space="0" w:color="auto"/>
              <w:right w:val="single" w:sz="4" w:space="0" w:color="auto"/>
            </w:tcBorders>
          </w:tcPr>
          <w:p w14:paraId="1572365D" w14:textId="77777777" w:rsidR="00BF6696" w:rsidRPr="00AD519D" w:rsidRDefault="00BF6696" w:rsidP="00E62092">
            <w:pPr>
              <w:spacing w:line="240" w:lineRule="auto"/>
              <w:jc w:val="center"/>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 xml:space="preserve">Нәтиже </w:t>
            </w:r>
          </w:p>
        </w:tc>
        <w:tc>
          <w:tcPr>
            <w:tcW w:w="2821" w:type="dxa"/>
            <w:tcBorders>
              <w:top w:val="single" w:sz="4" w:space="0" w:color="auto"/>
              <w:left w:val="single" w:sz="4" w:space="0" w:color="auto"/>
              <w:bottom w:val="single" w:sz="4" w:space="0" w:color="auto"/>
              <w:right w:val="single" w:sz="4" w:space="0" w:color="auto"/>
            </w:tcBorders>
          </w:tcPr>
          <w:p w14:paraId="599C3891" w14:textId="7DC46746" w:rsidR="00BF6696" w:rsidRPr="000A0EB0" w:rsidRDefault="000A0EB0" w:rsidP="00E62092">
            <w:pPr>
              <w:spacing w:line="240" w:lineRule="auto"/>
              <w:jc w:val="center"/>
              <w:rPr>
                <w:rFonts w:ascii="Times New Roman" w:hAnsi="Times New Roman" w:cs="Times New Roman"/>
                <w:b/>
                <w:bCs/>
                <w:noProof/>
                <w:color w:val="000000" w:themeColor="text1"/>
                <w:sz w:val="20"/>
                <w:szCs w:val="20"/>
              </w:rPr>
            </w:pPr>
            <w:r w:rsidRPr="000A0EB0">
              <w:rPr>
                <w:rFonts w:ascii="Times New Roman" w:hAnsi="Times New Roman" w:cs="Times New Roman"/>
                <w:b/>
                <w:bCs/>
                <w:noProof/>
                <w:color w:val="000000" w:themeColor="text1"/>
                <w:sz w:val="20"/>
                <w:szCs w:val="20"/>
              </w:rPr>
              <w:t>Жетекшісінің аты-жөні</w:t>
            </w:r>
          </w:p>
        </w:tc>
      </w:tr>
      <w:tr w:rsidR="00BF6696" w:rsidRPr="00AD519D" w14:paraId="454AD9D2" w14:textId="77777777" w:rsidTr="00E62092">
        <w:tc>
          <w:tcPr>
            <w:tcW w:w="497" w:type="dxa"/>
            <w:tcBorders>
              <w:top w:val="single" w:sz="4" w:space="0" w:color="auto"/>
              <w:left w:val="single" w:sz="4" w:space="0" w:color="auto"/>
              <w:bottom w:val="single" w:sz="4" w:space="0" w:color="auto"/>
              <w:right w:val="single" w:sz="4" w:space="0" w:color="auto"/>
            </w:tcBorders>
          </w:tcPr>
          <w:p w14:paraId="15C7462A"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w:t>
            </w:r>
          </w:p>
        </w:tc>
        <w:tc>
          <w:tcPr>
            <w:tcW w:w="3042" w:type="dxa"/>
            <w:tcBorders>
              <w:top w:val="single" w:sz="4" w:space="0" w:color="auto"/>
              <w:left w:val="single" w:sz="4" w:space="0" w:color="auto"/>
              <w:bottom w:val="single" w:sz="4" w:space="0" w:color="auto"/>
              <w:right w:val="single" w:sz="4" w:space="0" w:color="auto"/>
            </w:tcBorders>
          </w:tcPr>
          <w:p w14:paraId="18DB8264"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Сатымбаева Аружан</w:t>
            </w:r>
          </w:p>
        </w:tc>
        <w:tc>
          <w:tcPr>
            <w:tcW w:w="1187" w:type="dxa"/>
            <w:tcBorders>
              <w:top w:val="single" w:sz="4" w:space="0" w:color="auto"/>
              <w:left w:val="single" w:sz="4" w:space="0" w:color="auto"/>
              <w:bottom w:val="single" w:sz="4" w:space="0" w:color="auto"/>
              <w:right w:val="single" w:sz="4" w:space="0" w:color="auto"/>
            </w:tcBorders>
          </w:tcPr>
          <w:p w14:paraId="3825F498"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10 </w:t>
            </w:r>
          </w:p>
        </w:tc>
        <w:tc>
          <w:tcPr>
            <w:tcW w:w="1491" w:type="dxa"/>
            <w:tcBorders>
              <w:top w:val="single" w:sz="4" w:space="0" w:color="auto"/>
              <w:left w:val="single" w:sz="4" w:space="0" w:color="auto"/>
              <w:bottom w:val="single" w:sz="4" w:space="0" w:color="auto"/>
              <w:right w:val="single" w:sz="4" w:space="0" w:color="auto"/>
            </w:tcBorders>
          </w:tcPr>
          <w:p w14:paraId="232542E3" w14:textId="75EBCCE2" w:rsidR="00BF6696" w:rsidRPr="000A0EB0"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0A0EB0">
              <w:rPr>
                <w:rFonts w:ascii="Times New Roman" w:hAnsi="Times New Roman" w:cs="Times New Roman"/>
                <w:noProof/>
                <w:color w:val="000000" w:themeColor="text1"/>
                <w:sz w:val="20"/>
                <w:szCs w:val="20"/>
              </w:rPr>
              <w:t>2</w:t>
            </w:r>
            <w:r w:rsidR="003A6D92" w:rsidRPr="000A0EB0">
              <w:rPr>
                <w:rFonts w:ascii="Times New Roman" w:hAnsi="Times New Roman" w:cs="Times New Roman"/>
                <w:noProof/>
                <w:color w:val="000000" w:themeColor="text1"/>
                <w:sz w:val="20"/>
                <w:szCs w:val="20"/>
              </w:rPr>
              <w:t xml:space="preserve">  орын</w:t>
            </w:r>
          </w:p>
        </w:tc>
        <w:tc>
          <w:tcPr>
            <w:tcW w:w="2821" w:type="dxa"/>
            <w:tcBorders>
              <w:top w:val="single" w:sz="4" w:space="0" w:color="auto"/>
              <w:left w:val="single" w:sz="4" w:space="0" w:color="auto"/>
              <w:bottom w:val="single" w:sz="4" w:space="0" w:color="auto"/>
              <w:right w:val="single" w:sz="4" w:space="0" w:color="auto"/>
            </w:tcBorders>
          </w:tcPr>
          <w:p w14:paraId="6783C5DF" w14:textId="29170635"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Бегалина А</w:t>
            </w:r>
            <w:r w:rsidR="00B802F6">
              <w:rPr>
                <w:rFonts w:ascii="Times New Roman" w:hAnsi="Times New Roman" w:cs="Times New Roman"/>
                <w:noProof/>
                <w:color w:val="000000" w:themeColor="text1"/>
                <w:sz w:val="20"/>
                <w:szCs w:val="20"/>
              </w:rPr>
              <w:t>йгуль Болатовна</w:t>
            </w:r>
          </w:p>
        </w:tc>
      </w:tr>
      <w:tr w:rsidR="00BF6696" w:rsidRPr="00AD519D" w14:paraId="0B70D2B9" w14:textId="77777777" w:rsidTr="00E62092">
        <w:trPr>
          <w:trHeight w:val="346"/>
        </w:trPr>
        <w:tc>
          <w:tcPr>
            <w:tcW w:w="497" w:type="dxa"/>
            <w:tcBorders>
              <w:top w:val="single" w:sz="4" w:space="0" w:color="auto"/>
              <w:left w:val="single" w:sz="4" w:space="0" w:color="auto"/>
              <w:bottom w:val="single" w:sz="4" w:space="0" w:color="auto"/>
              <w:right w:val="single" w:sz="4" w:space="0" w:color="auto"/>
            </w:tcBorders>
          </w:tcPr>
          <w:p w14:paraId="63933703"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p>
        </w:tc>
        <w:tc>
          <w:tcPr>
            <w:tcW w:w="3042" w:type="dxa"/>
            <w:tcBorders>
              <w:top w:val="single" w:sz="4" w:space="0" w:color="auto"/>
              <w:left w:val="single" w:sz="4" w:space="0" w:color="auto"/>
              <w:bottom w:val="single" w:sz="4" w:space="0" w:color="auto"/>
              <w:right w:val="single" w:sz="4" w:space="0" w:color="auto"/>
            </w:tcBorders>
          </w:tcPr>
          <w:p w14:paraId="21B2533F"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Бейсен Жансұлу</w:t>
            </w:r>
          </w:p>
        </w:tc>
        <w:tc>
          <w:tcPr>
            <w:tcW w:w="1187" w:type="dxa"/>
            <w:tcBorders>
              <w:top w:val="single" w:sz="4" w:space="0" w:color="auto"/>
              <w:left w:val="single" w:sz="4" w:space="0" w:color="auto"/>
              <w:bottom w:val="single" w:sz="4" w:space="0" w:color="auto"/>
              <w:right w:val="single" w:sz="4" w:space="0" w:color="auto"/>
            </w:tcBorders>
          </w:tcPr>
          <w:p w14:paraId="5130539B"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10 </w:t>
            </w:r>
          </w:p>
        </w:tc>
        <w:tc>
          <w:tcPr>
            <w:tcW w:w="1491" w:type="dxa"/>
            <w:tcBorders>
              <w:top w:val="single" w:sz="4" w:space="0" w:color="auto"/>
              <w:left w:val="single" w:sz="4" w:space="0" w:color="auto"/>
              <w:bottom w:val="single" w:sz="4" w:space="0" w:color="auto"/>
              <w:right w:val="single" w:sz="4" w:space="0" w:color="auto"/>
            </w:tcBorders>
          </w:tcPr>
          <w:p w14:paraId="4604323B" w14:textId="1DE2E4D8" w:rsidR="00BF6696" w:rsidRPr="000A0EB0"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0A0EB0">
              <w:rPr>
                <w:rFonts w:ascii="Times New Roman" w:hAnsi="Times New Roman" w:cs="Times New Roman"/>
                <w:noProof/>
                <w:color w:val="000000" w:themeColor="text1"/>
                <w:sz w:val="20"/>
                <w:szCs w:val="20"/>
              </w:rPr>
              <w:t>2</w:t>
            </w:r>
            <w:r w:rsidR="003A6D92" w:rsidRPr="000A0EB0">
              <w:rPr>
                <w:rFonts w:ascii="Times New Roman" w:hAnsi="Times New Roman" w:cs="Times New Roman"/>
                <w:noProof/>
                <w:color w:val="000000" w:themeColor="text1"/>
                <w:sz w:val="20"/>
                <w:szCs w:val="20"/>
              </w:rPr>
              <w:t xml:space="preserve">  орын</w:t>
            </w:r>
          </w:p>
        </w:tc>
        <w:tc>
          <w:tcPr>
            <w:tcW w:w="2821" w:type="dxa"/>
            <w:tcBorders>
              <w:top w:val="single" w:sz="4" w:space="0" w:color="auto"/>
              <w:left w:val="single" w:sz="4" w:space="0" w:color="auto"/>
              <w:bottom w:val="single" w:sz="4" w:space="0" w:color="auto"/>
              <w:right w:val="single" w:sz="4" w:space="0" w:color="auto"/>
            </w:tcBorders>
          </w:tcPr>
          <w:p w14:paraId="2A07E1DE" w14:textId="2AC99893"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Маликова </w:t>
            </w:r>
            <w:r w:rsidR="00B802F6" w:rsidRPr="00AD519D">
              <w:rPr>
                <w:rFonts w:ascii="Times New Roman" w:hAnsi="Times New Roman"/>
                <w:noProof/>
                <w:color w:val="000000" w:themeColor="text1"/>
                <w:sz w:val="20"/>
                <w:szCs w:val="20"/>
              </w:rPr>
              <w:t xml:space="preserve"> Акмарал Мугайдаевна</w:t>
            </w:r>
          </w:p>
        </w:tc>
      </w:tr>
      <w:tr w:rsidR="00BF6696" w:rsidRPr="00AD519D" w14:paraId="1E1711B0" w14:textId="77777777" w:rsidTr="00E62092">
        <w:trPr>
          <w:trHeight w:val="346"/>
        </w:trPr>
        <w:tc>
          <w:tcPr>
            <w:tcW w:w="497" w:type="dxa"/>
            <w:tcBorders>
              <w:top w:val="single" w:sz="4" w:space="0" w:color="auto"/>
              <w:left w:val="single" w:sz="4" w:space="0" w:color="auto"/>
              <w:bottom w:val="single" w:sz="4" w:space="0" w:color="auto"/>
              <w:right w:val="single" w:sz="4" w:space="0" w:color="auto"/>
            </w:tcBorders>
          </w:tcPr>
          <w:p w14:paraId="0250CB38"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p>
        </w:tc>
        <w:tc>
          <w:tcPr>
            <w:tcW w:w="3042" w:type="dxa"/>
            <w:tcBorders>
              <w:top w:val="single" w:sz="4" w:space="0" w:color="auto"/>
              <w:left w:val="single" w:sz="4" w:space="0" w:color="auto"/>
              <w:bottom w:val="single" w:sz="4" w:space="0" w:color="auto"/>
              <w:right w:val="single" w:sz="4" w:space="0" w:color="auto"/>
            </w:tcBorders>
          </w:tcPr>
          <w:p w14:paraId="7090C5CF"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Төлеу Ақбота</w:t>
            </w:r>
          </w:p>
        </w:tc>
        <w:tc>
          <w:tcPr>
            <w:tcW w:w="1187" w:type="dxa"/>
            <w:tcBorders>
              <w:top w:val="single" w:sz="4" w:space="0" w:color="auto"/>
              <w:left w:val="single" w:sz="4" w:space="0" w:color="auto"/>
              <w:bottom w:val="single" w:sz="4" w:space="0" w:color="auto"/>
              <w:right w:val="single" w:sz="4" w:space="0" w:color="auto"/>
            </w:tcBorders>
          </w:tcPr>
          <w:p w14:paraId="7D018551"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9 </w:t>
            </w:r>
          </w:p>
        </w:tc>
        <w:tc>
          <w:tcPr>
            <w:tcW w:w="1491" w:type="dxa"/>
            <w:tcBorders>
              <w:top w:val="single" w:sz="4" w:space="0" w:color="auto"/>
              <w:left w:val="single" w:sz="4" w:space="0" w:color="auto"/>
              <w:bottom w:val="single" w:sz="4" w:space="0" w:color="auto"/>
              <w:right w:val="single" w:sz="4" w:space="0" w:color="auto"/>
            </w:tcBorders>
          </w:tcPr>
          <w:p w14:paraId="3E647394" w14:textId="70F4EA96" w:rsidR="00BF6696" w:rsidRPr="000A0EB0"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0A0EB0">
              <w:rPr>
                <w:rFonts w:ascii="Times New Roman" w:hAnsi="Times New Roman" w:cs="Times New Roman"/>
                <w:noProof/>
                <w:color w:val="000000" w:themeColor="text1"/>
                <w:sz w:val="20"/>
                <w:szCs w:val="20"/>
              </w:rPr>
              <w:t>3</w:t>
            </w:r>
            <w:r w:rsidR="003A6D92" w:rsidRPr="000A0EB0">
              <w:rPr>
                <w:rFonts w:ascii="Times New Roman" w:hAnsi="Times New Roman" w:cs="Times New Roman"/>
                <w:noProof/>
                <w:color w:val="000000" w:themeColor="text1"/>
                <w:sz w:val="20"/>
                <w:szCs w:val="20"/>
              </w:rPr>
              <w:t xml:space="preserve">  орын</w:t>
            </w:r>
          </w:p>
        </w:tc>
        <w:tc>
          <w:tcPr>
            <w:tcW w:w="2821" w:type="dxa"/>
            <w:tcBorders>
              <w:top w:val="single" w:sz="4" w:space="0" w:color="auto"/>
              <w:left w:val="single" w:sz="4" w:space="0" w:color="auto"/>
              <w:bottom w:val="single" w:sz="4" w:space="0" w:color="auto"/>
              <w:right w:val="single" w:sz="4" w:space="0" w:color="auto"/>
            </w:tcBorders>
          </w:tcPr>
          <w:p w14:paraId="2EB2D80C" w14:textId="084472B0"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Турмагамбетова </w:t>
            </w:r>
            <w:r w:rsidR="00B802F6" w:rsidRPr="00AD519D">
              <w:rPr>
                <w:rFonts w:ascii="Times New Roman" w:hAnsi="Times New Roman"/>
                <w:noProof/>
                <w:color w:val="000000" w:themeColor="text1"/>
                <w:sz w:val="20"/>
                <w:szCs w:val="20"/>
              </w:rPr>
              <w:t xml:space="preserve"> Гульсум Сабыровна</w:t>
            </w:r>
          </w:p>
        </w:tc>
      </w:tr>
      <w:tr w:rsidR="00BF6696" w:rsidRPr="00AD519D" w14:paraId="752CB1D6" w14:textId="77777777" w:rsidTr="00E62092">
        <w:trPr>
          <w:trHeight w:val="346"/>
        </w:trPr>
        <w:tc>
          <w:tcPr>
            <w:tcW w:w="497" w:type="dxa"/>
            <w:tcBorders>
              <w:top w:val="single" w:sz="4" w:space="0" w:color="auto"/>
              <w:left w:val="single" w:sz="4" w:space="0" w:color="auto"/>
              <w:bottom w:val="single" w:sz="4" w:space="0" w:color="auto"/>
              <w:right w:val="single" w:sz="4" w:space="0" w:color="auto"/>
            </w:tcBorders>
          </w:tcPr>
          <w:p w14:paraId="760E51CB"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4</w:t>
            </w:r>
          </w:p>
        </w:tc>
        <w:tc>
          <w:tcPr>
            <w:tcW w:w="3042" w:type="dxa"/>
            <w:tcBorders>
              <w:top w:val="single" w:sz="4" w:space="0" w:color="auto"/>
              <w:left w:val="single" w:sz="4" w:space="0" w:color="auto"/>
              <w:bottom w:val="single" w:sz="4" w:space="0" w:color="auto"/>
              <w:right w:val="single" w:sz="4" w:space="0" w:color="auto"/>
            </w:tcBorders>
          </w:tcPr>
          <w:p w14:paraId="1E64D62E"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Айдарбекова Жібек</w:t>
            </w:r>
          </w:p>
        </w:tc>
        <w:tc>
          <w:tcPr>
            <w:tcW w:w="1187" w:type="dxa"/>
            <w:tcBorders>
              <w:top w:val="single" w:sz="4" w:space="0" w:color="auto"/>
              <w:left w:val="single" w:sz="4" w:space="0" w:color="auto"/>
              <w:bottom w:val="single" w:sz="4" w:space="0" w:color="auto"/>
              <w:right w:val="single" w:sz="4" w:space="0" w:color="auto"/>
            </w:tcBorders>
          </w:tcPr>
          <w:p w14:paraId="1D7958E3"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8 </w:t>
            </w:r>
          </w:p>
        </w:tc>
        <w:tc>
          <w:tcPr>
            <w:tcW w:w="1491" w:type="dxa"/>
            <w:tcBorders>
              <w:top w:val="single" w:sz="4" w:space="0" w:color="auto"/>
              <w:left w:val="single" w:sz="4" w:space="0" w:color="auto"/>
              <w:bottom w:val="single" w:sz="4" w:space="0" w:color="auto"/>
              <w:right w:val="single" w:sz="4" w:space="0" w:color="auto"/>
            </w:tcBorders>
          </w:tcPr>
          <w:p w14:paraId="5353BC74" w14:textId="061EA50A" w:rsidR="00BF6696" w:rsidRPr="000A0EB0"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0A0EB0">
              <w:rPr>
                <w:rFonts w:ascii="Times New Roman" w:hAnsi="Times New Roman" w:cs="Times New Roman"/>
                <w:noProof/>
                <w:color w:val="000000" w:themeColor="text1"/>
                <w:sz w:val="20"/>
                <w:szCs w:val="20"/>
              </w:rPr>
              <w:t>3</w:t>
            </w:r>
            <w:r w:rsidR="003A6D92" w:rsidRPr="000A0EB0">
              <w:rPr>
                <w:rFonts w:ascii="Times New Roman" w:hAnsi="Times New Roman" w:cs="Times New Roman"/>
                <w:noProof/>
                <w:color w:val="000000" w:themeColor="text1"/>
                <w:sz w:val="20"/>
                <w:szCs w:val="20"/>
              </w:rPr>
              <w:t xml:space="preserve">  орын</w:t>
            </w:r>
          </w:p>
        </w:tc>
        <w:tc>
          <w:tcPr>
            <w:tcW w:w="2821" w:type="dxa"/>
            <w:tcBorders>
              <w:top w:val="single" w:sz="4" w:space="0" w:color="auto"/>
              <w:left w:val="single" w:sz="4" w:space="0" w:color="auto"/>
              <w:bottom w:val="single" w:sz="4" w:space="0" w:color="auto"/>
              <w:right w:val="single" w:sz="4" w:space="0" w:color="auto"/>
            </w:tcBorders>
          </w:tcPr>
          <w:p w14:paraId="4E718CA0" w14:textId="7A45CFE9"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Алимханова </w:t>
            </w:r>
            <w:r w:rsidR="00B802F6" w:rsidRPr="00AD519D">
              <w:rPr>
                <w:rFonts w:ascii="Times New Roman" w:hAnsi="Times New Roman"/>
                <w:noProof/>
                <w:color w:val="000000" w:themeColor="text1"/>
                <w:sz w:val="20"/>
                <w:szCs w:val="20"/>
              </w:rPr>
              <w:t xml:space="preserve"> Айгуль Кабденовна</w:t>
            </w:r>
          </w:p>
        </w:tc>
      </w:tr>
    </w:tbl>
    <w:p w14:paraId="4EAF452B" w14:textId="77777777" w:rsidR="00BF6696" w:rsidRPr="00F7411D" w:rsidRDefault="00BF6696" w:rsidP="00BF6696">
      <w:pPr>
        <w:tabs>
          <w:tab w:val="left" w:pos="0"/>
          <w:tab w:val="left" w:pos="567"/>
          <w:tab w:val="left" w:pos="851"/>
        </w:tabs>
        <w:spacing w:after="0" w:line="240" w:lineRule="auto"/>
        <w:ind w:firstLine="0"/>
        <w:jc w:val="both"/>
        <w:rPr>
          <w:rFonts w:ascii="Times New Roman" w:eastAsia="Times New Roman" w:hAnsi="Times New Roman" w:cs="Times New Roman"/>
          <w:noProof/>
          <w:color w:val="000000" w:themeColor="text1"/>
          <w:sz w:val="28"/>
          <w:szCs w:val="28"/>
        </w:rPr>
      </w:pPr>
    </w:p>
    <w:p w14:paraId="34FD6826" w14:textId="77777777" w:rsidR="00BF6696" w:rsidRPr="00F7411D" w:rsidRDefault="00BF6696" w:rsidP="00BF6696">
      <w:pPr>
        <w:tabs>
          <w:tab w:val="left" w:pos="0"/>
        </w:tabs>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Т.Е. Даулетбаев атындағы «Өскелең ұрпақтың зияткерлік әлеуеті – Қазақстанның индустриялық-инновациялық табысты дамуының кепілі»</w:t>
      </w:r>
      <w:r w:rsidRPr="00F7411D">
        <w:rPr>
          <w:rFonts w:ascii="Times New Roman" w:hAnsi="Times New Roman" w:cs="Times New Roman"/>
          <w:noProof/>
          <w:color w:val="000000" w:themeColor="text1"/>
          <w:sz w:val="28"/>
          <w:szCs w:val="28"/>
        </w:rPr>
        <w:t xml:space="preserve"> Х ашық өңірлік ғылыми-практикалық конференциясына 7 оқушы қатысып, 7-еуі де жүлделі орын алды.</w:t>
      </w:r>
    </w:p>
    <w:tbl>
      <w:tblPr>
        <w:tblStyle w:val="21"/>
        <w:tblW w:w="8358" w:type="dxa"/>
        <w:jc w:val="center"/>
        <w:tblLayout w:type="fixed"/>
        <w:tblLook w:val="04A0" w:firstRow="1" w:lastRow="0" w:firstColumn="1" w:lastColumn="0" w:noHBand="0" w:noVBand="1"/>
      </w:tblPr>
      <w:tblGrid>
        <w:gridCol w:w="345"/>
        <w:gridCol w:w="2564"/>
        <w:gridCol w:w="993"/>
        <w:gridCol w:w="1196"/>
        <w:gridCol w:w="3260"/>
      </w:tblGrid>
      <w:tr w:rsidR="00BF6696" w:rsidRPr="00AD519D" w14:paraId="4ABBB4A9" w14:textId="77777777" w:rsidTr="00E62092">
        <w:trPr>
          <w:jc w:val="center"/>
        </w:trPr>
        <w:tc>
          <w:tcPr>
            <w:tcW w:w="345" w:type="dxa"/>
          </w:tcPr>
          <w:p w14:paraId="7891585C" w14:textId="77777777" w:rsidR="00BF6696" w:rsidRPr="00AD519D" w:rsidRDefault="00BF6696" w:rsidP="00E62092">
            <w:pPr>
              <w:ind w:left="-93" w:right="-108"/>
              <w:jc w:val="both"/>
              <w:rPr>
                <w:rFonts w:ascii="Times New Roman" w:hAnsi="Times New Roman"/>
                <w:b/>
                <w:bCs/>
                <w:noProof/>
                <w:sz w:val="20"/>
                <w:szCs w:val="20"/>
              </w:rPr>
            </w:pPr>
            <w:r w:rsidRPr="00AD519D">
              <w:rPr>
                <w:rFonts w:ascii="Times New Roman" w:hAnsi="Times New Roman"/>
                <w:b/>
                <w:bCs/>
                <w:noProof/>
                <w:sz w:val="20"/>
                <w:szCs w:val="20"/>
              </w:rPr>
              <w:t>№</w:t>
            </w:r>
          </w:p>
        </w:tc>
        <w:tc>
          <w:tcPr>
            <w:tcW w:w="2564" w:type="dxa"/>
          </w:tcPr>
          <w:p w14:paraId="0F1F199D" w14:textId="7094A7C8" w:rsidR="00BF6696" w:rsidRPr="00AD519D" w:rsidRDefault="000A0EB0" w:rsidP="00E62092">
            <w:pPr>
              <w:jc w:val="both"/>
              <w:rPr>
                <w:rFonts w:ascii="Times New Roman" w:hAnsi="Times New Roman"/>
                <w:b/>
                <w:bCs/>
                <w:noProof/>
                <w:sz w:val="20"/>
                <w:szCs w:val="20"/>
              </w:rPr>
            </w:pPr>
            <w:r w:rsidRPr="00AD519D">
              <w:rPr>
                <w:rFonts w:ascii="Times New Roman" w:hAnsi="Times New Roman"/>
                <w:b/>
                <w:bCs/>
                <w:noProof/>
                <w:color w:val="000000" w:themeColor="text1"/>
                <w:sz w:val="20"/>
                <w:szCs w:val="20"/>
              </w:rPr>
              <w:t>Оқушының аты-жөні</w:t>
            </w:r>
          </w:p>
        </w:tc>
        <w:tc>
          <w:tcPr>
            <w:tcW w:w="993" w:type="dxa"/>
          </w:tcPr>
          <w:p w14:paraId="3726628B" w14:textId="4F547ECB" w:rsidR="00BF6696" w:rsidRPr="00AD519D" w:rsidRDefault="00BF6696" w:rsidP="00716805">
            <w:pPr>
              <w:ind w:left="-108" w:right="-108"/>
              <w:jc w:val="center"/>
              <w:rPr>
                <w:rFonts w:ascii="Times New Roman" w:hAnsi="Times New Roman"/>
                <w:b/>
                <w:bCs/>
                <w:noProof/>
                <w:sz w:val="20"/>
                <w:szCs w:val="20"/>
              </w:rPr>
            </w:pPr>
            <w:r w:rsidRPr="00AD519D">
              <w:rPr>
                <w:rFonts w:ascii="Times New Roman" w:hAnsi="Times New Roman"/>
                <w:b/>
                <w:bCs/>
                <w:noProof/>
                <w:sz w:val="20"/>
                <w:szCs w:val="20"/>
              </w:rPr>
              <w:t>Сынып</w:t>
            </w:r>
          </w:p>
        </w:tc>
        <w:tc>
          <w:tcPr>
            <w:tcW w:w="1196" w:type="dxa"/>
          </w:tcPr>
          <w:p w14:paraId="569F4569" w14:textId="77910A29" w:rsidR="00BF6696" w:rsidRPr="00AD519D" w:rsidRDefault="00BF6696" w:rsidP="00716805">
            <w:pPr>
              <w:ind w:left="318" w:hanging="318"/>
              <w:jc w:val="center"/>
              <w:rPr>
                <w:rFonts w:ascii="Times New Roman" w:hAnsi="Times New Roman"/>
                <w:b/>
                <w:bCs/>
                <w:noProof/>
                <w:sz w:val="20"/>
                <w:szCs w:val="20"/>
              </w:rPr>
            </w:pPr>
            <w:r w:rsidRPr="00AD519D">
              <w:rPr>
                <w:rFonts w:ascii="Times New Roman" w:hAnsi="Times New Roman"/>
                <w:b/>
                <w:bCs/>
                <w:noProof/>
                <w:sz w:val="20"/>
                <w:szCs w:val="20"/>
              </w:rPr>
              <w:t>Нәтиже</w:t>
            </w:r>
          </w:p>
        </w:tc>
        <w:tc>
          <w:tcPr>
            <w:tcW w:w="3260" w:type="dxa"/>
          </w:tcPr>
          <w:p w14:paraId="3736C1F5" w14:textId="77777777" w:rsidR="00BF6696" w:rsidRPr="00AD519D" w:rsidRDefault="00BF6696" w:rsidP="00E62092">
            <w:pPr>
              <w:ind w:left="318" w:hanging="318"/>
              <w:jc w:val="both"/>
              <w:rPr>
                <w:rFonts w:ascii="Times New Roman" w:hAnsi="Times New Roman"/>
                <w:b/>
                <w:bCs/>
                <w:noProof/>
                <w:sz w:val="20"/>
                <w:szCs w:val="20"/>
              </w:rPr>
            </w:pPr>
            <w:r w:rsidRPr="00AD519D">
              <w:rPr>
                <w:rFonts w:ascii="Times New Roman" w:hAnsi="Times New Roman"/>
                <w:b/>
                <w:bCs/>
                <w:noProof/>
                <w:sz w:val="20"/>
                <w:szCs w:val="20"/>
              </w:rPr>
              <w:t>Жетекшісінің аты-жөні</w:t>
            </w:r>
          </w:p>
        </w:tc>
      </w:tr>
      <w:tr w:rsidR="00BF6696" w:rsidRPr="00AD519D" w14:paraId="26FEDBDC" w14:textId="77777777" w:rsidTr="00E62092">
        <w:trPr>
          <w:trHeight w:val="301"/>
          <w:jc w:val="center"/>
        </w:trPr>
        <w:tc>
          <w:tcPr>
            <w:tcW w:w="345" w:type="dxa"/>
          </w:tcPr>
          <w:p w14:paraId="1E0E9D60"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w:t>
            </w:r>
          </w:p>
        </w:tc>
        <w:tc>
          <w:tcPr>
            <w:tcW w:w="2564" w:type="dxa"/>
          </w:tcPr>
          <w:p w14:paraId="31B82785" w14:textId="77777777" w:rsidR="00BF6696" w:rsidRPr="00AD519D" w:rsidRDefault="00BF6696" w:rsidP="00A1547F">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Балғынбек Айша</w:t>
            </w:r>
          </w:p>
        </w:tc>
        <w:tc>
          <w:tcPr>
            <w:tcW w:w="993" w:type="dxa"/>
          </w:tcPr>
          <w:p w14:paraId="00D0E346" w14:textId="123FADA0" w:rsidR="00BF6696" w:rsidRPr="00AD519D" w:rsidRDefault="00BF6696" w:rsidP="00716805">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4</w:t>
            </w:r>
          </w:p>
        </w:tc>
        <w:tc>
          <w:tcPr>
            <w:tcW w:w="1196" w:type="dxa"/>
          </w:tcPr>
          <w:p w14:paraId="68ABB29E" w14:textId="500039D5"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r w:rsidR="000A0EB0">
              <w:rPr>
                <w:rFonts w:ascii="Times New Roman" w:hAnsi="Times New Roman"/>
                <w:noProof/>
                <w:color w:val="000000" w:themeColor="text1"/>
                <w:sz w:val="20"/>
                <w:szCs w:val="20"/>
              </w:rPr>
              <w:t xml:space="preserve"> </w:t>
            </w:r>
            <w:r w:rsidR="000A0EB0" w:rsidRPr="000A0EB0">
              <w:rPr>
                <w:rFonts w:ascii="Times New Roman" w:hAnsi="Times New Roman"/>
                <w:noProof/>
                <w:color w:val="000000" w:themeColor="text1"/>
                <w:sz w:val="20"/>
                <w:szCs w:val="20"/>
              </w:rPr>
              <w:t>орын</w:t>
            </w:r>
          </w:p>
        </w:tc>
        <w:tc>
          <w:tcPr>
            <w:tcW w:w="3260" w:type="dxa"/>
          </w:tcPr>
          <w:p w14:paraId="1DF04E77" w14:textId="77777777" w:rsidR="00BF6696" w:rsidRPr="00AD519D" w:rsidRDefault="00BF6696" w:rsidP="00E62092">
            <w:pPr>
              <w:ind w:left="318" w:hanging="318"/>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Ахметовва Салтанат Жарболовна</w:t>
            </w:r>
          </w:p>
        </w:tc>
      </w:tr>
      <w:tr w:rsidR="00BF6696" w:rsidRPr="00AD519D" w14:paraId="172B25D6" w14:textId="77777777" w:rsidTr="00E62092">
        <w:trPr>
          <w:jc w:val="center"/>
        </w:trPr>
        <w:tc>
          <w:tcPr>
            <w:tcW w:w="345" w:type="dxa"/>
          </w:tcPr>
          <w:p w14:paraId="1A455C58"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p>
        </w:tc>
        <w:tc>
          <w:tcPr>
            <w:tcW w:w="2564" w:type="dxa"/>
          </w:tcPr>
          <w:p w14:paraId="71F45224" w14:textId="77777777" w:rsidR="00BF6696" w:rsidRPr="00AD519D" w:rsidRDefault="00BF6696" w:rsidP="00A1547F">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Қасқырбай Рабиа</w:t>
            </w:r>
          </w:p>
        </w:tc>
        <w:tc>
          <w:tcPr>
            <w:tcW w:w="993" w:type="dxa"/>
          </w:tcPr>
          <w:p w14:paraId="4500156E" w14:textId="77777777" w:rsidR="00BF6696" w:rsidRPr="00AD519D" w:rsidRDefault="00BF6696" w:rsidP="00716805">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10</w:t>
            </w:r>
          </w:p>
        </w:tc>
        <w:tc>
          <w:tcPr>
            <w:tcW w:w="1196" w:type="dxa"/>
          </w:tcPr>
          <w:p w14:paraId="2F42FB99" w14:textId="216281CF"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r w:rsidR="000A0EB0">
              <w:rPr>
                <w:rFonts w:ascii="Times New Roman" w:hAnsi="Times New Roman"/>
                <w:noProof/>
                <w:color w:val="000000" w:themeColor="text1"/>
                <w:sz w:val="20"/>
                <w:szCs w:val="20"/>
              </w:rPr>
              <w:t xml:space="preserve"> </w:t>
            </w:r>
            <w:r w:rsidR="000A0EB0" w:rsidRPr="000A0EB0">
              <w:rPr>
                <w:rFonts w:ascii="Times New Roman" w:hAnsi="Times New Roman"/>
                <w:noProof/>
                <w:color w:val="000000" w:themeColor="text1"/>
                <w:sz w:val="20"/>
                <w:szCs w:val="20"/>
              </w:rPr>
              <w:t>орын</w:t>
            </w:r>
          </w:p>
        </w:tc>
        <w:tc>
          <w:tcPr>
            <w:tcW w:w="3260" w:type="dxa"/>
          </w:tcPr>
          <w:p w14:paraId="37BADFDE"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Косанова Айжан Умиткалиевна</w:t>
            </w:r>
          </w:p>
        </w:tc>
      </w:tr>
      <w:tr w:rsidR="00BF6696" w:rsidRPr="00AD519D" w14:paraId="622FB69D" w14:textId="77777777" w:rsidTr="00E62092">
        <w:trPr>
          <w:jc w:val="center"/>
        </w:trPr>
        <w:tc>
          <w:tcPr>
            <w:tcW w:w="345" w:type="dxa"/>
          </w:tcPr>
          <w:p w14:paraId="6D574294"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p>
        </w:tc>
        <w:tc>
          <w:tcPr>
            <w:tcW w:w="2564" w:type="dxa"/>
          </w:tcPr>
          <w:p w14:paraId="47A21EAD" w14:textId="77777777" w:rsidR="00BF6696" w:rsidRPr="00AD519D" w:rsidRDefault="00BF6696" w:rsidP="00A1547F">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Жанибекова Лаура</w:t>
            </w:r>
          </w:p>
        </w:tc>
        <w:tc>
          <w:tcPr>
            <w:tcW w:w="993" w:type="dxa"/>
          </w:tcPr>
          <w:p w14:paraId="317FB6E1" w14:textId="2FF487CD" w:rsidR="00BF6696" w:rsidRPr="00AD519D" w:rsidRDefault="00BF6696" w:rsidP="00716805">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1196" w:type="dxa"/>
          </w:tcPr>
          <w:p w14:paraId="0B979C06" w14:textId="2AB5686E"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r w:rsidR="000A0EB0">
              <w:rPr>
                <w:rFonts w:ascii="Times New Roman" w:hAnsi="Times New Roman"/>
                <w:noProof/>
                <w:color w:val="000000" w:themeColor="text1"/>
                <w:sz w:val="20"/>
                <w:szCs w:val="20"/>
              </w:rPr>
              <w:t xml:space="preserve"> </w:t>
            </w:r>
            <w:r w:rsidR="000A0EB0" w:rsidRPr="000A0EB0">
              <w:rPr>
                <w:rFonts w:ascii="Times New Roman" w:hAnsi="Times New Roman"/>
                <w:noProof/>
                <w:color w:val="000000" w:themeColor="text1"/>
                <w:sz w:val="20"/>
                <w:szCs w:val="20"/>
              </w:rPr>
              <w:t>орын</w:t>
            </w:r>
          </w:p>
        </w:tc>
        <w:tc>
          <w:tcPr>
            <w:tcW w:w="3260" w:type="dxa"/>
          </w:tcPr>
          <w:p w14:paraId="52495431"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Бейсенова Жанат Тауыпкеловна</w:t>
            </w:r>
          </w:p>
        </w:tc>
      </w:tr>
      <w:tr w:rsidR="00BF6696" w:rsidRPr="00AD519D" w14:paraId="42993129" w14:textId="77777777" w:rsidTr="00E62092">
        <w:trPr>
          <w:jc w:val="center"/>
        </w:trPr>
        <w:tc>
          <w:tcPr>
            <w:tcW w:w="345" w:type="dxa"/>
          </w:tcPr>
          <w:p w14:paraId="5B7D8491"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4</w:t>
            </w:r>
          </w:p>
        </w:tc>
        <w:tc>
          <w:tcPr>
            <w:tcW w:w="2564" w:type="dxa"/>
          </w:tcPr>
          <w:p w14:paraId="79539F37" w14:textId="77777777" w:rsidR="00BF6696" w:rsidRPr="00AD519D" w:rsidRDefault="00BF6696" w:rsidP="00A1547F">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Өмірзақ Тайр</w:t>
            </w:r>
          </w:p>
        </w:tc>
        <w:tc>
          <w:tcPr>
            <w:tcW w:w="993" w:type="dxa"/>
          </w:tcPr>
          <w:p w14:paraId="180FFA71" w14:textId="530A918C" w:rsidR="00BF6696" w:rsidRPr="00AD519D" w:rsidRDefault="00BF6696" w:rsidP="00716805">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8</w:t>
            </w:r>
          </w:p>
        </w:tc>
        <w:tc>
          <w:tcPr>
            <w:tcW w:w="1196" w:type="dxa"/>
          </w:tcPr>
          <w:p w14:paraId="38078576" w14:textId="5935C65B"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r w:rsidR="000A0EB0">
              <w:rPr>
                <w:rFonts w:ascii="Times New Roman" w:hAnsi="Times New Roman"/>
                <w:noProof/>
                <w:color w:val="000000" w:themeColor="text1"/>
                <w:sz w:val="20"/>
                <w:szCs w:val="20"/>
              </w:rPr>
              <w:t xml:space="preserve"> </w:t>
            </w:r>
            <w:r w:rsidR="000A0EB0" w:rsidRPr="000A0EB0">
              <w:rPr>
                <w:rFonts w:ascii="Times New Roman" w:hAnsi="Times New Roman"/>
                <w:noProof/>
                <w:color w:val="000000" w:themeColor="text1"/>
                <w:sz w:val="20"/>
                <w:szCs w:val="20"/>
              </w:rPr>
              <w:t>орын</w:t>
            </w:r>
          </w:p>
        </w:tc>
        <w:tc>
          <w:tcPr>
            <w:tcW w:w="3260" w:type="dxa"/>
          </w:tcPr>
          <w:p w14:paraId="1397D37D"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Тажибаева Бахиткуль Калжановна</w:t>
            </w:r>
          </w:p>
        </w:tc>
      </w:tr>
      <w:tr w:rsidR="00BF6696" w:rsidRPr="00AD519D" w14:paraId="52FED3C9" w14:textId="77777777" w:rsidTr="00E62092">
        <w:trPr>
          <w:jc w:val="center"/>
        </w:trPr>
        <w:tc>
          <w:tcPr>
            <w:tcW w:w="345" w:type="dxa"/>
          </w:tcPr>
          <w:p w14:paraId="09FFC811"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5</w:t>
            </w:r>
          </w:p>
        </w:tc>
        <w:tc>
          <w:tcPr>
            <w:tcW w:w="2564" w:type="dxa"/>
          </w:tcPr>
          <w:p w14:paraId="34AAE34F" w14:textId="77777777" w:rsidR="00BF6696" w:rsidRPr="00AD519D" w:rsidRDefault="00BF6696" w:rsidP="00A1547F">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Сапаров Санжар</w:t>
            </w:r>
          </w:p>
        </w:tc>
        <w:tc>
          <w:tcPr>
            <w:tcW w:w="993" w:type="dxa"/>
          </w:tcPr>
          <w:p w14:paraId="1ADF0AD8" w14:textId="577E8C0A" w:rsidR="00BF6696" w:rsidRPr="00AD519D" w:rsidRDefault="00BF6696" w:rsidP="00716805">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10</w:t>
            </w:r>
          </w:p>
        </w:tc>
        <w:tc>
          <w:tcPr>
            <w:tcW w:w="1196" w:type="dxa"/>
          </w:tcPr>
          <w:p w14:paraId="79AFBC55" w14:textId="5DA4E84F"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r w:rsidR="000A0EB0">
              <w:rPr>
                <w:rFonts w:ascii="Times New Roman" w:hAnsi="Times New Roman"/>
                <w:noProof/>
                <w:color w:val="000000" w:themeColor="text1"/>
                <w:sz w:val="20"/>
                <w:szCs w:val="20"/>
              </w:rPr>
              <w:t xml:space="preserve"> </w:t>
            </w:r>
            <w:r w:rsidR="000A0EB0" w:rsidRPr="000A0EB0">
              <w:rPr>
                <w:rFonts w:ascii="Times New Roman" w:hAnsi="Times New Roman"/>
                <w:noProof/>
                <w:color w:val="000000" w:themeColor="text1"/>
                <w:sz w:val="20"/>
                <w:szCs w:val="20"/>
              </w:rPr>
              <w:t>орын</w:t>
            </w:r>
          </w:p>
        </w:tc>
        <w:tc>
          <w:tcPr>
            <w:tcW w:w="3260" w:type="dxa"/>
          </w:tcPr>
          <w:p w14:paraId="65D90E19"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Косанова Айжан Умиткалиевна</w:t>
            </w:r>
          </w:p>
        </w:tc>
      </w:tr>
      <w:tr w:rsidR="00BF6696" w:rsidRPr="00AD519D" w14:paraId="314F34CA" w14:textId="77777777" w:rsidTr="00E62092">
        <w:trPr>
          <w:jc w:val="center"/>
        </w:trPr>
        <w:tc>
          <w:tcPr>
            <w:tcW w:w="345" w:type="dxa"/>
          </w:tcPr>
          <w:p w14:paraId="150FA5C8"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2564" w:type="dxa"/>
          </w:tcPr>
          <w:p w14:paraId="1457A261" w14:textId="77777777" w:rsidR="00BF6696" w:rsidRPr="00AD519D" w:rsidRDefault="00BF6696" w:rsidP="00A1547F">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Ерғалиқызы Мерей</w:t>
            </w:r>
          </w:p>
        </w:tc>
        <w:tc>
          <w:tcPr>
            <w:tcW w:w="993" w:type="dxa"/>
          </w:tcPr>
          <w:p w14:paraId="00FD29FA" w14:textId="2CCF2FDB" w:rsidR="00BF6696" w:rsidRPr="00AD519D" w:rsidRDefault="00BF6696" w:rsidP="00716805">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1196" w:type="dxa"/>
          </w:tcPr>
          <w:p w14:paraId="0B3FFAEB" w14:textId="7AE498D6"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r w:rsidR="000A0EB0">
              <w:rPr>
                <w:rFonts w:ascii="Times New Roman" w:hAnsi="Times New Roman"/>
                <w:noProof/>
                <w:color w:val="000000" w:themeColor="text1"/>
                <w:sz w:val="20"/>
                <w:szCs w:val="20"/>
              </w:rPr>
              <w:t xml:space="preserve"> </w:t>
            </w:r>
            <w:r w:rsidR="000A0EB0" w:rsidRPr="000A0EB0">
              <w:rPr>
                <w:rFonts w:ascii="Times New Roman" w:hAnsi="Times New Roman"/>
                <w:noProof/>
                <w:color w:val="000000" w:themeColor="text1"/>
                <w:sz w:val="20"/>
                <w:szCs w:val="20"/>
              </w:rPr>
              <w:t>орын</w:t>
            </w:r>
          </w:p>
        </w:tc>
        <w:tc>
          <w:tcPr>
            <w:tcW w:w="3260" w:type="dxa"/>
          </w:tcPr>
          <w:p w14:paraId="3089CB76"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Бейсенова Жанат Тауыпкеловна</w:t>
            </w:r>
          </w:p>
        </w:tc>
      </w:tr>
      <w:tr w:rsidR="00BF6696" w:rsidRPr="00AD519D" w14:paraId="3F8BBA06" w14:textId="77777777" w:rsidTr="00E62092">
        <w:trPr>
          <w:jc w:val="center"/>
        </w:trPr>
        <w:tc>
          <w:tcPr>
            <w:tcW w:w="345" w:type="dxa"/>
          </w:tcPr>
          <w:p w14:paraId="46A8ED15" w14:textId="77777777" w:rsidR="00BF6696" w:rsidRPr="00AD519D" w:rsidRDefault="00BF6696" w:rsidP="00E62092">
            <w:pPr>
              <w:ind w:left="-93" w:right="-108"/>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7</w:t>
            </w:r>
          </w:p>
        </w:tc>
        <w:tc>
          <w:tcPr>
            <w:tcW w:w="2564" w:type="dxa"/>
          </w:tcPr>
          <w:p w14:paraId="599C0998" w14:textId="77777777" w:rsidR="00BF6696" w:rsidRPr="00AD519D" w:rsidRDefault="00BF6696" w:rsidP="00A1547F">
            <w:pPr>
              <w:jc w:val="both"/>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Ерік Айару</w:t>
            </w:r>
          </w:p>
        </w:tc>
        <w:tc>
          <w:tcPr>
            <w:tcW w:w="993" w:type="dxa"/>
          </w:tcPr>
          <w:p w14:paraId="5228EEF9" w14:textId="77777777" w:rsidR="00BF6696" w:rsidRPr="00AD519D" w:rsidRDefault="00BF6696" w:rsidP="00716805">
            <w:pPr>
              <w:ind w:left="-108" w:right="-108"/>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5</w:t>
            </w:r>
          </w:p>
        </w:tc>
        <w:tc>
          <w:tcPr>
            <w:tcW w:w="1196" w:type="dxa"/>
          </w:tcPr>
          <w:p w14:paraId="0764AFBC" w14:textId="53E964BF"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r w:rsidR="000A0EB0">
              <w:rPr>
                <w:rFonts w:ascii="Times New Roman" w:hAnsi="Times New Roman"/>
                <w:noProof/>
                <w:color w:val="000000" w:themeColor="text1"/>
                <w:sz w:val="20"/>
                <w:szCs w:val="20"/>
              </w:rPr>
              <w:t xml:space="preserve"> </w:t>
            </w:r>
            <w:r w:rsidR="000A0EB0" w:rsidRPr="000A0EB0">
              <w:rPr>
                <w:rFonts w:ascii="Times New Roman" w:hAnsi="Times New Roman"/>
                <w:noProof/>
                <w:color w:val="000000" w:themeColor="text1"/>
                <w:sz w:val="20"/>
                <w:szCs w:val="20"/>
              </w:rPr>
              <w:t>орын</w:t>
            </w:r>
          </w:p>
        </w:tc>
        <w:tc>
          <w:tcPr>
            <w:tcW w:w="3260" w:type="dxa"/>
          </w:tcPr>
          <w:p w14:paraId="3CB67AA4"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Ибраева Гуляйым Ароновна</w:t>
            </w:r>
          </w:p>
        </w:tc>
      </w:tr>
    </w:tbl>
    <w:p w14:paraId="6E6C46DA" w14:textId="77777777" w:rsidR="00BF6696"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4AE70EC2" w14:textId="77777777" w:rsidR="00BF6696" w:rsidRPr="00F7411D" w:rsidRDefault="00BF6696" w:rsidP="00BF6696">
      <w:pPr>
        <w:spacing w:after="0"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2-4 сынып оқушыларына арналған «Бастау»</w:t>
      </w:r>
      <w:r w:rsidRPr="00F7411D">
        <w:rPr>
          <w:rFonts w:ascii="Times New Roman" w:hAnsi="Times New Roman" w:cs="Times New Roman"/>
          <w:noProof/>
          <w:color w:val="000000" w:themeColor="text1"/>
          <w:sz w:val="28"/>
          <w:szCs w:val="28"/>
        </w:rPr>
        <w:t xml:space="preserve"> республикалық</w:t>
      </w:r>
    </w:p>
    <w:p w14:paraId="1D2E022B" w14:textId="77777777" w:rsidR="00BF6696" w:rsidRDefault="00BF6696" w:rsidP="00BF6696">
      <w:pPr>
        <w:spacing w:after="0" w:line="240" w:lineRule="auto"/>
        <w:jc w:val="both"/>
        <w:rPr>
          <w:rFonts w:ascii="Times New Roman" w:hAnsi="Times New Roman" w:cs="Times New Roman"/>
          <w:noProof/>
          <w:color w:val="000000" w:themeColor="text1"/>
          <w:sz w:val="28"/>
          <w:szCs w:val="28"/>
        </w:rPr>
      </w:pPr>
      <w:r w:rsidRPr="00F7411D">
        <w:rPr>
          <w:rFonts w:ascii="Times New Roman" w:hAnsi="Times New Roman" w:cs="Times New Roman"/>
          <w:noProof/>
          <w:color w:val="000000" w:themeColor="text1"/>
          <w:sz w:val="28"/>
          <w:szCs w:val="28"/>
        </w:rPr>
        <w:t>математикалық турнирінің үшінші қалалық кезеңіне «Алғырлар» тобы қатысты.</w:t>
      </w:r>
    </w:p>
    <w:p w14:paraId="0915EF5C" w14:textId="77777777" w:rsidR="00BF6696" w:rsidRPr="00F7411D" w:rsidRDefault="00BF6696" w:rsidP="00BF6696">
      <w:pPr>
        <w:spacing w:after="0" w:line="240" w:lineRule="auto"/>
        <w:jc w:val="both"/>
        <w:rPr>
          <w:rFonts w:ascii="Times New Roman" w:hAnsi="Times New Roman" w:cs="Times New Roman"/>
          <w:noProof/>
          <w:color w:val="000000" w:themeColor="text1"/>
          <w:sz w:val="28"/>
          <w:szCs w:val="28"/>
        </w:rPr>
      </w:pPr>
    </w:p>
    <w:tbl>
      <w:tblPr>
        <w:tblStyle w:val="affffff1"/>
        <w:tblW w:w="9238" w:type="dxa"/>
        <w:tblInd w:w="-34" w:type="dxa"/>
        <w:tblLook w:val="04A0" w:firstRow="1" w:lastRow="0" w:firstColumn="1" w:lastColumn="0" w:noHBand="0" w:noVBand="1"/>
      </w:tblPr>
      <w:tblGrid>
        <w:gridCol w:w="498"/>
        <w:gridCol w:w="2879"/>
        <w:gridCol w:w="1283"/>
        <w:gridCol w:w="2695"/>
        <w:gridCol w:w="1883"/>
      </w:tblGrid>
      <w:tr w:rsidR="00BF6696" w:rsidRPr="00AD519D" w14:paraId="7CCE0333" w14:textId="77777777" w:rsidTr="00E62092">
        <w:tc>
          <w:tcPr>
            <w:tcW w:w="498" w:type="dxa"/>
          </w:tcPr>
          <w:p w14:paraId="298C57B1" w14:textId="77777777" w:rsidR="00BF6696" w:rsidRPr="00AD519D" w:rsidRDefault="00BF6696" w:rsidP="00E62092">
            <w:pPr>
              <w:jc w:val="center"/>
              <w:rPr>
                <w:b/>
                <w:bCs/>
                <w:noProof/>
                <w:color w:val="000000" w:themeColor="text1"/>
                <w:lang w:eastAsia="en-US"/>
              </w:rPr>
            </w:pPr>
            <w:r w:rsidRPr="00AD519D">
              <w:rPr>
                <w:b/>
                <w:bCs/>
                <w:noProof/>
                <w:color w:val="000000" w:themeColor="text1"/>
                <w:lang w:eastAsia="en-US"/>
              </w:rPr>
              <w:t>№</w:t>
            </w:r>
          </w:p>
        </w:tc>
        <w:tc>
          <w:tcPr>
            <w:tcW w:w="2879" w:type="dxa"/>
          </w:tcPr>
          <w:p w14:paraId="080CEEC8" w14:textId="2BC44ED2" w:rsidR="00BF6696" w:rsidRPr="00AD519D" w:rsidRDefault="000A0EB0" w:rsidP="00E62092">
            <w:pPr>
              <w:rPr>
                <w:b/>
                <w:bCs/>
                <w:noProof/>
                <w:color w:val="000000" w:themeColor="text1"/>
                <w:lang w:eastAsia="en-US"/>
              </w:rPr>
            </w:pPr>
            <w:r>
              <w:rPr>
                <w:b/>
                <w:bCs/>
                <w:noProof/>
                <w:color w:val="000000" w:themeColor="text1"/>
                <w:lang w:eastAsia="en-US"/>
              </w:rPr>
              <w:t>Топ атауы</w:t>
            </w:r>
          </w:p>
        </w:tc>
        <w:tc>
          <w:tcPr>
            <w:tcW w:w="1283" w:type="dxa"/>
          </w:tcPr>
          <w:p w14:paraId="73311B16" w14:textId="77777777" w:rsidR="00BF6696" w:rsidRPr="00AD519D" w:rsidRDefault="00BF6696" w:rsidP="00E62092">
            <w:pPr>
              <w:rPr>
                <w:b/>
                <w:bCs/>
                <w:noProof/>
                <w:color w:val="000000" w:themeColor="text1"/>
                <w:lang w:eastAsia="en-US"/>
              </w:rPr>
            </w:pPr>
            <w:r w:rsidRPr="00AD519D">
              <w:rPr>
                <w:b/>
                <w:bCs/>
                <w:noProof/>
                <w:color w:val="000000" w:themeColor="text1"/>
                <w:lang w:eastAsia="en-US"/>
              </w:rPr>
              <w:t>Сынып</w:t>
            </w:r>
          </w:p>
        </w:tc>
        <w:tc>
          <w:tcPr>
            <w:tcW w:w="2695" w:type="dxa"/>
          </w:tcPr>
          <w:p w14:paraId="3DE9102E" w14:textId="77777777" w:rsidR="00BF6696" w:rsidRPr="00AD519D" w:rsidRDefault="00BF6696" w:rsidP="00E62092">
            <w:pPr>
              <w:rPr>
                <w:b/>
                <w:bCs/>
                <w:noProof/>
                <w:color w:val="000000" w:themeColor="text1"/>
                <w:lang w:eastAsia="en-US"/>
              </w:rPr>
            </w:pPr>
            <w:r w:rsidRPr="00AD519D">
              <w:rPr>
                <w:b/>
                <w:bCs/>
                <w:noProof/>
                <w:color w:val="000000" w:themeColor="text1"/>
              </w:rPr>
              <w:t>Жетекшісінің аты-жөні</w:t>
            </w:r>
          </w:p>
        </w:tc>
        <w:tc>
          <w:tcPr>
            <w:tcW w:w="1883" w:type="dxa"/>
          </w:tcPr>
          <w:p w14:paraId="311E91D9" w14:textId="2F3CBD43" w:rsidR="00BF6696" w:rsidRPr="00AD519D" w:rsidRDefault="000A0EB0" w:rsidP="00E62092">
            <w:pPr>
              <w:rPr>
                <w:b/>
                <w:bCs/>
                <w:noProof/>
                <w:color w:val="000000" w:themeColor="text1"/>
              </w:rPr>
            </w:pPr>
            <w:r>
              <w:rPr>
                <w:b/>
                <w:bCs/>
                <w:noProof/>
                <w:color w:val="000000" w:themeColor="text1"/>
              </w:rPr>
              <w:t>Н</w:t>
            </w:r>
            <w:r w:rsidR="00BF6696" w:rsidRPr="00AD519D">
              <w:rPr>
                <w:b/>
                <w:bCs/>
                <w:noProof/>
                <w:color w:val="000000" w:themeColor="text1"/>
              </w:rPr>
              <w:t>әтиже</w:t>
            </w:r>
          </w:p>
        </w:tc>
      </w:tr>
      <w:tr w:rsidR="00BF6696" w:rsidRPr="00AD519D" w14:paraId="1844D1D5" w14:textId="77777777" w:rsidTr="00E62092">
        <w:tc>
          <w:tcPr>
            <w:tcW w:w="498" w:type="dxa"/>
          </w:tcPr>
          <w:p w14:paraId="065DC5C6" w14:textId="77777777" w:rsidR="00BF6696" w:rsidRPr="00AD519D" w:rsidRDefault="00BF6696" w:rsidP="00E62092">
            <w:pPr>
              <w:rPr>
                <w:noProof/>
                <w:color w:val="000000" w:themeColor="text1"/>
                <w:lang w:eastAsia="en-US"/>
              </w:rPr>
            </w:pPr>
            <w:r w:rsidRPr="00AD519D">
              <w:rPr>
                <w:noProof/>
                <w:color w:val="000000" w:themeColor="text1"/>
                <w:lang w:eastAsia="en-US"/>
              </w:rPr>
              <w:t>1</w:t>
            </w:r>
          </w:p>
        </w:tc>
        <w:tc>
          <w:tcPr>
            <w:tcW w:w="2879" w:type="dxa"/>
          </w:tcPr>
          <w:p w14:paraId="5678F55A" w14:textId="27B35C65" w:rsidR="00BF6696" w:rsidRPr="00AD519D" w:rsidRDefault="00BF6696" w:rsidP="00E62092">
            <w:pPr>
              <w:rPr>
                <w:noProof/>
                <w:color w:val="000000" w:themeColor="text1"/>
                <w:lang w:eastAsia="en-US"/>
              </w:rPr>
            </w:pPr>
            <w:r w:rsidRPr="00AD519D">
              <w:rPr>
                <w:noProof/>
                <w:color w:val="000000" w:themeColor="text1"/>
                <w:lang w:eastAsia="en-US"/>
              </w:rPr>
              <w:t xml:space="preserve">«Алғырлар» </w:t>
            </w:r>
          </w:p>
        </w:tc>
        <w:tc>
          <w:tcPr>
            <w:tcW w:w="1283" w:type="dxa"/>
          </w:tcPr>
          <w:p w14:paraId="79694EEA" w14:textId="77777777" w:rsidR="00BF6696" w:rsidRPr="00AD519D" w:rsidRDefault="00BF6696" w:rsidP="00E62092">
            <w:pPr>
              <w:jc w:val="both"/>
              <w:rPr>
                <w:noProof/>
                <w:color w:val="000000" w:themeColor="text1"/>
              </w:rPr>
            </w:pPr>
            <w:r w:rsidRPr="00AD519D">
              <w:rPr>
                <w:noProof/>
                <w:color w:val="000000" w:themeColor="text1"/>
              </w:rPr>
              <w:t>2-4</w:t>
            </w:r>
          </w:p>
        </w:tc>
        <w:tc>
          <w:tcPr>
            <w:tcW w:w="2695" w:type="dxa"/>
          </w:tcPr>
          <w:p w14:paraId="58056350" w14:textId="77777777" w:rsidR="00BF6696" w:rsidRPr="00AD519D" w:rsidRDefault="00BF6696" w:rsidP="00E62092">
            <w:pPr>
              <w:rPr>
                <w:noProof/>
                <w:color w:val="000000" w:themeColor="text1"/>
                <w:lang w:eastAsia="en-US"/>
              </w:rPr>
            </w:pPr>
            <w:r w:rsidRPr="00AD519D">
              <w:rPr>
                <w:noProof/>
                <w:color w:val="000000" w:themeColor="text1"/>
              </w:rPr>
              <w:t>Шаяхметова Жанар Келденовна</w:t>
            </w:r>
          </w:p>
        </w:tc>
        <w:tc>
          <w:tcPr>
            <w:tcW w:w="1883" w:type="dxa"/>
          </w:tcPr>
          <w:p w14:paraId="61BFDB16" w14:textId="7157B766" w:rsidR="00BF6696" w:rsidRPr="00AD519D" w:rsidRDefault="00BF6696" w:rsidP="00E62092">
            <w:pPr>
              <w:rPr>
                <w:noProof/>
                <w:color w:val="000000" w:themeColor="text1"/>
              </w:rPr>
            </w:pPr>
            <w:r w:rsidRPr="00AD519D">
              <w:rPr>
                <w:noProof/>
                <w:color w:val="000000" w:themeColor="text1"/>
              </w:rPr>
              <w:t>3</w:t>
            </w:r>
            <w:r w:rsidR="000A0EB0">
              <w:rPr>
                <w:noProof/>
                <w:color w:val="000000" w:themeColor="text1"/>
              </w:rPr>
              <w:t xml:space="preserve"> </w:t>
            </w:r>
            <w:r w:rsidR="000A0EB0" w:rsidRPr="000A0EB0">
              <w:rPr>
                <w:noProof/>
                <w:color w:val="000000" w:themeColor="text1"/>
              </w:rPr>
              <w:t>орын</w:t>
            </w:r>
          </w:p>
        </w:tc>
      </w:tr>
    </w:tbl>
    <w:p w14:paraId="23328F01" w14:textId="77777777"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p>
    <w:p w14:paraId="65A4DCCC" w14:textId="77777777" w:rsidR="00BF6696" w:rsidRDefault="00BF6696" w:rsidP="00BF6696">
      <w:pPr>
        <w:pBdr>
          <w:top w:val="nil"/>
          <w:left w:val="nil"/>
          <w:bottom w:val="nil"/>
          <w:right w:val="nil"/>
          <w:between w:val="nil"/>
        </w:pBdr>
        <w:spacing w:after="0" w:line="240" w:lineRule="auto"/>
        <w:ind w:left="1" w:hanging="3"/>
        <w:jc w:val="center"/>
        <w:rPr>
          <w:rFonts w:ascii="Times New Roman" w:eastAsia="Times New Roman" w:hAnsi="Times New Roman" w:cs="Times New Roman"/>
          <w:b/>
          <w:bCs/>
          <w:noProof/>
          <w:color w:val="000000" w:themeColor="text1"/>
          <w:sz w:val="28"/>
          <w:szCs w:val="28"/>
          <w:u w:val="single"/>
        </w:rPr>
      </w:pPr>
      <w:r w:rsidRPr="00BC110F">
        <w:rPr>
          <w:rFonts w:ascii="Times New Roman" w:eastAsia="Times New Roman" w:hAnsi="Times New Roman" w:cs="Times New Roman"/>
          <w:b/>
          <w:bCs/>
          <w:noProof/>
          <w:color w:val="000000" w:themeColor="text1"/>
          <w:sz w:val="28"/>
          <w:szCs w:val="28"/>
          <w:u w:val="single"/>
        </w:rPr>
        <w:t>2023-2024 дарынды балалардың жетістіктері:</w:t>
      </w:r>
    </w:p>
    <w:p w14:paraId="00B76A3C" w14:textId="77777777" w:rsidR="00BF6696" w:rsidRPr="00BC110F" w:rsidRDefault="00BF6696" w:rsidP="00BF6696">
      <w:pPr>
        <w:pBdr>
          <w:top w:val="nil"/>
          <w:left w:val="nil"/>
          <w:bottom w:val="nil"/>
          <w:right w:val="nil"/>
          <w:between w:val="nil"/>
        </w:pBdr>
        <w:spacing w:after="0" w:line="240" w:lineRule="auto"/>
        <w:ind w:left="1" w:hanging="3"/>
        <w:jc w:val="center"/>
        <w:rPr>
          <w:rFonts w:ascii="Times New Roman" w:eastAsia="Times New Roman" w:hAnsi="Times New Roman" w:cs="Times New Roman"/>
          <w:b/>
          <w:bCs/>
          <w:noProof/>
          <w:color w:val="000000" w:themeColor="text1"/>
          <w:sz w:val="28"/>
          <w:szCs w:val="28"/>
          <w:u w:val="single"/>
        </w:rPr>
      </w:pPr>
    </w:p>
    <w:p w14:paraId="17733765" w14:textId="77777777" w:rsidR="00BF6696" w:rsidRPr="007E4B0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sz w:val="28"/>
          <w:szCs w:val="28"/>
        </w:rPr>
      </w:pPr>
      <w:r w:rsidRPr="007E4B0D">
        <w:rPr>
          <w:rFonts w:ascii="Times New Roman" w:eastAsia="Times New Roman" w:hAnsi="Times New Roman" w:cs="Times New Roman"/>
          <w:b/>
          <w:bCs/>
          <w:noProof/>
          <w:sz w:val="28"/>
          <w:szCs w:val="28"/>
        </w:rPr>
        <w:t>Жалпы білім беретін пәндер бойынша республикалық ғылыми жобалар конкурсы (қалалық  кезеңі),</w:t>
      </w:r>
      <w:r w:rsidRPr="007E4B0D">
        <w:rPr>
          <w:rFonts w:ascii="Times New Roman" w:eastAsia="Times New Roman" w:hAnsi="Times New Roman" w:cs="Times New Roman"/>
          <w:noProof/>
          <w:sz w:val="28"/>
          <w:szCs w:val="28"/>
        </w:rPr>
        <w:t xml:space="preserve"> 8-11-сынып: 2023-2024 оқу жылы барысында «Дарын» ғылыми-әдістемелік орталығына 5 оқушының 5 ғылыми жобасы ұсынылды. 1 орын - жоқ, 2 орын - </w:t>
      </w:r>
      <w:r>
        <w:rPr>
          <w:rFonts w:ascii="Times New Roman" w:eastAsia="Times New Roman" w:hAnsi="Times New Roman" w:cs="Times New Roman"/>
          <w:noProof/>
          <w:sz w:val="28"/>
          <w:szCs w:val="28"/>
        </w:rPr>
        <w:t>1</w:t>
      </w:r>
      <w:r w:rsidRPr="007E4B0D">
        <w:rPr>
          <w:rFonts w:ascii="Times New Roman" w:eastAsia="Times New Roman" w:hAnsi="Times New Roman" w:cs="Times New Roman"/>
          <w:noProof/>
          <w:sz w:val="28"/>
          <w:szCs w:val="28"/>
        </w:rPr>
        <w:t xml:space="preserve"> жоба, 3 орын - </w:t>
      </w:r>
      <w:r>
        <w:rPr>
          <w:rFonts w:ascii="Times New Roman" w:eastAsia="Times New Roman" w:hAnsi="Times New Roman" w:cs="Times New Roman"/>
          <w:noProof/>
          <w:sz w:val="28"/>
          <w:szCs w:val="28"/>
        </w:rPr>
        <w:t>1</w:t>
      </w:r>
      <w:r w:rsidRPr="007E4B0D">
        <w:rPr>
          <w:rFonts w:ascii="Times New Roman" w:eastAsia="Times New Roman" w:hAnsi="Times New Roman" w:cs="Times New Roman"/>
          <w:noProof/>
          <w:sz w:val="28"/>
          <w:szCs w:val="28"/>
        </w:rPr>
        <w:t xml:space="preserve">. Сапа – 40%. </w:t>
      </w:r>
    </w:p>
    <w:p w14:paraId="3A20EEFE" w14:textId="77777777" w:rsidR="00BF6696" w:rsidRPr="007E4B0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FF0000"/>
          <w:sz w:val="28"/>
          <w:szCs w:val="28"/>
        </w:rPr>
      </w:pPr>
    </w:p>
    <w:tbl>
      <w:tblPr>
        <w:tblStyle w:val="affffff1"/>
        <w:tblW w:w="8931" w:type="dxa"/>
        <w:tblInd w:w="-5" w:type="dxa"/>
        <w:tblLayout w:type="fixed"/>
        <w:tblLook w:val="04A0" w:firstRow="1" w:lastRow="0" w:firstColumn="1" w:lastColumn="0" w:noHBand="0" w:noVBand="1"/>
      </w:tblPr>
      <w:tblGrid>
        <w:gridCol w:w="345"/>
        <w:gridCol w:w="2349"/>
        <w:gridCol w:w="1060"/>
        <w:gridCol w:w="1134"/>
        <w:gridCol w:w="4043"/>
      </w:tblGrid>
      <w:tr w:rsidR="00BF6696" w:rsidRPr="00AD519D" w14:paraId="12CA8896" w14:textId="77777777" w:rsidTr="00E62092">
        <w:tc>
          <w:tcPr>
            <w:tcW w:w="345" w:type="dxa"/>
          </w:tcPr>
          <w:p w14:paraId="1C7D4853" w14:textId="77777777" w:rsidR="00BF6696" w:rsidRPr="000A0EB0" w:rsidRDefault="00BF6696" w:rsidP="00E62092">
            <w:pPr>
              <w:ind w:left="-93" w:right="-108"/>
              <w:jc w:val="both"/>
              <w:rPr>
                <w:b/>
                <w:bCs/>
                <w:noProof/>
              </w:rPr>
            </w:pPr>
            <w:r w:rsidRPr="000A0EB0">
              <w:rPr>
                <w:b/>
                <w:bCs/>
                <w:noProof/>
              </w:rPr>
              <w:t>№</w:t>
            </w:r>
          </w:p>
        </w:tc>
        <w:tc>
          <w:tcPr>
            <w:tcW w:w="2349" w:type="dxa"/>
          </w:tcPr>
          <w:p w14:paraId="4687A86C" w14:textId="479E9018" w:rsidR="00BF6696" w:rsidRPr="000A0EB0" w:rsidRDefault="000A0EB0" w:rsidP="00E62092">
            <w:pPr>
              <w:jc w:val="both"/>
              <w:rPr>
                <w:b/>
                <w:bCs/>
                <w:noProof/>
              </w:rPr>
            </w:pPr>
            <w:r w:rsidRPr="000A0EB0">
              <w:rPr>
                <w:b/>
                <w:bCs/>
                <w:noProof/>
                <w:color w:val="000000" w:themeColor="text1"/>
              </w:rPr>
              <w:t>Оқушының аты-жөні</w:t>
            </w:r>
          </w:p>
        </w:tc>
        <w:tc>
          <w:tcPr>
            <w:tcW w:w="1060" w:type="dxa"/>
          </w:tcPr>
          <w:p w14:paraId="5D5516D7" w14:textId="77777777" w:rsidR="00BF6696" w:rsidRPr="000A0EB0" w:rsidRDefault="00BF6696" w:rsidP="00E62092">
            <w:pPr>
              <w:ind w:left="-108" w:right="-108"/>
              <w:jc w:val="both"/>
              <w:rPr>
                <w:b/>
                <w:bCs/>
                <w:noProof/>
              </w:rPr>
            </w:pPr>
            <w:r w:rsidRPr="000A0EB0">
              <w:rPr>
                <w:b/>
                <w:bCs/>
                <w:noProof/>
              </w:rPr>
              <w:t xml:space="preserve">  Сынып </w:t>
            </w:r>
          </w:p>
        </w:tc>
        <w:tc>
          <w:tcPr>
            <w:tcW w:w="1134" w:type="dxa"/>
          </w:tcPr>
          <w:p w14:paraId="245A2D9E" w14:textId="1CC29A87" w:rsidR="00BF6696" w:rsidRPr="000A0EB0" w:rsidRDefault="000A0EB0" w:rsidP="00E62092">
            <w:pPr>
              <w:ind w:left="318" w:hanging="318"/>
              <w:jc w:val="both"/>
              <w:rPr>
                <w:b/>
                <w:bCs/>
                <w:noProof/>
              </w:rPr>
            </w:pPr>
            <w:r>
              <w:rPr>
                <w:b/>
                <w:bCs/>
                <w:noProof/>
              </w:rPr>
              <w:t>Н</w:t>
            </w:r>
            <w:r w:rsidR="00BF6696" w:rsidRPr="000A0EB0">
              <w:rPr>
                <w:b/>
                <w:bCs/>
                <w:noProof/>
              </w:rPr>
              <w:t>әтиже</w:t>
            </w:r>
          </w:p>
        </w:tc>
        <w:tc>
          <w:tcPr>
            <w:tcW w:w="4043" w:type="dxa"/>
          </w:tcPr>
          <w:p w14:paraId="3294D560" w14:textId="77777777" w:rsidR="00BF6696" w:rsidRPr="000A0EB0" w:rsidRDefault="00BF6696" w:rsidP="00E62092">
            <w:pPr>
              <w:ind w:left="318" w:hanging="318"/>
              <w:jc w:val="both"/>
              <w:rPr>
                <w:b/>
                <w:bCs/>
                <w:noProof/>
              </w:rPr>
            </w:pPr>
            <w:r w:rsidRPr="000A0EB0">
              <w:rPr>
                <w:b/>
                <w:bCs/>
                <w:noProof/>
              </w:rPr>
              <w:t>Жетекшісінің аты-жөні</w:t>
            </w:r>
          </w:p>
        </w:tc>
      </w:tr>
      <w:tr w:rsidR="00BF6696" w:rsidRPr="00AD519D" w14:paraId="428E0D86" w14:textId="77777777" w:rsidTr="00E62092">
        <w:tc>
          <w:tcPr>
            <w:tcW w:w="345" w:type="dxa"/>
          </w:tcPr>
          <w:p w14:paraId="7EE6AB9E" w14:textId="77777777" w:rsidR="00BF6696" w:rsidRPr="00AD519D" w:rsidRDefault="00BF6696" w:rsidP="00E62092">
            <w:pPr>
              <w:ind w:left="-93" w:right="-108"/>
              <w:jc w:val="both"/>
              <w:rPr>
                <w:noProof/>
              </w:rPr>
            </w:pPr>
            <w:r w:rsidRPr="00AD519D">
              <w:rPr>
                <w:noProof/>
              </w:rPr>
              <w:t>1</w:t>
            </w:r>
          </w:p>
        </w:tc>
        <w:tc>
          <w:tcPr>
            <w:tcW w:w="2349" w:type="dxa"/>
          </w:tcPr>
          <w:p w14:paraId="7252D763" w14:textId="77777777" w:rsidR="00BF6696" w:rsidRPr="00AD519D" w:rsidRDefault="00BF6696" w:rsidP="00E62092">
            <w:pPr>
              <w:jc w:val="both"/>
              <w:rPr>
                <w:noProof/>
              </w:rPr>
            </w:pPr>
            <w:r w:rsidRPr="00AD519D">
              <w:rPr>
                <w:noProof/>
              </w:rPr>
              <w:t>Айтмағанбет Нұрасыл</w:t>
            </w:r>
          </w:p>
        </w:tc>
        <w:tc>
          <w:tcPr>
            <w:tcW w:w="1060" w:type="dxa"/>
          </w:tcPr>
          <w:p w14:paraId="6F1DEF11" w14:textId="72A5D813" w:rsidR="00BF6696" w:rsidRPr="00AD519D" w:rsidRDefault="00BF6696" w:rsidP="00716805">
            <w:pPr>
              <w:ind w:left="-108" w:right="-108"/>
              <w:jc w:val="center"/>
              <w:rPr>
                <w:noProof/>
              </w:rPr>
            </w:pPr>
            <w:r w:rsidRPr="00AD519D">
              <w:rPr>
                <w:noProof/>
              </w:rPr>
              <w:t>9</w:t>
            </w:r>
          </w:p>
        </w:tc>
        <w:tc>
          <w:tcPr>
            <w:tcW w:w="1134" w:type="dxa"/>
          </w:tcPr>
          <w:p w14:paraId="6A6953FD" w14:textId="6F0A96DC" w:rsidR="00BF6696" w:rsidRPr="00AD519D" w:rsidRDefault="00BF6696" w:rsidP="00716805">
            <w:pPr>
              <w:ind w:left="318" w:hanging="318"/>
              <w:jc w:val="center"/>
              <w:rPr>
                <w:noProof/>
              </w:rPr>
            </w:pPr>
            <w:r w:rsidRPr="00AD519D">
              <w:rPr>
                <w:noProof/>
              </w:rPr>
              <w:t>3</w:t>
            </w:r>
            <w:r w:rsidR="000A0EB0">
              <w:rPr>
                <w:noProof/>
              </w:rPr>
              <w:t xml:space="preserve"> </w:t>
            </w:r>
            <w:r w:rsidR="000A0EB0" w:rsidRPr="000A0EB0">
              <w:rPr>
                <w:noProof/>
                <w:color w:val="000000" w:themeColor="text1"/>
              </w:rPr>
              <w:t>орын</w:t>
            </w:r>
          </w:p>
        </w:tc>
        <w:tc>
          <w:tcPr>
            <w:tcW w:w="4043" w:type="dxa"/>
          </w:tcPr>
          <w:p w14:paraId="38A07448" w14:textId="77777777" w:rsidR="00A1547F" w:rsidRDefault="00BF6696" w:rsidP="00A1547F">
            <w:pPr>
              <w:ind w:left="318" w:hanging="318"/>
              <w:rPr>
                <w:noProof/>
              </w:rPr>
            </w:pPr>
            <w:r w:rsidRPr="00AD519D">
              <w:rPr>
                <w:noProof/>
              </w:rPr>
              <w:t>Садыкова Базаркуль Сапарбековна,</w:t>
            </w:r>
          </w:p>
          <w:p w14:paraId="65C7F1A4" w14:textId="32DBE301" w:rsidR="00BF6696" w:rsidRPr="00AD519D" w:rsidRDefault="00BF6696" w:rsidP="00A1547F">
            <w:pPr>
              <w:ind w:left="318" w:hanging="318"/>
              <w:rPr>
                <w:noProof/>
              </w:rPr>
            </w:pPr>
            <w:r w:rsidRPr="00AD519D">
              <w:rPr>
                <w:noProof/>
              </w:rPr>
              <w:t>Тажибаева Бахиткуль Калжановна</w:t>
            </w:r>
          </w:p>
        </w:tc>
      </w:tr>
      <w:tr w:rsidR="00BF6696" w:rsidRPr="00AD519D" w14:paraId="7E69D414" w14:textId="77777777" w:rsidTr="00E62092">
        <w:tc>
          <w:tcPr>
            <w:tcW w:w="345" w:type="dxa"/>
          </w:tcPr>
          <w:p w14:paraId="5EA9AB90" w14:textId="77777777" w:rsidR="00BF6696" w:rsidRPr="00AD519D" w:rsidRDefault="00BF6696" w:rsidP="00E62092">
            <w:pPr>
              <w:ind w:left="-93" w:right="-108"/>
              <w:jc w:val="both"/>
              <w:rPr>
                <w:noProof/>
              </w:rPr>
            </w:pPr>
            <w:r w:rsidRPr="00AD519D">
              <w:rPr>
                <w:noProof/>
              </w:rPr>
              <w:t>2</w:t>
            </w:r>
          </w:p>
        </w:tc>
        <w:tc>
          <w:tcPr>
            <w:tcW w:w="2349" w:type="dxa"/>
          </w:tcPr>
          <w:p w14:paraId="2E27A402" w14:textId="77777777" w:rsidR="00BF6696" w:rsidRPr="00AD519D" w:rsidRDefault="00BF6696" w:rsidP="00E62092">
            <w:pPr>
              <w:jc w:val="both"/>
              <w:rPr>
                <w:noProof/>
              </w:rPr>
            </w:pPr>
            <w:r w:rsidRPr="00AD519D">
              <w:rPr>
                <w:noProof/>
              </w:rPr>
              <w:t xml:space="preserve">Айдарбекова Жібек </w:t>
            </w:r>
          </w:p>
        </w:tc>
        <w:tc>
          <w:tcPr>
            <w:tcW w:w="1060" w:type="dxa"/>
          </w:tcPr>
          <w:p w14:paraId="41CB9B65" w14:textId="5F5F4FC1" w:rsidR="00BF6696" w:rsidRPr="00AD519D" w:rsidRDefault="00BF6696" w:rsidP="00716805">
            <w:pPr>
              <w:ind w:left="-108" w:right="-108"/>
              <w:jc w:val="center"/>
              <w:rPr>
                <w:noProof/>
              </w:rPr>
            </w:pPr>
            <w:r w:rsidRPr="00AD519D">
              <w:rPr>
                <w:noProof/>
              </w:rPr>
              <w:t>9</w:t>
            </w:r>
          </w:p>
        </w:tc>
        <w:tc>
          <w:tcPr>
            <w:tcW w:w="1134" w:type="dxa"/>
          </w:tcPr>
          <w:p w14:paraId="3B155426" w14:textId="330AD058" w:rsidR="00BF6696" w:rsidRPr="00AD519D" w:rsidRDefault="00BF6696" w:rsidP="00716805">
            <w:pPr>
              <w:ind w:left="318" w:hanging="318"/>
              <w:jc w:val="center"/>
              <w:rPr>
                <w:noProof/>
              </w:rPr>
            </w:pPr>
            <w:r w:rsidRPr="00AD519D">
              <w:rPr>
                <w:noProof/>
              </w:rPr>
              <w:t>2</w:t>
            </w:r>
            <w:r w:rsidR="000A0EB0">
              <w:rPr>
                <w:noProof/>
              </w:rPr>
              <w:t xml:space="preserve"> </w:t>
            </w:r>
            <w:r w:rsidR="000A0EB0" w:rsidRPr="000A0EB0">
              <w:rPr>
                <w:noProof/>
                <w:color w:val="000000" w:themeColor="text1"/>
              </w:rPr>
              <w:t>орын</w:t>
            </w:r>
          </w:p>
        </w:tc>
        <w:tc>
          <w:tcPr>
            <w:tcW w:w="4043" w:type="dxa"/>
          </w:tcPr>
          <w:p w14:paraId="3C4A0335" w14:textId="77777777" w:rsidR="00BF6696" w:rsidRPr="00AD519D" w:rsidRDefault="00BF6696" w:rsidP="00A1547F">
            <w:pPr>
              <w:ind w:left="318" w:hanging="318"/>
              <w:rPr>
                <w:noProof/>
              </w:rPr>
            </w:pPr>
            <w:r w:rsidRPr="00AD519D">
              <w:rPr>
                <w:noProof/>
              </w:rPr>
              <w:t>Алимканова Айгуль Кабденовна</w:t>
            </w:r>
          </w:p>
        </w:tc>
      </w:tr>
      <w:tr w:rsidR="00BF6696" w:rsidRPr="00AD519D" w14:paraId="40CE1713" w14:textId="77777777" w:rsidTr="00E62092">
        <w:tc>
          <w:tcPr>
            <w:tcW w:w="345" w:type="dxa"/>
          </w:tcPr>
          <w:p w14:paraId="3CF9FC93" w14:textId="77777777" w:rsidR="00BF6696" w:rsidRPr="00AD519D" w:rsidRDefault="00BF6696" w:rsidP="00E62092">
            <w:pPr>
              <w:ind w:left="-93" w:right="-108"/>
              <w:jc w:val="both"/>
              <w:rPr>
                <w:noProof/>
              </w:rPr>
            </w:pPr>
            <w:r w:rsidRPr="00AD519D">
              <w:rPr>
                <w:noProof/>
              </w:rPr>
              <w:t>3</w:t>
            </w:r>
          </w:p>
        </w:tc>
        <w:tc>
          <w:tcPr>
            <w:tcW w:w="2349" w:type="dxa"/>
          </w:tcPr>
          <w:p w14:paraId="5D5B703D" w14:textId="77777777" w:rsidR="00BF6696" w:rsidRPr="00AD519D" w:rsidRDefault="00BF6696" w:rsidP="00E62092">
            <w:pPr>
              <w:jc w:val="both"/>
              <w:rPr>
                <w:noProof/>
              </w:rPr>
            </w:pPr>
            <w:r w:rsidRPr="00AD519D">
              <w:rPr>
                <w:noProof/>
              </w:rPr>
              <w:t>Өмірзақ Тайыр</w:t>
            </w:r>
          </w:p>
        </w:tc>
        <w:tc>
          <w:tcPr>
            <w:tcW w:w="1060" w:type="dxa"/>
          </w:tcPr>
          <w:p w14:paraId="17EDB006" w14:textId="77777777" w:rsidR="00BF6696" w:rsidRPr="00AD519D" w:rsidRDefault="00BF6696" w:rsidP="00716805">
            <w:pPr>
              <w:ind w:left="-108" w:right="-108"/>
              <w:jc w:val="center"/>
              <w:rPr>
                <w:noProof/>
              </w:rPr>
            </w:pPr>
            <w:r w:rsidRPr="00AD519D">
              <w:rPr>
                <w:noProof/>
              </w:rPr>
              <w:t>9</w:t>
            </w:r>
          </w:p>
        </w:tc>
        <w:tc>
          <w:tcPr>
            <w:tcW w:w="1134" w:type="dxa"/>
          </w:tcPr>
          <w:p w14:paraId="1486A42F" w14:textId="0BEB3B14" w:rsidR="00BF6696" w:rsidRPr="00AD519D" w:rsidRDefault="00BF6696" w:rsidP="00716805">
            <w:pPr>
              <w:ind w:left="318" w:hanging="318"/>
              <w:jc w:val="center"/>
              <w:rPr>
                <w:noProof/>
              </w:rPr>
            </w:pPr>
            <w:r w:rsidRPr="00AD519D">
              <w:rPr>
                <w:noProof/>
              </w:rPr>
              <w:t>3</w:t>
            </w:r>
            <w:r w:rsidR="000A0EB0">
              <w:rPr>
                <w:noProof/>
              </w:rPr>
              <w:t xml:space="preserve"> </w:t>
            </w:r>
            <w:r w:rsidR="000A0EB0" w:rsidRPr="000A0EB0">
              <w:rPr>
                <w:noProof/>
                <w:color w:val="000000" w:themeColor="text1"/>
              </w:rPr>
              <w:t>орын</w:t>
            </w:r>
          </w:p>
        </w:tc>
        <w:tc>
          <w:tcPr>
            <w:tcW w:w="4043" w:type="dxa"/>
          </w:tcPr>
          <w:p w14:paraId="0C5555ED" w14:textId="77777777" w:rsidR="00BF6696" w:rsidRPr="00AD519D" w:rsidRDefault="00BF6696" w:rsidP="00A1547F">
            <w:pPr>
              <w:ind w:left="318" w:hanging="318"/>
              <w:rPr>
                <w:noProof/>
              </w:rPr>
            </w:pPr>
            <w:r w:rsidRPr="00AD519D">
              <w:rPr>
                <w:noProof/>
              </w:rPr>
              <w:t>Тажибаева Бахиткуль Калжановна</w:t>
            </w:r>
          </w:p>
        </w:tc>
      </w:tr>
    </w:tbl>
    <w:p w14:paraId="3D5813A9"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00994A6C" w14:textId="3FA2D8BC" w:rsidR="00BF6696" w:rsidRPr="00F7411D" w:rsidRDefault="00BF6696" w:rsidP="00A1547F">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Жалпы білім беретін пәндер бойынша республикалық ғылыми жобалар конкурсы (облыстық  кезеңі),</w:t>
      </w:r>
      <w:r w:rsidRPr="00F7411D">
        <w:rPr>
          <w:rFonts w:ascii="Times New Roman" w:eastAsia="Times New Roman" w:hAnsi="Times New Roman" w:cs="Times New Roman"/>
          <w:noProof/>
          <w:color w:val="000000" w:themeColor="text1"/>
          <w:sz w:val="28"/>
          <w:szCs w:val="28"/>
        </w:rPr>
        <w:t xml:space="preserve"> 8-11-сынып: 2 жұмыспен 2 оқушы қатысып, 2-і де жүлделі орынға ие болды.  1 орын - жоқ, 2 орын – жоқ, 3 орын - 2. Сапа-100%. </w:t>
      </w:r>
    </w:p>
    <w:tbl>
      <w:tblPr>
        <w:tblStyle w:val="affffff1"/>
        <w:tblW w:w="8505" w:type="dxa"/>
        <w:tblInd w:w="-5" w:type="dxa"/>
        <w:tblLayout w:type="fixed"/>
        <w:tblLook w:val="04A0" w:firstRow="1" w:lastRow="0" w:firstColumn="1" w:lastColumn="0" w:noHBand="0" w:noVBand="1"/>
      </w:tblPr>
      <w:tblGrid>
        <w:gridCol w:w="345"/>
        <w:gridCol w:w="2564"/>
        <w:gridCol w:w="1202"/>
        <w:gridCol w:w="1134"/>
        <w:gridCol w:w="3260"/>
      </w:tblGrid>
      <w:tr w:rsidR="00BF6696" w:rsidRPr="00AD519D" w14:paraId="7111E233" w14:textId="77777777" w:rsidTr="00E62092">
        <w:tc>
          <w:tcPr>
            <w:tcW w:w="345" w:type="dxa"/>
          </w:tcPr>
          <w:p w14:paraId="13C8B055"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564" w:type="dxa"/>
          </w:tcPr>
          <w:p w14:paraId="3EAAE704" w14:textId="04298EFA" w:rsidR="00BF6696" w:rsidRPr="00AD519D" w:rsidRDefault="000A0EB0" w:rsidP="00E62092">
            <w:pPr>
              <w:jc w:val="both"/>
              <w:rPr>
                <w:b/>
                <w:bCs/>
                <w:noProof/>
                <w:color w:val="000000" w:themeColor="text1"/>
              </w:rPr>
            </w:pPr>
            <w:r w:rsidRPr="00AD519D">
              <w:rPr>
                <w:b/>
                <w:bCs/>
                <w:noProof/>
                <w:color w:val="000000" w:themeColor="text1"/>
              </w:rPr>
              <w:t>Оқушының аты-жөні</w:t>
            </w:r>
          </w:p>
        </w:tc>
        <w:tc>
          <w:tcPr>
            <w:tcW w:w="1202" w:type="dxa"/>
          </w:tcPr>
          <w:p w14:paraId="3D6D4827" w14:textId="77777777" w:rsidR="00BF6696" w:rsidRPr="00AD519D" w:rsidRDefault="00BF6696" w:rsidP="00E62092">
            <w:pPr>
              <w:ind w:left="-108" w:right="-108"/>
              <w:jc w:val="both"/>
              <w:rPr>
                <w:b/>
                <w:bCs/>
                <w:noProof/>
                <w:color w:val="000000" w:themeColor="text1"/>
              </w:rPr>
            </w:pPr>
            <w:r w:rsidRPr="00AD519D">
              <w:rPr>
                <w:b/>
                <w:bCs/>
                <w:noProof/>
                <w:color w:val="000000" w:themeColor="text1"/>
              </w:rPr>
              <w:t xml:space="preserve">   Сынып </w:t>
            </w:r>
          </w:p>
        </w:tc>
        <w:tc>
          <w:tcPr>
            <w:tcW w:w="1134" w:type="dxa"/>
          </w:tcPr>
          <w:p w14:paraId="2475CB19" w14:textId="549C22EA" w:rsidR="00BF6696" w:rsidRPr="00AD519D" w:rsidRDefault="000A0EB0" w:rsidP="00E62092">
            <w:pPr>
              <w:ind w:left="318" w:hanging="318"/>
              <w:jc w:val="both"/>
              <w:rPr>
                <w:b/>
                <w:bCs/>
                <w:noProof/>
                <w:color w:val="000000" w:themeColor="text1"/>
              </w:rPr>
            </w:pPr>
            <w:r>
              <w:rPr>
                <w:b/>
                <w:bCs/>
                <w:noProof/>
                <w:color w:val="000000" w:themeColor="text1"/>
              </w:rPr>
              <w:t>Н</w:t>
            </w:r>
            <w:r w:rsidR="00BF6696" w:rsidRPr="00AD519D">
              <w:rPr>
                <w:b/>
                <w:bCs/>
                <w:noProof/>
                <w:color w:val="000000" w:themeColor="text1"/>
              </w:rPr>
              <w:t>әтиже</w:t>
            </w:r>
          </w:p>
        </w:tc>
        <w:tc>
          <w:tcPr>
            <w:tcW w:w="3260" w:type="dxa"/>
          </w:tcPr>
          <w:p w14:paraId="55FD4A22" w14:textId="77777777" w:rsidR="00BF6696" w:rsidRPr="00AD519D" w:rsidRDefault="00BF6696" w:rsidP="00E62092">
            <w:pPr>
              <w:ind w:left="318" w:hanging="318"/>
              <w:jc w:val="both"/>
              <w:rPr>
                <w:b/>
                <w:bCs/>
                <w:noProof/>
                <w:color w:val="000000" w:themeColor="text1"/>
              </w:rPr>
            </w:pPr>
            <w:r w:rsidRPr="00AD519D">
              <w:rPr>
                <w:b/>
                <w:bCs/>
                <w:noProof/>
                <w:color w:val="000000" w:themeColor="text1"/>
              </w:rPr>
              <w:t>Жетекшісінің аты-жөні</w:t>
            </w:r>
          </w:p>
        </w:tc>
      </w:tr>
      <w:tr w:rsidR="00BF6696" w:rsidRPr="00AD519D" w14:paraId="6B36C548" w14:textId="77777777" w:rsidTr="00E62092">
        <w:tc>
          <w:tcPr>
            <w:tcW w:w="345" w:type="dxa"/>
          </w:tcPr>
          <w:p w14:paraId="561FB54A"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564" w:type="dxa"/>
          </w:tcPr>
          <w:p w14:paraId="197AADFA" w14:textId="77777777" w:rsidR="00BF6696" w:rsidRPr="00AD519D" w:rsidRDefault="00BF6696" w:rsidP="00E62092">
            <w:pPr>
              <w:jc w:val="both"/>
              <w:rPr>
                <w:noProof/>
                <w:color w:val="000000" w:themeColor="text1"/>
              </w:rPr>
            </w:pPr>
            <w:r w:rsidRPr="00AD519D">
              <w:rPr>
                <w:noProof/>
                <w:color w:val="000000" w:themeColor="text1"/>
              </w:rPr>
              <w:t>Жанузакова Алуа</w:t>
            </w:r>
          </w:p>
        </w:tc>
        <w:tc>
          <w:tcPr>
            <w:tcW w:w="1202" w:type="dxa"/>
          </w:tcPr>
          <w:p w14:paraId="12711E59" w14:textId="5FC097E9" w:rsidR="00BF6696" w:rsidRPr="00AD519D" w:rsidRDefault="00BF6696" w:rsidP="00716805">
            <w:pPr>
              <w:ind w:left="-108" w:right="-108"/>
              <w:jc w:val="center"/>
              <w:rPr>
                <w:noProof/>
                <w:color w:val="000000" w:themeColor="text1"/>
              </w:rPr>
            </w:pPr>
            <w:r w:rsidRPr="00AD519D">
              <w:rPr>
                <w:noProof/>
                <w:color w:val="000000" w:themeColor="text1"/>
              </w:rPr>
              <w:t>11</w:t>
            </w:r>
          </w:p>
        </w:tc>
        <w:tc>
          <w:tcPr>
            <w:tcW w:w="1134" w:type="dxa"/>
          </w:tcPr>
          <w:p w14:paraId="18A5FD99" w14:textId="50AB9AA2" w:rsidR="00BF6696" w:rsidRPr="00AD519D" w:rsidRDefault="00BF6696" w:rsidP="00716805">
            <w:pPr>
              <w:ind w:left="318" w:hanging="318"/>
              <w:jc w:val="center"/>
              <w:rPr>
                <w:noProof/>
                <w:color w:val="000000" w:themeColor="text1"/>
              </w:rPr>
            </w:pPr>
            <w:r w:rsidRPr="00AD519D">
              <w:rPr>
                <w:noProof/>
                <w:color w:val="000000" w:themeColor="text1"/>
              </w:rPr>
              <w:t>3</w:t>
            </w:r>
            <w:r w:rsidR="000A0EB0">
              <w:rPr>
                <w:noProof/>
                <w:color w:val="000000" w:themeColor="text1"/>
              </w:rPr>
              <w:t xml:space="preserve"> </w:t>
            </w:r>
            <w:r w:rsidR="000A0EB0" w:rsidRPr="000A0EB0">
              <w:rPr>
                <w:noProof/>
                <w:color w:val="000000" w:themeColor="text1"/>
              </w:rPr>
              <w:t>орын</w:t>
            </w:r>
          </w:p>
        </w:tc>
        <w:tc>
          <w:tcPr>
            <w:tcW w:w="3260" w:type="dxa"/>
          </w:tcPr>
          <w:p w14:paraId="32FE9214" w14:textId="77777777" w:rsidR="00BF6696" w:rsidRPr="00AD519D" w:rsidRDefault="00BF6696" w:rsidP="00E62092">
            <w:pPr>
              <w:ind w:left="318" w:hanging="318"/>
              <w:jc w:val="both"/>
              <w:rPr>
                <w:noProof/>
                <w:color w:val="000000" w:themeColor="text1"/>
              </w:rPr>
            </w:pPr>
            <w:r w:rsidRPr="00AD519D">
              <w:rPr>
                <w:noProof/>
                <w:color w:val="000000" w:themeColor="text1"/>
              </w:rPr>
              <w:t>Косанова Айжан Умиткалиевна</w:t>
            </w:r>
          </w:p>
        </w:tc>
      </w:tr>
      <w:tr w:rsidR="00BF6696" w:rsidRPr="00AD519D" w14:paraId="63796868" w14:textId="77777777" w:rsidTr="00E62092">
        <w:tc>
          <w:tcPr>
            <w:tcW w:w="345" w:type="dxa"/>
          </w:tcPr>
          <w:p w14:paraId="2F3B47F4" w14:textId="77777777" w:rsidR="00BF6696" w:rsidRPr="00AD519D" w:rsidRDefault="00BF6696" w:rsidP="00E62092">
            <w:pPr>
              <w:ind w:left="-93" w:right="-108"/>
              <w:jc w:val="both"/>
              <w:rPr>
                <w:noProof/>
                <w:color w:val="000000" w:themeColor="text1"/>
              </w:rPr>
            </w:pPr>
            <w:r w:rsidRPr="00AD519D">
              <w:rPr>
                <w:noProof/>
                <w:color w:val="000000" w:themeColor="text1"/>
              </w:rPr>
              <w:t>2</w:t>
            </w:r>
          </w:p>
        </w:tc>
        <w:tc>
          <w:tcPr>
            <w:tcW w:w="2564" w:type="dxa"/>
          </w:tcPr>
          <w:p w14:paraId="10442B98" w14:textId="77777777" w:rsidR="00BF6696" w:rsidRPr="00AD519D" w:rsidRDefault="00BF6696" w:rsidP="00E62092">
            <w:pPr>
              <w:jc w:val="both"/>
              <w:rPr>
                <w:noProof/>
                <w:color w:val="000000" w:themeColor="text1"/>
              </w:rPr>
            </w:pPr>
            <w:r w:rsidRPr="00AD519D">
              <w:rPr>
                <w:noProof/>
                <w:color w:val="000000" w:themeColor="text1"/>
              </w:rPr>
              <w:t xml:space="preserve">Сатымбаева Аружан </w:t>
            </w:r>
          </w:p>
        </w:tc>
        <w:tc>
          <w:tcPr>
            <w:tcW w:w="1202" w:type="dxa"/>
          </w:tcPr>
          <w:p w14:paraId="2249126E" w14:textId="1BA48E4E" w:rsidR="00BF6696" w:rsidRPr="00AD519D" w:rsidRDefault="00BF6696" w:rsidP="00716805">
            <w:pPr>
              <w:ind w:left="-108" w:right="-108"/>
              <w:jc w:val="center"/>
              <w:rPr>
                <w:noProof/>
                <w:color w:val="000000" w:themeColor="text1"/>
              </w:rPr>
            </w:pPr>
            <w:r w:rsidRPr="00AD519D">
              <w:rPr>
                <w:noProof/>
                <w:color w:val="000000" w:themeColor="text1"/>
              </w:rPr>
              <w:t>11</w:t>
            </w:r>
          </w:p>
        </w:tc>
        <w:tc>
          <w:tcPr>
            <w:tcW w:w="1134" w:type="dxa"/>
          </w:tcPr>
          <w:p w14:paraId="6854BFE1" w14:textId="689DF8CA" w:rsidR="00BF6696" w:rsidRPr="00AD519D" w:rsidRDefault="00BF6696" w:rsidP="00716805">
            <w:pPr>
              <w:ind w:left="318" w:hanging="318"/>
              <w:jc w:val="center"/>
              <w:rPr>
                <w:noProof/>
                <w:color w:val="000000" w:themeColor="text1"/>
              </w:rPr>
            </w:pPr>
            <w:r w:rsidRPr="00AD519D">
              <w:rPr>
                <w:noProof/>
                <w:color w:val="000000" w:themeColor="text1"/>
              </w:rPr>
              <w:t>3</w:t>
            </w:r>
            <w:r w:rsidR="000A0EB0">
              <w:rPr>
                <w:noProof/>
                <w:color w:val="000000" w:themeColor="text1"/>
              </w:rPr>
              <w:t xml:space="preserve"> </w:t>
            </w:r>
            <w:r w:rsidR="000A0EB0" w:rsidRPr="000A0EB0">
              <w:rPr>
                <w:noProof/>
                <w:color w:val="000000" w:themeColor="text1"/>
              </w:rPr>
              <w:t>орын</w:t>
            </w:r>
          </w:p>
        </w:tc>
        <w:tc>
          <w:tcPr>
            <w:tcW w:w="3260" w:type="dxa"/>
          </w:tcPr>
          <w:p w14:paraId="1652043D" w14:textId="77777777" w:rsidR="00BF6696" w:rsidRPr="00AD519D" w:rsidRDefault="00BF6696" w:rsidP="00E62092">
            <w:pPr>
              <w:ind w:left="318" w:hanging="318"/>
              <w:jc w:val="both"/>
              <w:rPr>
                <w:noProof/>
                <w:color w:val="000000" w:themeColor="text1"/>
              </w:rPr>
            </w:pPr>
            <w:r w:rsidRPr="00AD519D">
              <w:rPr>
                <w:noProof/>
                <w:color w:val="000000" w:themeColor="text1"/>
              </w:rPr>
              <w:t>Косанова Айжан Умиткалиевна</w:t>
            </w:r>
          </w:p>
        </w:tc>
      </w:tr>
    </w:tbl>
    <w:p w14:paraId="43A74C3A" w14:textId="77777777" w:rsidR="00BF6696" w:rsidRPr="00F7411D" w:rsidRDefault="00BF6696" w:rsidP="00BF6696">
      <w:pPr>
        <w:pBdr>
          <w:top w:val="nil"/>
          <w:left w:val="nil"/>
          <w:bottom w:val="nil"/>
          <w:right w:val="nil"/>
          <w:between w:val="nil"/>
        </w:pBdr>
        <w:spacing w:after="0" w:line="240" w:lineRule="auto"/>
        <w:ind w:left="1" w:firstLine="722"/>
        <w:jc w:val="both"/>
        <w:rPr>
          <w:rFonts w:ascii="Times New Roman" w:eastAsia="Times New Roman" w:hAnsi="Times New Roman" w:cs="Times New Roman"/>
          <w:noProof/>
          <w:color w:val="000000" w:themeColor="text1"/>
          <w:sz w:val="28"/>
          <w:szCs w:val="28"/>
        </w:rPr>
      </w:pPr>
    </w:p>
    <w:p w14:paraId="04241CDF" w14:textId="4205C109"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2-7 сынып оқушыларына арналған «Зерде»</w:t>
      </w:r>
      <w:r w:rsidRPr="00F7411D">
        <w:rPr>
          <w:rFonts w:ascii="Times New Roman" w:hAnsi="Times New Roman" w:cs="Times New Roman"/>
          <w:noProof/>
          <w:color w:val="000000" w:themeColor="text1"/>
          <w:sz w:val="28"/>
          <w:szCs w:val="28"/>
        </w:rPr>
        <w:t xml:space="preserve"> зерттеу жұмыстары мен    шығармашылық жобалар Республикалық  конкурсының қалалық кезеңіне 16 оқушы қатысты. 9-і жүлделі орындарға ие болды. Яғни, 1-орын -</w:t>
      </w:r>
      <w:r w:rsidR="00212B3A">
        <w:rPr>
          <w:rFonts w:ascii="Times New Roman" w:hAnsi="Times New Roman" w:cs="Times New Roman"/>
          <w:noProof/>
          <w:color w:val="000000" w:themeColor="text1"/>
          <w:sz w:val="28"/>
          <w:szCs w:val="28"/>
        </w:rPr>
        <w:t xml:space="preserve"> </w:t>
      </w:r>
      <w:r w:rsidRPr="00F7411D">
        <w:rPr>
          <w:rFonts w:ascii="Times New Roman" w:hAnsi="Times New Roman" w:cs="Times New Roman"/>
          <w:noProof/>
          <w:color w:val="000000" w:themeColor="text1"/>
          <w:sz w:val="28"/>
          <w:szCs w:val="28"/>
        </w:rPr>
        <w:t>жоқ, 2-орын</w:t>
      </w:r>
      <w:r w:rsidR="00212B3A">
        <w:rPr>
          <w:rFonts w:ascii="Times New Roman" w:hAnsi="Times New Roman" w:cs="Times New Roman"/>
          <w:noProof/>
          <w:color w:val="000000" w:themeColor="text1"/>
          <w:sz w:val="28"/>
          <w:szCs w:val="28"/>
        </w:rPr>
        <w:t xml:space="preserve"> </w:t>
      </w:r>
      <w:r w:rsidRPr="00F7411D">
        <w:rPr>
          <w:rFonts w:ascii="Times New Roman" w:hAnsi="Times New Roman" w:cs="Times New Roman"/>
          <w:noProof/>
          <w:color w:val="000000" w:themeColor="text1"/>
          <w:sz w:val="28"/>
          <w:szCs w:val="28"/>
        </w:rPr>
        <w:t>-</w:t>
      </w:r>
      <w:r w:rsidR="00212B3A">
        <w:rPr>
          <w:rFonts w:ascii="Times New Roman" w:hAnsi="Times New Roman" w:cs="Times New Roman"/>
          <w:noProof/>
          <w:color w:val="000000" w:themeColor="text1"/>
          <w:sz w:val="28"/>
          <w:szCs w:val="28"/>
        </w:rPr>
        <w:t xml:space="preserve"> </w:t>
      </w:r>
      <w:r w:rsidRPr="00F7411D">
        <w:rPr>
          <w:rFonts w:ascii="Times New Roman" w:hAnsi="Times New Roman" w:cs="Times New Roman"/>
          <w:noProof/>
          <w:color w:val="000000" w:themeColor="text1"/>
          <w:sz w:val="28"/>
          <w:szCs w:val="28"/>
        </w:rPr>
        <w:t>6, 3-орын</w:t>
      </w:r>
      <w:r w:rsidR="00212B3A">
        <w:rPr>
          <w:rFonts w:ascii="Times New Roman" w:hAnsi="Times New Roman" w:cs="Times New Roman"/>
          <w:noProof/>
          <w:color w:val="000000" w:themeColor="text1"/>
          <w:sz w:val="28"/>
          <w:szCs w:val="28"/>
        </w:rPr>
        <w:t xml:space="preserve"> </w:t>
      </w:r>
      <w:r w:rsidRPr="00F7411D">
        <w:rPr>
          <w:rFonts w:ascii="Times New Roman" w:hAnsi="Times New Roman" w:cs="Times New Roman"/>
          <w:noProof/>
          <w:color w:val="000000" w:themeColor="text1"/>
          <w:sz w:val="28"/>
          <w:szCs w:val="28"/>
        </w:rPr>
        <w:t>-</w:t>
      </w:r>
      <w:r w:rsidR="00212B3A">
        <w:rPr>
          <w:rFonts w:ascii="Times New Roman" w:hAnsi="Times New Roman" w:cs="Times New Roman"/>
          <w:noProof/>
          <w:color w:val="000000" w:themeColor="text1"/>
          <w:sz w:val="28"/>
          <w:szCs w:val="28"/>
        </w:rPr>
        <w:t xml:space="preserve"> </w:t>
      </w:r>
      <w:r w:rsidRPr="00F7411D">
        <w:rPr>
          <w:rFonts w:ascii="Times New Roman" w:hAnsi="Times New Roman" w:cs="Times New Roman"/>
          <w:noProof/>
          <w:color w:val="000000" w:themeColor="text1"/>
          <w:sz w:val="28"/>
          <w:szCs w:val="28"/>
        </w:rPr>
        <w:t>3.  Оның сапасы – 56,25 %.</w:t>
      </w:r>
    </w:p>
    <w:tbl>
      <w:tblPr>
        <w:tblpPr w:leftFromText="180" w:rightFromText="180" w:vertAnchor="text" w:tblpX="-107" w:tblpY="1"/>
        <w:tblOverlap w:val="neve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005"/>
        <w:gridCol w:w="1096"/>
        <w:gridCol w:w="1134"/>
        <w:gridCol w:w="3827"/>
      </w:tblGrid>
      <w:tr w:rsidR="00BF6696" w:rsidRPr="00AD519D" w14:paraId="37626CF9" w14:textId="77777777" w:rsidTr="00E62092">
        <w:trPr>
          <w:trHeight w:val="308"/>
        </w:trPr>
        <w:tc>
          <w:tcPr>
            <w:tcW w:w="392" w:type="dxa"/>
            <w:shd w:val="clear" w:color="auto" w:fill="auto"/>
            <w:hideMark/>
          </w:tcPr>
          <w:p w14:paraId="78745BA5" w14:textId="77777777" w:rsidR="00BF6696" w:rsidRPr="00AD519D" w:rsidRDefault="00BF6696" w:rsidP="00E62092">
            <w:pPr>
              <w:spacing w:line="240" w:lineRule="auto"/>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 xml:space="preserve">№ </w:t>
            </w:r>
          </w:p>
        </w:tc>
        <w:tc>
          <w:tcPr>
            <w:tcW w:w="3005" w:type="dxa"/>
            <w:shd w:val="clear" w:color="auto" w:fill="auto"/>
            <w:hideMark/>
          </w:tcPr>
          <w:p w14:paraId="6D610B0D" w14:textId="5666D59A" w:rsidR="00BF6696" w:rsidRPr="00AD519D" w:rsidRDefault="00212B3A" w:rsidP="00A1547F">
            <w:pPr>
              <w:spacing w:after="0" w:line="240" w:lineRule="auto"/>
              <w:ind w:firstLine="0"/>
              <w:jc w:val="center"/>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Оқушының аты-жөні</w:t>
            </w:r>
          </w:p>
        </w:tc>
        <w:tc>
          <w:tcPr>
            <w:tcW w:w="1096" w:type="dxa"/>
            <w:shd w:val="clear" w:color="auto" w:fill="auto"/>
            <w:hideMark/>
          </w:tcPr>
          <w:p w14:paraId="3EF1F659" w14:textId="77777777" w:rsidR="00BF6696" w:rsidRPr="00AD519D" w:rsidRDefault="00BF6696" w:rsidP="00A1547F">
            <w:pPr>
              <w:spacing w:after="0" w:line="240" w:lineRule="auto"/>
              <w:ind w:firstLine="0"/>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Сынып</w:t>
            </w:r>
          </w:p>
        </w:tc>
        <w:tc>
          <w:tcPr>
            <w:tcW w:w="1134" w:type="dxa"/>
          </w:tcPr>
          <w:p w14:paraId="63847B4A" w14:textId="77777777" w:rsidR="00BF6696" w:rsidRPr="00AD519D" w:rsidRDefault="00BF6696" w:rsidP="00A1547F">
            <w:pPr>
              <w:spacing w:after="0" w:line="240" w:lineRule="auto"/>
              <w:ind w:firstLine="0"/>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Нәтиже</w:t>
            </w:r>
          </w:p>
        </w:tc>
        <w:tc>
          <w:tcPr>
            <w:tcW w:w="3827" w:type="dxa"/>
            <w:shd w:val="clear" w:color="auto" w:fill="auto"/>
            <w:hideMark/>
          </w:tcPr>
          <w:p w14:paraId="6C7AA03E" w14:textId="2BF25A8B" w:rsidR="00BF6696" w:rsidRPr="00212B3A" w:rsidRDefault="00212B3A" w:rsidP="00A1547F">
            <w:pPr>
              <w:spacing w:after="0" w:line="240" w:lineRule="auto"/>
              <w:ind w:firstLine="0"/>
              <w:rPr>
                <w:rFonts w:ascii="Times New Roman" w:hAnsi="Times New Roman" w:cs="Times New Roman"/>
                <w:b/>
                <w:bCs/>
                <w:noProof/>
                <w:color w:val="000000" w:themeColor="text1"/>
                <w:sz w:val="20"/>
                <w:szCs w:val="20"/>
              </w:rPr>
            </w:pPr>
            <w:r w:rsidRPr="00212B3A">
              <w:rPr>
                <w:rFonts w:ascii="Times New Roman" w:hAnsi="Times New Roman" w:cs="Times New Roman"/>
                <w:b/>
                <w:bCs/>
                <w:noProof/>
                <w:color w:val="000000" w:themeColor="text1"/>
                <w:sz w:val="20"/>
                <w:szCs w:val="20"/>
              </w:rPr>
              <w:t>Жетекшісінің аты-жөні</w:t>
            </w:r>
          </w:p>
        </w:tc>
      </w:tr>
      <w:tr w:rsidR="00BF6696" w:rsidRPr="00AD519D" w14:paraId="6A9D5BF3" w14:textId="77777777" w:rsidTr="00E62092">
        <w:trPr>
          <w:trHeight w:val="140"/>
        </w:trPr>
        <w:tc>
          <w:tcPr>
            <w:tcW w:w="392" w:type="dxa"/>
            <w:shd w:val="clear" w:color="auto" w:fill="auto"/>
          </w:tcPr>
          <w:p w14:paraId="55FB6F70"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w:t>
            </w:r>
          </w:p>
        </w:tc>
        <w:tc>
          <w:tcPr>
            <w:tcW w:w="3005" w:type="dxa"/>
            <w:shd w:val="clear" w:color="auto" w:fill="auto"/>
          </w:tcPr>
          <w:p w14:paraId="29EEF381"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Ағыбай Жанерке </w:t>
            </w:r>
          </w:p>
        </w:tc>
        <w:tc>
          <w:tcPr>
            <w:tcW w:w="1096" w:type="dxa"/>
            <w:shd w:val="clear" w:color="auto" w:fill="auto"/>
          </w:tcPr>
          <w:p w14:paraId="4F007135"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1134" w:type="dxa"/>
          </w:tcPr>
          <w:p w14:paraId="5F03D3D2" w14:textId="76FC8366"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r w:rsidR="000A0EB0">
              <w:rPr>
                <w:rFonts w:ascii="Times New Roman" w:hAnsi="Times New Roman" w:cs="Times New Roman"/>
                <w:noProof/>
                <w:color w:val="000000" w:themeColor="text1"/>
                <w:sz w:val="20"/>
                <w:szCs w:val="20"/>
              </w:rPr>
              <w:t xml:space="preserve"> </w:t>
            </w:r>
            <w:r w:rsidR="000A0EB0" w:rsidRPr="000A0EB0">
              <w:rPr>
                <w:rFonts w:ascii="Times New Roman" w:hAnsi="Times New Roman" w:cs="Times New Roman"/>
                <w:noProof/>
                <w:color w:val="000000" w:themeColor="text1"/>
                <w:sz w:val="20"/>
                <w:szCs w:val="20"/>
              </w:rPr>
              <w:t xml:space="preserve"> орын</w:t>
            </w:r>
          </w:p>
        </w:tc>
        <w:tc>
          <w:tcPr>
            <w:tcW w:w="3827" w:type="dxa"/>
            <w:shd w:val="clear" w:color="auto" w:fill="auto"/>
          </w:tcPr>
          <w:p w14:paraId="30E209C3"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Базылбекова Куляш Бакытжановна</w:t>
            </w:r>
          </w:p>
        </w:tc>
      </w:tr>
      <w:tr w:rsidR="00BF6696" w:rsidRPr="00AD519D" w14:paraId="0972CF6A" w14:textId="77777777" w:rsidTr="00A1547F">
        <w:trPr>
          <w:trHeight w:val="258"/>
        </w:trPr>
        <w:tc>
          <w:tcPr>
            <w:tcW w:w="392" w:type="dxa"/>
            <w:shd w:val="clear" w:color="auto" w:fill="auto"/>
          </w:tcPr>
          <w:p w14:paraId="31DD5883"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p>
        </w:tc>
        <w:tc>
          <w:tcPr>
            <w:tcW w:w="3005" w:type="dxa"/>
            <w:shd w:val="clear" w:color="auto" w:fill="auto"/>
          </w:tcPr>
          <w:p w14:paraId="13996E43"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Марат Айдос </w:t>
            </w:r>
          </w:p>
        </w:tc>
        <w:tc>
          <w:tcPr>
            <w:tcW w:w="1096" w:type="dxa"/>
            <w:shd w:val="clear" w:color="auto" w:fill="auto"/>
          </w:tcPr>
          <w:p w14:paraId="0027BD8F"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1134" w:type="dxa"/>
          </w:tcPr>
          <w:p w14:paraId="0F9FD9CA" w14:textId="35C7034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r w:rsidR="000A0EB0">
              <w:rPr>
                <w:rFonts w:ascii="Times New Roman" w:hAnsi="Times New Roman" w:cs="Times New Roman"/>
                <w:noProof/>
                <w:color w:val="000000" w:themeColor="text1"/>
                <w:sz w:val="20"/>
                <w:szCs w:val="20"/>
              </w:rPr>
              <w:t xml:space="preserve"> </w:t>
            </w:r>
            <w:r w:rsidR="000A0EB0" w:rsidRPr="000A0EB0">
              <w:rPr>
                <w:rFonts w:ascii="Times New Roman" w:hAnsi="Times New Roman" w:cs="Times New Roman"/>
                <w:noProof/>
                <w:color w:val="000000" w:themeColor="text1"/>
                <w:sz w:val="20"/>
                <w:szCs w:val="20"/>
              </w:rPr>
              <w:t xml:space="preserve"> орын</w:t>
            </w:r>
            <w:r w:rsidR="000A0EB0">
              <w:rPr>
                <w:rFonts w:ascii="Times New Roman" w:hAnsi="Times New Roman" w:cs="Times New Roman"/>
                <w:noProof/>
                <w:color w:val="000000" w:themeColor="text1"/>
                <w:sz w:val="20"/>
                <w:szCs w:val="20"/>
              </w:rPr>
              <w:t xml:space="preserve"> </w:t>
            </w:r>
          </w:p>
        </w:tc>
        <w:tc>
          <w:tcPr>
            <w:tcW w:w="3827" w:type="dxa"/>
            <w:shd w:val="clear" w:color="auto" w:fill="auto"/>
          </w:tcPr>
          <w:p w14:paraId="0272CEC3"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Турмагамбетова Гульсум Сабыровна</w:t>
            </w:r>
          </w:p>
        </w:tc>
      </w:tr>
      <w:tr w:rsidR="00BF6696" w:rsidRPr="00AD519D" w14:paraId="5185C05B" w14:textId="77777777" w:rsidTr="00E62092">
        <w:trPr>
          <w:trHeight w:val="140"/>
        </w:trPr>
        <w:tc>
          <w:tcPr>
            <w:tcW w:w="392" w:type="dxa"/>
            <w:shd w:val="clear" w:color="auto" w:fill="auto"/>
          </w:tcPr>
          <w:p w14:paraId="148BC081"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p>
        </w:tc>
        <w:tc>
          <w:tcPr>
            <w:tcW w:w="3005" w:type="dxa"/>
            <w:shd w:val="clear" w:color="auto" w:fill="auto"/>
          </w:tcPr>
          <w:p w14:paraId="5064CADC"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Аяпбергенов Шерхан </w:t>
            </w:r>
          </w:p>
        </w:tc>
        <w:tc>
          <w:tcPr>
            <w:tcW w:w="1096" w:type="dxa"/>
            <w:shd w:val="clear" w:color="auto" w:fill="auto"/>
          </w:tcPr>
          <w:p w14:paraId="45C72AEB"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7</w:t>
            </w:r>
          </w:p>
        </w:tc>
        <w:tc>
          <w:tcPr>
            <w:tcW w:w="1134" w:type="dxa"/>
          </w:tcPr>
          <w:p w14:paraId="04C660C7" w14:textId="4D592A5D"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r w:rsidR="000A0EB0">
              <w:rPr>
                <w:rFonts w:ascii="Times New Roman" w:hAnsi="Times New Roman" w:cs="Times New Roman"/>
                <w:noProof/>
                <w:color w:val="000000" w:themeColor="text1"/>
                <w:sz w:val="20"/>
                <w:szCs w:val="20"/>
              </w:rPr>
              <w:t xml:space="preserve"> </w:t>
            </w:r>
            <w:r w:rsidR="000A0EB0" w:rsidRPr="000A0EB0">
              <w:rPr>
                <w:rFonts w:ascii="Times New Roman" w:hAnsi="Times New Roman" w:cs="Times New Roman"/>
                <w:noProof/>
                <w:color w:val="000000" w:themeColor="text1"/>
                <w:sz w:val="20"/>
                <w:szCs w:val="20"/>
              </w:rPr>
              <w:t xml:space="preserve"> орын</w:t>
            </w:r>
          </w:p>
        </w:tc>
        <w:tc>
          <w:tcPr>
            <w:tcW w:w="3827" w:type="dxa"/>
            <w:shd w:val="clear" w:color="auto" w:fill="auto"/>
          </w:tcPr>
          <w:p w14:paraId="497B58E1"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Косанова Айжан Умиткалиевна,</w:t>
            </w:r>
          </w:p>
          <w:p w14:paraId="1C0D9E7C"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 Купеев Ермек Сексенбекович</w:t>
            </w:r>
          </w:p>
        </w:tc>
      </w:tr>
      <w:tr w:rsidR="00BF6696" w:rsidRPr="00AD519D" w14:paraId="20969818" w14:textId="77777777" w:rsidTr="00E62092">
        <w:trPr>
          <w:trHeight w:val="140"/>
        </w:trPr>
        <w:tc>
          <w:tcPr>
            <w:tcW w:w="392" w:type="dxa"/>
            <w:shd w:val="clear" w:color="auto" w:fill="auto"/>
          </w:tcPr>
          <w:p w14:paraId="13313D93"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4</w:t>
            </w:r>
          </w:p>
        </w:tc>
        <w:tc>
          <w:tcPr>
            <w:tcW w:w="3005" w:type="dxa"/>
            <w:shd w:val="clear" w:color="auto" w:fill="auto"/>
          </w:tcPr>
          <w:p w14:paraId="6313F410"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Есмагамбетова Медина Бейсен Гүлсұлу</w:t>
            </w:r>
          </w:p>
        </w:tc>
        <w:tc>
          <w:tcPr>
            <w:tcW w:w="1096" w:type="dxa"/>
            <w:shd w:val="clear" w:color="auto" w:fill="auto"/>
          </w:tcPr>
          <w:p w14:paraId="0F86E47B"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6</w:t>
            </w:r>
          </w:p>
        </w:tc>
        <w:tc>
          <w:tcPr>
            <w:tcW w:w="1134" w:type="dxa"/>
          </w:tcPr>
          <w:p w14:paraId="44F7EDEB" w14:textId="7EEE288F"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r w:rsidR="000A0EB0">
              <w:rPr>
                <w:rFonts w:ascii="Times New Roman" w:hAnsi="Times New Roman" w:cs="Times New Roman"/>
                <w:noProof/>
                <w:color w:val="000000" w:themeColor="text1"/>
                <w:sz w:val="20"/>
                <w:szCs w:val="20"/>
              </w:rPr>
              <w:t xml:space="preserve"> </w:t>
            </w:r>
            <w:r w:rsidR="000A0EB0" w:rsidRPr="000A0EB0">
              <w:rPr>
                <w:rFonts w:ascii="Times New Roman" w:hAnsi="Times New Roman" w:cs="Times New Roman"/>
                <w:noProof/>
                <w:color w:val="000000" w:themeColor="text1"/>
                <w:sz w:val="20"/>
                <w:szCs w:val="20"/>
              </w:rPr>
              <w:t xml:space="preserve"> орын</w:t>
            </w:r>
            <w:r w:rsidR="000A0EB0">
              <w:rPr>
                <w:rFonts w:ascii="Times New Roman" w:hAnsi="Times New Roman" w:cs="Times New Roman"/>
                <w:noProof/>
                <w:color w:val="000000" w:themeColor="text1"/>
                <w:sz w:val="20"/>
                <w:szCs w:val="20"/>
              </w:rPr>
              <w:t xml:space="preserve"> </w:t>
            </w:r>
          </w:p>
        </w:tc>
        <w:tc>
          <w:tcPr>
            <w:tcW w:w="3827" w:type="dxa"/>
            <w:shd w:val="clear" w:color="auto" w:fill="auto"/>
          </w:tcPr>
          <w:p w14:paraId="766F22CA"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Косанова Айжан Умиткалиевна, Иржанова Рыскуль Касымхановна</w:t>
            </w:r>
          </w:p>
        </w:tc>
      </w:tr>
      <w:tr w:rsidR="00BF6696" w:rsidRPr="00AD519D" w14:paraId="616BB15A" w14:textId="77777777" w:rsidTr="00E62092">
        <w:trPr>
          <w:trHeight w:val="140"/>
        </w:trPr>
        <w:tc>
          <w:tcPr>
            <w:tcW w:w="392" w:type="dxa"/>
            <w:shd w:val="clear" w:color="auto" w:fill="auto"/>
          </w:tcPr>
          <w:p w14:paraId="4C559C2C"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3005" w:type="dxa"/>
            <w:shd w:val="clear" w:color="auto" w:fill="auto"/>
          </w:tcPr>
          <w:p w14:paraId="0B551A75"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Ерік Айару</w:t>
            </w:r>
          </w:p>
        </w:tc>
        <w:tc>
          <w:tcPr>
            <w:tcW w:w="1096" w:type="dxa"/>
            <w:shd w:val="clear" w:color="auto" w:fill="auto"/>
          </w:tcPr>
          <w:p w14:paraId="5AE49F24"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6</w:t>
            </w:r>
          </w:p>
        </w:tc>
        <w:tc>
          <w:tcPr>
            <w:tcW w:w="1134" w:type="dxa"/>
          </w:tcPr>
          <w:p w14:paraId="0FBA2177" w14:textId="675AE066"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0A0EB0">
              <w:rPr>
                <w:rFonts w:ascii="Times New Roman" w:hAnsi="Times New Roman" w:cs="Times New Roman"/>
                <w:noProof/>
                <w:color w:val="000000" w:themeColor="text1"/>
                <w:sz w:val="20"/>
                <w:szCs w:val="20"/>
              </w:rPr>
              <w:t xml:space="preserve"> </w:t>
            </w:r>
            <w:r w:rsidR="000A0EB0" w:rsidRPr="000A0EB0">
              <w:rPr>
                <w:rFonts w:ascii="Times New Roman" w:hAnsi="Times New Roman" w:cs="Times New Roman"/>
                <w:noProof/>
                <w:color w:val="000000" w:themeColor="text1"/>
                <w:sz w:val="20"/>
                <w:szCs w:val="20"/>
              </w:rPr>
              <w:t xml:space="preserve"> орын</w:t>
            </w:r>
          </w:p>
        </w:tc>
        <w:tc>
          <w:tcPr>
            <w:tcW w:w="3827" w:type="dxa"/>
            <w:shd w:val="clear" w:color="auto" w:fill="auto"/>
          </w:tcPr>
          <w:p w14:paraId="72A28F98"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Ибраева Гуляим Ароновна</w:t>
            </w:r>
          </w:p>
        </w:tc>
      </w:tr>
      <w:tr w:rsidR="00BF6696" w:rsidRPr="00AD519D" w14:paraId="12E2F9DD" w14:textId="77777777" w:rsidTr="00E62092">
        <w:trPr>
          <w:trHeight w:val="140"/>
        </w:trPr>
        <w:tc>
          <w:tcPr>
            <w:tcW w:w="392" w:type="dxa"/>
            <w:shd w:val="clear" w:color="auto" w:fill="auto"/>
          </w:tcPr>
          <w:p w14:paraId="7B7FC2B4"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6</w:t>
            </w:r>
          </w:p>
        </w:tc>
        <w:tc>
          <w:tcPr>
            <w:tcW w:w="3005" w:type="dxa"/>
            <w:shd w:val="clear" w:color="auto" w:fill="auto"/>
          </w:tcPr>
          <w:p w14:paraId="6F5D5AA4"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Жанибекова Лаура, </w:t>
            </w:r>
          </w:p>
          <w:p w14:paraId="6B6B2B1B"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Ергалиқызы Мерей </w:t>
            </w:r>
          </w:p>
        </w:tc>
        <w:tc>
          <w:tcPr>
            <w:tcW w:w="1096" w:type="dxa"/>
            <w:shd w:val="clear" w:color="auto" w:fill="auto"/>
          </w:tcPr>
          <w:p w14:paraId="09618972" w14:textId="77777777"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7</w:t>
            </w:r>
          </w:p>
        </w:tc>
        <w:tc>
          <w:tcPr>
            <w:tcW w:w="1134" w:type="dxa"/>
          </w:tcPr>
          <w:p w14:paraId="7DE29DC5" w14:textId="7C0F9B82" w:rsidR="00BF6696" w:rsidRPr="00AD519D" w:rsidRDefault="00BF6696" w:rsidP="00A1547F">
            <w:pPr>
              <w:spacing w:after="0" w:line="240" w:lineRule="auto"/>
              <w:ind w:firstLine="0"/>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r w:rsidR="000A0EB0">
              <w:rPr>
                <w:rFonts w:ascii="Times New Roman" w:hAnsi="Times New Roman" w:cs="Times New Roman"/>
                <w:noProof/>
                <w:color w:val="000000" w:themeColor="text1"/>
                <w:sz w:val="20"/>
                <w:szCs w:val="20"/>
              </w:rPr>
              <w:t xml:space="preserve"> </w:t>
            </w:r>
            <w:r w:rsidR="000A0EB0" w:rsidRPr="000A0EB0">
              <w:rPr>
                <w:rFonts w:ascii="Times New Roman" w:hAnsi="Times New Roman" w:cs="Times New Roman"/>
                <w:noProof/>
                <w:color w:val="000000" w:themeColor="text1"/>
                <w:sz w:val="20"/>
                <w:szCs w:val="20"/>
              </w:rPr>
              <w:t xml:space="preserve"> орын</w:t>
            </w:r>
            <w:r w:rsidR="000A0EB0">
              <w:rPr>
                <w:rFonts w:ascii="Times New Roman" w:hAnsi="Times New Roman" w:cs="Times New Roman"/>
                <w:noProof/>
                <w:color w:val="000000" w:themeColor="text1"/>
                <w:sz w:val="20"/>
                <w:szCs w:val="20"/>
              </w:rPr>
              <w:t xml:space="preserve"> </w:t>
            </w:r>
          </w:p>
        </w:tc>
        <w:tc>
          <w:tcPr>
            <w:tcW w:w="3827" w:type="dxa"/>
            <w:shd w:val="clear" w:color="auto" w:fill="auto"/>
          </w:tcPr>
          <w:p w14:paraId="79CB9A14" w14:textId="77777777" w:rsidR="00BF6696" w:rsidRPr="00AD519D" w:rsidRDefault="00BF6696" w:rsidP="00A1547F">
            <w:pPr>
              <w:spacing w:after="0" w:line="240" w:lineRule="auto"/>
              <w:ind w:firstLine="0"/>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Бейсенова Жанат Таупкеловна, Косанова Айжан Умиткалиевна</w:t>
            </w:r>
          </w:p>
        </w:tc>
      </w:tr>
      <w:tr w:rsidR="00BF6696" w:rsidRPr="00AD519D" w14:paraId="0B46DB10" w14:textId="77777777" w:rsidTr="00E62092">
        <w:trPr>
          <w:trHeight w:val="140"/>
        </w:trPr>
        <w:tc>
          <w:tcPr>
            <w:tcW w:w="392" w:type="dxa"/>
            <w:shd w:val="clear" w:color="auto" w:fill="auto"/>
          </w:tcPr>
          <w:p w14:paraId="28984BDC"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7</w:t>
            </w:r>
          </w:p>
        </w:tc>
        <w:tc>
          <w:tcPr>
            <w:tcW w:w="3005" w:type="dxa"/>
            <w:shd w:val="clear" w:color="auto" w:fill="auto"/>
          </w:tcPr>
          <w:p w14:paraId="75A2EFB7"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Көшкінбай Әділет </w:t>
            </w:r>
          </w:p>
        </w:tc>
        <w:tc>
          <w:tcPr>
            <w:tcW w:w="1096" w:type="dxa"/>
            <w:shd w:val="clear" w:color="auto" w:fill="auto"/>
          </w:tcPr>
          <w:p w14:paraId="06D3338C" w14:textId="77777777" w:rsidR="00BF6696" w:rsidRPr="00AD519D" w:rsidRDefault="00BF6696" w:rsidP="00716805">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4</w:t>
            </w:r>
          </w:p>
        </w:tc>
        <w:tc>
          <w:tcPr>
            <w:tcW w:w="1134" w:type="dxa"/>
          </w:tcPr>
          <w:p w14:paraId="6F6D4345" w14:textId="52A310DF" w:rsidR="00BF6696" w:rsidRPr="00AD519D" w:rsidRDefault="00BF6696" w:rsidP="00716805">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r w:rsidR="000A0EB0">
              <w:rPr>
                <w:rFonts w:ascii="Times New Roman" w:hAnsi="Times New Roman" w:cs="Times New Roman"/>
                <w:noProof/>
                <w:color w:val="000000" w:themeColor="text1"/>
                <w:sz w:val="20"/>
                <w:szCs w:val="20"/>
              </w:rPr>
              <w:t xml:space="preserve"> </w:t>
            </w:r>
            <w:r w:rsidR="000A0EB0" w:rsidRPr="000A0EB0">
              <w:rPr>
                <w:rFonts w:ascii="Times New Roman" w:hAnsi="Times New Roman" w:cs="Times New Roman"/>
                <w:noProof/>
                <w:color w:val="000000" w:themeColor="text1"/>
                <w:sz w:val="20"/>
                <w:szCs w:val="20"/>
              </w:rPr>
              <w:t xml:space="preserve"> орын</w:t>
            </w:r>
          </w:p>
        </w:tc>
        <w:tc>
          <w:tcPr>
            <w:tcW w:w="3827" w:type="dxa"/>
            <w:shd w:val="clear" w:color="auto" w:fill="auto"/>
          </w:tcPr>
          <w:p w14:paraId="4DBA9DDC"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Айгужина Гулбану Кадирхановна</w:t>
            </w:r>
          </w:p>
        </w:tc>
      </w:tr>
      <w:tr w:rsidR="00BF6696" w:rsidRPr="00AD519D" w14:paraId="4F1ED60E" w14:textId="77777777" w:rsidTr="00E62092">
        <w:trPr>
          <w:trHeight w:val="140"/>
        </w:trPr>
        <w:tc>
          <w:tcPr>
            <w:tcW w:w="392" w:type="dxa"/>
            <w:shd w:val="clear" w:color="auto" w:fill="auto"/>
          </w:tcPr>
          <w:p w14:paraId="384EBBFF"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8</w:t>
            </w:r>
          </w:p>
        </w:tc>
        <w:tc>
          <w:tcPr>
            <w:tcW w:w="3005" w:type="dxa"/>
            <w:shd w:val="clear" w:color="auto" w:fill="auto"/>
          </w:tcPr>
          <w:p w14:paraId="3F8EEE8B"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Бирмаганбет Арлан </w:t>
            </w:r>
          </w:p>
        </w:tc>
        <w:tc>
          <w:tcPr>
            <w:tcW w:w="1096" w:type="dxa"/>
            <w:shd w:val="clear" w:color="auto" w:fill="auto"/>
          </w:tcPr>
          <w:p w14:paraId="69621A38" w14:textId="77777777" w:rsidR="00BF6696" w:rsidRPr="00AD519D" w:rsidRDefault="00BF6696" w:rsidP="00716805">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7</w:t>
            </w:r>
          </w:p>
        </w:tc>
        <w:tc>
          <w:tcPr>
            <w:tcW w:w="1134" w:type="dxa"/>
          </w:tcPr>
          <w:p w14:paraId="7394BA5F" w14:textId="06959D7E" w:rsidR="00BF6696" w:rsidRPr="00AD519D" w:rsidRDefault="00BF6696" w:rsidP="00716805">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0A0EB0">
              <w:rPr>
                <w:rFonts w:ascii="Times New Roman" w:hAnsi="Times New Roman" w:cs="Times New Roman"/>
                <w:noProof/>
                <w:color w:val="000000" w:themeColor="text1"/>
                <w:sz w:val="20"/>
                <w:szCs w:val="20"/>
              </w:rPr>
              <w:t xml:space="preserve"> </w:t>
            </w:r>
            <w:r w:rsidR="000A0EB0" w:rsidRPr="000A0EB0">
              <w:rPr>
                <w:rFonts w:ascii="Times New Roman" w:hAnsi="Times New Roman" w:cs="Times New Roman"/>
                <w:noProof/>
                <w:color w:val="000000" w:themeColor="text1"/>
                <w:sz w:val="20"/>
                <w:szCs w:val="20"/>
              </w:rPr>
              <w:t xml:space="preserve"> орын</w:t>
            </w:r>
            <w:r w:rsidR="000A0EB0">
              <w:rPr>
                <w:rFonts w:ascii="Times New Roman" w:hAnsi="Times New Roman" w:cs="Times New Roman"/>
                <w:noProof/>
                <w:color w:val="000000" w:themeColor="text1"/>
                <w:sz w:val="20"/>
                <w:szCs w:val="20"/>
              </w:rPr>
              <w:t xml:space="preserve">  </w:t>
            </w:r>
          </w:p>
        </w:tc>
        <w:tc>
          <w:tcPr>
            <w:tcW w:w="3827" w:type="dxa"/>
            <w:shd w:val="clear" w:color="auto" w:fill="auto"/>
          </w:tcPr>
          <w:p w14:paraId="2BBEBB29"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Әмірбеков Қуанбек Қайратұлы</w:t>
            </w:r>
          </w:p>
        </w:tc>
      </w:tr>
      <w:tr w:rsidR="00BF6696" w:rsidRPr="00AD519D" w14:paraId="6F5C1EFF" w14:textId="77777777" w:rsidTr="00E62092">
        <w:trPr>
          <w:trHeight w:val="140"/>
        </w:trPr>
        <w:tc>
          <w:tcPr>
            <w:tcW w:w="392" w:type="dxa"/>
            <w:shd w:val="clear" w:color="auto" w:fill="auto"/>
          </w:tcPr>
          <w:p w14:paraId="6D06BFD5"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9</w:t>
            </w:r>
          </w:p>
        </w:tc>
        <w:tc>
          <w:tcPr>
            <w:tcW w:w="3005" w:type="dxa"/>
            <w:shd w:val="clear" w:color="auto" w:fill="auto"/>
          </w:tcPr>
          <w:p w14:paraId="36FA4C09"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Баданова Айым </w:t>
            </w:r>
          </w:p>
        </w:tc>
        <w:tc>
          <w:tcPr>
            <w:tcW w:w="1096" w:type="dxa"/>
            <w:shd w:val="clear" w:color="auto" w:fill="auto"/>
          </w:tcPr>
          <w:p w14:paraId="3B43C046" w14:textId="77777777" w:rsidR="00BF6696" w:rsidRPr="00AD519D" w:rsidRDefault="00BF6696" w:rsidP="00716805">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4</w:t>
            </w:r>
          </w:p>
        </w:tc>
        <w:tc>
          <w:tcPr>
            <w:tcW w:w="1134" w:type="dxa"/>
          </w:tcPr>
          <w:p w14:paraId="31341074" w14:textId="664C59E8" w:rsidR="00BF6696" w:rsidRPr="00AD519D" w:rsidRDefault="00BF6696" w:rsidP="00716805">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0A0EB0">
              <w:rPr>
                <w:rFonts w:ascii="Times New Roman" w:hAnsi="Times New Roman" w:cs="Times New Roman"/>
                <w:noProof/>
                <w:color w:val="000000" w:themeColor="text1"/>
                <w:sz w:val="20"/>
                <w:szCs w:val="20"/>
              </w:rPr>
              <w:t xml:space="preserve"> </w:t>
            </w:r>
            <w:r w:rsidR="000A0EB0" w:rsidRPr="000A0EB0">
              <w:rPr>
                <w:rFonts w:ascii="Times New Roman" w:hAnsi="Times New Roman" w:cs="Times New Roman"/>
                <w:noProof/>
                <w:color w:val="000000" w:themeColor="text1"/>
                <w:sz w:val="20"/>
                <w:szCs w:val="20"/>
              </w:rPr>
              <w:t xml:space="preserve"> орын</w:t>
            </w:r>
          </w:p>
        </w:tc>
        <w:tc>
          <w:tcPr>
            <w:tcW w:w="3827" w:type="dxa"/>
            <w:shd w:val="clear" w:color="auto" w:fill="auto"/>
          </w:tcPr>
          <w:p w14:paraId="3567EF82"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Ансаганова Аякоз Бейбиткызы</w:t>
            </w:r>
          </w:p>
        </w:tc>
      </w:tr>
    </w:tbl>
    <w:p w14:paraId="3C1E157F" w14:textId="77777777" w:rsidR="00BF6696" w:rsidRPr="00F7411D" w:rsidRDefault="00BF6696" w:rsidP="00BF6696">
      <w:pPr>
        <w:pBdr>
          <w:top w:val="nil"/>
          <w:left w:val="nil"/>
          <w:bottom w:val="nil"/>
          <w:right w:val="nil"/>
          <w:between w:val="nil"/>
        </w:pBdr>
        <w:spacing w:after="0" w:line="240" w:lineRule="auto"/>
        <w:ind w:left="1" w:firstLine="722"/>
        <w:jc w:val="both"/>
        <w:rPr>
          <w:rFonts w:ascii="Times New Roman" w:eastAsia="Times New Roman" w:hAnsi="Times New Roman" w:cs="Times New Roman"/>
          <w:noProof/>
          <w:color w:val="000000" w:themeColor="text1"/>
          <w:sz w:val="28"/>
          <w:szCs w:val="28"/>
        </w:rPr>
      </w:pPr>
    </w:p>
    <w:p w14:paraId="692B8286" w14:textId="020DB4A1" w:rsidR="00BF6696" w:rsidRPr="00F7411D" w:rsidRDefault="00BF6696" w:rsidP="00BF6696">
      <w:pPr>
        <w:pBdr>
          <w:top w:val="nil"/>
          <w:left w:val="nil"/>
          <w:bottom w:val="nil"/>
          <w:right w:val="nil"/>
          <w:between w:val="nil"/>
        </w:pBdr>
        <w:spacing w:after="0" w:line="240" w:lineRule="auto"/>
        <w:ind w:left="1" w:hanging="3"/>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Т.Е.Дәулетбаев атындағы ғылыми-практикалық конференциясы</w:t>
      </w:r>
      <w:r w:rsidRPr="00F7411D">
        <w:rPr>
          <w:rFonts w:ascii="Times New Roman" w:eastAsia="Times New Roman" w:hAnsi="Times New Roman" w:cs="Times New Roman"/>
          <w:noProof/>
          <w:color w:val="000000" w:themeColor="text1"/>
          <w:sz w:val="28"/>
          <w:szCs w:val="28"/>
        </w:rPr>
        <w:t xml:space="preserve"> (облыстық кезеңі), 5-11- сынып: қатысқан 5 жеке құрам мен 100%-дық көрсеткішпен жүлделі орындарға ие болды. 1 орын – 1,  2 орын</w:t>
      </w:r>
      <w:r w:rsidR="00212B3A">
        <w:rPr>
          <w:rFonts w:ascii="Times New Roman" w:eastAsia="Times New Roman" w:hAnsi="Times New Roman" w:cs="Times New Roman"/>
          <w:noProof/>
          <w:color w:val="000000" w:themeColor="text1"/>
          <w:sz w:val="28"/>
          <w:szCs w:val="28"/>
        </w:rPr>
        <w:t xml:space="preserve"> </w:t>
      </w:r>
      <w:r w:rsidRPr="00F7411D">
        <w:rPr>
          <w:rFonts w:ascii="Times New Roman" w:eastAsia="Times New Roman" w:hAnsi="Times New Roman" w:cs="Times New Roman"/>
          <w:noProof/>
          <w:color w:val="000000" w:themeColor="text1"/>
          <w:sz w:val="28"/>
          <w:szCs w:val="28"/>
        </w:rPr>
        <w:t>-</w:t>
      </w:r>
      <w:r w:rsidR="00212B3A">
        <w:rPr>
          <w:rFonts w:ascii="Times New Roman" w:eastAsia="Times New Roman" w:hAnsi="Times New Roman" w:cs="Times New Roman"/>
          <w:noProof/>
          <w:color w:val="000000" w:themeColor="text1"/>
          <w:sz w:val="28"/>
          <w:szCs w:val="28"/>
        </w:rPr>
        <w:t xml:space="preserve"> </w:t>
      </w:r>
      <w:r w:rsidRPr="00F7411D">
        <w:rPr>
          <w:rFonts w:ascii="Times New Roman" w:eastAsia="Times New Roman" w:hAnsi="Times New Roman" w:cs="Times New Roman"/>
          <w:noProof/>
          <w:color w:val="000000" w:themeColor="text1"/>
          <w:sz w:val="28"/>
          <w:szCs w:val="28"/>
        </w:rPr>
        <w:t xml:space="preserve">2 оқушы, 3 орын-2 оқушы. </w:t>
      </w:r>
    </w:p>
    <w:p w14:paraId="453B4345" w14:textId="77777777" w:rsidR="00BF6696" w:rsidRPr="00F7411D" w:rsidRDefault="00BF6696" w:rsidP="00BF6696">
      <w:pPr>
        <w:pBdr>
          <w:top w:val="nil"/>
          <w:left w:val="nil"/>
          <w:bottom w:val="nil"/>
          <w:right w:val="nil"/>
          <w:between w:val="nil"/>
        </w:pBdr>
        <w:spacing w:after="0" w:line="240" w:lineRule="auto"/>
        <w:ind w:left="1" w:hanging="3"/>
        <w:jc w:val="both"/>
        <w:rPr>
          <w:rFonts w:ascii="Times New Roman" w:eastAsia="Times New Roman" w:hAnsi="Times New Roman" w:cs="Times New Roman"/>
          <w:noProof/>
          <w:color w:val="000000" w:themeColor="text1"/>
          <w:sz w:val="28"/>
          <w:szCs w:val="28"/>
        </w:rPr>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3048"/>
        <w:gridCol w:w="1134"/>
        <w:gridCol w:w="2409"/>
        <w:gridCol w:w="1135"/>
      </w:tblGrid>
      <w:tr w:rsidR="00BF6696" w:rsidRPr="00AD519D" w14:paraId="1AD56E45" w14:textId="77777777" w:rsidTr="00E62092">
        <w:trPr>
          <w:trHeight w:val="68"/>
        </w:trPr>
        <w:tc>
          <w:tcPr>
            <w:tcW w:w="496" w:type="dxa"/>
            <w:shd w:val="clear" w:color="auto" w:fill="auto"/>
            <w:vAlign w:val="center"/>
          </w:tcPr>
          <w:p w14:paraId="0D9079D3" w14:textId="77777777" w:rsidR="00BF6696" w:rsidRPr="00AD519D" w:rsidRDefault="00BF6696" w:rsidP="00E62092">
            <w:pPr>
              <w:spacing w:after="0" w:line="240" w:lineRule="auto"/>
              <w:ind w:hanging="2"/>
              <w:jc w:val="center"/>
              <w:rPr>
                <w:rFonts w:ascii="Times New Roman" w:eastAsia="Times New Roman" w:hAnsi="Times New Roman" w:cs="Times New Roman"/>
                <w:b/>
                <w:bCs/>
                <w:noProof/>
                <w:color w:val="000000" w:themeColor="text1"/>
                <w:sz w:val="20"/>
                <w:szCs w:val="20"/>
              </w:rPr>
            </w:pPr>
            <w:r w:rsidRPr="00AD519D">
              <w:rPr>
                <w:rFonts w:ascii="Times New Roman" w:eastAsia="Times New Roman" w:hAnsi="Times New Roman" w:cs="Times New Roman"/>
                <w:b/>
                <w:bCs/>
                <w:noProof/>
                <w:color w:val="000000" w:themeColor="text1"/>
                <w:sz w:val="20"/>
                <w:szCs w:val="20"/>
              </w:rPr>
              <w:t xml:space="preserve">№  </w:t>
            </w:r>
          </w:p>
        </w:tc>
        <w:tc>
          <w:tcPr>
            <w:tcW w:w="3048" w:type="dxa"/>
            <w:shd w:val="clear" w:color="auto" w:fill="auto"/>
            <w:vAlign w:val="center"/>
          </w:tcPr>
          <w:p w14:paraId="7A9E3943" w14:textId="25E2E5C5" w:rsidR="00BF6696" w:rsidRPr="00AD519D" w:rsidRDefault="00212B3A" w:rsidP="00E62092">
            <w:pPr>
              <w:spacing w:after="0" w:line="240" w:lineRule="auto"/>
              <w:ind w:hanging="2"/>
              <w:rPr>
                <w:rFonts w:ascii="Times New Roman" w:eastAsia="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Оқушының аты-жөні</w:t>
            </w:r>
          </w:p>
        </w:tc>
        <w:tc>
          <w:tcPr>
            <w:tcW w:w="1134" w:type="dxa"/>
            <w:shd w:val="clear" w:color="auto" w:fill="auto"/>
            <w:vAlign w:val="center"/>
          </w:tcPr>
          <w:p w14:paraId="2307C696" w14:textId="611FB794" w:rsidR="00BF6696" w:rsidRPr="00AD519D" w:rsidRDefault="00212B3A" w:rsidP="00E62092">
            <w:pPr>
              <w:spacing w:after="0" w:line="240" w:lineRule="auto"/>
              <w:ind w:hanging="2"/>
              <w:jc w:val="center"/>
              <w:rPr>
                <w:rFonts w:ascii="Times New Roman" w:eastAsia="Times New Roman" w:hAnsi="Times New Roman" w:cs="Times New Roman"/>
                <w:b/>
                <w:bCs/>
                <w:noProof/>
                <w:color w:val="000000" w:themeColor="text1"/>
                <w:sz w:val="20"/>
                <w:szCs w:val="20"/>
              </w:rPr>
            </w:pPr>
            <w:r>
              <w:rPr>
                <w:rFonts w:ascii="Times New Roman" w:eastAsia="Times New Roman" w:hAnsi="Times New Roman" w:cs="Times New Roman"/>
                <w:b/>
                <w:bCs/>
                <w:noProof/>
                <w:color w:val="000000" w:themeColor="text1"/>
                <w:sz w:val="20"/>
                <w:szCs w:val="20"/>
              </w:rPr>
              <w:t>С</w:t>
            </w:r>
            <w:r w:rsidR="00BF6696" w:rsidRPr="00AD519D">
              <w:rPr>
                <w:rFonts w:ascii="Times New Roman" w:eastAsia="Times New Roman" w:hAnsi="Times New Roman" w:cs="Times New Roman"/>
                <w:b/>
                <w:bCs/>
                <w:noProof/>
                <w:color w:val="000000" w:themeColor="text1"/>
                <w:sz w:val="20"/>
                <w:szCs w:val="20"/>
              </w:rPr>
              <w:t>ынып</w:t>
            </w:r>
          </w:p>
        </w:tc>
        <w:tc>
          <w:tcPr>
            <w:tcW w:w="2409" w:type="dxa"/>
            <w:shd w:val="clear" w:color="auto" w:fill="auto"/>
            <w:vAlign w:val="center"/>
          </w:tcPr>
          <w:p w14:paraId="7C5A3D15" w14:textId="19728AE1" w:rsidR="00BF6696" w:rsidRPr="00212B3A" w:rsidRDefault="00212B3A" w:rsidP="00E62092">
            <w:pPr>
              <w:spacing w:after="0" w:line="240" w:lineRule="auto"/>
              <w:ind w:hanging="2"/>
              <w:rPr>
                <w:rFonts w:ascii="Times New Roman" w:eastAsia="Times New Roman" w:hAnsi="Times New Roman" w:cs="Times New Roman"/>
                <w:b/>
                <w:bCs/>
                <w:noProof/>
                <w:color w:val="000000" w:themeColor="text1"/>
                <w:sz w:val="20"/>
                <w:szCs w:val="20"/>
              </w:rPr>
            </w:pPr>
            <w:r w:rsidRPr="00212B3A">
              <w:rPr>
                <w:rFonts w:ascii="Times New Roman" w:hAnsi="Times New Roman" w:cs="Times New Roman"/>
                <w:b/>
                <w:bCs/>
                <w:noProof/>
                <w:color w:val="000000" w:themeColor="text1"/>
                <w:sz w:val="20"/>
                <w:szCs w:val="20"/>
              </w:rPr>
              <w:t>Жетекшісінің аты-жөні</w:t>
            </w:r>
          </w:p>
        </w:tc>
        <w:tc>
          <w:tcPr>
            <w:tcW w:w="1135" w:type="dxa"/>
          </w:tcPr>
          <w:p w14:paraId="2CE6519B" w14:textId="638F5070" w:rsidR="00BF6696" w:rsidRPr="00AD519D" w:rsidRDefault="00212B3A" w:rsidP="00E62092">
            <w:pPr>
              <w:spacing w:after="0" w:line="240" w:lineRule="auto"/>
              <w:ind w:hanging="2"/>
              <w:rPr>
                <w:rFonts w:ascii="Times New Roman" w:eastAsia="Times New Roman" w:hAnsi="Times New Roman" w:cs="Times New Roman"/>
                <w:b/>
                <w:bCs/>
                <w:noProof/>
                <w:color w:val="000000" w:themeColor="text1"/>
                <w:sz w:val="20"/>
                <w:szCs w:val="20"/>
              </w:rPr>
            </w:pPr>
            <w:r>
              <w:rPr>
                <w:rFonts w:ascii="Times New Roman" w:eastAsia="Times New Roman" w:hAnsi="Times New Roman" w:cs="Times New Roman"/>
                <w:b/>
                <w:bCs/>
                <w:noProof/>
                <w:color w:val="000000" w:themeColor="text1"/>
                <w:sz w:val="20"/>
                <w:szCs w:val="20"/>
              </w:rPr>
              <w:t>Н</w:t>
            </w:r>
            <w:r w:rsidR="00BF6696" w:rsidRPr="00AD519D">
              <w:rPr>
                <w:rFonts w:ascii="Times New Roman" w:eastAsia="Times New Roman" w:hAnsi="Times New Roman" w:cs="Times New Roman"/>
                <w:b/>
                <w:bCs/>
                <w:noProof/>
                <w:color w:val="000000" w:themeColor="text1"/>
                <w:sz w:val="20"/>
                <w:szCs w:val="20"/>
              </w:rPr>
              <w:t>әтиже</w:t>
            </w:r>
          </w:p>
        </w:tc>
      </w:tr>
      <w:tr w:rsidR="00BF6696" w:rsidRPr="00AD519D" w14:paraId="7BEC5E08" w14:textId="77777777" w:rsidTr="00E62092">
        <w:trPr>
          <w:trHeight w:val="364"/>
        </w:trPr>
        <w:tc>
          <w:tcPr>
            <w:tcW w:w="496" w:type="dxa"/>
            <w:shd w:val="clear" w:color="auto" w:fill="auto"/>
            <w:vAlign w:val="center"/>
          </w:tcPr>
          <w:p w14:paraId="08F40112"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3048" w:type="dxa"/>
            <w:shd w:val="clear" w:color="auto" w:fill="auto"/>
            <w:vAlign w:val="center"/>
          </w:tcPr>
          <w:p w14:paraId="13D9C544"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Марат Айдос</w:t>
            </w:r>
          </w:p>
        </w:tc>
        <w:tc>
          <w:tcPr>
            <w:tcW w:w="1134" w:type="dxa"/>
            <w:shd w:val="clear" w:color="auto" w:fill="FFFFFF"/>
            <w:vAlign w:val="center"/>
          </w:tcPr>
          <w:p w14:paraId="24717E3F"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w:t>
            </w:r>
          </w:p>
        </w:tc>
        <w:tc>
          <w:tcPr>
            <w:tcW w:w="2409" w:type="dxa"/>
            <w:shd w:val="clear" w:color="auto" w:fill="auto"/>
            <w:vAlign w:val="center"/>
          </w:tcPr>
          <w:p w14:paraId="310507BC" w14:textId="58750716" w:rsidR="00BF6696" w:rsidRPr="00AD519D" w:rsidRDefault="00BF6696" w:rsidP="00A1547F">
            <w:pPr>
              <w:spacing w:after="0" w:line="240" w:lineRule="auto"/>
              <w:ind w:firstLine="0"/>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Турмагамбетова </w:t>
            </w:r>
            <w:r w:rsidR="00B802F6" w:rsidRPr="00AD519D">
              <w:rPr>
                <w:rFonts w:ascii="Times New Roman" w:hAnsi="Times New Roman"/>
                <w:noProof/>
                <w:color w:val="000000" w:themeColor="text1"/>
                <w:sz w:val="20"/>
                <w:szCs w:val="20"/>
              </w:rPr>
              <w:t>Гульсум Сабыровна</w:t>
            </w:r>
          </w:p>
        </w:tc>
        <w:tc>
          <w:tcPr>
            <w:tcW w:w="1135" w:type="dxa"/>
          </w:tcPr>
          <w:p w14:paraId="290690C3" w14:textId="6763CC5B"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орын</w:t>
            </w:r>
          </w:p>
        </w:tc>
      </w:tr>
      <w:tr w:rsidR="00BF6696" w:rsidRPr="00AD519D" w14:paraId="50025571" w14:textId="77777777" w:rsidTr="00E62092">
        <w:trPr>
          <w:trHeight w:val="364"/>
        </w:trPr>
        <w:tc>
          <w:tcPr>
            <w:tcW w:w="496" w:type="dxa"/>
            <w:shd w:val="clear" w:color="auto" w:fill="auto"/>
            <w:vAlign w:val="center"/>
          </w:tcPr>
          <w:p w14:paraId="35E046E7"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3048" w:type="dxa"/>
            <w:shd w:val="clear" w:color="auto" w:fill="auto"/>
            <w:vAlign w:val="center"/>
          </w:tcPr>
          <w:p w14:paraId="780CD844"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Арыстанбек Елдана</w:t>
            </w:r>
          </w:p>
        </w:tc>
        <w:tc>
          <w:tcPr>
            <w:tcW w:w="1134" w:type="dxa"/>
            <w:shd w:val="clear" w:color="auto" w:fill="FFFFFF"/>
            <w:vAlign w:val="center"/>
          </w:tcPr>
          <w:p w14:paraId="1FD1AC6E"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10</w:t>
            </w:r>
          </w:p>
        </w:tc>
        <w:tc>
          <w:tcPr>
            <w:tcW w:w="2409" w:type="dxa"/>
            <w:shd w:val="clear" w:color="auto" w:fill="auto"/>
            <w:vAlign w:val="center"/>
          </w:tcPr>
          <w:p w14:paraId="49D0B806" w14:textId="11F5386D"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Садыкова Б</w:t>
            </w:r>
            <w:r w:rsidR="00B802F6">
              <w:rPr>
                <w:rFonts w:ascii="Times New Roman" w:eastAsia="Times New Roman" w:hAnsi="Times New Roman" w:cs="Times New Roman"/>
                <w:noProof/>
                <w:color w:val="000000" w:themeColor="text1"/>
                <w:sz w:val="20"/>
                <w:szCs w:val="20"/>
              </w:rPr>
              <w:t xml:space="preserve">азаркуль </w:t>
            </w:r>
            <w:r w:rsidRPr="00AD519D">
              <w:rPr>
                <w:rFonts w:ascii="Times New Roman" w:eastAsia="Times New Roman" w:hAnsi="Times New Roman" w:cs="Times New Roman"/>
                <w:noProof/>
                <w:color w:val="000000" w:themeColor="text1"/>
                <w:sz w:val="20"/>
                <w:szCs w:val="20"/>
              </w:rPr>
              <w:t>С</w:t>
            </w:r>
            <w:r w:rsidR="00B802F6">
              <w:rPr>
                <w:rFonts w:ascii="Times New Roman" w:eastAsia="Times New Roman" w:hAnsi="Times New Roman" w:cs="Times New Roman"/>
                <w:noProof/>
                <w:color w:val="000000" w:themeColor="text1"/>
                <w:sz w:val="20"/>
                <w:szCs w:val="20"/>
              </w:rPr>
              <w:t>апарбековна</w:t>
            </w:r>
          </w:p>
        </w:tc>
        <w:tc>
          <w:tcPr>
            <w:tcW w:w="1135" w:type="dxa"/>
          </w:tcPr>
          <w:p w14:paraId="6730A3A1" w14:textId="7401E0A2"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орын</w:t>
            </w:r>
          </w:p>
        </w:tc>
      </w:tr>
      <w:tr w:rsidR="00BF6696" w:rsidRPr="00AD519D" w14:paraId="11D3E3E7" w14:textId="77777777" w:rsidTr="00E62092">
        <w:trPr>
          <w:trHeight w:val="364"/>
        </w:trPr>
        <w:tc>
          <w:tcPr>
            <w:tcW w:w="496" w:type="dxa"/>
            <w:shd w:val="clear" w:color="auto" w:fill="auto"/>
            <w:vAlign w:val="center"/>
          </w:tcPr>
          <w:p w14:paraId="0494B6DB"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lastRenderedPageBreak/>
              <w:t>3</w:t>
            </w:r>
          </w:p>
        </w:tc>
        <w:tc>
          <w:tcPr>
            <w:tcW w:w="3048" w:type="dxa"/>
            <w:shd w:val="clear" w:color="auto" w:fill="auto"/>
            <w:vAlign w:val="center"/>
          </w:tcPr>
          <w:p w14:paraId="5837AB20"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Ағыбай Жанерке</w:t>
            </w:r>
          </w:p>
        </w:tc>
        <w:tc>
          <w:tcPr>
            <w:tcW w:w="1134" w:type="dxa"/>
            <w:shd w:val="clear" w:color="auto" w:fill="FFFFFF"/>
            <w:vAlign w:val="center"/>
          </w:tcPr>
          <w:p w14:paraId="6AACD3F9"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w:t>
            </w:r>
          </w:p>
        </w:tc>
        <w:tc>
          <w:tcPr>
            <w:tcW w:w="2409" w:type="dxa"/>
            <w:shd w:val="clear" w:color="auto" w:fill="auto"/>
            <w:vAlign w:val="center"/>
          </w:tcPr>
          <w:p w14:paraId="034CE023" w14:textId="4C0CECAC"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Базылбекова К</w:t>
            </w:r>
            <w:r w:rsidR="00B802F6">
              <w:rPr>
                <w:rFonts w:ascii="Times New Roman" w:hAnsi="Times New Roman" w:cs="Times New Roman"/>
                <w:noProof/>
                <w:color w:val="000000" w:themeColor="text1"/>
                <w:sz w:val="20"/>
                <w:szCs w:val="20"/>
              </w:rPr>
              <w:t xml:space="preserve">уляш </w:t>
            </w:r>
            <w:r w:rsidRPr="00AD519D">
              <w:rPr>
                <w:rFonts w:ascii="Times New Roman" w:hAnsi="Times New Roman" w:cs="Times New Roman"/>
                <w:noProof/>
                <w:color w:val="000000" w:themeColor="text1"/>
                <w:sz w:val="20"/>
                <w:szCs w:val="20"/>
              </w:rPr>
              <w:t>Б</w:t>
            </w:r>
            <w:r w:rsidR="00B802F6">
              <w:rPr>
                <w:rFonts w:ascii="Times New Roman" w:hAnsi="Times New Roman" w:cs="Times New Roman"/>
                <w:noProof/>
                <w:color w:val="000000" w:themeColor="text1"/>
                <w:sz w:val="20"/>
                <w:szCs w:val="20"/>
              </w:rPr>
              <w:t>ахитжановна</w:t>
            </w:r>
          </w:p>
        </w:tc>
        <w:tc>
          <w:tcPr>
            <w:tcW w:w="1135" w:type="dxa"/>
          </w:tcPr>
          <w:p w14:paraId="373F48AD" w14:textId="17899B02"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орын</w:t>
            </w:r>
          </w:p>
        </w:tc>
      </w:tr>
      <w:tr w:rsidR="00BF6696" w:rsidRPr="00AD519D" w14:paraId="73DA7D77" w14:textId="77777777" w:rsidTr="00E62092">
        <w:trPr>
          <w:trHeight w:val="364"/>
        </w:trPr>
        <w:tc>
          <w:tcPr>
            <w:tcW w:w="496" w:type="dxa"/>
            <w:shd w:val="clear" w:color="auto" w:fill="auto"/>
            <w:vAlign w:val="center"/>
          </w:tcPr>
          <w:p w14:paraId="08DAD13D"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4</w:t>
            </w:r>
          </w:p>
        </w:tc>
        <w:tc>
          <w:tcPr>
            <w:tcW w:w="3048" w:type="dxa"/>
            <w:shd w:val="clear" w:color="auto" w:fill="auto"/>
            <w:vAlign w:val="center"/>
          </w:tcPr>
          <w:p w14:paraId="4D99CD1A"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Жанибекова Лаура</w:t>
            </w:r>
          </w:p>
        </w:tc>
        <w:tc>
          <w:tcPr>
            <w:tcW w:w="1134" w:type="dxa"/>
            <w:shd w:val="clear" w:color="auto" w:fill="FFFFFF"/>
            <w:vAlign w:val="center"/>
          </w:tcPr>
          <w:p w14:paraId="205E4446"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7</w:t>
            </w:r>
          </w:p>
        </w:tc>
        <w:tc>
          <w:tcPr>
            <w:tcW w:w="2409" w:type="dxa"/>
            <w:shd w:val="clear" w:color="auto" w:fill="auto"/>
            <w:vAlign w:val="center"/>
          </w:tcPr>
          <w:p w14:paraId="5B6E057F" w14:textId="450D6D1F"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Бейсенова Ж</w:t>
            </w:r>
            <w:r w:rsidR="00B802F6">
              <w:rPr>
                <w:rFonts w:ascii="Times New Roman" w:eastAsia="Times New Roman" w:hAnsi="Times New Roman" w:cs="Times New Roman"/>
                <w:noProof/>
                <w:color w:val="000000" w:themeColor="text1"/>
                <w:sz w:val="20"/>
                <w:szCs w:val="20"/>
              </w:rPr>
              <w:t xml:space="preserve">анат </w:t>
            </w:r>
            <w:r w:rsidRPr="00AD519D">
              <w:rPr>
                <w:rFonts w:ascii="Times New Roman" w:eastAsia="Times New Roman" w:hAnsi="Times New Roman" w:cs="Times New Roman"/>
                <w:noProof/>
                <w:color w:val="000000" w:themeColor="text1"/>
                <w:sz w:val="20"/>
                <w:szCs w:val="20"/>
              </w:rPr>
              <w:t>Т</w:t>
            </w:r>
            <w:r w:rsidR="00B802F6">
              <w:rPr>
                <w:rFonts w:ascii="Times New Roman" w:eastAsia="Times New Roman" w:hAnsi="Times New Roman" w:cs="Times New Roman"/>
                <w:noProof/>
                <w:color w:val="000000" w:themeColor="text1"/>
                <w:sz w:val="20"/>
                <w:szCs w:val="20"/>
              </w:rPr>
              <w:t>аупкеловна</w:t>
            </w:r>
          </w:p>
        </w:tc>
        <w:tc>
          <w:tcPr>
            <w:tcW w:w="1135" w:type="dxa"/>
          </w:tcPr>
          <w:p w14:paraId="26D5D1B3" w14:textId="16F650A8"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орын</w:t>
            </w:r>
          </w:p>
        </w:tc>
      </w:tr>
      <w:tr w:rsidR="00BF6696" w:rsidRPr="00AD519D" w14:paraId="406ECBC1" w14:textId="77777777" w:rsidTr="00E62092">
        <w:trPr>
          <w:trHeight w:val="364"/>
        </w:trPr>
        <w:tc>
          <w:tcPr>
            <w:tcW w:w="496" w:type="dxa"/>
            <w:shd w:val="clear" w:color="auto" w:fill="auto"/>
            <w:vAlign w:val="center"/>
          </w:tcPr>
          <w:p w14:paraId="200C3C56" w14:textId="77777777" w:rsidR="00BF6696" w:rsidRPr="00AD519D" w:rsidRDefault="00BF6696" w:rsidP="00E62092">
            <w:pPr>
              <w:spacing w:after="0" w:line="240" w:lineRule="auto"/>
              <w:ind w:hanging="2"/>
              <w:jc w:val="both"/>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w:t>
            </w:r>
          </w:p>
        </w:tc>
        <w:tc>
          <w:tcPr>
            <w:tcW w:w="3048" w:type="dxa"/>
            <w:shd w:val="clear" w:color="auto" w:fill="auto"/>
            <w:vAlign w:val="center"/>
          </w:tcPr>
          <w:p w14:paraId="10737DB2"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Ерғалиқызы Мерей</w:t>
            </w:r>
          </w:p>
        </w:tc>
        <w:tc>
          <w:tcPr>
            <w:tcW w:w="1134" w:type="dxa"/>
            <w:shd w:val="clear" w:color="auto" w:fill="FFFFFF"/>
            <w:vAlign w:val="center"/>
          </w:tcPr>
          <w:p w14:paraId="39A9CFF6"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7</w:t>
            </w:r>
          </w:p>
        </w:tc>
        <w:tc>
          <w:tcPr>
            <w:tcW w:w="2409" w:type="dxa"/>
            <w:shd w:val="clear" w:color="auto" w:fill="auto"/>
            <w:vAlign w:val="center"/>
          </w:tcPr>
          <w:p w14:paraId="429BCFFB" w14:textId="08A421AD" w:rsidR="00BF6696" w:rsidRPr="00AD519D" w:rsidRDefault="00BF6696" w:rsidP="00A1547F">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Косанова А</w:t>
            </w:r>
            <w:r w:rsidR="00B802F6">
              <w:rPr>
                <w:rFonts w:ascii="Times New Roman" w:eastAsia="Times New Roman" w:hAnsi="Times New Roman" w:cs="Times New Roman"/>
                <w:noProof/>
                <w:color w:val="000000" w:themeColor="text1"/>
                <w:sz w:val="20"/>
                <w:szCs w:val="20"/>
              </w:rPr>
              <w:t xml:space="preserve">йжан </w:t>
            </w:r>
            <w:r w:rsidRPr="00AD519D">
              <w:rPr>
                <w:rFonts w:ascii="Times New Roman" w:eastAsia="Times New Roman" w:hAnsi="Times New Roman" w:cs="Times New Roman"/>
                <w:noProof/>
                <w:color w:val="000000" w:themeColor="text1"/>
                <w:sz w:val="20"/>
                <w:szCs w:val="20"/>
              </w:rPr>
              <w:t>У</w:t>
            </w:r>
            <w:r w:rsidR="00B802F6">
              <w:rPr>
                <w:rFonts w:ascii="Times New Roman" w:eastAsia="Times New Roman" w:hAnsi="Times New Roman" w:cs="Times New Roman"/>
                <w:noProof/>
                <w:color w:val="000000" w:themeColor="text1"/>
                <w:sz w:val="20"/>
                <w:szCs w:val="20"/>
              </w:rPr>
              <w:t>миткалиевна</w:t>
            </w:r>
          </w:p>
        </w:tc>
        <w:tc>
          <w:tcPr>
            <w:tcW w:w="1135" w:type="dxa"/>
          </w:tcPr>
          <w:p w14:paraId="6E86B230" w14:textId="29664814"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орын</w:t>
            </w:r>
          </w:p>
        </w:tc>
      </w:tr>
    </w:tbl>
    <w:p w14:paraId="758B8FBD" w14:textId="7777777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p>
    <w:p w14:paraId="061643B2" w14:textId="7777777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Жалпы білім беретін пәндер бойынша республикалық олимпиада (қалалық кезеңі)</w:t>
      </w:r>
      <w:r w:rsidRPr="00F7411D">
        <w:rPr>
          <w:rFonts w:ascii="Times New Roman" w:eastAsia="Times New Roman" w:hAnsi="Times New Roman" w:cs="Times New Roman"/>
          <w:noProof/>
          <w:color w:val="000000" w:themeColor="text1"/>
          <w:sz w:val="28"/>
          <w:szCs w:val="28"/>
        </w:rPr>
        <w:t xml:space="preserve">, 5-8 сынып: 26 оқушы қатысып, 10 оқушы жүлделі орын алды.  Сапа 38,5%. 1 орын - 2 оқушы, 2 орын - 3 оқушы, 3 орын - 5 оқушы.  2 оқушы республикалық олимпиаданың ІІІ (облыстық) кезеңіне жолдама алды. </w:t>
      </w:r>
    </w:p>
    <w:p w14:paraId="1F2FA4DC" w14:textId="7777777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p>
    <w:tbl>
      <w:tblPr>
        <w:tblpPr w:leftFromText="180" w:rightFromText="180" w:vertAnchor="text"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
        <w:gridCol w:w="2186"/>
        <w:gridCol w:w="1419"/>
        <w:gridCol w:w="1418"/>
        <w:gridCol w:w="3258"/>
      </w:tblGrid>
      <w:tr w:rsidR="00BF6696" w:rsidRPr="00AD519D" w14:paraId="40A70182" w14:textId="77777777" w:rsidTr="00B802F6">
        <w:trPr>
          <w:trHeight w:val="279"/>
        </w:trPr>
        <w:tc>
          <w:tcPr>
            <w:tcW w:w="503" w:type="dxa"/>
          </w:tcPr>
          <w:p w14:paraId="01D4514F" w14:textId="77777777" w:rsidR="00BF6696" w:rsidRPr="00AD519D" w:rsidRDefault="00BF6696" w:rsidP="00E62092">
            <w:pPr>
              <w:spacing w:after="0" w:line="240" w:lineRule="auto"/>
              <w:ind w:hanging="2"/>
              <w:rPr>
                <w:rFonts w:ascii="Times New Roman" w:eastAsia="Times New Roman" w:hAnsi="Times New Roman" w:cs="Times New Roman"/>
                <w:b/>
                <w:bCs/>
                <w:noProof/>
                <w:color w:val="000000" w:themeColor="text1"/>
                <w:sz w:val="20"/>
                <w:szCs w:val="20"/>
              </w:rPr>
            </w:pPr>
            <w:r w:rsidRPr="00AD519D">
              <w:rPr>
                <w:rFonts w:ascii="Times New Roman" w:eastAsia="Times New Roman" w:hAnsi="Times New Roman" w:cs="Times New Roman"/>
                <w:b/>
                <w:bCs/>
                <w:noProof/>
                <w:color w:val="000000" w:themeColor="text1"/>
                <w:sz w:val="20"/>
                <w:szCs w:val="20"/>
              </w:rPr>
              <w:t>№</w:t>
            </w:r>
          </w:p>
        </w:tc>
        <w:tc>
          <w:tcPr>
            <w:tcW w:w="2186" w:type="dxa"/>
          </w:tcPr>
          <w:p w14:paraId="493FFED1" w14:textId="6DB708CA" w:rsidR="00BF6696" w:rsidRPr="00AD519D" w:rsidRDefault="00212B3A" w:rsidP="00E62092">
            <w:pPr>
              <w:spacing w:after="0" w:line="240" w:lineRule="auto"/>
              <w:ind w:hanging="2"/>
              <w:rPr>
                <w:rFonts w:ascii="Times New Roman" w:eastAsia="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Оқушының аты-жөні</w:t>
            </w:r>
          </w:p>
        </w:tc>
        <w:tc>
          <w:tcPr>
            <w:tcW w:w="1419" w:type="dxa"/>
          </w:tcPr>
          <w:p w14:paraId="371F7DD5" w14:textId="77777777" w:rsidR="00BF6696" w:rsidRPr="00AD519D" w:rsidRDefault="00BF6696" w:rsidP="00A1547F">
            <w:pPr>
              <w:spacing w:after="0" w:line="240" w:lineRule="auto"/>
              <w:ind w:hanging="2"/>
              <w:jc w:val="center"/>
              <w:rPr>
                <w:rFonts w:ascii="Times New Roman" w:eastAsia="Times New Roman" w:hAnsi="Times New Roman" w:cs="Times New Roman"/>
                <w:b/>
                <w:bCs/>
                <w:noProof/>
                <w:color w:val="000000" w:themeColor="text1"/>
                <w:sz w:val="20"/>
                <w:szCs w:val="20"/>
              </w:rPr>
            </w:pPr>
            <w:r w:rsidRPr="00AD519D">
              <w:rPr>
                <w:rFonts w:ascii="Times New Roman" w:eastAsia="Times New Roman" w:hAnsi="Times New Roman" w:cs="Times New Roman"/>
                <w:b/>
                <w:bCs/>
                <w:noProof/>
                <w:color w:val="000000" w:themeColor="text1"/>
                <w:sz w:val="20"/>
                <w:szCs w:val="20"/>
              </w:rPr>
              <w:t>Сынып</w:t>
            </w:r>
          </w:p>
        </w:tc>
        <w:tc>
          <w:tcPr>
            <w:tcW w:w="1418" w:type="dxa"/>
          </w:tcPr>
          <w:p w14:paraId="4E2B200E" w14:textId="77777777" w:rsidR="00BF6696" w:rsidRPr="00AD519D" w:rsidRDefault="00BF6696" w:rsidP="00A1547F">
            <w:pPr>
              <w:spacing w:after="0" w:line="240" w:lineRule="auto"/>
              <w:ind w:hanging="2"/>
              <w:jc w:val="center"/>
              <w:rPr>
                <w:rFonts w:ascii="Times New Roman" w:eastAsia="Times New Roman" w:hAnsi="Times New Roman" w:cs="Times New Roman"/>
                <w:b/>
                <w:bCs/>
                <w:noProof/>
                <w:color w:val="000000" w:themeColor="text1"/>
                <w:sz w:val="20"/>
                <w:szCs w:val="20"/>
              </w:rPr>
            </w:pPr>
            <w:r w:rsidRPr="00AD519D">
              <w:rPr>
                <w:rFonts w:ascii="Times New Roman" w:eastAsia="Times New Roman" w:hAnsi="Times New Roman" w:cs="Times New Roman"/>
                <w:b/>
                <w:bCs/>
                <w:noProof/>
                <w:color w:val="000000" w:themeColor="text1"/>
                <w:sz w:val="20"/>
                <w:szCs w:val="20"/>
              </w:rPr>
              <w:t>Нәтиже</w:t>
            </w:r>
          </w:p>
        </w:tc>
        <w:tc>
          <w:tcPr>
            <w:tcW w:w="3258" w:type="dxa"/>
          </w:tcPr>
          <w:p w14:paraId="6779A475" w14:textId="0092F3F0" w:rsidR="00BF6696" w:rsidRPr="00AD519D" w:rsidRDefault="00212B3A" w:rsidP="00A1547F">
            <w:pPr>
              <w:spacing w:after="0" w:line="240" w:lineRule="auto"/>
              <w:ind w:hanging="2"/>
              <w:jc w:val="center"/>
              <w:rPr>
                <w:rFonts w:ascii="Times New Roman" w:eastAsia="Times New Roman" w:hAnsi="Times New Roman" w:cs="Times New Roman"/>
                <w:b/>
                <w:bCs/>
                <w:noProof/>
                <w:color w:val="000000" w:themeColor="text1"/>
                <w:sz w:val="20"/>
                <w:szCs w:val="20"/>
              </w:rPr>
            </w:pPr>
            <w:r w:rsidRPr="00212B3A">
              <w:rPr>
                <w:rFonts w:ascii="Times New Roman" w:hAnsi="Times New Roman" w:cs="Times New Roman"/>
                <w:b/>
                <w:bCs/>
                <w:noProof/>
                <w:color w:val="000000" w:themeColor="text1"/>
                <w:sz w:val="20"/>
                <w:szCs w:val="20"/>
              </w:rPr>
              <w:t>Жетекшісінің аты-жөні</w:t>
            </w:r>
          </w:p>
        </w:tc>
      </w:tr>
      <w:tr w:rsidR="00BF6696" w:rsidRPr="00AD519D" w14:paraId="63146DDA" w14:textId="77777777" w:rsidTr="00B802F6">
        <w:trPr>
          <w:trHeight w:val="269"/>
        </w:trPr>
        <w:tc>
          <w:tcPr>
            <w:tcW w:w="503" w:type="dxa"/>
          </w:tcPr>
          <w:p w14:paraId="61F1AC5F"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p>
        </w:tc>
        <w:tc>
          <w:tcPr>
            <w:tcW w:w="2186" w:type="dxa"/>
          </w:tcPr>
          <w:p w14:paraId="0F6E91AE"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Балғынбек Айша</w:t>
            </w:r>
          </w:p>
        </w:tc>
        <w:tc>
          <w:tcPr>
            <w:tcW w:w="1419" w:type="dxa"/>
          </w:tcPr>
          <w:p w14:paraId="1FD77989"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w:t>
            </w:r>
          </w:p>
        </w:tc>
        <w:tc>
          <w:tcPr>
            <w:tcW w:w="1418" w:type="dxa"/>
          </w:tcPr>
          <w:p w14:paraId="285E2E86" w14:textId="3C36E189"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p>
        </w:tc>
        <w:tc>
          <w:tcPr>
            <w:tcW w:w="3258" w:type="dxa"/>
          </w:tcPr>
          <w:p w14:paraId="402B9589" w14:textId="3D4B83A4"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Маликова </w:t>
            </w:r>
            <w:r w:rsidR="00B802F6" w:rsidRPr="00AD519D">
              <w:rPr>
                <w:rFonts w:ascii="Times New Roman" w:hAnsi="Times New Roman"/>
                <w:noProof/>
                <w:color w:val="000000" w:themeColor="text1"/>
                <w:sz w:val="20"/>
                <w:szCs w:val="20"/>
              </w:rPr>
              <w:t xml:space="preserve"> Акмарал Мугайдаевна</w:t>
            </w:r>
          </w:p>
        </w:tc>
      </w:tr>
      <w:tr w:rsidR="00BF6696" w:rsidRPr="00AD519D" w14:paraId="6ED10895" w14:textId="77777777" w:rsidTr="00B802F6">
        <w:trPr>
          <w:trHeight w:val="273"/>
        </w:trPr>
        <w:tc>
          <w:tcPr>
            <w:tcW w:w="503" w:type="dxa"/>
          </w:tcPr>
          <w:p w14:paraId="21C7302B"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2186" w:type="dxa"/>
          </w:tcPr>
          <w:p w14:paraId="718FB1A4"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Баимбет Наргиз</w:t>
            </w:r>
          </w:p>
        </w:tc>
        <w:tc>
          <w:tcPr>
            <w:tcW w:w="1419" w:type="dxa"/>
          </w:tcPr>
          <w:p w14:paraId="309EE07B"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w:t>
            </w:r>
          </w:p>
        </w:tc>
        <w:tc>
          <w:tcPr>
            <w:tcW w:w="1418" w:type="dxa"/>
          </w:tcPr>
          <w:p w14:paraId="5A16AAEB" w14:textId="4C5077E9"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r w:rsidR="00212B3A">
              <w:rPr>
                <w:rFonts w:ascii="Times New Roman" w:hAnsi="Times New Roman" w:cs="Times New Roman"/>
                <w:noProof/>
                <w:color w:val="000000" w:themeColor="text1"/>
                <w:sz w:val="20"/>
                <w:szCs w:val="20"/>
              </w:rPr>
              <w:t xml:space="preserve"> </w:t>
            </w:r>
          </w:p>
        </w:tc>
        <w:tc>
          <w:tcPr>
            <w:tcW w:w="3258" w:type="dxa"/>
          </w:tcPr>
          <w:p w14:paraId="32A7EA37" w14:textId="1AF78921"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Әмірбеков </w:t>
            </w:r>
            <w:r w:rsidR="00B802F6" w:rsidRPr="00AD519D">
              <w:rPr>
                <w:rFonts w:ascii="Times New Roman" w:hAnsi="Times New Roman" w:cs="Times New Roman"/>
                <w:noProof/>
                <w:color w:val="000000" w:themeColor="text1"/>
                <w:sz w:val="20"/>
                <w:szCs w:val="20"/>
              </w:rPr>
              <w:t xml:space="preserve"> Қуанбек Қайратұлы</w:t>
            </w:r>
          </w:p>
        </w:tc>
      </w:tr>
      <w:tr w:rsidR="00BF6696" w:rsidRPr="00AD519D" w14:paraId="1420A68E" w14:textId="77777777" w:rsidTr="00B802F6">
        <w:trPr>
          <w:trHeight w:val="277"/>
        </w:trPr>
        <w:tc>
          <w:tcPr>
            <w:tcW w:w="503" w:type="dxa"/>
          </w:tcPr>
          <w:p w14:paraId="64433CB4"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p>
        </w:tc>
        <w:tc>
          <w:tcPr>
            <w:tcW w:w="2186" w:type="dxa"/>
          </w:tcPr>
          <w:p w14:paraId="027CB9E8"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Лашенова Айым</w:t>
            </w:r>
          </w:p>
        </w:tc>
        <w:tc>
          <w:tcPr>
            <w:tcW w:w="1419" w:type="dxa"/>
          </w:tcPr>
          <w:p w14:paraId="05F4BE12"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6</w:t>
            </w:r>
          </w:p>
        </w:tc>
        <w:tc>
          <w:tcPr>
            <w:tcW w:w="1418" w:type="dxa"/>
          </w:tcPr>
          <w:p w14:paraId="192C6247" w14:textId="04131428"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p>
        </w:tc>
        <w:tc>
          <w:tcPr>
            <w:tcW w:w="3258" w:type="dxa"/>
          </w:tcPr>
          <w:p w14:paraId="56C30EEE"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Бектурганова У.С</w:t>
            </w:r>
          </w:p>
        </w:tc>
      </w:tr>
      <w:tr w:rsidR="00BF6696" w:rsidRPr="00AD519D" w14:paraId="66558478" w14:textId="77777777" w:rsidTr="00B802F6">
        <w:trPr>
          <w:trHeight w:val="111"/>
        </w:trPr>
        <w:tc>
          <w:tcPr>
            <w:tcW w:w="503" w:type="dxa"/>
          </w:tcPr>
          <w:p w14:paraId="43A2488A"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4</w:t>
            </w:r>
          </w:p>
        </w:tc>
        <w:tc>
          <w:tcPr>
            <w:tcW w:w="2186" w:type="dxa"/>
          </w:tcPr>
          <w:p w14:paraId="43C59D64"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Ғалымжан Дияс</w:t>
            </w:r>
          </w:p>
        </w:tc>
        <w:tc>
          <w:tcPr>
            <w:tcW w:w="1419" w:type="dxa"/>
          </w:tcPr>
          <w:p w14:paraId="0F33D534"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7</w:t>
            </w:r>
          </w:p>
        </w:tc>
        <w:tc>
          <w:tcPr>
            <w:tcW w:w="1418" w:type="dxa"/>
          </w:tcPr>
          <w:p w14:paraId="5286F77E" w14:textId="12B9C82A"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p>
        </w:tc>
        <w:tc>
          <w:tcPr>
            <w:tcW w:w="3258" w:type="dxa"/>
          </w:tcPr>
          <w:p w14:paraId="1ED1812E" w14:textId="6935E502"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Косанова </w:t>
            </w:r>
            <w:r w:rsidR="00B802F6" w:rsidRPr="00AD519D">
              <w:rPr>
                <w:rFonts w:ascii="Times New Roman" w:eastAsia="Times New Roman" w:hAnsi="Times New Roman" w:cs="Times New Roman"/>
                <w:noProof/>
                <w:color w:val="000000" w:themeColor="text1"/>
                <w:sz w:val="20"/>
                <w:szCs w:val="20"/>
              </w:rPr>
              <w:t xml:space="preserve"> А</w:t>
            </w:r>
            <w:r w:rsidR="00B802F6">
              <w:rPr>
                <w:rFonts w:ascii="Times New Roman" w:eastAsia="Times New Roman" w:hAnsi="Times New Roman" w:cs="Times New Roman"/>
                <w:noProof/>
                <w:color w:val="000000" w:themeColor="text1"/>
                <w:sz w:val="20"/>
                <w:szCs w:val="20"/>
              </w:rPr>
              <w:t xml:space="preserve">йжан </w:t>
            </w:r>
            <w:r w:rsidR="00B802F6" w:rsidRPr="00AD519D">
              <w:rPr>
                <w:rFonts w:ascii="Times New Roman" w:eastAsia="Times New Roman" w:hAnsi="Times New Roman" w:cs="Times New Roman"/>
                <w:noProof/>
                <w:color w:val="000000" w:themeColor="text1"/>
                <w:sz w:val="20"/>
                <w:szCs w:val="20"/>
              </w:rPr>
              <w:t>У</w:t>
            </w:r>
            <w:r w:rsidR="00B802F6">
              <w:rPr>
                <w:rFonts w:ascii="Times New Roman" w:eastAsia="Times New Roman" w:hAnsi="Times New Roman" w:cs="Times New Roman"/>
                <w:noProof/>
                <w:color w:val="000000" w:themeColor="text1"/>
                <w:sz w:val="20"/>
                <w:szCs w:val="20"/>
              </w:rPr>
              <w:t>миткалиевна</w:t>
            </w:r>
          </w:p>
        </w:tc>
      </w:tr>
      <w:tr w:rsidR="00BF6696" w:rsidRPr="00AD519D" w14:paraId="5327E9A5" w14:textId="77777777" w:rsidTr="00B802F6">
        <w:trPr>
          <w:trHeight w:val="257"/>
        </w:trPr>
        <w:tc>
          <w:tcPr>
            <w:tcW w:w="503" w:type="dxa"/>
          </w:tcPr>
          <w:p w14:paraId="79C7E9B9"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5</w:t>
            </w:r>
          </w:p>
        </w:tc>
        <w:tc>
          <w:tcPr>
            <w:tcW w:w="2186" w:type="dxa"/>
          </w:tcPr>
          <w:p w14:paraId="055E6143"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Аяпбергенов Шерхан</w:t>
            </w:r>
          </w:p>
        </w:tc>
        <w:tc>
          <w:tcPr>
            <w:tcW w:w="1419" w:type="dxa"/>
          </w:tcPr>
          <w:p w14:paraId="10C5EEFB"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7</w:t>
            </w:r>
          </w:p>
        </w:tc>
        <w:tc>
          <w:tcPr>
            <w:tcW w:w="1418" w:type="dxa"/>
          </w:tcPr>
          <w:p w14:paraId="146DCA09" w14:textId="3B76B6F4"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p>
        </w:tc>
        <w:tc>
          <w:tcPr>
            <w:tcW w:w="3258" w:type="dxa"/>
          </w:tcPr>
          <w:p w14:paraId="52EC6D3F" w14:textId="3BA92E12"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Бейсенова </w:t>
            </w:r>
            <w:r w:rsidR="00B802F6" w:rsidRPr="00AD519D">
              <w:rPr>
                <w:rFonts w:ascii="Times New Roman" w:eastAsia="Times New Roman" w:hAnsi="Times New Roman" w:cs="Times New Roman"/>
                <w:noProof/>
                <w:color w:val="000000" w:themeColor="text1"/>
                <w:sz w:val="20"/>
                <w:szCs w:val="20"/>
              </w:rPr>
              <w:t xml:space="preserve"> Ж</w:t>
            </w:r>
            <w:r w:rsidR="00B802F6">
              <w:rPr>
                <w:rFonts w:ascii="Times New Roman" w:eastAsia="Times New Roman" w:hAnsi="Times New Roman" w:cs="Times New Roman"/>
                <w:noProof/>
                <w:color w:val="000000" w:themeColor="text1"/>
                <w:sz w:val="20"/>
                <w:szCs w:val="20"/>
              </w:rPr>
              <w:t xml:space="preserve">анат </w:t>
            </w:r>
            <w:r w:rsidR="00B802F6" w:rsidRPr="00AD519D">
              <w:rPr>
                <w:rFonts w:ascii="Times New Roman" w:eastAsia="Times New Roman" w:hAnsi="Times New Roman" w:cs="Times New Roman"/>
                <w:noProof/>
                <w:color w:val="000000" w:themeColor="text1"/>
                <w:sz w:val="20"/>
                <w:szCs w:val="20"/>
              </w:rPr>
              <w:t>Т</w:t>
            </w:r>
            <w:r w:rsidR="00B802F6">
              <w:rPr>
                <w:rFonts w:ascii="Times New Roman" w:eastAsia="Times New Roman" w:hAnsi="Times New Roman" w:cs="Times New Roman"/>
                <w:noProof/>
                <w:color w:val="000000" w:themeColor="text1"/>
                <w:sz w:val="20"/>
                <w:szCs w:val="20"/>
              </w:rPr>
              <w:t>аупкеловна</w:t>
            </w:r>
          </w:p>
        </w:tc>
      </w:tr>
      <w:tr w:rsidR="00BF6696" w:rsidRPr="00AD519D" w14:paraId="36C8B19D" w14:textId="77777777" w:rsidTr="00B802F6">
        <w:trPr>
          <w:trHeight w:val="198"/>
        </w:trPr>
        <w:tc>
          <w:tcPr>
            <w:tcW w:w="503" w:type="dxa"/>
          </w:tcPr>
          <w:p w14:paraId="3D3B3E07"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6</w:t>
            </w:r>
          </w:p>
        </w:tc>
        <w:tc>
          <w:tcPr>
            <w:tcW w:w="2186" w:type="dxa"/>
          </w:tcPr>
          <w:p w14:paraId="24C75947"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Жаншурин Муслим</w:t>
            </w:r>
          </w:p>
        </w:tc>
        <w:tc>
          <w:tcPr>
            <w:tcW w:w="1419" w:type="dxa"/>
          </w:tcPr>
          <w:p w14:paraId="0EB8BE41"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8</w:t>
            </w:r>
          </w:p>
        </w:tc>
        <w:tc>
          <w:tcPr>
            <w:tcW w:w="1418" w:type="dxa"/>
          </w:tcPr>
          <w:p w14:paraId="606785B3" w14:textId="5DF00C9D"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p>
        </w:tc>
        <w:tc>
          <w:tcPr>
            <w:tcW w:w="3258" w:type="dxa"/>
          </w:tcPr>
          <w:p w14:paraId="7E8105CE" w14:textId="193D55F5"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Абдулина Г</w:t>
            </w:r>
            <w:r w:rsidR="00B802F6">
              <w:rPr>
                <w:rFonts w:ascii="Times New Roman" w:eastAsia="Times New Roman" w:hAnsi="Times New Roman" w:cs="Times New Roman"/>
                <w:noProof/>
                <w:color w:val="000000" w:themeColor="text1"/>
                <w:sz w:val="20"/>
                <w:szCs w:val="20"/>
              </w:rPr>
              <w:t xml:space="preserve">ульмира </w:t>
            </w:r>
            <w:r w:rsidRPr="00AD519D">
              <w:rPr>
                <w:rFonts w:ascii="Times New Roman" w:eastAsia="Times New Roman" w:hAnsi="Times New Roman" w:cs="Times New Roman"/>
                <w:noProof/>
                <w:color w:val="000000" w:themeColor="text1"/>
                <w:sz w:val="20"/>
                <w:szCs w:val="20"/>
              </w:rPr>
              <w:t>З</w:t>
            </w:r>
            <w:r w:rsidR="00B802F6">
              <w:rPr>
                <w:rFonts w:ascii="Times New Roman" w:eastAsia="Times New Roman" w:hAnsi="Times New Roman" w:cs="Times New Roman"/>
                <w:noProof/>
                <w:color w:val="000000" w:themeColor="text1"/>
                <w:sz w:val="20"/>
                <w:szCs w:val="20"/>
              </w:rPr>
              <w:t>ейнеловна</w:t>
            </w:r>
          </w:p>
        </w:tc>
      </w:tr>
      <w:tr w:rsidR="00BF6696" w:rsidRPr="00AD519D" w14:paraId="1A5A1C78" w14:textId="77777777" w:rsidTr="00B802F6">
        <w:trPr>
          <w:trHeight w:val="245"/>
        </w:trPr>
        <w:tc>
          <w:tcPr>
            <w:tcW w:w="503" w:type="dxa"/>
          </w:tcPr>
          <w:p w14:paraId="4C529E97"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7</w:t>
            </w:r>
          </w:p>
        </w:tc>
        <w:tc>
          <w:tcPr>
            <w:tcW w:w="2186" w:type="dxa"/>
            <w:vAlign w:val="center"/>
          </w:tcPr>
          <w:p w14:paraId="189AD66F"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Тунгатова Алтын</w:t>
            </w:r>
          </w:p>
        </w:tc>
        <w:tc>
          <w:tcPr>
            <w:tcW w:w="1419" w:type="dxa"/>
            <w:vAlign w:val="center"/>
          </w:tcPr>
          <w:p w14:paraId="0721100F"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8</w:t>
            </w:r>
          </w:p>
        </w:tc>
        <w:tc>
          <w:tcPr>
            <w:tcW w:w="1418" w:type="dxa"/>
            <w:vAlign w:val="center"/>
          </w:tcPr>
          <w:p w14:paraId="1A71B79D" w14:textId="72395493"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p>
        </w:tc>
        <w:tc>
          <w:tcPr>
            <w:tcW w:w="3258" w:type="dxa"/>
            <w:vAlign w:val="center"/>
          </w:tcPr>
          <w:p w14:paraId="179DC34D" w14:textId="4829E353"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Бейсенова </w:t>
            </w:r>
            <w:r w:rsidR="00B802F6" w:rsidRPr="00AD519D">
              <w:rPr>
                <w:rFonts w:ascii="Times New Roman" w:eastAsia="Times New Roman" w:hAnsi="Times New Roman" w:cs="Times New Roman"/>
                <w:noProof/>
                <w:color w:val="000000" w:themeColor="text1"/>
                <w:sz w:val="20"/>
                <w:szCs w:val="20"/>
              </w:rPr>
              <w:t xml:space="preserve"> Ж</w:t>
            </w:r>
            <w:r w:rsidR="00B802F6">
              <w:rPr>
                <w:rFonts w:ascii="Times New Roman" w:eastAsia="Times New Roman" w:hAnsi="Times New Roman" w:cs="Times New Roman"/>
                <w:noProof/>
                <w:color w:val="000000" w:themeColor="text1"/>
                <w:sz w:val="20"/>
                <w:szCs w:val="20"/>
              </w:rPr>
              <w:t xml:space="preserve">анат </w:t>
            </w:r>
            <w:r w:rsidR="00B802F6" w:rsidRPr="00AD519D">
              <w:rPr>
                <w:rFonts w:ascii="Times New Roman" w:eastAsia="Times New Roman" w:hAnsi="Times New Roman" w:cs="Times New Roman"/>
                <w:noProof/>
                <w:color w:val="000000" w:themeColor="text1"/>
                <w:sz w:val="20"/>
                <w:szCs w:val="20"/>
              </w:rPr>
              <w:t>Т</w:t>
            </w:r>
            <w:r w:rsidR="00B802F6">
              <w:rPr>
                <w:rFonts w:ascii="Times New Roman" w:eastAsia="Times New Roman" w:hAnsi="Times New Roman" w:cs="Times New Roman"/>
                <w:noProof/>
                <w:color w:val="000000" w:themeColor="text1"/>
                <w:sz w:val="20"/>
                <w:szCs w:val="20"/>
              </w:rPr>
              <w:t>аупкеловна</w:t>
            </w:r>
          </w:p>
        </w:tc>
      </w:tr>
      <w:tr w:rsidR="00BF6696" w:rsidRPr="00AD519D" w14:paraId="24A7C801" w14:textId="77777777" w:rsidTr="00B802F6">
        <w:trPr>
          <w:trHeight w:val="258"/>
        </w:trPr>
        <w:tc>
          <w:tcPr>
            <w:tcW w:w="503" w:type="dxa"/>
          </w:tcPr>
          <w:p w14:paraId="0E02E39D"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8</w:t>
            </w:r>
          </w:p>
        </w:tc>
        <w:tc>
          <w:tcPr>
            <w:tcW w:w="2186" w:type="dxa"/>
            <w:vAlign w:val="center"/>
          </w:tcPr>
          <w:p w14:paraId="1FE2C478"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Абилкаирова Жібек</w:t>
            </w:r>
          </w:p>
        </w:tc>
        <w:tc>
          <w:tcPr>
            <w:tcW w:w="1419" w:type="dxa"/>
            <w:vAlign w:val="center"/>
          </w:tcPr>
          <w:p w14:paraId="5997FF8A"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8</w:t>
            </w:r>
          </w:p>
        </w:tc>
        <w:tc>
          <w:tcPr>
            <w:tcW w:w="1418" w:type="dxa"/>
            <w:vAlign w:val="center"/>
          </w:tcPr>
          <w:p w14:paraId="37334A11" w14:textId="2100E695"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p>
        </w:tc>
        <w:tc>
          <w:tcPr>
            <w:tcW w:w="3258" w:type="dxa"/>
            <w:vAlign w:val="center"/>
          </w:tcPr>
          <w:p w14:paraId="45AD4E75" w14:textId="6D1368A9"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Косанова </w:t>
            </w:r>
            <w:r w:rsidR="00B802F6" w:rsidRPr="00AD519D">
              <w:rPr>
                <w:rFonts w:ascii="Times New Roman" w:eastAsia="Times New Roman" w:hAnsi="Times New Roman" w:cs="Times New Roman"/>
                <w:noProof/>
                <w:color w:val="000000" w:themeColor="text1"/>
                <w:sz w:val="20"/>
                <w:szCs w:val="20"/>
              </w:rPr>
              <w:t xml:space="preserve"> А</w:t>
            </w:r>
            <w:r w:rsidR="00B802F6">
              <w:rPr>
                <w:rFonts w:ascii="Times New Roman" w:eastAsia="Times New Roman" w:hAnsi="Times New Roman" w:cs="Times New Roman"/>
                <w:noProof/>
                <w:color w:val="000000" w:themeColor="text1"/>
                <w:sz w:val="20"/>
                <w:szCs w:val="20"/>
              </w:rPr>
              <w:t xml:space="preserve">йжан </w:t>
            </w:r>
            <w:r w:rsidR="00B802F6" w:rsidRPr="00AD519D">
              <w:rPr>
                <w:rFonts w:ascii="Times New Roman" w:eastAsia="Times New Roman" w:hAnsi="Times New Roman" w:cs="Times New Roman"/>
                <w:noProof/>
                <w:color w:val="000000" w:themeColor="text1"/>
                <w:sz w:val="20"/>
                <w:szCs w:val="20"/>
              </w:rPr>
              <w:t>У</w:t>
            </w:r>
            <w:r w:rsidR="00B802F6">
              <w:rPr>
                <w:rFonts w:ascii="Times New Roman" w:eastAsia="Times New Roman" w:hAnsi="Times New Roman" w:cs="Times New Roman"/>
                <w:noProof/>
                <w:color w:val="000000" w:themeColor="text1"/>
                <w:sz w:val="20"/>
                <w:szCs w:val="20"/>
              </w:rPr>
              <w:t>миткалиевна</w:t>
            </w:r>
          </w:p>
        </w:tc>
      </w:tr>
      <w:tr w:rsidR="00BF6696" w:rsidRPr="00AD519D" w14:paraId="67A4691E" w14:textId="77777777" w:rsidTr="00B802F6">
        <w:trPr>
          <w:trHeight w:val="277"/>
        </w:trPr>
        <w:tc>
          <w:tcPr>
            <w:tcW w:w="503" w:type="dxa"/>
          </w:tcPr>
          <w:p w14:paraId="53B09E9C"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9</w:t>
            </w:r>
          </w:p>
        </w:tc>
        <w:tc>
          <w:tcPr>
            <w:tcW w:w="2186" w:type="dxa"/>
          </w:tcPr>
          <w:p w14:paraId="39C1B51E"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Сейтқан Арсен </w:t>
            </w:r>
          </w:p>
        </w:tc>
        <w:tc>
          <w:tcPr>
            <w:tcW w:w="1419" w:type="dxa"/>
          </w:tcPr>
          <w:p w14:paraId="574E0FB2"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7</w:t>
            </w:r>
          </w:p>
        </w:tc>
        <w:tc>
          <w:tcPr>
            <w:tcW w:w="1418" w:type="dxa"/>
          </w:tcPr>
          <w:p w14:paraId="68BD0AA9" w14:textId="5B79339F"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p>
        </w:tc>
        <w:tc>
          <w:tcPr>
            <w:tcW w:w="3258" w:type="dxa"/>
          </w:tcPr>
          <w:p w14:paraId="374EDDEC" w14:textId="24F50453"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Жансугуров С</w:t>
            </w:r>
            <w:r w:rsidR="00B802F6">
              <w:rPr>
                <w:rFonts w:ascii="Times New Roman" w:eastAsia="Times New Roman" w:hAnsi="Times New Roman" w:cs="Times New Roman"/>
                <w:noProof/>
                <w:color w:val="000000" w:themeColor="text1"/>
                <w:sz w:val="20"/>
                <w:szCs w:val="20"/>
              </w:rPr>
              <w:t xml:space="preserve">абыржан </w:t>
            </w:r>
            <w:r w:rsidRPr="00AD519D">
              <w:rPr>
                <w:rFonts w:ascii="Times New Roman" w:eastAsia="Times New Roman" w:hAnsi="Times New Roman" w:cs="Times New Roman"/>
                <w:noProof/>
                <w:color w:val="000000" w:themeColor="text1"/>
                <w:sz w:val="20"/>
                <w:szCs w:val="20"/>
              </w:rPr>
              <w:t>А</w:t>
            </w:r>
            <w:r w:rsidR="00B802F6">
              <w:rPr>
                <w:rFonts w:ascii="Times New Roman" w:eastAsia="Times New Roman" w:hAnsi="Times New Roman" w:cs="Times New Roman"/>
                <w:noProof/>
                <w:color w:val="000000" w:themeColor="text1"/>
                <w:sz w:val="20"/>
                <w:szCs w:val="20"/>
              </w:rPr>
              <w:t>мантаевич</w:t>
            </w:r>
          </w:p>
        </w:tc>
      </w:tr>
      <w:tr w:rsidR="00BF6696" w:rsidRPr="00AD519D" w14:paraId="675B1654" w14:textId="77777777" w:rsidTr="00B802F6">
        <w:trPr>
          <w:trHeight w:val="266"/>
        </w:trPr>
        <w:tc>
          <w:tcPr>
            <w:tcW w:w="503" w:type="dxa"/>
          </w:tcPr>
          <w:p w14:paraId="2961A18E"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10</w:t>
            </w:r>
          </w:p>
        </w:tc>
        <w:tc>
          <w:tcPr>
            <w:tcW w:w="2186" w:type="dxa"/>
          </w:tcPr>
          <w:p w14:paraId="217F8F84"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Мұхтар Жанайым </w:t>
            </w:r>
          </w:p>
        </w:tc>
        <w:tc>
          <w:tcPr>
            <w:tcW w:w="1419" w:type="dxa"/>
          </w:tcPr>
          <w:p w14:paraId="35B18702"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8</w:t>
            </w:r>
          </w:p>
        </w:tc>
        <w:tc>
          <w:tcPr>
            <w:tcW w:w="1418" w:type="dxa"/>
          </w:tcPr>
          <w:p w14:paraId="76951936" w14:textId="78D613E6"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r w:rsidR="00212B3A">
              <w:rPr>
                <w:rFonts w:ascii="Times New Roman" w:eastAsia="Times New Roman" w:hAnsi="Times New Roman" w:cs="Times New Roman"/>
                <w:noProof/>
                <w:color w:val="000000" w:themeColor="text1"/>
                <w:sz w:val="20"/>
                <w:szCs w:val="20"/>
              </w:rPr>
              <w:t xml:space="preserve"> </w:t>
            </w:r>
            <w:r w:rsidR="00212B3A" w:rsidRPr="000A0EB0">
              <w:rPr>
                <w:rFonts w:ascii="Times New Roman" w:hAnsi="Times New Roman" w:cs="Times New Roman"/>
                <w:noProof/>
                <w:color w:val="000000" w:themeColor="text1"/>
                <w:sz w:val="20"/>
                <w:szCs w:val="20"/>
              </w:rPr>
              <w:t xml:space="preserve"> орын</w:t>
            </w:r>
          </w:p>
        </w:tc>
        <w:tc>
          <w:tcPr>
            <w:tcW w:w="3258" w:type="dxa"/>
          </w:tcPr>
          <w:p w14:paraId="50F52361" w14:textId="3994884F"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 xml:space="preserve">Турмагамбетова </w:t>
            </w:r>
            <w:r w:rsidR="00B802F6" w:rsidRPr="00AD519D">
              <w:rPr>
                <w:rFonts w:ascii="Times New Roman" w:hAnsi="Times New Roman"/>
                <w:noProof/>
                <w:color w:val="000000" w:themeColor="text1"/>
                <w:sz w:val="20"/>
                <w:szCs w:val="20"/>
              </w:rPr>
              <w:t xml:space="preserve"> Гульсум Сабыровна</w:t>
            </w:r>
          </w:p>
        </w:tc>
      </w:tr>
    </w:tbl>
    <w:p w14:paraId="2C748968"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0DC81C0C"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 xml:space="preserve">Жалпы білім беретін пәндер бойынша республикалық олимпиада (облыстық кезеңі), </w:t>
      </w:r>
      <w:r>
        <w:rPr>
          <w:rFonts w:ascii="Times New Roman" w:eastAsia="Times New Roman" w:hAnsi="Times New Roman" w:cs="Times New Roman"/>
          <w:b/>
          <w:bCs/>
          <w:noProof/>
          <w:color w:val="000000" w:themeColor="text1"/>
          <w:sz w:val="28"/>
          <w:szCs w:val="28"/>
        </w:rPr>
        <w:t>5</w:t>
      </w:r>
      <w:r w:rsidRPr="00BC110F">
        <w:rPr>
          <w:rFonts w:ascii="Times New Roman" w:eastAsia="Times New Roman" w:hAnsi="Times New Roman" w:cs="Times New Roman"/>
          <w:b/>
          <w:bCs/>
          <w:noProof/>
          <w:color w:val="000000" w:themeColor="text1"/>
          <w:sz w:val="28"/>
          <w:szCs w:val="28"/>
        </w:rPr>
        <w:t>-8 сынып</w:t>
      </w:r>
      <w:r w:rsidRPr="00F7411D">
        <w:rPr>
          <w:rFonts w:ascii="Times New Roman" w:eastAsia="Times New Roman" w:hAnsi="Times New Roman" w:cs="Times New Roman"/>
          <w:noProof/>
          <w:color w:val="000000" w:themeColor="text1"/>
          <w:sz w:val="28"/>
          <w:szCs w:val="28"/>
        </w:rPr>
        <w:t xml:space="preserve">: 2 оқушы қатысты,  жүлделі орынға ие болмады. </w:t>
      </w:r>
    </w:p>
    <w:p w14:paraId="50E8B3DA" w14:textId="77777777" w:rsidR="00BF6696" w:rsidRPr="00056842" w:rsidRDefault="00BF6696" w:rsidP="00BF6696">
      <w:pPr>
        <w:pBdr>
          <w:top w:val="nil"/>
          <w:left w:val="nil"/>
          <w:bottom w:val="nil"/>
          <w:right w:val="nil"/>
          <w:between w:val="nil"/>
        </w:pBdr>
        <w:spacing w:after="0" w:line="240" w:lineRule="auto"/>
        <w:ind w:left="1" w:hanging="3"/>
        <w:jc w:val="both"/>
        <w:rPr>
          <w:rFonts w:ascii="Times New Roman" w:eastAsia="Times New Roman" w:hAnsi="Times New Roman" w:cs="Times New Roman"/>
          <w:noProof/>
          <w:color w:val="000000" w:themeColor="text1"/>
          <w:sz w:val="20"/>
          <w:szCs w:val="20"/>
        </w:rPr>
      </w:pPr>
    </w:p>
    <w:p w14:paraId="0A489494" w14:textId="77777777" w:rsidR="00BF6696" w:rsidRPr="00F7411D" w:rsidRDefault="00BF6696" w:rsidP="00BF6696">
      <w:pPr>
        <w:pBdr>
          <w:top w:val="nil"/>
          <w:left w:val="nil"/>
          <w:bottom w:val="nil"/>
          <w:right w:val="nil"/>
          <w:between w:val="nil"/>
        </w:pBdr>
        <w:spacing w:after="0" w:line="240" w:lineRule="auto"/>
        <w:ind w:left="1" w:hanging="3"/>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ab/>
        <w:t>Жалпы білім беретін пәндер бойынша республикалық олимпиада (қалалық кезеңі), 9-11 сынып:</w:t>
      </w:r>
      <w:r w:rsidRPr="00F7411D">
        <w:rPr>
          <w:rFonts w:ascii="Times New Roman" w:eastAsia="Times New Roman" w:hAnsi="Times New Roman" w:cs="Times New Roman"/>
          <w:noProof/>
          <w:color w:val="000000" w:themeColor="text1"/>
          <w:sz w:val="28"/>
          <w:szCs w:val="28"/>
        </w:rPr>
        <w:t xml:space="preserve"> 15 оқушы қатысты, 3 оқушы жүлделі орынға ие болды. 1 орын жоқ, 2 орын жоқ. 3 орын - 3 оқушы. Сапа–20 %. </w:t>
      </w:r>
    </w:p>
    <w:p w14:paraId="1D78B833" w14:textId="77777777" w:rsidR="00BF6696" w:rsidRPr="00F7411D" w:rsidRDefault="00BF6696" w:rsidP="00BF6696">
      <w:pPr>
        <w:pBdr>
          <w:top w:val="nil"/>
          <w:left w:val="nil"/>
          <w:bottom w:val="nil"/>
          <w:right w:val="nil"/>
          <w:between w:val="nil"/>
        </w:pBdr>
        <w:spacing w:after="0" w:line="240" w:lineRule="auto"/>
        <w:ind w:left="1" w:hanging="3"/>
        <w:jc w:val="both"/>
        <w:rPr>
          <w:rFonts w:ascii="Times New Roman" w:eastAsia="Times New Roman" w:hAnsi="Times New Roman" w:cs="Times New Roman"/>
          <w:noProof/>
          <w:color w:val="000000" w:themeColor="text1"/>
          <w:sz w:val="28"/>
          <w:szCs w:val="28"/>
        </w:rPr>
      </w:pPr>
    </w:p>
    <w:tbl>
      <w:tblPr>
        <w:tblpPr w:leftFromText="180" w:rightFromText="180" w:vertAnchor="text" w:tblpY="1"/>
        <w:tblW w:w="8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
        <w:gridCol w:w="1902"/>
        <w:gridCol w:w="1276"/>
        <w:gridCol w:w="1276"/>
        <w:gridCol w:w="3731"/>
      </w:tblGrid>
      <w:tr w:rsidR="00BF6696" w:rsidRPr="00AD519D" w14:paraId="77957260" w14:textId="77777777" w:rsidTr="00E62092">
        <w:trPr>
          <w:trHeight w:val="279"/>
        </w:trPr>
        <w:tc>
          <w:tcPr>
            <w:tcW w:w="503" w:type="dxa"/>
          </w:tcPr>
          <w:p w14:paraId="3B3F4C7A" w14:textId="77777777" w:rsidR="00BF6696" w:rsidRPr="00AD519D" w:rsidRDefault="00BF6696" w:rsidP="00E62092">
            <w:pPr>
              <w:spacing w:after="0" w:line="240" w:lineRule="auto"/>
              <w:ind w:hanging="2"/>
              <w:rPr>
                <w:rFonts w:ascii="Times New Roman" w:eastAsia="Times New Roman" w:hAnsi="Times New Roman" w:cs="Times New Roman"/>
                <w:b/>
                <w:bCs/>
                <w:noProof/>
                <w:color w:val="000000" w:themeColor="text1"/>
                <w:sz w:val="20"/>
                <w:szCs w:val="20"/>
              </w:rPr>
            </w:pPr>
            <w:r w:rsidRPr="00AD519D">
              <w:rPr>
                <w:rFonts w:ascii="Times New Roman" w:eastAsia="Times New Roman" w:hAnsi="Times New Roman" w:cs="Times New Roman"/>
                <w:b/>
                <w:bCs/>
                <w:noProof/>
                <w:color w:val="000000" w:themeColor="text1"/>
                <w:sz w:val="20"/>
                <w:szCs w:val="20"/>
              </w:rPr>
              <w:t>№</w:t>
            </w:r>
          </w:p>
        </w:tc>
        <w:tc>
          <w:tcPr>
            <w:tcW w:w="1902" w:type="dxa"/>
          </w:tcPr>
          <w:p w14:paraId="0665B6E5" w14:textId="07F938C7" w:rsidR="00BF6696" w:rsidRPr="00AD519D" w:rsidRDefault="00212B3A" w:rsidP="00E62092">
            <w:pPr>
              <w:spacing w:after="0" w:line="240" w:lineRule="auto"/>
              <w:ind w:hanging="2"/>
              <w:rPr>
                <w:rFonts w:ascii="Times New Roman" w:eastAsia="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Оқушының аты-жөні</w:t>
            </w:r>
          </w:p>
        </w:tc>
        <w:tc>
          <w:tcPr>
            <w:tcW w:w="1276" w:type="dxa"/>
          </w:tcPr>
          <w:p w14:paraId="0726291D" w14:textId="77777777" w:rsidR="00BF6696" w:rsidRPr="00AD519D" w:rsidRDefault="00BF6696" w:rsidP="00A1547F">
            <w:pPr>
              <w:spacing w:after="0" w:line="240" w:lineRule="auto"/>
              <w:ind w:hanging="2"/>
              <w:jc w:val="center"/>
              <w:rPr>
                <w:rFonts w:ascii="Times New Roman" w:eastAsia="Times New Roman" w:hAnsi="Times New Roman" w:cs="Times New Roman"/>
                <w:b/>
                <w:bCs/>
                <w:noProof/>
                <w:color w:val="000000" w:themeColor="text1"/>
                <w:sz w:val="20"/>
                <w:szCs w:val="20"/>
              </w:rPr>
            </w:pPr>
            <w:r w:rsidRPr="00AD519D">
              <w:rPr>
                <w:rFonts w:ascii="Times New Roman" w:eastAsia="Times New Roman" w:hAnsi="Times New Roman" w:cs="Times New Roman"/>
                <w:b/>
                <w:bCs/>
                <w:noProof/>
                <w:color w:val="000000" w:themeColor="text1"/>
                <w:sz w:val="20"/>
                <w:szCs w:val="20"/>
              </w:rPr>
              <w:t>Сынып</w:t>
            </w:r>
          </w:p>
        </w:tc>
        <w:tc>
          <w:tcPr>
            <w:tcW w:w="1276" w:type="dxa"/>
          </w:tcPr>
          <w:p w14:paraId="5E0400AB" w14:textId="77777777" w:rsidR="00BF6696" w:rsidRPr="00AD519D" w:rsidRDefault="00BF6696" w:rsidP="00A1547F">
            <w:pPr>
              <w:spacing w:after="0" w:line="240" w:lineRule="auto"/>
              <w:ind w:hanging="2"/>
              <w:jc w:val="center"/>
              <w:rPr>
                <w:rFonts w:ascii="Times New Roman" w:eastAsia="Times New Roman" w:hAnsi="Times New Roman" w:cs="Times New Roman"/>
                <w:b/>
                <w:bCs/>
                <w:noProof/>
                <w:color w:val="000000" w:themeColor="text1"/>
                <w:sz w:val="20"/>
                <w:szCs w:val="20"/>
              </w:rPr>
            </w:pPr>
            <w:r w:rsidRPr="00AD519D">
              <w:rPr>
                <w:rFonts w:ascii="Times New Roman" w:eastAsia="Times New Roman" w:hAnsi="Times New Roman" w:cs="Times New Roman"/>
                <w:b/>
                <w:bCs/>
                <w:noProof/>
                <w:color w:val="000000" w:themeColor="text1"/>
                <w:sz w:val="20"/>
                <w:szCs w:val="20"/>
              </w:rPr>
              <w:t>Нәтиже</w:t>
            </w:r>
          </w:p>
        </w:tc>
        <w:tc>
          <w:tcPr>
            <w:tcW w:w="3731" w:type="dxa"/>
          </w:tcPr>
          <w:p w14:paraId="5A9A96BB" w14:textId="74F71FFC" w:rsidR="00BF6696" w:rsidRPr="00AD519D" w:rsidRDefault="00212B3A" w:rsidP="00A1547F">
            <w:pPr>
              <w:spacing w:after="0" w:line="240" w:lineRule="auto"/>
              <w:ind w:hanging="2"/>
              <w:jc w:val="center"/>
              <w:rPr>
                <w:rFonts w:ascii="Times New Roman" w:eastAsia="Times New Roman" w:hAnsi="Times New Roman" w:cs="Times New Roman"/>
                <w:b/>
                <w:bCs/>
                <w:noProof/>
                <w:color w:val="000000" w:themeColor="text1"/>
                <w:sz w:val="20"/>
                <w:szCs w:val="20"/>
              </w:rPr>
            </w:pPr>
            <w:r w:rsidRPr="00212B3A">
              <w:rPr>
                <w:rFonts w:ascii="Times New Roman" w:hAnsi="Times New Roman" w:cs="Times New Roman"/>
                <w:b/>
                <w:bCs/>
                <w:noProof/>
                <w:color w:val="000000" w:themeColor="text1"/>
                <w:sz w:val="20"/>
                <w:szCs w:val="20"/>
              </w:rPr>
              <w:t>Жетекшісінің аты-жөні</w:t>
            </w:r>
          </w:p>
        </w:tc>
      </w:tr>
      <w:tr w:rsidR="00BF6696" w:rsidRPr="00AD519D" w14:paraId="7366324B" w14:textId="77777777" w:rsidTr="00E62092">
        <w:trPr>
          <w:trHeight w:val="269"/>
        </w:trPr>
        <w:tc>
          <w:tcPr>
            <w:tcW w:w="503" w:type="dxa"/>
          </w:tcPr>
          <w:p w14:paraId="3B51C30A"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lang w:eastAsia="en-US"/>
              </w:rPr>
              <w:t>1</w:t>
            </w:r>
          </w:p>
        </w:tc>
        <w:tc>
          <w:tcPr>
            <w:tcW w:w="1902" w:type="dxa"/>
          </w:tcPr>
          <w:p w14:paraId="4AB41B57"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Усенова Лаура </w:t>
            </w:r>
          </w:p>
        </w:tc>
        <w:tc>
          <w:tcPr>
            <w:tcW w:w="1276" w:type="dxa"/>
          </w:tcPr>
          <w:p w14:paraId="7A89C818"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9</w:t>
            </w:r>
          </w:p>
        </w:tc>
        <w:tc>
          <w:tcPr>
            <w:tcW w:w="1276" w:type="dxa"/>
          </w:tcPr>
          <w:p w14:paraId="12CE4BB7" w14:textId="7EC0D8C3"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212B3A">
              <w:rPr>
                <w:rFonts w:ascii="Times New Roman" w:hAnsi="Times New Roman" w:cs="Times New Roman"/>
                <w:noProof/>
                <w:color w:val="000000" w:themeColor="text1"/>
                <w:sz w:val="20"/>
                <w:szCs w:val="20"/>
              </w:rPr>
              <w:t xml:space="preserve"> орын</w:t>
            </w:r>
          </w:p>
        </w:tc>
        <w:tc>
          <w:tcPr>
            <w:tcW w:w="3731" w:type="dxa"/>
          </w:tcPr>
          <w:p w14:paraId="0F3B5CDD"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Алимханова  Айгуль Кабденовна  </w:t>
            </w:r>
          </w:p>
        </w:tc>
      </w:tr>
      <w:tr w:rsidR="00BF6696" w:rsidRPr="00AD519D" w14:paraId="74868006" w14:textId="77777777" w:rsidTr="00E62092">
        <w:trPr>
          <w:trHeight w:val="273"/>
        </w:trPr>
        <w:tc>
          <w:tcPr>
            <w:tcW w:w="503" w:type="dxa"/>
          </w:tcPr>
          <w:p w14:paraId="32A4674D"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2</w:t>
            </w:r>
          </w:p>
        </w:tc>
        <w:tc>
          <w:tcPr>
            <w:tcW w:w="1902" w:type="dxa"/>
          </w:tcPr>
          <w:p w14:paraId="681BB8C8"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Есмагамбетова Гульназ </w:t>
            </w:r>
          </w:p>
        </w:tc>
        <w:tc>
          <w:tcPr>
            <w:tcW w:w="1276" w:type="dxa"/>
          </w:tcPr>
          <w:p w14:paraId="0A8CB942"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10</w:t>
            </w:r>
          </w:p>
        </w:tc>
        <w:tc>
          <w:tcPr>
            <w:tcW w:w="1276" w:type="dxa"/>
          </w:tcPr>
          <w:p w14:paraId="53ABE255" w14:textId="01274FC9"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212B3A">
              <w:rPr>
                <w:rFonts w:ascii="Times New Roman" w:hAnsi="Times New Roman" w:cs="Times New Roman"/>
                <w:noProof/>
                <w:color w:val="000000" w:themeColor="text1"/>
                <w:sz w:val="20"/>
                <w:szCs w:val="20"/>
              </w:rPr>
              <w:t xml:space="preserve">  орын</w:t>
            </w:r>
          </w:p>
        </w:tc>
        <w:tc>
          <w:tcPr>
            <w:tcW w:w="3731" w:type="dxa"/>
          </w:tcPr>
          <w:p w14:paraId="0416AA0E"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Бегалина  Айгуль  Болатовна</w:t>
            </w:r>
          </w:p>
        </w:tc>
      </w:tr>
      <w:tr w:rsidR="00BF6696" w:rsidRPr="00AD519D" w14:paraId="6BE53649" w14:textId="77777777" w:rsidTr="00E62092">
        <w:trPr>
          <w:trHeight w:val="277"/>
        </w:trPr>
        <w:tc>
          <w:tcPr>
            <w:tcW w:w="503" w:type="dxa"/>
          </w:tcPr>
          <w:p w14:paraId="66EA5512"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eastAsia="Times New Roman" w:hAnsi="Times New Roman" w:cs="Times New Roman"/>
                <w:noProof/>
                <w:color w:val="000000" w:themeColor="text1"/>
                <w:sz w:val="20"/>
                <w:szCs w:val="20"/>
              </w:rPr>
              <w:t>3</w:t>
            </w:r>
          </w:p>
        </w:tc>
        <w:tc>
          <w:tcPr>
            <w:tcW w:w="1902" w:type="dxa"/>
          </w:tcPr>
          <w:p w14:paraId="46CE8D26"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Бейсен    Жансұлу  </w:t>
            </w:r>
          </w:p>
        </w:tc>
        <w:tc>
          <w:tcPr>
            <w:tcW w:w="1276" w:type="dxa"/>
          </w:tcPr>
          <w:p w14:paraId="7D09BD13" w14:textId="77777777"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11</w:t>
            </w:r>
          </w:p>
        </w:tc>
        <w:tc>
          <w:tcPr>
            <w:tcW w:w="1276" w:type="dxa"/>
          </w:tcPr>
          <w:p w14:paraId="79A76CAC" w14:textId="2E8886E3" w:rsidR="00BF6696" w:rsidRPr="00AD519D" w:rsidRDefault="00BF6696" w:rsidP="00716805">
            <w:pPr>
              <w:spacing w:after="0" w:line="240" w:lineRule="auto"/>
              <w:ind w:hanging="2"/>
              <w:jc w:val="center"/>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212B3A">
              <w:rPr>
                <w:rFonts w:ascii="Times New Roman" w:hAnsi="Times New Roman" w:cs="Times New Roman"/>
                <w:noProof/>
                <w:color w:val="000000" w:themeColor="text1"/>
                <w:sz w:val="20"/>
                <w:szCs w:val="20"/>
              </w:rPr>
              <w:t xml:space="preserve">  орын</w:t>
            </w:r>
          </w:p>
        </w:tc>
        <w:tc>
          <w:tcPr>
            <w:tcW w:w="3731" w:type="dxa"/>
          </w:tcPr>
          <w:p w14:paraId="2700FC8B" w14:textId="77777777" w:rsidR="00BF6696" w:rsidRPr="00AD519D" w:rsidRDefault="00BF6696" w:rsidP="00E62092">
            <w:pPr>
              <w:spacing w:after="0" w:line="240" w:lineRule="auto"/>
              <w:ind w:hanging="2"/>
              <w:rPr>
                <w:rFonts w:ascii="Times New Roman" w:eastAsia="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Маликова Акмарал Мугайдаевна  </w:t>
            </w:r>
          </w:p>
        </w:tc>
      </w:tr>
    </w:tbl>
    <w:p w14:paraId="53608DE6" w14:textId="77777777" w:rsidR="00BF6696"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3A30824D"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F7411D">
        <w:rPr>
          <w:rFonts w:ascii="Times New Roman" w:eastAsia="Times New Roman" w:hAnsi="Times New Roman" w:cs="Times New Roman"/>
          <w:noProof/>
          <w:color w:val="000000" w:themeColor="text1"/>
          <w:sz w:val="28"/>
          <w:szCs w:val="28"/>
        </w:rPr>
        <w:t>Жалпы білім беретін пәндер бойынша республикалық олимпиада</w:t>
      </w:r>
      <w:r>
        <w:rPr>
          <w:rFonts w:ascii="Times New Roman" w:eastAsia="Times New Roman" w:hAnsi="Times New Roman" w:cs="Times New Roman"/>
          <w:noProof/>
          <w:color w:val="000000" w:themeColor="text1"/>
          <w:sz w:val="28"/>
          <w:szCs w:val="28"/>
        </w:rPr>
        <w:t>ның</w:t>
      </w:r>
      <w:r w:rsidRPr="00F7411D">
        <w:rPr>
          <w:rFonts w:ascii="Times New Roman" w:eastAsia="Times New Roman" w:hAnsi="Times New Roman" w:cs="Times New Roman"/>
          <w:noProof/>
          <w:color w:val="000000" w:themeColor="text1"/>
          <w:sz w:val="28"/>
          <w:szCs w:val="28"/>
        </w:rPr>
        <w:t xml:space="preserve"> </w:t>
      </w:r>
      <w:r>
        <w:rPr>
          <w:rFonts w:ascii="Times New Roman" w:eastAsia="Times New Roman" w:hAnsi="Times New Roman" w:cs="Times New Roman"/>
          <w:noProof/>
          <w:color w:val="000000" w:themeColor="text1"/>
          <w:sz w:val="28"/>
          <w:szCs w:val="28"/>
        </w:rPr>
        <w:t xml:space="preserve">облыстық, </w:t>
      </w:r>
      <w:r w:rsidRPr="00F7411D">
        <w:rPr>
          <w:rFonts w:ascii="Times New Roman" w:eastAsia="Times New Roman" w:hAnsi="Times New Roman" w:cs="Times New Roman"/>
          <w:noProof/>
          <w:color w:val="000000" w:themeColor="text1"/>
          <w:sz w:val="28"/>
          <w:szCs w:val="28"/>
        </w:rPr>
        <w:t>республикалық кезеңі</w:t>
      </w:r>
      <w:r>
        <w:rPr>
          <w:rFonts w:ascii="Times New Roman" w:eastAsia="Times New Roman" w:hAnsi="Times New Roman" w:cs="Times New Roman"/>
          <w:noProof/>
          <w:color w:val="000000" w:themeColor="text1"/>
          <w:sz w:val="28"/>
          <w:szCs w:val="28"/>
        </w:rPr>
        <w:t xml:space="preserve">не </w:t>
      </w:r>
      <w:r w:rsidRPr="00F7411D">
        <w:rPr>
          <w:rFonts w:ascii="Times New Roman" w:eastAsia="Times New Roman" w:hAnsi="Times New Roman" w:cs="Times New Roman"/>
          <w:noProof/>
          <w:color w:val="000000" w:themeColor="text1"/>
          <w:sz w:val="28"/>
          <w:szCs w:val="28"/>
        </w:rPr>
        <w:t xml:space="preserve"> 9-11-сынып</w:t>
      </w:r>
      <w:r>
        <w:rPr>
          <w:rFonts w:ascii="Times New Roman" w:eastAsia="Times New Roman" w:hAnsi="Times New Roman" w:cs="Times New Roman"/>
          <w:noProof/>
          <w:color w:val="000000" w:themeColor="text1"/>
          <w:sz w:val="28"/>
          <w:szCs w:val="28"/>
        </w:rPr>
        <w:t xml:space="preserve"> оқушылары</w:t>
      </w:r>
      <w:r w:rsidRPr="00F7411D">
        <w:rPr>
          <w:rFonts w:ascii="Times New Roman" w:eastAsia="Times New Roman" w:hAnsi="Times New Roman" w:cs="Times New Roman"/>
          <w:noProof/>
          <w:color w:val="000000" w:themeColor="text1"/>
          <w:sz w:val="28"/>
          <w:szCs w:val="28"/>
        </w:rPr>
        <w:t xml:space="preserve"> қатысқан жоқ.</w:t>
      </w:r>
    </w:p>
    <w:p w14:paraId="7203A454" w14:textId="3509880B" w:rsidR="00BF6696" w:rsidRPr="00EF7358"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1-4 сынып оқушыларына арналған</w:t>
      </w:r>
      <w:r w:rsidR="00212B3A">
        <w:rPr>
          <w:rFonts w:ascii="Times New Roman" w:hAnsi="Times New Roman" w:cs="Times New Roman"/>
          <w:b/>
          <w:bCs/>
          <w:noProof/>
          <w:color w:val="000000" w:themeColor="text1"/>
          <w:sz w:val="28"/>
          <w:szCs w:val="28"/>
        </w:rPr>
        <w:t xml:space="preserve"> </w:t>
      </w:r>
      <w:r w:rsidRPr="00BC110F">
        <w:rPr>
          <w:rFonts w:ascii="Times New Roman" w:hAnsi="Times New Roman" w:cs="Times New Roman"/>
          <w:b/>
          <w:bCs/>
          <w:noProof/>
          <w:color w:val="000000" w:themeColor="text1"/>
          <w:sz w:val="28"/>
          <w:szCs w:val="28"/>
        </w:rPr>
        <w:t>кешенді олимпиадаға</w:t>
      </w:r>
      <w:r w:rsidRPr="00F7411D">
        <w:rPr>
          <w:rFonts w:ascii="Times New Roman" w:hAnsi="Times New Roman" w:cs="Times New Roman"/>
          <w:noProof/>
          <w:color w:val="000000" w:themeColor="text1"/>
          <w:sz w:val="28"/>
          <w:szCs w:val="28"/>
        </w:rPr>
        <w:t xml:space="preserve"> 4 оқушы қатысып, </w:t>
      </w:r>
      <w:r>
        <w:rPr>
          <w:rFonts w:ascii="Times New Roman" w:hAnsi="Times New Roman" w:cs="Times New Roman"/>
          <w:noProof/>
          <w:color w:val="000000" w:themeColor="text1"/>
          <w:sz w:val="28"/>
          <w:szCs w:val="28"/>
        </w:rPr>
        <w:t>3</w:t>
      </w:r>
      <w:r w:rsidRPr="00F7411D">
        <w:rPr>
          <w:rFonts w:ascii="Times New Roman" w:hAnsi="Times New Roman" w:cs="Times New Roman"/>
          <w:noProof/>
          <w:color w:val="000000" w:themeColor="text1"/>
          <w:sz w:val="28"/>
          <w:szCs w:val="28"/>
        </w:rPr>
        <w:t xml:space="preserve">-і  3 орынға  ие  болды. </w:t>
      </w:r>
    </w:p>
    <w:tbl>
      <w:tblPr>
        <w:tblStyle w:val="affffff1"/>
        <w:tblW w:w="8216" w:type="dxa"/>
        <w:jc w:val="center"/>
        <w:tblLayout w:type="fixed"/>
        <w:tblLook w:val="04A0" w:firstRow="1" w:lastRow="0" w:firstColumn="1" w:lastColumn="0" w:noHBand="0" w:noVBand="1"/>
      </w:tblPr>
      <w:tblGrid>
        <w:gridCol w:w="351"/>
        <w:gridCol w:w="2197"/>
        <w:gridCol w:w="1275"/>
        <w:gridCol w:w="1275"/>
        <w:gridCol w:w="3118"/>
      </w:tblGrid>
      <w:tr w:rsidR="00BF6696" w:rsidRPr="00AD519D" w14:paraId="54AF166D" w14:textId="77777777" w:rsidTr="00E62092">
        <w:trPr>
          <w:jc w:val="center"/>
        </w:trPr>
        <w:tc>
          <w:tcPr>
            <w:tcW w:w="351" w:type="dxa"/>
          </w:tcPr>
          <w:p w14:paraId="10C41AFC"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197" w:type="dxa"/>
          </w:tcPr>
          <w:p w14:paraId="54EBF22C" w14:textId="543FAAA4" w:rsidR="00BF6696" w:rsidRPr="00AD519D" w:rsidRDefault="00212B3A" w:rsidP="00E62092">
            <w:pPr>
              <w:jc w:val="both"/>
              <w:rPr>
                <w:b/>
                <w:bCs/>
                <w:noProof/>
                <w:color w:val="000000" w:themeColor="text1"/>
              </w:rPr>
            </w:pPr>
            <w:r w:rsidRPr="00AD519D">
              <w:rPr>
                <w:b/>
                <w:bCs/>
                <w:noProof/>
                <w:color w:val="000000" w:themeColor="text1"/>
              </w:rPr>
              <w:t>Оқушының аты-жөні</w:t>
            </w:r>
          </w:p>
        </w:tc>
        <w:tc>
          <w:tcPr>
            <w:tcW w:w="1275" w:type="dxa"/>
          </w:tcPr>
          <w:p w14:paraId="7AB67080" w14:textId="77777777" w:rsidR="00BF6696" w:rsidRPr="00AD519D" w:rsidRDefault="00BF6696" w:rsidP="00E62092">
            <w:pPr>
              <w:ind w:left="-108" w:right="-108"/>
              <w:rPr>
                <w:b/>
                <w:bCs/>
                <w:noProof/>
                <w:color w:val="000000" w:themeColor="text1"/>
              </w:rPr>
            </w:pPr>
            <w:r w:rsidRPr="00AD519D">
              <w:rPr>
                <w:b/>
                <w:bCs/>
                <w:noProof/>
                <w:color w:val="000000" w:themeColor="text1"/>
              </w:rPr>
              <w:t xml:space="preserve"> Сынып </w:t>
            </w:r>
          </w:p>
        </w:tc>
        <w:tc>
          <w:tcPr>
            <w:tcW w:w="1275" w:type="dxa"/>
          </w:tcPr>
          <w:p w14:paraId="4406DBA1" w14:textId="77777777" w:rsidR="00BF6696" w:rsidRPr="00AD519D" w:rsidRDefault="00BF6696" w:rsidP="00E62092">
            <w:pPr>
              <w:jc w:val="both"/>
              <w:rPr>
                <w:b/>
                <w:bCs/>
                <w:noProof/>
                <w:color w:val="000000" w:themeColor="text1"/>
              </w:rPr>
            </w:pPr>
            <w:r w:rsidRPr="00AD519D">
              <w:rPr>
                <w:b/>
                <w:bCs/>
                <w:noProof/>
                <w:color w:val="000000" w:themeColor="text1"/>
              </w:rPr>
              <w:t xml:space="preserve">Нәтиже </w:t>
            </w:r>
          </w:p>
        </w:tc>
        <w:tc>
          <w:tcPr>
            <w:tcW w:w="3118" w:type="dxa"/>
          </w:tcPr>
          <w:p w14:paraId="56249683" w14:textId="77777777" w:rsidR="00BF6696" w:rsidRPr="00AD519D" w:rsidRDefault="00BF6696" w:rsidP="00E62092">
            <w:pPr>
              <w:ind w:left="318" w:hanging="318"/>
              <w:jc w:val="both"/>
              <w:rPr>
                <w:b/>
                <w:bCs/>
                <w:noProof/>
                <w:color w:val="000000" w:themeColor="text1"/>
              </w:rPr>
            </w:pPr>
            <w:r w:rsidRPr="00AD519D">
              <w:rPr>
                <w:b/>
                <w:bCs/>
                <w:noProof/>
                <w:color w:val="000000" w:themeColor="text1"/>
              </w:rPr>
              <w:t>Жетекшісінің аты-жөні</w:t>
            </w:r>
          </w:p>
        </w:tc>
      </w:tr>
      <w:tr w:rsidR="00BF6696" w:rsidRPr="00AD519D" w14:paraId="585DA9A7" w14:textId="77777777" w:rsidTr="00E62092">
        <w:trPr>
          <w:trHeight w:val="301"/>
          <w:jc w:val="center"/>
        </w:trPr>
        <w:tc>
          <w:tcPr>
            <w:tcW w:w="351" w:type="dxa"/>
          </w:tcPr>
          <w:p w14:paraId="5BFC3095"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197" w:type="dxa"/>
          </w:tcPr>
          <w:p w14:paraId="74E0ADED" w14:textId="77777777" w:rsidR="00BF6696" w:rsidRPr="00AD519D" w:rsidRDefault="00BF6696" w:rsidP="00E62092">
            <w:pPr>
              <w:jc w:val="both"/>
              <w:rPr>
                <w:noProof/>
                <w:color w:val="000000" w:themeColor="text1"/>
              </w:rPr>
            </w:pPr>
            <w:r w:rsidRPr="00AD519D">
              <w:rPr>
                <w:noProof/>
                <w:color w:val="000000" w:themeColor="text1"/>
              </w:rPr>
              <w:t xml:space="preserve">Жұман Шахназ </w:t>
            </w:r>
          </w:p>
        </w:tc>
        <w:tc>
          <w:tcPr>
            <w:tcW w:w="1275" w:type="dxa"/>
          </w:tcPr>
          <w:p w14:paraId="6A7D4938" w14:textId="77777777" w:rsidR="00BF6696" w:rsidRPr="00AD519D" w:rsidRDefault="00BF6696" w:rsidP="00E62092">
            <w:pPr>
              <w:ind w:left="-108" w:right="-108"/>
              <w:jc w:val="center"/>
              <w:rPr>
                <w:noProof/>
                <w:color w:val="000000" w:themeColor="text1"/>
              </w:rPr>
            </w:pPr>
            <w:r w:rsidRPr="00AD519D">
              <w:rPr>
                <w:noProof/>
                <w:color w:val="000000" w:themeColor="text1"/>
              </w:rPr>
              <w:t>3</w:t>
            </w:r>
          </w:p>
        </w:tc>
        <w:tc>
          <w:tcPr>
            <w:tcW w:w="1275" w:type="dxa"/>
          </w:tcPr>
          <w:p w14:paraId="636EC760" w14:textId="3CAB6F99" w:rsidR="00BF6696" w:rsidRPr="00AD519D" w:rsidRDefault="00BF6696" w:rsidP="00E62092">
            <w:pPr>
              <w:jc w:val="both"/>
              <w:rPr>
                <w:noProof/>
                <w:color w:val="000000" w:themeColor="text1"/>
              </w:rPr>
            </w:pPr>
            <w:r w:rsidRPr="00AD519D">
              <w:rPr>
                <w:noProof/>
                <w:color w:val="000000" w:themeColor="text1"/>
              </w:rPr>
              <w:t>3</w:t>
            </w:r>
            <w:r w:rsidR="00212B3A">
              <w:rPr>
                <w:noProof/>
                <w:color w:val="000000" w:themeColor="text1"/>
              </w:rPr>
              <w:t xml:space="preserve"> орын</w:t>
            </w:r>
          </w:p>
        </w:tc>
        <w:tc>
          <w:tcPr>
            <w:tcW w:w="3118" w:type="dxa"/>
          </w:tcPr>
          <w:p w14:paraId="2BE3AC81" w14:textId="77777777" w:rsidR="00BF6696" w:rsidRPr="00AD519D" w:rsidRDefault="00BF6696" w:rsidP="00A1547F">
            <w:pPr>
              <w:ind w:left="318" w:hanging="318"/>
              <w:rPr>
                <w:noProof/>
                <w:color w:val="000000" w:themeColor="text1"/>
              </w:rPr>
            </w:pPr>
            <w:r w:rsidRPr="00AD519D">
              <w:rPr>
                <w:noProof/>
                <w:color w:val="000000" w:themeColor="text1"/>
              </w:rPr>
              <w:t>Тажкенова Жамал Сейтжановна</w:t>
            </w:r>
          </w:p>
        </w:tc>
      </w:tr>
      <w:tr w:rsidR="00BF6696" w:rsidRPr="00AD519D" w14:paraId="4C0C71A9" w14:textId="77777777" w:rsidTr="00E62092">
        <w:trPr>
          <w:trHeight w:val="301"/>
          <w:jc w:val="center"/>
        </w:trPr>
        <w:tc>
          <w:tcPr>
            <w:tcW w:w="351" w:type="dxa"/>
          </w:tcPr>
          <w:p w14:paraId="1C424EE0" w14:textId="77777777" w:rsidR="00BF6696" w:rsidRPr="00AD519D" w:rsidRDefault="00BF6696" w:rsidP="00E62092">
            <w:pPr>
              <w:ind w:left="-93" w:right="-108"/>
              <w:jc w:val="both"/>
              <w:rPr>
                <w:noProof/>
                <w:color w:val="000000" w:themeColor="text1"/>
              </w:rPr>
            </w:pPr>
            <w:r w:rsidRPr="00AD519D">
              <w:rPr>
                <w:noProof/>
                <w:color w:val="000000" w:themeColor="text1"/>
              </w:rPr>
              <w:t>2</w:t>
            </w:r>
          </w:p>
        </w:tc>
        <w:tc>
          <w:tcPr>
            <w:tcW w:w="2197" w:type="dxa"/>
          </w:tcPr>
          <w:p w14:paraId="36D8ADBC" w14:textId="77777777" w:rsidR="00BF6696" w:rsidRPr="00AD519D" w:rsidRDefault="00BF6696" w:rsidP="00E62092">
            <w:pPr>
              <w:jc w:val="both"/>
              <w:rPr>
                <w:noProof/>
                <w:color w:val="000000" w:themeColor="text1"/>
              </w:rPr>
            </w:pPr>
            <w:r w:rsidRPr="00AD519D">
              <w:rPr>
                <w:noProof/>
                <w:color w:val="000000" w:themeColor="text1"/>
              </w:rPr>
              <w:t xml:space="preserve">Көшкінбай Әділет </w:t>
            </w:r>
          </w:p>
        </w:tc>
        <w:tc>
          <w:tcPr>
            <w:tcW w:w="1275" w:type="dxa"/>
          </w:tcPr>
          <w:p w14:paraId="318DCE47" w14:textId="77777777" w:rsidR="00BF6696" w:rsidRPr="00AD519D" w:rsidRDefault="00BF6696" w:rsidP="00E62092">
            <w:pPr>
              <w:ind w:left="-108" w:right="-108"/>
              <w:jc w:val="center"/>
              <w:rPr>
                <w:noProof/>
                <w:color w:val="000000" w:themeColor="text1"/>
              </w:rPr>
            </w:pPr>
            <w:r w:rsidRPr="00AD519D">
              <w:rPr>
                <w:noProof/>
                <w:color w:val="000000" w:themeColor="text1"/>
              </w:rPr>
              <w:t>4</w:t>
            </w:r>
          </w:p>
        </w:tc>
        <w:tc>
          <w:tcPr>
            <w:tcW w:w="1275" w:type="dxa"/>
          </w:tcPr>
          <w:p w14:paraId="282F507D" w14:textId="48E34D8C" w:rsidR="00BF6696" w:rsidRPr="00AD519D" w:rsidRDefault="00BF6696" w:rsidP="00E62092">
            <w:pPr>
              <w:jc w:val="both"/>
              <w:rPr>
                <w:noProof/>
                <w:color w:val="000000" w:themeColor="text1"/>
              </w:rPr>
            </w:pPr>
            <w:r w:rsidRPr="00AD519D">
              <w:rPr>
                <w:noProof/>
                <w:color w:val="000000" w:themeColor="text1"/>
              </w:rPr>
              <w:t>3</w:t>
            </w:r>
            <w:r w:rsidR="00212B3A">
              <w:rPr>
                <w:noProof/>
                <w:color w:val="000000" w:themeColor="text1"/>
              </w:rPr>
              <w:t xml:space="preserve"> орын</w:t>
            </w:r>
          </w:p>
        </w:tc>
        <w:tc>
          <w:tcPr>
            <w:tcW w:w="3118" w:type="dxa"/>
          </w:tcPr>
          <w:p w14:paraId="3A2F84F5" w14:textId="77777777" w:rsidR="00BF6696" w:rsidRPr="00AD519D" w:rsidRDefault="00BF6696" w:rsidP="00A1547F">
            <w:pPr>
              <w:ind w:left="318" w:hanging="318"/>
              <w:rPr>
                <w:noProof/>
                <w:color w:val="000000" w:themeColor="text1"/>
              </w:rPr>
            </w:pPr>
            <w:r w:rsidRPr="00AD519D">
              <w:rPr>
                <w:noProof/>
                <w:color w:val="000000" w:themeColor="text1"/>
              </w:rPr>
              <w:t>Айгужина Гулбану Кадирхановна</w:t>
            </w:r>
          </w:p>
        </w:tc>
      </w:tr>
      <w:tr w:rsidR="00BF6696" w:rsidRPr="00AD519D" w14:paraId="547639AB" w14:textId="77777777" w:rsidTr="00E62092">
        <w:trPr>
          <w:trHeight w:val="301"/>
          <w:jc w:val="center"/>
        </w:trPr>
        <w:tc>
          <w:tcPr>
            <w:tcW w:w="351" w:type="dxa"/>
          </w:tcPr>
          <w:p w14:paraId="14714540" w14:textId="77777777" w:rsidR="00BF6696" w:rsidRPr="00AD519D" w:rsidRDefault="00BF6696" w:rsidP="00E62092">
            <w:pPr>
              <w:ind w:left="-93" w:right="-108"/>
              <w:jc w:val="both"/>
              <w:rPr>
                <w:noProof/>
                <w:color w:val="000000" w:themeColor="text1"/>
              </w:rPr>
            </w:pPr>
            <w:r w:rsidRPr="00AD519D">
              <w:rPr>
                <w:noProof/>
                <w:color w:val="000000" w:themeColor="text1"/>
              </w:rPr>
              <w:t>3</w:t>
            </w:r>
          </w:p>
        </w:tc>
        <w:tc>
          <w:tcPr>
            <w:tcW w:w="2197" w:type="dxa"/>
          </w:tcPr>
          <w:p w14:paraId="587A6E75" w14:textId="77777777" w:rsidR="00BF6696" w:rsidRPr="00AD519D" w:rsidRDefault="00BF6696" w:rsidP="00E62092">
            <w:pPr>
              <w:jc w:val="both"/>
              <w:rPr>
                <w:noProof/>
                <w:color w:val="000000" w:themeColor="text1"/>
              </w:rPr>
            </w:pPr>
            <w:r w:rsidRPr="00AD519D">
              <w:rPr>
                <w:noProof/>
                <w:color w:val="000000" w:themeColor="text1"/>
              </w:rPr>
              <w:t>Оразғали Жансая</w:t>
            </w:r>
          </w:p>
        </w:tc>
        <w:tc>
          <w:tcPr>
            <w:tcW w:w="1275" w:type="dxa"/>
          </w:tcPr>
          <w:p w14:paraId="6BEC5FE9" w14:textId="77777777" w:rsidR="00BF6696" w:rsidRPr="00AD519D" w:rsidRDefault="00BF6696" w:rsidP="00E62092">
            <w:pPr>
              <w:ind w:left="-108" w:right="-108"/>
              <w:jc w:val="center"/>
              <w:rPr>
                <w:noProof/>
                <w:color w:val="000000" w:themeColor="text1"/>
              </w:rPr>
            </w:pPr>
            <w:r w:rsidRPr="00AD519D">
              <w:rPr>
                <w:noProof/>
                <w:color w:val="000000" w:themeColor="text1"/>
              </w:rPr>
              <w:t>4</w:t>
            </w:r>
          </w:p>
        </w:tc>
        <w:tc>
          <w:tcPr>
            <w:tcW w:w="1275" w:type="dxa"/>
          </w:tcPr>
          <w:p w14:paraId="66284C94" w14:textId="79E695F0" w:rsidR="00BF6696" w:rsidRPr="00AD519D" w:rsidRDefault="00BF6696" w:rsidP="00E62092">
            <w:pPr>
              <w:jc w:val="both"/>
              <w:rPr>
                <w:noProof/>
                <w:color w:val="000000" w:themeColor="text1"/>
              </w:rPr>
            </w:pPr>
            <w:r w:rsidRPr="00AD519D">
              <w:rPr>
                <w:noProof/>
                <w:color w:val="000000" w:themeColor="text1"/>
              </w:rPr>
              <w:t>3</w:t>
            </w:r>
            <w:r w:rsidR="00212B3A">
              <w:rPr>
                <w:noProof/>
                <w:color w:val="000000" w:themeColor="text1"/>
              </w:rPr>
              <w:t xml:space="preserve"> орын</w:t>
            </w:r>
          </w:p>
        </w:tc>
        <w:tc>
          <w:tcPr>
            <w:tcW w:w="3118" w:type="dxa"/>
          </w:tcPr>
          <w:p w14:paraId="330EA900" w14:textId="77777777" w:rsidR="00BF6696" w:rsidRPr="00AD519D" w:rsidRDefault="00BF6696" w:rsidP="00A1547F">
            <w:pPr>
              <w:ind w:left="318" w:hanging="318"/>
              <w:rPr>
                <w:noProof/>
                <w:color w:val="000000" w:themeColor="text1"/>
              </w:rPr>
            </w:pPr>
            <w:r w:rsidRPr="00AD519D">
              <w:rPr>
                <w:noProof/>
                <w:color w:val="000000" w:themeColor="text1"/>
              </w:rPr>
              <w:t>Айгужина Гулбану Кадирхановна</w:t>
            </w:r>
          </w:p>
        </w:tc>
      </w:tr>
    </w:tbl>
    <w:p w14:paraId="568F38B3"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4F7F143A" w14:textId="18867C98"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Тілдер күніне орай қазақ тілі олимпиадасы</w:t>
      </w:r>
      <w:r w:rsidRPr="00F7411D">
        <w:rPr>
          <w:rFonts w:ascii="Times New Roman" w:hAnsi="Times New Roman" w:cs="Times New Roman"/>
          <w:noProof/>
          <w:color w:val="000000" w:themeColor="text1"/>
          <w:sz w:val="28"/>
          <w:szCs w:val="28"/>
        </w:rPr>
        <w:t xml:space="preserve"> өтті. Мектебімізден 4 оқушы қатысып, </w:t>
      </w:r>
      <w:r w:rsidR="00212B3A">
        <w:rPr>
          <w:rFonts w:ascii="Times New Roman" w:hAnsi="Times New Roman" w:cs="Times New Roman"/>
          <w:noProof/>
          <w:color w:val="000000" w:themeColor="text1"/>
          <w:sz w:val="28"/>
          <w:szCs w:val="28"/>
        </w:rPr>
        <w:t xml:space="preserve">4 </w:t>
      </w:r>
      <w:r w:rsidRPr="00F7411D">
        <w:rPr>
          <w:rFonts w:ascii="Times New Roman" w:hAnsi="Times New Roman" w:cs="Times New Roman"/>
          <w:noProof/>
          <w:color w:val="000000" w:themeColor="text1"/>
          <w:sz w:val="28"/>
          <w:szCs w:val="28"/>
        </w:rPr>
        <w:t xml:space="preserve">де жүлделі орын алды. </w:t>
      </w:r>
    </w:p>
    <w:tbl>
      <w:tblPr>
        <w:tblStyle w:val="affffff1"/>
        <w:tblW w:w="0" w:type="auto"/>
        <w:tblInd w:w="-5" w:type="dxa"/>
        <w:tblLook w:val="04A0" w:firstRow="1" w:lastRow="0" w:firstColumn="1" w:lastColumn="0" w:noHBand="0" w:noVBand="1"/>
      </w:tblPr>
      <w:tblGrid>
        <w:gridCol w:w="444"/>
        <w:gridCol w:w="1946"/>
        <w:gridCol w:w="955"/>
        <w:gridCol w:w="1227"/>
        <w:gridCol w:w="4075"/>
      </w:tblGrid>
      <w:tr w:rsidR="00BF6696" w:rsidRPr="00AD519D" w14:paraId="2222C197" w14:textId="77777777" w:rsidTr="00E62092">
        <w:tc>
          <w:tcPr>
            <w:tcW w:w="444" w:type="dxa"/>
          </w:tcPr>
          <w:p w14:paraId="5937CFCF" w14:textId="77777777" w:rsidR="00BF6696" w:rsidRPr="00AD519D" w:rsidRDefault="00BF6696" w:rsidP="00E62092">
            <w:pPr>
              <w:jc w:val="both"/>
              <w:rPr>
                <w:b/>
                <w:bCs/>
                <w:noProof/>
                <w:color w:val="000000" w:themeColor="text1"/>
              </w:rPr>
            </w:pPr>
            <w:r w:rsidRPr="00AD519D">
              <w:rPr>
                <w:b/>
                <w:bCs/>
                <w:noProof/>
                <w:color w:val="000000" w:themeColor="text1"/>
              </w:rPr>
              <w:t>№</w:t>
            </w:r>
          </w:p>
        </w:tc>
        <w:tc>
          <w:tcPr>
            <w:tcW w:w="1946" w:type="dxa"/>
          </w:tcPr>
          <w:p w14:paraId="4D2C10C4" w14:textId="6C270D37" w:rsidR="00BF6696" w:rsidRPr="00AD519D" w:rsidRDefault="00212B3A" w:rsidP="00E62092">
            <w:pPr>
              <w:jc w:val="center"/>
              <w:rPr>
                <w:b/>
                <w:bCs/>
                <w:noProof/>
                <w:color w:val="000000" w:themeColor="text1"/>
              </w:rPr>
            </w:pPr>
            <w:r w:rsidRPr="00AD519D">
              <w:rPr>
                <w:b/>
                <w:bCs/>
                <w:noProof/>
                <w:color w:val="000000" w:themeColor="text1"/>
              </w:rPr>
              <w:t>Оқушының аты-жөні</w:t>
            </w:r>
          </w:p>
        </w:tc>
        <w:tc>
          <w:tcPr>
            <w:tcW w:w="955" w:type="dxa"/>
          </w:tcPr>
          <w:p w14:paraId="2E8BFD81" w14:textId="77777777" w:rsidR="00BF6696" w:rsidRPr="00AD519D" w:rsidRDefault="00BF6696" w:rsidP="00E62092">
            <w:pPr>
              <w:jc w:val="center"/>
              <w:rPr>
                <w:b/>
                <w:bCs/>
                <w:noProof/>
                <w:color w:val="000000" w:themeColor="text1"/>
              </w:rPr>
            </w:pPr>
            <w:r w:rsidRPr="00AD519D">
              <w:rPr>
                <w:b/>
                <w:bCs/>
                <w:noProof/>
                <w:color w:val="000000" w:themeColor="text1"/>
              </w:rPr>
              <w:t>Сынып</w:t>
            </w:r>
          </w:p>
        </w:tc>
        <w:tc>
          <w:tcPr>
            <w:tcW w:w="1227" w:type="dxa"/>
          </w:tcPr>
          <w:p w14:paraId="4B891095" w14:textId="77777777" w:rsidR="00BF6696" w:rsidRPr="00AD519D" w:rsidRDefault="00BF6696" w:rsidP="00E62092">
            <w:pPr>
              <w:jc w:val="center"/>
              <w:rPr>
                <w:b/>
                <w:bCs/>
                <w:noProof/>
                <w:color w:val="000000" w:themeColor="text1"/>
              </w:rPr>
            </w:pPr>
            <w:r w:rsidRPr="00AD519D">
              <w:rPr>
                <w:b/>
                <w:bCs/>
                <w:noProof/>
                <w:color w:val="000000" w:themeColor="text1"/>
              </w:rPr>
              <w:t>Нәтиже</w:t>
            </w:r>
          </w:p>
        </w:tc>
        <w:tc>
          <w:tcPr>
            <w:tcW w:w="4075" w:type="dxa"/>
          </w:tcPr>
          <w:p w14:paraId="644E1259" w14:textId="6A59A126" w:rsidR="00BF6696" w:rsidRPr="00AD519D" w:rsidRDefault="00212B3A" w:rsidP="00E62092">
            <w:pPr>
              <w:jc w:val="center"/>
              <w:rPr>
                <w:b/>
                <w:bCs/>
                <w:noProof/>
                <w:color w:val="000000" w:themeColor="text1"/>
              </w:rPr>
            </w:pPr>
            <w:r w:rsidRPr="00AD519D">
              <w:rPr>
                <w:b/>
                <w:bCs/>
                <w:noProof/>
                <w:color w:val="000000" w:themeColor="text1"/>
              </w:rPr>
              <w:t>Жетекшісінің аты-жөні</w:t>
            </w:r>
          </w:p>
        </w:tc>
      </w:tr>
      <w:tr w:rsidR="00BF6696" w:rsidRPr="00AD519D" w14:paraId="63D9D12F" w14:textId="77777777" w:rsidTr="00E62092">
        <w:tc>
          <w:tcPr>
            <w:tcW w:w="444" w:type="dxa"/>
          </w:tcPr>
          <w:p w14:paraId="2A698EDB" w14:textId="77777777" w:rsidR="00BF6696" w:rsidRPr="00AD519D" w:rsidRDefault="00BF6696" w:rsidP="00E62092">
            <w:pPr>
              <w:jc w:val="both"/>
              <w:rPr>
                <w:noProof/>
                <w:color w:val="000000" w:themeColor="text1"/>
              </w:rPr>
            </w:pPr>
            <w:r w:rsidRPr="00AD519D">
              <w:rPr>
                <w:noProof/>
                <w:color w:val="000000" w:themeColor="text1"/>
              </w:rPr>
              <w:t>1</w:t>
            </w:r>
          </w:p>
        </w:tc>
        <w:tc>
          <w:tcPr>
            <w:tcW w:w="1946" w:type="dxa"/>
            <w:vAlign w:val="center"/>
          </w:tcPr>
          <w:p w14:paraId="2E9A2899" w14:textId="77777777" w:rsidR="00BF6696" w:rsidRPr="00AD519D" w:rsidRDefault="00BF6696" w:rsidP="00E62092">
            <w:pPr>
              <w:rPr>
                <w:noProof/>
                <w:color w:val="000000" w:themeColor="text1"/>
              </w:rPr>
            </w:pPr>
            <w:r w:rsidRPr="00AD519D">
              <w:rPr>
                <w:noProof/>
                <w:color w:val="000000" w:themeColor="text1"/>
              </w:rPr>
              <w:t>Мешітбай Қаракөз</w:t>
            </w:r>
          </w:p>
        </w:tc>
        <w:tc>
          <w:tcPr>
            <w:tcW w:w="955" w:type="dxa"/>
            <w:vAlign w:val="center"/>
          </w:tcPr>
          <w:p w14:paraId="03494A28" w14:textId="77777777" w:rsidR="00BF6696" w:rsidRPr="00AD519D" w:rsidRDefault="00BF6696" w:rsidP="00E62092">
            <w:pPr>
              <w:jc w:val="center"/>
              <w:rPr>
                <w:noProof/>
                <w:color w:val="000000" w:themeColor="text1"/>
              </w:rPr>
            </w:pPr>
            <w:r w:rsidRPr="00AD519D">
              <w:rPr>
                <w:noProof/>
                <w:color w:val="000000" w:themeColor="text1"/>
              </w:rPr>
              <w:t>7</w:t>
            </w:r>
          </w:p>
        </w:tc>
        <w:tc>
          <w:tcPr>
            <w:tcW w:w="1227" w:type="dxa"/>
            <w:vAlign w:val="center"/>
          </w:tcPr>
          <w:p w14:paraId="2DAE7FA1" w14:textId="5AFAE456" w:rsidR="00BF6696" w:rsidRPr="00AD519D" w:rsidRDefault="00BF6696" w:rsidP="00E62092">
            <w:pPr>
              <w:jc w:val="center"/>
              <w:rPr>
                <w:noProof/>
                <w:color w:val="000000" w:themeColor="text1"/>
                <w:lang w:eastAsia="en-US"/>
              </w:rPr>
            </w:pPr>
            <w:r w:rsidRPr="00AD519D">
              <w:rPr>
                <w:noProof/>
                <w:color w:val="000000" w:themeColor="text1"/>
              </w:rPr>
              <w:t>3</w:t>
            </w:r>
            <w:r w:rsidR="00212B3A">
              <w:rPr>
                <w:noProof/>
                <w:color w:val="000000" w:themeColor="text1"/>
              </w:rPr>
              <w:t xml:space="preserve"> орын</w:t>
            </w:r>
          </w:p>
        </w:tc>
        <w:tc>
          <w:tcPr>
            <w:tcW w:w="4075" w:type="dxa"/>
            <w:vAlign w:val="center"/>
          </w:tcPr>
          <w:p w14:paraId="1A630594" w14:textId="77777777" w:rsidR="00BF6696" w:rsidRPr="00AD519D" w:rsidRDefault="00BF6696" w:rsidP="00E62092">
            <w:pPr>
              <w:rPr>
                <w:noProof/>
                <w:color w:val="000000" w:themeColor="text1"/>
              </w:rPr>
            </w:pPr>
            <w:r w:rsidRPr="00AD519D">
              <w:rPr>
                <w:noProof/>
                <w:color w:val="000000" w:themeColor="text1"/>
              </w:rPr>
              <w:t>Маликова Акмарал Мугайдаевна</w:t>
            </w:r>
          </w:p>
        </w:tc>
      </w:tr>
      <w:tr w:rsidR="00BF6696" w:rsidRPr="00AD519D" w14:paraId="5F97D017" w14:textId="77777777" w:rsidTr="00E62092">
        <w:tc>
          <w:tcPr>
            <w:tcW w:w="444" w:type="dxa"/>
          </w:tcPr>
          <w:p w14:paraId="363AF0C9" w14:textId="77777777" w:rsidR="00BF6696" w:rsidRPr="00AD519D" w:rsidRDefault="00BF6696" w:rsidP="00E62092">
            <w:pPr>
              <w:jc w:val="both"/>
              <w:rPr>
                <w:noProof/>
                <w:color w:val="000000" w:themeColor="text1"/>
              </w:rPr>
            </w:pPr>
            <w:r w:rsidRPr="00AD519D">
              <w:rPr>
                <w:noProof/>
                <w:color w:val="000000" w:themeColor="text1"/>
              </w:rPr>
              <w:t>2</w:t>
            </w:r>
          </w:p>
        </w:tc>
        <w:tc>
          <w:tcPr>
            <w:tcW w:w="1946" w:type="dxa"/>
            <w:vAlign w:val="center"/>
          </w:tcPr>
          <w:p w14:paraId="0E341A67" w14:textId="77777777" w:rsidR="00BF6696" w:rsidRPr="00AD519D" w:rsidRDefault="00BF6696" w:rsidP="00E62092">
            <w:pPr>
              <w:rPr>
                <w:noProof/>
                <w:color w:val="000000" w:themeColor="text1"/>
              </w:rPr>
            </w:pPr>
            <w:r w:rsidRPr="00AD519D">
              <w:rPr>
                <w:noProof/>
                <w:color w:val="000000" w:themeColor="text1"/>
              </w:rPr>
              <w:t>Сейтқан Арсен</w:t>
            </w:r>
          </w:p>
        </w:tc>
        <w:tc>
          <w:tcPr>
            <w:tcW w:w="955" w:type="dxa"/>
            <w:vAlign w:val="center"/>
          </w:tcPr>
          <w:p w14:paraId="7FE58A8D" w14:textId="77777777" w:rsidR="00BF6696" w:rsidRPr="00AD519D" w:rsidRDefault="00BF6696" w:rsidP="00E62092">
            <w:pPr>
              <w:jc w:val="center"/>
              <w:rPr>
                <w:noProof/>
                <w:color w:val="000000" w:themeColor="text1"/>
              </w:rPr>
            </w:pPr>
            <w:r w:rsidRPr="00AD519D">
              <w:rPr>
                <w:noProof/>
                <w:color w:val="000000" w:themeColor="text1"/>
              </w:rPr>
              <w:t>7</w:t>
            </w:r>
          </w:p>
        </w:tc>
        <w:tc>
          <w:tcPr>
            <w:tcW w:w="1227" w:type="dxa"/>
            <w:vAlign w:val="center"/>
          </w:tcPr>
          <w:p w14:paraId="240138B6" w14:textId="0C8BF000" w:rsidR="00BF6696" w:rsidRPr="00AD519D" w:rsidRDefault="00BF6696" w:rsidP="00E62092">
            <w:pPr>
              <w:jc w:val="center"/>
              <w:rPr>
                <w:noProof/>
                <w:color w:val="000000" w:themeColor="text1"/>
                <w:lang w:eastAsia="en-US"/>
              </w:rPr>
            </w:pPr>
            <w:r w:rsidRPr="00AD519D">
              <w:rPr>
                <w:noProof/>
                <w:color w:val="000000" w:themeColor="text1"/>
              </w:rPr>
              <w:t>3</w:t>
            </w:r>
            <w:r w:rsidR="00212B3A">
              <w:rPr>
                <w:noProof/>
                <w:color w:val="000000" w:themeColor="text1"/>
              </w:rPr>
              <w:t xml:space="preserve"> орын</w:t>
            </w:r>
          </w:p>
        </w:tc>
        <w:tc>
          <w:tcPr>
            <w:tcW w:w="4075" w:type="dxa"/>
            <w:vAlign w:val="center"/>
          </w:tcPr>
          <w:p w14:paraId="5DE970C3" w14:textId="77777777" w:rsidR="00BF6696" w:rsidRPr="00AD519D" w:rsidRDefault="00BF6696" w:rsidP="00E62092">
            <w:pPr>
              <w:rPr>
                <w:noProof/>
                <w:color w:val="000000" w:themeColor="text1"/>
              </w:rPr>
            </w:pPr>
            <w:r w:rsidRPr="00AD519D">
              <w:rPr>
                <w:noProof/>
                <w:color w:val="000000" w:themeColor="text1"/>
              </w:rPr>
              <w:t>Бегалина Айгуль Болатовна</w:t>
            </w:r>
          </w:p>
        </w:tc>
      </w:tr>
      <w:tr w:rsidR="00BF6696" w:rsidRPr="00AD519D" w14:paraId="2BBAC6E3" w14:textId="77777777" w:rsidTr="00E62092">
        <w:tc>
          <w:tcPr>
            <w:tcW w:w="444" w:type="dxa"/>
          </w:tcPr>
          <w:p w14:paraId="5E16E7BB" w14:textId="77777777" w:rsidR="00BF6696" w:rsidRPr="00AD519D" w:rsidRDefault="00BF6696" w:rsidP="00E62092">
            <w:pPr>
              <w:jc w:val="both"/>
              <w:rPr>
                <w:noProof/>
                <w:color w:val="000000" w:themeColor="text1"/>
              </w:rPr>
            </w:pPr>
            <w:r w:rsidRPr="00AD519D">
              <w:rPr>
                <w:noProof/>
                <w:color w:val="000000" w:themeColor="text1"/>
              </w:rPr>
              <w:t>3</w:t>
            </w:r>
          </w:p>
        </w:tc>
        <w:tc>
          <w:tcPr>
            <w:tcW w:w="1946" w:type="dxa"/>
            <w:vAlign w:val="center"/>
          </w:tcPr>
          <w:p w14:paraId="2FC4E7EC" w14:textId="77777777" w:rsidR="00BF6696" w:rsidRPr="00AD519D" w:rsidRDefault="00BF6696" w:rsidP="00E62092">
            <w:pPr>
              <w:rPr>
                <w:noProof/>
                <w:color w:val="000000" w:themeColor="text1"/>
              </w:rPr>
            </w:pPr>
            <w:r w:rsidRPr="00AD519D">
              <w:rPr>
                <w:noProof/>
                <w:color w:val="000000" w:themeColor="text1"/>
              </w:rPr>
              <w:t>Көптілеу Кәусар</w:t>
            </w:r>
          </w:p>
        </w:tc>
        <w:tc>
          <w:tcPr>
            <w:tcW w:w="955" w:type="dxa"/>
            <w:vAlign w:val="center"/>
          </w:tcPr>
          <w:p w14:paraId="30020D4C" w14:textId="77777777" w:rsidR="00BF6696" w:rsidRPr="00AD519D" w:rsidRDefault="00BF6696" w:rsidP="00E62092">
            <w:pPr>
              <w:jc w:val="center"/>
              <w:rPr>
                <w:noProof/>
                <w:color w:val="000000" w:themeColor="text1"/>
              </w:rPr>
            </w:pPr>
            <w:r w:rsidRPr="00AD519D">
              <w:rPr>
                <w:noProof/>
                <w:color w:val="000000" w:themeColor="text1"/>
              </w:rPr>
              <w:t>8</w:t>
            </w:r>
          </w:p>
        </w:tc>
        <w:tc>
          <w:tcPr>
            <w:tcW w:w="1227" w:type="dxa"/>
            <w:vAlign w:val="center"/>
          </w:tcPr>
          <w:p w14:paraId="59C4D7CD" w14:textId="0C12A8D9" w:rsidR="00BF6696" w:rsidRPr="00AD519D" w:rsidRDefault="00BF6696" w:rsidP="00E62092">
            <w:pPr>
              <w:jc w:val="center"/>
              <w:rPr>
                <w:noProof/>
                <w:color w:val="000000" w:themeColor="text1"/>
                <w:lang w:eastAsia="en-US"/>
              </w:rPr>
            </w:pPr>
            <w:r w:rsidRPr="00AD519D">
              <w:rPr>
                <w:noProof/>
                <w:color w:val="000000" w:themeColor="text1"/>
              </w:rPr>
              <w:t>2</w:t>
            </w:r>
            <w:r w:rsidR="00212B3A">
              <w:rPr>
                <w:noProof/>
                <w:color w:val="000000" w:themeColor="text1"/>
              </w:rPr>
              <w:t xml:space="preserve"> орын</w:t>
            </w:r>
          </w:p>
        </w:tc>
        <w:tc>
          <w:tcPr>
            <w:tcW w:w="4075" w:type="dxa"/>
            <w:vAlign w:val="center"/>
          </w:tcPr>
          <w:p w14:paraId="6F97C057" w14:textId="77777777" w:rsidR="00BF6696" w:rsidRPr="00AD519D" w:rsidRDefault="00BF6696" w:rsidP="00E62092">
            <w:pPr>
              <w:rPr>
                <w:noProof/>
                <w:color w:val="000000" w:themeColor="text1"/>
              </w:rPr>
            </w:pPr>
            <w:r w:rsidRPr="00AD519D">
              <w:rPr>
                <w:noProof/>
                <w:color w:val="000000" w:themeColor="text1"/>
              </w:rPr>
              <w:t>Ещанова Жанаргуль Ануарбековна</w:t>
            </w:r>
          </w:p>
        </w:tc>
      </w:tr>
      <w:tr w:rsidR="00BF6696" w:rsidRPr="00AD519D" w14:paraId="416AA770" w14:textId="77777777" w:rsidTr="00E62092">
        <w:tc>
          <w:tcPr>
            <w:tcW w:w="444" w:type="dxa"/>
          </w:tcPr>
          <w:p w14:paraId="376CC0EA" w14:textId="77777777" w:rsidR="00BF6696" w:rsidRPr="00AD519D" w:rsidRDefault="00BF6696" w:rsidP="00E62092">
            <w:pPr>
              <w:jc w:val="both"/>
              <w:rPr>
                <w:noProof/>
                <w:color w:val="000000" w:themeColor="text1"/>
              </w:rPr>
            </w:pPr>
            <w:r w:rsidRPr="00AD519D">
              <w:rPr>
                <w:noProof/>
                <w:color w:val="000000" w:themeColor="text1"/>
              </w:rPr>
              <w:t>4</w:t>
            </w:r>
          </w:p>
        </w:tc>
        <w:tc>
          <w:tcPr>
            <w:tcW w:w="1946" w:type="dxa"/>
            <w:vAlign w:val="center"/>
          </w:tcPr>
          <w:p w14:paraId="6231B1AA" w14:textId="77777777" w:rsidR="00BF6696" w:rsidRPr="00AD519D" w:rsidRDefault="00BF6696" w:rsidP="00E62092">
            <w:pPr>
              <w:rPr>
                <w:noProof/>
                <w:color w:val="000000" w:themeColor="text1"/>
              </w:rPr>
            </w:pPr>
            <w:r w:rsidRPr="00AD519D">
              <w:rPr>
                <w:noProof/>
                <w:color w:val="000000" w:themeColor="text1"/>
              </w:rPr>
              <w:t>Мұхтар Жанайым</w:t>
            </w:r>
          </w:p>
        </w:tc>
        <w:tc>
          <w:tcPr>
            <w:tcW w:w="955" w:type="dxa"/>
            <w:vAlign w:val="center"/>
          </w:tcPr>
          <w:p w14:paraId="2779ACBD" w14:textId="77777777" w:rsidR="00BF6696" w:rsidRPr="00AD519D" w:rsidRDefault="00BF6696" w:rsidP="00E62092">
            <w:pPr>
              <w:jc w:val="center"/>
              <w:rPr>
                <w:noProof/>
                <w:color w:val="000000" w:themeColor="text1"/>
              </w:rPr>
            </w:pPr>
            <w:r w:rsidRPr="00AD519D">
              <w:rPr>
                <w:noProof/>
                <w:color w:val="000000" w:themeColor="text1"/>
              </w:rPr>
              <w:t>8</w:t>
            </w:r>
          </w:p>
        </w:tc>
        <w:tc>
          <w:tcPr>
            <w:tcW w:w="1227" w:type="dxa"/>
            <w:vAlign w:val="center"/>
          </w:tcPr>
          <w:p w14:paraId="01E48A4F" w14:textId="4ACB99A1" w:rsidR="00BF6696" w:rsidRPr="00AD519D" w:rsidRDefault="00BF6696" w:rsidP="00E62092">
            <w:pPr>
              <w:jc w:val="center"/>
              <w:rPr>
                <w:noProof/>
                <w:color w:val="000000" w:themeColor="text1"/>
                <w:lang w:eastAsia="en-US"/>
              </w:rPr>
            </w:pPr>
            <w:r w:rsidRPr="00AD519D">
              <w:rPr>
                <w:noProof/>
                <w:color w:val="000000" w:themeColor="text1"/>
              </w:rPr>
              <w:t>3</w:t>
            </w:r>
            <w:r w:rsidR="00212B3A">
              <w:rPr>
                <w:noProof/>
                <w:color w:val="000000" w:themeColor="text1"/>
              </w:rPr>
              <w:t xml:space="preserve"> орын</w:t>
            </w:r>
          </w:p>
        </w:tc>
        <w:tc>
          <w:tcPr>
            <w:tcW w:w="4075" w:type="dxa"/>
            <w:vAlign w:val="center"/>
          </w:tcPr>
          <w:p w14:paraId="379A9C4A" w14:textId="77777777" w:rsidR="00BF6696" w:rsidRPr="00AD519D" w:rsidRDefault="00BF6696" w:rsidP="00E62092">
            <w:pPr>
              <w:rPr>
                <w:noProof/>
                <w:color w:val="000000" w:themeColor="text1"/>
              </w:rPr>
            </w:pPr>
            <w:r w:rsidRPr="00AD519D">
              <w:rPr>
                <w:noProof/>
                <w:color w:val="000000" w:themeColor="text1"/>
              </w:rPr>
              <w:t>Турмагамбетова Гульсум Сабыровна</w:t>
            </w:r>
          </w:p>
        </w:tc>
      </w:tr>
    </w:tbl>
    <w:p w14:paraId="33A65B64"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100CCDCB"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Көрнекті ақын, жазушы Ғафу Қайырбековтың 95 жылдығына арналған  байқауға</w:t>
      </w:r>
      <w:r w:rsidRPr="00BC110F">
        <w:rPr>
          <w:rFonts w:ascii="Times New Roman" w:hAnsi="Times New Roman" w:cs="Times New Roman"/>
          <w:b/>
          <w:bCs/>
          <w:noProof/>
          <w:color w:val="000000" w:themeColor="text1"/>
          <w:sz w:val="28"/>
          <w:szCs w:val="28"/>
        </w:rPr>
        <w:t xml:space="preserve"> «Ғафу оқулары» байқауына</w:t>
      </w:r>
      <w:r w:rsidRPr="00F7411D">
        <w:rPr>
          <w:rFonts w:ascii="Times New Roman" w:hAnsi="Times New Roman" w:cs="Times New Roman"/>
          <w:noProof/>
          <w:color w:val="000000" w:themeColor="text1"/>
          <w:sz w:val="28"/>
          <w:szCs w:val="28"/>
        </w:rPr>
        <w:t xml:space="preserve"> 1 оқушы қатысып, жүлделі 3 орын алды.</w:t>
      </w:r>
    </w:p>
    <w:tbl>
      <w:tblPr>
        <w:tblStyle w:val="110"/>
        <w:tblW w:w="9072" w:type="dxa"/>
        <w:tblInd w:w="-5" w:type="dxa"/>
        <w:tblLayout w:type="fixed"/>
        <w:tblLook w:val="04A0" w:firstRow="1" w:lastRow="0" w:firstColumn="1" w:lastColumn="0" w:noHBand="0" w:noVBand="1"/>
      </w:tblPr>
      <w:tblGrid>
        <w:gridCol w:w="526"/>
        <w:gridCol w:w="2580"/>
        <w:gridCol w:w="1206"/>
        <w:gridCol w:w="1316"/>
        <w:gridCol w:w="3444"/>
      </w:tblGrid>
      <w:tr w:rsidR="00BF6696" w:rsidRPr="00AD519D" w14:paraId="09552942" w14:textId="77777777" w:rsidTr="00E62092">
        <w:tc>
          <w:tcPr>
            <w:tcW w:w="526" w:type="dxa"/>
          </w:tcPr>
          <w:p w14:paraId="563F9CA4" w14:textId="77777777" w:rsidR="00BF6696" w:rsidRPr="00AD519D" w:rsidRDefault="00BF6696" w:rsidP="00E62092">
            <w:pP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w:t>
            </w:r>
          </w:p>
        </w:tc>
        <w:tc>
          <w:tcPr>
            <w:tcW w:w="2580" w:type="dxa"/>
          </w:tcPr>
          <w:p w14:paraId="61692CBF" w14:textId="77777777" w:rsidR="00BF6696" w:rsidRPr="00AD519D" w:rsidRDefault="00BF6696" w:rsidP="00A1547F">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Оқушының аты- жөні</w:t>
            </w:r>
          </w:p>
        </w:tc>
        <w:tc>
          <w:tcPr>
            <w:tcW w:w="1206" w:type="dxa"/>
          </w:tcPr>
          <w:p w14:paraId="1AE68E2E" w14:textId="77777777" w:rsidR="00BF6696" w:rsidRPr="00AD519D" w:rsidRDefault="00BF6696" w:rsidP="00A1547F">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Сынып</w:t>
            </w:r>
          </w:p>
        </w:tc>
        <w:tc>
          <w:tcPr>
            <w:tcW w:w="1316" w:type="dxa"/>
          </w:tcPr>
          <w:p w14:paraId="19E938AE" w14:textId="7F91F326" w:rsidR="00BF6696" w:rsidRPr="00AD519D" w:rsidRDefault="00212B3A" w:rsidP="00A1547F">
            <w:pPr>
              <w:jc w:val="center"/>
              <w:rPr>
                <w:rFonts w:ascii="Times New Roman" w:hAnsi="Times New Roman"/>
                <w:b/>
                <w:bCs/>
                <w:noProof/>
                <w:color w:val="000000" w:themeColor="text1"/>
                <w:sz w:val="20"/>
                <w:szCs w:val="20"/>
              </w:rPr>
            </w:pPr>
            <w:r>
              <w:rPr>
                <w:rFonts w:ascii="Times New Roman" w:hAnsi="Times New Roman"/>
                <w:b/>
                <w:bCs/>
                <w:noProof/>
                <w:color w:val="000000" w:themeColor="text1"/>
                <w:sz w:val="20"/>
                <w:szCs w:val="20"/>
              </w:rPr>
              <w:t>Н</w:t>
            </w:r>
            <w:r w:rsidR="00BF6696" w:rsidRPr="00AD519D">
              <w:rPr>
                <w:rFonts w:ascii="Times New Roman" w:hAnsi="Times New Roman"/>
                <w:b/>
                <w:bCs/>
                <w:noProof/>
                <w:color w:val="000000" w:themeColor="text1"/>
                <w:sz w:val="20"/>
                <w:szCs w:val="20"/>
              </w:rPr>
              <w:t>әтиже</w:t>
            </w:r>
          </w:p>
        </w:tc>
        <w:tc>
          <w:tcPr>
            <w:tcW w:w="3444" w:type="dxa"/>
          </w:tcPr>
          <w:p w14:paraId="23302701" w14:textId="6E67F1B7" w:rsidR="00BF6696" w:rsidRPr="00212B3A" w:rsidRDefault="00212B3A" w:rsidP="00A1547F">
            <w:pPr>
              <w:jc w:val="center"/>
              <w:rPr>
                <w:rFonts w:ascii="Times New Roman" w:hAnsi="Times New Roman"/>
                <w:b/>
                <w:bCs/>
                <w:noProof/>
                <w:color w:val="000000" w:themeColor="text1"/>
                <w:sz w:val="20"/>
                <w:szCs w:val="20"/>
              </w:rPr>
            </w:pPr>
            <w:r w:rsidRPr="00212B3A">
              <w:rPr>
                <w:rFonts w:ascii="Times New Roman" w:hAnsi="Times New Roman"/>
                <w:b/>
                <w:bCs/>
                <w:noProof/>
                <w:color w:val="000000" w:themeColor="text1"/>
                <w:sz w:val="20"/>
                <w:szCs w:val="20"/>
              </w:rPr>
              <w:t>Жетекшісінің аты-жөні</w:t>
            </w:r>
          </w:p>
        </w:tc>
      </w:tr>
      <w:tr w:rsidR="00BF6696" w:rsidRPr="00AD519D" w14:paraId="2A26FC4F" w14:textId="77777777" w:rsidTr="00E62092">
        <w:tc>
          <w:tcPr>
            <w:tcW w:w="526" w:type="dxa"/>
          </w:tcPr>
          <w:p w14:paraId="231C7EED"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w:t>
            </w:r>
          </w:p>
        </w:tc>
        <w:tc>
          <w:tcPr>
            <w:tcW w:w="2580" w:type="dxa"/>
          </w:tcPr>
          <w:p w14:paraId="173E1B8C"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Самат Жанерке</w:t>
            </w:r>
          </w:p>
        </w:tc>
        <w:tc>
          <w:tcPr>
            <w:tcW w:w="1206" w:type="dxa"/>
          </w:tcPr>
          <w:p w14:paraId="44B38E58" w14:textId="77777777"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1316" w:type="dxa"/>
          </w:tcPr>
          <w:p w14:paraId="3768A08F" w14:textId="17D03C97"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r w:rsidR="00212B3A">
              <w:rPr>
                <w:rFonts w:ascii="Times New Roman" w:hAnsi="Times New Roman"/>
                <w:noProof/>
                <w:color w:val="000000" w:themeColor="text1"/>
                <w:sz w:val="20"/>
                <w:szCs w:val="20"/>
              </w:rPr>
              <w:t xml:space="preserve"> орын</w:t>
            </w:r>
          </w:p>
        </w:tc>
        <w:tc>
          <w:tcPr>
            <w:tcW w:w="3444" w:type="dxa"/>
          </w:tcPr>
          <w:p w14:paraId="43E45894"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Алимканова Айгуль Кабденовна</w:t>
            </w:r>
          </w:p>
        </w:tc>
      </w:tr>
    </w:tbl>
    <w:p w14:paraId="34AA34AC" w14:textId="77777777" w:rsidR="00BF6696" w:rsidRPr="00056842" w:rsidRDefault="00BF6696" w:rsidP="00BF6696">
      <w:pPr>
        <w:spacing w:line="240" w:lineRule="auto"/>
        <w:jc w:val="both"/>
        <w:rPr>
          <w:rFonts w:ascii="Times New Roman" w:hAnsi="Times New Roman" w:cs="Times New Roman"/>
          <w:noProof/>
          <w:color w:val="000000" w:themeColor="text1"/>
          <w:sz w:val="20"/>
          <w:szCs w:val="20"/>
        </w:rPr>
      </w:pPr>
    </w:p>
    <w:p w14:paraId="00B37963"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«Мариям оқулар</w:t>
      </w:r>
      <w:r>
        <w:rPr>
          <w:rFonts w:ascii="Times New Roman" w:hAnsi="Times New Roman" w:cs="Times New Roman"/>
          <w:b/>
          <w:bCs/>
          <w:noProof/>
          <w:color w:val="000000" w:themeColor="text1"/>
          <w:sz w:val="28"/>
          <w:szCs w:val="28"/>
        </w:rPr>
        <w:t>ы</w:t>
      </w:r>
      <w:r w:rsidRPr="00BC110F">
        <w:rPr>
          <w:rFonts w:ascii="Times New Roman" w:hAnsi="Times New Roman" w:cs="Times New Roman"/>
          <w:b/>
          <w:bCs/>
          <w:noProof/>
          <w:color w:val="000000" w:themeColor="text1"/>
          <w:sz w:val="28"/>
          <w:szCs w:val="28"/>
        </w:rPr>
        <w:t xml:space="preserve">» </w:t>
      </w:r>
      <w:r w:rsidRPr="00BC110F">
        <w:rPr>
          <w:rFonts w:ascii="Times New Roman" w:hAnsi="Times New Roman" w:cs="Times New Roman"/>
          <w:noProof/>
          <w:color w:val="000000" w:themeColor="text1"/>
          <w:sz w:val="28"/>
          <w:szCs w:val="28"/>
        </w:rPr>
        <w:t>қалалық байқауына</w:t>
      </w:r>
      <w:r w:rsidRPr="00F7411D">
        <w:rPr>
          <w:rFonts w:ascii="Times New Roman" w:hAnsi="Times New Roman" w:cs="Times New Roman"/>
          <w:noProof/>
          <w:color w:val="000000" w:themeColor="text1"/>
          <w:sz w:val="28"/>
          <w:szCs w:val="28"/>
        </w:rPr>
        <w:t xml:space="preserve"> 2 оқушы қатысып, оның 2-уі жүлделі орын алды.</w:t>
      </w:r>
    </w:p>
    <w:tbl>
      <w:tblPr>
        <w:tblStyle w:val="110"/>
        <w:tblW w:w="9072" w:type="dxa"/>
        <w:tblInd w:w="-5" w:type="dxa"/>
        <w:tblLayout w:type="fixed"/>
        <w:tblLook w:val="04A0" w:firstRow="1" w:lastRow="0" w:firstColumn="1" w:lastColumn="0" w:noHBand="0" w:noVBand="1"/>
      </w:tblPr>
      <w:tblGrid>
        <w:gridCol w:w="526"/>
        <w:gridCol w:w="2580"/>
        <w:gridCol w:w="1206"/>
        <w:gridCol w:w="1316"/>
        <w:gridCol w:w="3444"/>
      </w:tblGrid>
      <w:tr w:rsidR="00BF6696" w:rsidRPr="00AD519D" w14:paraId="5B8FD548" w14:textId="77777777" w:rsidTr="00E62092">
        <w:tc>
          <w:tcPr>
            <w:tcW w:w="526" w:type="dxa"/>
          </w:tcPr>
          <w:p w14:paraId="004488B6" w14:textId="77777777" w:rsidR="00BF6696" w:rsidRPr="00AD519D" w:rsidRDefault="00BF6696" w:rsidP="00E62092">
            <w:pP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w:t>
            </w:r>
          </w:p>
        </w:tc>
        <w:tc>
          <w:tcPr>
            <w:tcW w:w="2580" w:type="dxa"/>
          </w:tcPr>
          <w:p w14:paraId="603D5501" w14:textId="77777777" w:rsidR="00BF6696" w:rsidRPr="00AD519D" w:rsidRDefault="00BF6696" w:rsidP="00A1547F">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Оқушының аты- жөні</w:t>
            </w:r>
          </w:p>
        </w:tc>
        <w:tc>
          <w:tcPr>
            <w:tcW w:w="1206" w:type="dxa"/>
          </w:tcPr>
          <w:p w14:paraId="2BF2F71E" w14:textId="77777777" w:rsidR="00BF6696" w:rsidRPr="00AD519D" w:rsidRDefault="00BF6696" w:rsidP="00A1547F">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Сынып</w:t>
            </w:r>
          </w:p>
        </w:tc>
        <w:tc>
          <w:tcPr>
            <w:tcW w:w="1316" w:type="dxa"/>
          </w:tcPr>
          <w:p w14:paraId="22FF0F9E" w14:textId="6C0F020F" w:rsidR="00BF6696" w:rsidRPr="00AD519D" w:rsidRDefault="00212B3A" w:rsidP="00A1547F">
            <w:pPr>
              <w:jc w:val="center"/>
              <w:rPr>
                <w:rFonts w:ascii="Times New Roman" w:hAnsi="Times New Roman"/>
                <w:b/>
                <w:bCs/>
                <w:noProof/>
                <w:color w:val="000000" w:themeColor="text1"/>
                <w:sz w:val="20"/>
                <w:szCs w:val="20"/>
              </w:rPr>
            </w:pPr>
            <w:r>
              <w:rPr>
                <w:rFonts w:ascii="Times New Roman" w:hAnsi="Times New Roman"/>
                <w:b/>
                <w:bCs/>
                <w:noProof/>
                <w:color w:val="000000" w:themeColor="text1"/>
                <w:sz w:val="20"/>
                <w:szCs w:val="20"/>
              </w:rPr>
              <w:t>Н</w:t>
            </w:r>
            <w:r w:rsidR="00BF6696" w:rsidRPr="00AD519D">
              <w:rPr>
                <w:rFonts w:ascii="Times New Roman" w:hAnsi="Times New Roman"/>
                <w:b/>
                <w:bCs/>
                <w:noProof/>
                <w:color w:val="000000" w:themeColor="text1"/>
                <w:sz w:val="20"/>
                <w:szCs w:val="20"/>
              </w:rPr>
              <w:t>әтиже</w:t>
            </w:r>
          </w:p>
        </w:tc>
        <w:tc>
          <w:tcPr>
            <w:tcW w:w="3444" w:type="dxa"/>
          </w:tcPr>
          <w:p w14:paraId="2E06F272" w14:textId="6C465BD7" w:rsidR="00BF6696" w:rsidRPr="00AD519D" w:rsidRDefault="00212B3A" w:rsidP="00A1547F">
            <w:pPr>
              <w:jc w:val="center"/>
              <w:rPr>
                <w:rFonts w:ascii="Times New Roman" w:hAnsi="Times New Roman"/>
                <w:b/>
                <w:bCs/>
                <w:noProof/>
                <w:color w:val="000000" w:themeColor="text1"/>
                <w:sz w:val="20"/>
                <w:szCs w:val="20"/>
              </w:rPr>
            </w:pPr>
            <w:r w:rsidRPr="00212B3A">
              <w:rPr>
                <w:rFonts w:ascii="Times New Roman" w:hAnsi="Times New Roman"/>
                <w:b/>
                <w:bCs/>
                <w:noProof/>
                <w:color w:val="000000" w:themeColor="text1"/>
                <w:sz w:val="20"/>
                <w:szCs w:val="20"/>
              </w:rPr>
              <w:t>Жетекшісінің аты-жөні</w:t>
            </w:r>
          </w:p>
        </w:tc>
      </w:tr>
      <w:tr w:rsidR="00BF6696" w:rsidRPr="00AD519D" w14:paraId="1B26912C" w14:textId="77777777" w:rsidTr="00E62092">
        <w:tc>
          <w:tcPr>
            <w:tcW w:w="526" w:type="dxa"/>
          </w:tcPr>
          <w:p w14:paraId="37F60B24"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w:t>
            </w:r>
          </w:p>
        </w:tc>
        <w:tc>
          <w:tcPr>
            <w:tcW w:w="2580" w:type="dxa"/>
          </w:tcPr>
          <w:p w14:paraId="751631B3"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Самат Жанерке</w:t>
            </w:r>
          </w:p>
        </w:tc>
        <w:tc>
          <w:tcPr>
            <w:tcW w:w="1206" w:type="dxa"/>
          </w:tcPr>
          <w:p w14:paraId="6F7DA71F" w14:textId="77777777"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1316" w:type="dxa"/>
          </w:tcPr>
          <w:p w14:paraId="42813D48" w14:textId="696D911C"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r w:rsidR="00212B3A">
              <w:rPr>
                <w:rFonts w:ascii="Times New Roman" w:hAnsi="Times New Roman"/>
                <w:noProof/>
                <w:color w:val="000000" w:themeColor="text1"/>
                <w:sz w:val="20"/>
                <w:szCs w:val="20"/>
              </w:rPr>
              <w:t xml:space="preserve"> орын</w:t>
            </w:r>
          </w:p>
        </w:tc>
        <w:tc>
          <w:tcPr>
            <w:tcW w:w="3444" w:type="dxa"/>
          </w:tcPr>
          <w:p w14:paraId="7318D815"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Алимканова Айгуль Кабденовна</w:t>
            </w:r>
          </w:p>
        </w:tc>
      </w:tr>
      <w:tr w:rsidR="00BF6696" w:rsidRPr="00AD519D" w14:paraId="3E982DC2" w14:textId="77777777" w:rsidTr="00E62092">
        <w:tc>
          <w:tcPr>
            <w:tcW w:w="526" w:type="dxa"/>
          </w:tcPr>
          <w:p w14:paraId="319BFC0F"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p>
        </w:tc>
        <w:tc>
          <w:tcPr>
            <w:tcW w:w="2580" w:type="dxa"/>
          </w:tcPr>
          <w:p w14:paraId="48219255"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Давлеткереева Жанайым</w:t>
            </w:r>
          </w:p>
        </w:tc>
        <w:tc>
          <w:tcPr>
            <w:tcW w:w="1206" w:type="dxa"/>
          </w:tcPr>
          <w:p w14:paraId="4AF79A46" w14:textId="77777777"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6</w:t>
            </w:r>
          </w:p>
        </w:tc>
        <w:tc>
          <w:tcPr>
            <w:tcW w:w="1316" w:type="dxa"/>
          </w:tcPr>
          <w:p w14:paraId="17E64FA4" w14:textId="6BAE995A"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r w:rsidR="00212B3A">
              <w:rPr>
                <w:rFonts w:ascii="Times New Roman" w:hAnsi="Times New Roman"/>
                <w:noProof/>
                <w:color w:val="000000" w:themeColor="text1"/>
                <w:sz w:val="20"/>
                <w:szCs w:val="20"/>
              </w:rPr>
              <w:t xml:space="preserve"> орын </w:t>
            </w:r>
          </w:p>
        </w:tc>
        <w:tc>
          <w:tcPr>
            <w:tcW w:w="3444" w:type="dxa"/>
          </w:tcPr>
          <w:p w14:paraId="798A02BE"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Маликова Акмарал Мугайдаевна</w:t>
            </w:r>
          </w:p>
        </w:tc>
      </w:tr>
      <w:tr w:rsidR="00BF6696" w:rsidRPr="00AD519D" w14:paraId="45EB83DA" w14:textId="77777777" w:rsidTr="00E62092">
        <w:tc>
          <w:tcPr>
            <w:tcW w:w="526" w:type="dxa"/>
          </w:tcPr>
          <w:p w14:paraId="6F203355"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p>
        </w:tc>
        <w:tc>
          <w:tcPr>
            <w:tcW w:w="2580" w:type="dxa"/>
          </w:tcPr>
          <w:p w14:paraId="415E2523"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Исенова Жансая</w:t>
            </w:r>
          </w:p>
        </w:tc>
        <w:tc>
          <w:tcPr>
            <w:tcW w:w="1206" w:type="dxa"/>
          </w:tcPr>
          <w:p w14:paraId="53C380DC" w14:textId="77777777"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7</w:t>
            </w:r>
          </w:p>
        </w:tc>
        <w:tc>
          <w:tcPr>
            <w:tcW w:w="1316" w:type="dxa"/>
          </w:tcPr>
          <w:p w14:paraId="0E336D43" w14:textId="233BE28C"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r w:rsidR="00212B3A">
              <w:rPr>
                <w:rFonts w:ascii="Times New Roman" w:hAnsi="Times New Roman"/>
                <w:noProof/>
                <w:color w:val="000000" w:themeColor="text1"/>
                <w:sz w:val="20"/>
                <w:szCs w:val="20"/>
              </w:rPr>
              <w:t xml:space="preserve"> орын</w:t>
            </w:r>
          </w:p>
        </w:tc>
        <w:tc>
          <w:tcPr>
            <w:tcW w:w="3444" w:type="dxa"/>
          </w:tcPr>
          <w:p w14:paraId="65F3680C"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Бегалина Айгуль Болатовна</w:t>
            </w:r>
          </w:p>
        </w:tc>
      </w:tr>
    </w:tbl>
    <w:p w14:paraId="772E26D2" w14:textId="77777777" w:rsidR="00BF6696"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40944452"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«Абай оқулары»</w:t>
      </w:r>
      <w:r w:rsidRPr="00F7411D">
        <w:rPr>
          <w:rFonts w:ascii="Times New Roman" w:hAnsi="Times New Roman" w:cs="Times New Roman"/>
          <w:noProof/>
          <w:color w:val="000000" w:themeColor="text1"/>
          <w:sz w:val="28"/>
          <w:szCs w:val="28"/>
        </w:rPr>
        <w:t xml:space="preserve"> 7-11 сынып  оқушыларына арналған республикалық оқуларының қалалық кезеңі</w:t>
      </w:r>
    </w:p>
    <w:tbl>
      <w:tblPr>
        <w:tblStyle w:val="affffff1"/>
        <w:tblW w:w="9147" w:type="dxa"/>
        <w:tblInd w:w="-5" w:type="dxa"/>
        <w:tblLook w:val="04A0" w:firstRow="1" w:lastRow="0" w:firstColumn="1" w:lastColumn="0" w:noHBand="0" w:noVBand="1"/>
      </w:tblPr>
      <w:tblGrid>
        <w:gridCol w:w="505"/>
        <w:gridCol w:w="2330"/>
        <w:gridCol w:w="1178"/>
        <w:gridCol w:w="1184"/>
        <w:gridCol w:w="3950"/>
      </w:tblGrid>
      <w:tr w:rsidR="00BF6696" w:rsidRPr="00AD519D" w14:paraId="1A7D0BE3" w14:textId="77777777" w:rsidTr="00E62092">
        <w:tc>
          <w:tcPr>
            <w:tcW w:w="505" w:type="dxa"/>
          </w:tcPr>
          <w:p w14:paraId="130DC559" w14:textId="77777777" w:rsidR="00BF6696" w:rsidRPr="00AD519D" w:rsidRDefault="00BF6696" w:rsidP="00E62092">
            <w:pPr>
              <w:rPr>
                <w:b/>
                <w:color w:val="000000"/>
              </w:rPr>
            </w:pPr>
            <w:r w:rsidRPr="00AD519D">
              <w:rPr>
                <w:b/>
                <w:color w:val="000000"/>
              </w:rPr>
              <w:t>№</w:t>
            </w:r>
          </w:p>
        </w:tc>
        <w:tc>
          <w:tcPr>
            <w:tcW w:w="2330" w:type="dxa"/>
          </w:tcPr>
          <w:p w14:paraId="1258ACB8" w14:textId="42E98609" w:rsidR="00BF6696" w:rsidRPr="00AD519D" w:rsidRDefault="00212B3A" w:rsidP="00E62092">
            <w:pPr>
              <w:rPr>
                <w:b/>
                <w:color w:val="000000"/>
              </w:rPr>
            </w:pPr>
            <w:r w:rsidRPr="00AD519D">
              <w:rPr>
                <w:b/>
                <w:bCs/>
                <w:noProof/>
                <w:color w:val="000000" w:themeColor="text1"/>
              </w:rPr>
              <w:t>Оқушының аты- жөні</w:t>
            </w:r>
          </w:p>
        </w:tc>
        <w:tc>
          <w:tcPr>
            <w:tcW w:w="1178" w:type="dxa"/>
          </w:tcPr>
          <w:p w14:paraId="6EE6C9F6" w14:textId="67CF1AC8" w:rsidR="00BF6696" w:rsidRPr="00AD519D" w:rsidRDefault="00BF6696" w:rsidP="00A1547F">
            <w:pPr>
              <w:jc w:val="center"/>
              <w:rPr>
                <w:b/>
                <w:color w:val="000000"/>
              </w:rPr>
            </w:pPr>
            <w:proofErr w:type="spellStart"/>
            <w:r w:rsidRPr="00AD519D">
              <w:rPr>
                <w:b/>
                <w:color w:val="000000"/>
              </w:rPr>
              <w:t>Сынып</w:t>
            </w:r>
            <w:proofErr w:type="spellEnd"/>
          </w:p>
        </w:tc>
        <w:tc>
          <w:tcPr>
            <w:tcW w:w="1184" w:type="dxa"/>
          </w:tcPr>
          <w:p w14:paraId="26DEC846" w14:textId="0F435D13" w:rsidR="00BF6696" w:rsidRPr="00AD519D" w:rsidRDefault="00BF6696" w:rsidP="00A1547F">
            <w:pPr>
              <w:jc w:val="center"/>
              <w:rPr>
                <w:b/>
              </w:rPr>
            </w:pPr>
            <w:proofErr w:type="spellStart"/>
            <w:r w:rsidRPr="00AD519D">
              <w:rPr>
                <w:b/>
              </w:rPr>
              <w:t>Нәтиже</w:t>
            </w:r>
            <w:proofErr w:type="spellEnd"/>
          </w:p>
        </w:tc>
        <w:tc>
          <w:tcPr>
            <w:tcW w:w="3950" w:type="dxa"/>
          </w:tcPr>
          <w:p w14:paraId="4BB5DA1B" w14:textId="098D5B86" w:rsidR="00BF6696" w:rsidRPr="00AD519D" w:rsidRDefault="00212B3A" w:rsidP="00A1547F">
            <w:pPr>
              <w:jc w:val="center"/>
              <w:rPr>
                <w:b/>
                <w:color w:val="000000"/>
              </w:rPr>
            </w:pPr>
            <w:r w:rsidRPr="00212B3A">
              <w:rPr>
                <w:b/>
                <w:bCs/>
                <w:noProof/>
                <w:color w:val="000000" w:themeColor="text1"/>
              </w:rPr>
              <w:t>Жетекшісінің аты-жөні</w:t>
            </w:r>
          </w:p>
        </w:tc>
      </w:tr>
      <w:tr w:rsidR="00BF6696" w:rsidRPr="00AD519D" w14:paraId="00E24B1A" w14:textId="77777777" w:rsidTr="00E62092">
        <w:tc>
          <w:tcPr>
            <w:tcW w:w="505" w:type="dxa"/>
          </w:tcPr>
          <w:p w14:paraId="4A3DC148" w14:textId="77777777" w:rsidR="00BF6696" w:rsidRPr="00AD519D" w:rsidRDefault="00BF6696" w:rsidP="00E62092">
            <w:pPr>
              <w:rPr>
                <w:color w:val="000000"/>
              </w:rPr>
            </w:pPr>
            <w:r w:rsidRPr="00AD519D">
              <w:t>1</w:t>
            </w:r>
          </w:p>
        </w:tc>
        <w:tc>
          <w:tcPr>
            <w:tcW w:w="2330" w:type="dxa"/>
          </w:tcPr>
          <w:p w14:paraId="3E2CBB60" w14:textId="77777777" w:rsidR="00BF6696" w:rsidRPr="00AD519D" w:rsidRDefault="00BF6696" w:rsidP="00E62092">
            <w:pPr>
              <w:ind w:left="-142"/>
              <w:rPr>
                <w:color w:val="000000"/>
              </w:rPr>
            </w:pPr>
            <w:r w:rsidRPr="00AD519D">
              <w:rPr>
                <w:color w:val="000000"/>
              </w:rPr>
              <w:t xml:space="preserve">   </w:t>
            </w:r>
            <w:proofErr w:type="spellStart"/>
            <w:r w:rsidRPr="00AD519D">
              <w:rPr>
                <w:color w:val="000000"/>
              </w:rPr>
              <w:t>Базылханов</w:t>
            </w:r>
            <w:proofErr w:type="spellEnd"/>
          </w:p>
          <w:p w14:paraId="551D3202" w14:textId="77777777" w:rsidR="00BF6696" w:rsidRPr="00AD519D" w:rsidRDefault="00BF6696" w:rsidP="00E62092">
            <w:pPr>
              <w:ind w:left="-142"/>
              <w:rPr>
                <w:color w:val="000000"/>
              </w:rPr>
            </w:pPr>
            <w:r w:rsidRPr="00AD519D">
              <w:rPr>
                <w:color w:val="000000"/>
              </w:rPr>
              <w:t xml:space="preserve">   Дияр </w:t>
            </w:r>
          </w:p>
        </w:tc>
        <w:tc>
          <w:tcPr>
            <w:tcW w:w="1178" w:type="dxa"/>
          </w:tcPr>
          <w:p w14:paraId="5C14524A" w14:textId="77777777" w:rsidR="00BF6696" w:rsidRPr="00AD519D" w:rsidRDefault="00BF6696" w:rsidP="00716805">
            <w:pPr>
              <w:jc w:val="center"/>
              <w:rPr>
                <w:color w:val="000000"/>
              </w:rPr>
            </w:pPr>
            <w:r w:rsidRPr="00AD519D">
              <w:rPr>
                <w:color w:val="000000"/>
              </w:rPr>
              <w:t>10</w:t>
            </w:r>
          </w:p>
        </w:tc>
        <w:tc>
          <w:tcPr>
            <w:tcW w:w="1184" w:type="dxa"/>
          </w:tcPr>
          <w:p w14:paraId="12A5B960" w14:textId="706BBC4C" w:rsidR="00BF6696" w:rsidRPr="00AD519D" w:rsidRDefault="00BF6696" w:rsidP="00716805">
            <w:pPr>
              <w:ind w:left="-142"/>
              <w:jc w:val="center"/>
              <w:rPr>
                <w:color w:val="000000"/>
              </w:rPr>
            </w:pPr>
            <w:r w:rsidRPr="00AD519D">
              <w:rPr>
                <w:color w:val="000000"/>
              </w:rPr>
              <w:t>2</w:t>
            </w:r>
            <w:r w:rsidR="00212B3A">
              <w:rPr>
                <w:color w:val="000000"/>
              </w:rPr>
              <w:t xml:space="preserve"> </w:t>
            </w:r>
            <w:r w:rsidR="00212B3A">
              <w:rPr>
                <w:noProof/>
                <w:color w:val="000000" w:themeColor="text1"/>
              </w:rPr>
              <w:t>орын</w:t>
            </w:r>
          </w:p>
        </w:tc>
        <w:tc>
          <w:tcPr>
            <w:tcW w:w="3950" w:type="dxa"/>
          </w:tcPr>
          <w:p w14:paraId="7AC55F34" w14:textId="77777777" w:rsidR="00BF6696" w:rsidRPr="00AD519D" w:rsidRDefault="00BF6696" w:rsidP="00E62092">
            <w:pPr>
              <w:ind w:left="-142"/>
              <w:rPr>
                <w:color w:val="000000"/>
              </w:rPr>
            </w:pPr>
            <w:r w:rsidRPr="00AD519D">
              <w:rPr>
                <w:color w:val="000000"/>
              </w:rPr>
              <w:t xml:space="preserve">  Ибраева </w:t>
            </w:r>
            <w:proofErr w:type="spellStart"/>
            <w:r w:rsidRPr="00AD519D">
              <w:rPr>
                <w:color w:val="000000"/>
              </w:rPr>
              <w:t>Гуляим</w:t>
            </w:r>
            <w:proofErr w:type="spellEnd"/>
            <w:r w:rsidRPr="00AD519D">
              <w:rPr>
                <w:color w:val="000000"/>
              </w:rPr>
              <w:t xml:space="preserve"> Ароновна</w:t>
            </w:r>
          </w:p>
        </w:tc>
      </w:tr>
      <w:tr w:rsidR="00BF6696" w:rsidRPr="00AD519D" w14:paraId="1E6083B1" w14:textId="77777777" w:rsidTr="00E62092">
        <w:tc>
          <w:tcPr>
            <w:tcW w:w="505" w:type="dxa"/>
          </w:tcPr>
          <w:p w14:paraId="0467C5A4" w14:textId="77777777" w:rsidR="00BF6696" w:rsidRPr="00AD519D" w:rsidRDefault="00BF6696" w:rsidP="00E62092">
            <w:pPr>
              <w:rPr>
                <w:color w:val="000000"/>
              </w:rPr>
            </w:pPr>
            <w:r w:rsidRPr="00AD519D">
              <w:rPr>
                <w:color w:val="000000"/>
              </w:rPr>
              <w:t>2</w:t>
            </w:r>
          </w:p>
        </w:tc>
        <w:tc>
          <w:tcPr>
            <w:tcW w:w="2330" w:type="dxa"/>
          </w:tcPr>
          <w:p w14:paraId="1C15E9F7" w14:textId="77777777" w:rsidR="00BF6696" w:rsidRPr="00AD519D" w:rsidRDefault="00BF6696" w:rsidP="00E62092">
            <w:pPr>
              <w:rPr>
                <w:color w:val="000000"/>
              </w:rPr>
            </w:pPr>
            <w:proofErr w:type="spellStart"/>
            <w:r w:rsidRPr="00AD519D">
              <w:rPr>
                <w:color w:val="000000"/>
              </w:rPr>
              <w:t>Кенжетай</w:t>
            </w:r>
            <w:proofErr w:type="spellEnd"/>
            <w:r w:rsidRPr="00AD519D">
              <w:rPr>
                <w:color w:val="000000"/>
              </w:rPr>
              <w:t xml:space="preserve"> </w:t>
            </w:r>
            <w:proofErr w:type="spellStart"/>
            <w:r w:rsidRPr="00AD519D">
              <w:rPr>
                <w:color w:val="000000"/>
              </w:rPr>
              <w:t>Абылайхан</w:t>
            </w:r>
            <w:proofErr w:type="spellEnd"/>
          </w:p>
        </w:tc>
        <w:tc>
          <w:tcPr>
            <w:tcW w:w="1178" w:type="dxa"/>
          </w:tcPr>
          <w:p w14:paraId="0FBD6F59" w14:textId="77777777" w:rsidR="00BF6696" w:rsidRPr="00AD519D" w:rsidRDefault="00BF6696" w:rsidP="00716805">
            <w:pPr>
              <w:jc w:val="center"/>
              <w:rPr>
                <w:color w:val="000000"/>
              </w:rPr>
            </w:pPr>
            <w:r w:rsidRPr="00AD519D">
              <w:rPr>
                <w:color w:val="000000"/>
              </w:rPr>
              <w:t>9</w:t>
            </w:r>
          </w:p>
        </w:tc>
        <w:tc>
          <w:tcPr>
            <w:tcW w:w="1184" w:type="dxa"/>
          </w:tcPr>
          <w:p w14:paraId="71656FE0" w14:textId="21B84BEF" w:rsidR="00BF6696" w:rsidRPr="00AD519D" w:rsidRDefault="00BF6696" w:rsidP="00716805">
            <w:pPr>
              <w:jc w:val="center"/>
              <w:rPr>
                <w:color w:val="000000"/>
              </w:rPr>
            </w:pPr>
            <w:r w:rsidRPr="00AD519D">
              <w:rPr>
                <w:color w:val="000000"/>
              </w:rPr>
              <w:t>2</w:t>
            </w:r>
            <w:r w:rsidR="00212B3A">
              <w:rPr>
                <w:color w:val="000000"/>
              </w:rPr>
              <w:t xml:space="preserve"> </w:t>
            </w:r>
            <w:r w:rsidR="00212B3A">
              <w:rPr>
                <w:noProof/>
                <w:color w:val="000000" w:themeColor="text1"/>
              </w:rPr>
              <w:t>орын</w:t>
            </w:r>
          </w:p>
        </w:tc>
        <w:tc>
          <w:tcPr>
            <w:tcW w:w="3950" w:type="dxa"/>
          </w:tcPr>
          <w:p w14:paraId="5B81D1F5" w14:textId="77777777" w:rsidR="00BF6696" w:rsidRPr="00AD519D" w:rsidRDefault="00BF6696" w:rsidP="00E62092">
            <w:pPr>
              <w:rPr>
                <w:color w:val="000000"/>
              </w:rPr>
            </w:pPr>
            <w:proofErr w:type="spellStart"/>
            <w:r w:rsidRPr="00AD519D">
              <w:rPr>
                <w:color w:val="000000"/>
              </w:rPr>
              <w:t>Бегалина</w:t>
            </w:r>
            <w:proofErr w:type="spellEnd"/>
            <w:r w:rsidRPr="00AD519D">
              <w:rPr>
                <w:color w:val="000000"/>
              </w:rPr>
              <w:t xml:space="preserve"> Айгуль </w:t>
            </w:r>
            <w:proofErr w:type="spellStart"/>
            <w:r w:rsidRPr="00AD519D">
              <w:rPr>
                <w:color w:val="000000"/>
              </w:rPr>
              <w:t>Болатовна</w:t>
            </w:r>
            <w:proofErr w:type="spellEnd"/>
          </w:p>
        </w:tc>
      </w:tr>
      <w:tr w:rsidR="00BF6696" w:rsidRPr="00AD519D" w14:paraId="0E55AE98" w14:textId="77777777" w:rsidTr="00E62092">
        <w:tc>
          <w:tcPr>
            <w:tcW w:w="505" w:type="dxa"/>
          </w:tcPr>
          <w:p w14:paraId="77A8CF0D" w14:textId="77777777" w:rsidR="00BF6696" w:rsidRPr="00AD519D" w:rsidRDefault="00BF6696" w:rsidP="00E62092">
            <w:pPr>
              <w:rPr>
                <w:color w:val="000000"/>
              </w:rPr>
            </w:pPr>
            <w:r w:rsidRPr="00AD519D">
              <w:rPr>
                <w:color w:val="000000"/>
              </w:rPr>
              <w:t>3</w:t>
            </w:r>
          </w:p>
        </w:tc>
        <w:tc>
          <w:tcPr>
            <w:tcW w:w="2330" w:type="dxa"/>
          </w:tcPr>
          <w:p w14:paraId="221C16F1" w14:textId="77777777" w:rsidR="00BF6696" w:rsidRPr="00AD519D" w:rsidRDefault="00BF6696" w:rsidP="00E62092">
            <w:pPr>
              <w:rPr>
                <w:color w:val="000000"/>
              </w:rPr>
            </w:pPr>
            <w:proofErr w:type="spellStart"/>
            <w:r w:rsidRPr="00AD519D">
              <w:rPr>
                <w:color w:val="000000"/>
              </w:rPr>
              <w:t>Мұхтар</w:t>
            </w:r>
            <w:proofErr w:type="spellEnd"/>
            <w:r w:rsidRPr="00AD519D">
              <w:rPr>
                <w:color w:val="000000"/>
              </w:rPr>
              <w:t xml:space="preserve"> </w:t>
            </w:r>
            <w:proofErr w:type="spellStart"/>
            <w:r w:rsidRPr="00AD519D">
              <w:rPr>
                <w:color w:val="000000"/>
              </w:rPr>
              <w:t>Жанайым</w:t>
            </w:r>
            <w:proofErr w:type="spellEnd"/>
            <w:r w:rsidRPr="00AD519D">
              <w:rPr>
                <w:color w:val="000000"/>
              </w:rPr>
              <w:t xml:space="preserve">  </w:t>
            </w:r>
          </w:p>
        </w:tc>
        <w:tc>
          <w:tcPr>
            <w:tcW w:w="1178" w:type="dxa"/>
          </w:tcPr>
          <w:p w14:paraId="2AA8E0B6" w14:textId="77777777" w:rsidR="00BF6696" w:rsidRPr="00AD519D" w:rsidRDefault="00BF6696" w:rsidP="00716805">
            <w:pPr>
              <w:jc w:val="center"/>
              <w:rPr>
                <w:color w:val="000000"/>
              </w:rPr>
            </w:pPr>
            <w:r w:rsidRPr="00AD519D">
              <w:rPr>
                <w:color w:val="000000"/>
              </w:rPr>
              <w:t>8</w:t>
            </w:r>
          </w:p>
        </w:tc>
        <w:tc>
          <w:tcPr>
            <w:tcW w:w="1184" w:type="dxa"/>
          </w:tcPr>
          <w:p w14:paraId="2BC172B2" w14:textId="5C3F6036" w:rsidR="00BF6696" w:rsidRPr="00AD519D" w:rsidRDefault="00BF6696" w:rsidP="00716805">
            <w:pPr>
              <w:jc w:val="center"/>
              <w:rPr>
                <w:color w:val="000000"/>
              </w:rPr>
            </w:pPr>
            <w:r w:rsidRPr="00AD519D">
              <w:rPr>
                <w:color w:val="000000"/>
              </w:rPr>
              <w:t>2</w:t>
            </w:r>
            <w:r w:rsidR="00212B3A">
              <w:rPr>
                <w:color w:val="000000"/>
              </w:rPr>
              <w:t xml:space="preserve"> </w:t>
            </w:r>
            <w:r w:rsidR="00212B3A">
              <w:rPr>
                <w:noProof/>
                <w:color w:val="000000" w:themeColor="text1"/>
              </w:rPr>
              <w:t xml:space="preserve">орын </w:t>
            </w:r>
          </w:p>
        </w:tc>
        <w:tc>
          <w:tcPr>
            <w:tcW w:w="3950" w:type="dxa"/>
          </w:tcPr>
          <w:p w14:paraId="3759E291" w14:textId="77777777" w:rsidR="00BF6696" w:rsidRPr="00AD519D" w:rsidRDefault="00BF6696" w:rsidP="00E62092">
            <w:pPr>
              <w:rPr>
                <w:color w:val="000000"/>
              </w:rPr>
            </w:pPr>
            <w:proofErr w:type="spellStart"/>
            <w:r w:rsidRPr="00AD519D">
              <w:rPr>
                <w:color w:val="000000"/>
              </w:rPr>
              <w:t>Турмагамбетова</w:t>
            </w:r>
            <w:proofErr w:type="spellEnd"/>
            <w:r w:rsidRPr="00AD519D">
              <w:rPr>
                <w:color w:val="000000"/>
              </w:rPr>
              <w:t xml:space="preserve"> </w:t>
            </w:r>
            <w:proofErr w:type="spellStart"/>
            <w:r w:rsidRPr="00AD519D">
              <w:rPr>
                <w:color w:val="000000"/>
              </w:rPr>
              <w:t>Гульсум</w:t>
            </w:r>
            <w:proofErr w:type="spellEnd"/>
            <w:r w:rsidRPr="00AD519D">
              <w:rPr>
                <w:color w:val="000000"/>
              </w:rPr>
              <w:t xml:space="preserve"> </w:t>
            </w:r>
            <w:proofErr w:type="spellStart"/>
            <w:r w:rsidRPr="00AD519D">
              <w:rPr>
                <w:color w:val="000000"/>
              </w:rPr>
              <w:t>Сабыровна</w:t>
            </w:r>
            <w:proofErr w:type="spellEnd"/>
          </w:p>
        </w:tc>
      </w:tr>
      <w:tr w:rsidR="00BF6696" w:rsidRPr="00AD519D" w14:paraId="05A5134B" w14:textId="77777777" w:rsidTr="00E62092">
        <w:tc>
          <w:tcPr>
            <w:tcW w:w="505" w:type="dxa"/>
          </w:tcPr>
          <w:p w14:paraId="0817AF80" w14:textId="77777777" w:rsidR="00BF6696" w:rsidRPr="00AD519D" w:rsidRDefault="00BF6696" w:rsidP="00E62092">
            <w:pPr>
              <w:rPr>
                <w:color w:val="000000"/>
              </w:rPr>
            </w:pPr>
            <w:r w:rsidRPr="00AD519D">
              <w:rPr>
                <w:color w:val="000000"/>
              </w:rPr>
              <w:t>4</w:t>
            </w:r>
          </w:p>
        </w:tc>
        <w:tc>
          <w:tcPr>
            <w:tcW w:w="2330" w:type="dxa"/>
          </w:tcPr>
          <w:p w14:paraId="0FB47069" w14:textId="77777777" w:rsidR="00BF6696" w:rsidRPr="00AD519D" w:rsidRDefault="00BF6696" w:rsidP="00E62092">
            <w:pPr>
              <w:rPr>
                <w:color w:val="000000"/>
              </w:rPr>
            </w:pPr>
            <w:proofErr w:type="spellStart"/>
            <w:r w:rsidRPr="00AD519D">
              <w:rPr>
                <w:color w:val="000000"/>
              </w:rPr>
              <w:t>Фазыл</w:t>
            </w:r>
            <w:proofErr w:type="spellEnd"/>
            <w:r w:rsidRPr="00AD519D">
              <w:rPr>
                <w:color w:val="000000"/>
              </w:rPr>
              <w:t xml:space="preserve"> </w:t>
            </w:r>
            <w:proofErr w:type="spellStart"/>
            <w:r w:rsidRPr="00AD519D">
              <w:rPr>
                <w:color w:val="000000"/>
              </w:rPr>
              <w:t>Қарақат</w:t>
            </w:r>
            <w:proofErr w:type="spellEnd"/>
          </w:p>
        </w:tc>
        <w:tc>
          <w:tcPr>
            <w:tcW w:w="1178" w:type="dxa"/>
          </w:tcPr>
          <w:p w14:paraId="18491462" w14:textId="77777777" w:rsidR="00BF6696" w:rsidRPr="00AD519D" w:rsidRDefault="00BF6696" w:rsidP="00716805">
            <w:pPr>
              <w:jc w:val="center"/>
              <w:rPr>
                <w:color w:val="000000"/>
              </w:rPr>
            </w:pPr>
            <w:r w:rsidRPr="00AD519D">
              <w:rPr>
                <w:color w:val="000000"/>
              </w:rPr>
              <w:t>9</w:t>
            </w:r>
          </w:p>
        </w:tc>
        <w:tc>
          <w:tcPr>
            <w:tcW w:w="1184" w:type="dxa"/>
          </w:tcPr>
          <w:p w14:paraId="469FBBD5" w14:textId="6461AFD7" w:rsidR="00BF6696" w:rsidRPr="00AD519D" w:rsidRDefault="00BF6696" w:rsidP="00716805">
            <w:pPr>
              <w:jc w:val="center"/>
              <w:rPr>
                <w:color w:val="000000"/>
              </w:rPr>
            </w:pPr>
            <w:r w:rsidRPr="00AD519D">
              <w:t>2</w:t>
            </w:r>
            <w:r w:rsidR="00212B3A">
              <w:t xml:space="preserve"> </w:t>
            </w:r>
            <w:r w:rsidR="00212B3A">
              <w:rPr>
                <w:noProof/>
                <w:color w:val="000000" w:themeColor="text1"/>
              </w:rPr>
              <w:t>орын</w:t>
            </w:r>
          </w:p>
        </w:tc>
        <w:tc>
          <w:tcPr>
            <w:tcW w:w="3950" w:type="dxa"/>
          </w:tcPr>
          <w:p w14:paraId="78F5B81C" w14:textId="77777777" w:rsidR="00BF6696" w:rsidRPr="00AD519D" w:rsidRDefault="00BF6696" w:rsidP="00E62092">
            <w:pPr>
              <w:rPr>
                <w:color w:val="000000"/>
              </w:rPr>
            </w:pPr>
            <w:proofErr w:type="spellStart"/>
            <w:r w:rsidRPr="00AD519D">
              <w:rPr>
                <w:color w:val="000000"/>
              </w:rPr>
              <w:t>Бегалина</w:t>
            </w:r>
            <w:proofErr w:type="spellEnd"/>
            <w:r w:rsidRPr="00AD519D">
              <w:rPr>
                <w:color w:val="000000"/>
              </w:rPr>
              <w:t xml:space="preserve"> Айгуль </w:t>
            </w:r>
            <w:proofErr w:type="spellStart"/>
            <w:r w:rsidRPr="00AD519D">
              <w:rPr>
                <w:color w:val="000000"/>
              </w:rPr>
              <w:t>Болатовна</w:t>
            </w:r>
            <w:proofErr w:type="spellEnd"/>
          </w:p>
        </w:tc>
      </w:tr>
      <w:tr w:rsidR="00BF6696" w:rsidRPr="00AD519D" w14:paraId="6AF74DB4" w14:textId="77777777" w:rsidTr="00E62092">
        <w:tc>
          <w:tcPr>
            <w:tcW w:w="505" w:type="dxa"/>
          </w:tcPr>
          <w:p w14:paraId="28E1E74F" w14:textId="77777777" w:rsidR="00BF6696" w:rsidRPr="00AD519D" w:rsidRDefault="00BF6696" w:rsidP="00E62092">
            <w:pPr>
              <w:rPr>
                <w:color w:val="000000"/>
              </w:rPr>
            </w:pPr>
            <w:r w:rsidRPr="00AD519D">
              <w:rPr>
                <w:color w:val="000000"/>
              </w:rPr>
              <w:t>5</w:t>
            </w:r>
          </w:p>
        </w:tc>
        <w:tc>
          <w:tcPr>
            <w:tcW w:w="2330" w:type="dxa"/>
          </w:tcPr>
          <w:p w14:paraId="7D738AFA" w14:textId="77777777" w:rsidR="00BF6696" w:rsidRPr="00AD519D" w:rsidRDefault="00BF6696" w:rsidP="00E62092">
            <w:pPr>
              <w:rPr>
                <w:color w:val="000000"/>
              </w:rPr>
            </w:pPr>
            <w:proofErr w:type="spellStart"/>
            <w:r w:rsidRPr="00AD519D">
              <w:rPr>
                <w:color w:val="000000"/>
              </w:rPr>
              <w:t>Хасенгали</w:t>
            </w:r>
            <w:proofErr w:type="spellEnd"/>
            <w:r w:rsidRPr="00AD519D">
              <w:rPr>
                <w:color w:val="000000"/>
              </w:rPr>
              <w:t xml:space="preserve"> Маржан</w:t>
            </w:r>
          </w:p>
        </w:tc>
        <w:tc>
          <w:tcPr>
            <w:tcW w:w="1178" w:type="dxa"/>
          </w:tcPr>
          <w:p w14:paraId="54A78B62" w14:textId="77777777" w:rsidR="00BF6696" w:rsidRPr="00AD519D" w:rsidRDefault="00BF6696" w:rsidP="00716805">
            <w:pPr>
              <w:jc w:val="center"/>
              <w:rPr>
                <w:color w:val="000000"/>
              </w:rPr>
            </w:pPr>
            <w:r w:rsidRPr="00AD519D">
              <w:rPr>
                <w:color w:val="000000"/>
              </w:rPr>
              <w:t>10</w:t>
            </w:r>
          </w:p>
        </w:tc>
        <w:tc>
          <w:tcPr>
            <w:tcW w:w="1184" w:type="dxa"/>
          </w:tcPr>
          <w:p w14:paraId="3A9B2477" w14:textId="2C0CBD4D" w:rsidR="00BF6696" w:rsidRPr="00AD519D" w:rsidRDefault="00BF6696" w:rsidP="00716805">
            <w:pPr>
              <w:jc w:val="center"/>
            </w:pPr>
            <w:r w:rsidRPr="00AD519D">
              <w:t>2</w:t>
            </w:r>
            <w:r w:rsidR="00212B3A">
              <w:t xml:space="preserve"> </w:t>
            </w:r>
            <w:r w:rsidR="00212B3A">
              <w:rPr>
                <w:noProof/>
                <w:color w:val="000000" w:themeColor="text1"/>
              </w:rPr>
              <w:t>орын</w:t>
            </w:r>
          </w:p>
        </w:tc>
        <w:tc>
          <w:tcPr>
            <w:tcW w:w="3950" w:type="dxa"/>
          </w:tcPr>
          <w:p w14:paraId="6CD2B85A" w14:textId="77777777" w:rsidR="00BF6696" w:rsidRPr="00AD519D" w:rsidRDefault="00BF6696" w:rsidP="00E62092">
            <w:pPr>
              <w:rPr>
                <w:color w:val="000000"/>
              </w:rPr>
            </w:pPr>
            <w:r w:rsidRPr="00AD519D">
              <w:rPr>
                <w:color w:val="000000"/>
              </w:rPr>
              <w:t xml:space="preserve">Маликова </w:t>
            </w:r>
            <w:proofErr w:type="spellStart"/>
            <w:r w:rsidRPr="00AD519D">
              <w:rPr>
                <w:color w:val="000000"/>
              </w:rPr>
              <w:t>Акмарал</w:t>
            </w:r>
            <w:proofErr w:type="spellEnd"/>
            <w:r w:rsidRPr="00AD519D">
              <w:rPr>
                <w:color w:val="000000"/>
              </w:rPr>
              <w:t xml:space="preserve"> </w:t>
            </w:r>
            <w:proofErr w:type="spellStart"/>
            <w:r w:rsidRPr="00AD519D">
              <w:rPr>
                <w:color w:val="000000"/>
              </w:rPr>
              <w:t>Мугайдаевна</w:t>
            </w:r>
            <w:proofErr w:type="spellEnd"/>
          </w:p>
        </w:tc>
      </w:tr>
      <w:tr w:rsidR="00BF6696" w:rsidRPr="00AD519D" w14:paraId="1DB23E28" w14:textId="77777777" w:rsidTr="00E62092">
        <w:tc>
          <w:tcPr>
            <w:tcW w:w="505" w:type="dxa"/>
          </w:tcPr>
          <w:p w14:paraId="2C6CD9B8" w14:textId="77777777" w:rsidR="00BF6696" w:rsidRPr="00AD519D" w:rsidRDefault="00BF6696" w:rsidP="00E62092">
            <w:pPr>
              <w:rPr>
                <w:color w:val="000000"/>
              </w:rPr>
            </w:pPr>
            <w:r w:rsidRPr="00AD519D">
              <w:rPr>
                <w:color w:val="000000"/>
              </w:rPr>
              <w:t>6</w:t>
            </w:r>
          </w:p>
        </w:tc>
        <w:tc>
          <w:tcPr>
            <w:tcW w:w="2330" w:type="dxa"/>
          </w:tcPr>
          <w:p w14:paraId="66E92DE6" w14:textId="77777777" w:rsidR="00BF6696" w:rsidRPr="00AD519D" w:rsidRDefault="00BF6696" w:rsidP="00E62092">
            <w:pPr>
              <w:rPr>
                <w:color w:val="000000"/>
              </w:rPr>
            </w:pPr>
            <w:proofErr w:type="spellStart"/>
            <w:r w:rsidRPr="00AD519D">
              <w:rPr>
                <w:color w:val="000000"/>
              </w:rPr>
              <w:t>Айдарбекова</w:t>
            </w:r>
            <w:proofErr w:type="spellEnd"/>
            <w:r w:rsidRPr="00AD519D">
              <w:rPr>
                <w:color w:val="000000"/>
              </w:rPr>
              <w:t xml:space="preserve"> </w:t>
            </w:r>
            <w:proofErr w:type="spellStart"/>
            <w:r w:rsidRPr="00AD519D">
              <w:rPr>
                <w:color w:val="000000"/>
              </w:rPr>
              <w:t>Жібек</w:t>
            </w:r>
            <w:proofErr w:type="spellEnd"/>
          </w:p>
        </w:tc>
        <w:tc>
          <w:tcPr>
            <w:tcW w:w="1178" w:type="dxa"/>
          </w:tcPr>
          <w:p w14:paraId="1A92CA64" w14:textId="77777777" w:rsidR="00BF6696" w:rsidRPr="00AD519D" w:rsidRDefault="00BF6696" w:rsidP="00716805">
            <w:pPr>
              <w:jc w:val="center"/>
              <w:rPr>
                <w:color w:val="000000"/>
              </w:rPr>
            </w:pPr>
            <w:r w:rsidRPr="00AD519D">
              <w:rPr>
                <w:color w:val="000000"/>
              </w:rPr>
              <w:t>9</w:t>
            </w:r>
          </w:p>
        </w:tc>
        <w:tc>
          <w:tcPr>
            <w:tcW w:w="1184" w:type="dxa"/>
          </w:tcPr>
          <w:p w14:paraId="0C6B1F25" w14:textId="11044798" w:rsidR="00BF6696" w:rsidRPr="00AD519D" w:rsidRDefault="00BF6696" w:rsidP="00716805">
            <w:pPr>
              <w:jc w:val="center"/>
            </w:pPr>
            <w:r w:rsidRPr="00AD519D">
              <w:t>3</w:t>
            </w:r>
            <w:r w:rsidR="00212B3A">
              <w:t xml:space="preserve"> </w:t>
            </w:r>
            <w:r w:rsidR="00212B3A">
              <w:rPr>
                <w:noProof/>
                <w:color w:val="000000" w:themeColor="text1"/>
              </w:rPr>
              <w:t>орын</w:t>
            </w:r>
          </w:p>
        </w:tc>
        <w:tc>
          <w:tcPr>
            <w:tcW w:w="3950" w:type="dxa"/>
          </w:tcPr>
          <w:p w14:paraId="0496867E" w14:textId="77777777" w:rsidR="00BF6696" w:rsidRPr="00AD519D" w:rsidRDefault="00BF6696" w:rsidP="00E62092">
            <w:pPr>
              <w:rPr>
                <w:color w:val="000000"/>
              </w:rPr>
            </w:pPr>
            <w:r w:rsidRPr="00AD519D">
              <w:rPr>
                <w:noProof/>
                <w:color w:val="000000" w:themeColor="text1"/>
              </w:rPr>
              <w:t>Алимканова Айгуль Кабденовна</w:t>
            </w:r>
          </w:p>
        </w:tc>
      </w:tr>
    </w:tbl>
    <w:p w14:paraId="5A0748B7"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647D798F" w14:textId="77777777" w:rsidR="00BF6696" w:rsidRPr="00F7411D" w:rsidRDefault="00BF6696" w:rsidP="00BF6696">
      <w:pPr>
        <w:pBdr>
          <w:top w:val="nil"/>
          <w:left w:val="nil"/>
          <w:bottom w:val="nil"/>
          <w:right w:val="nil"/>
          <w:between w:val="nil"/>
        </w:pBdr>
        <w:spacing w:after="0" w:line="240" w:lineRule="auto"/>
        <w:ind w:firstLine="0"/>
        <w:jc w:val="both"/>
        <w:rPr>
          <w:rFonts w:ascii="Times New Roman" w:eastAsia="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lang w:eastAsia="en-US"/>
        </w:rPr>
        <w:t>«Менің Отаныма Менің  бастамам»</w:t>
      </w:r>
      <w:r w:rsidRPr="00F7411D">
        <w:rPr>
          <w:rFonts w:ascii="Times New Roman" w:hAnsi="Times New Roman" w:cs="Times New Roman"/>
          <w:noProof/>
          <w:color w:val="000000" w:themeColor="text1"/>
          <w:sz w:val="28"/>
          <w:szCs w:val="28"/>
          <w:lang w:eastAsia="en-US"/>
        </w:rPr>
        <w:t xml:space="preserve">  республикалық  шығармашылық жобалар байқауына   9 «А» сынып оқушылары Өмірзақ Тайыр «Қазақстанның жеті кереметі», Айтмағанбетов Нурасыл «Мен Қазақстанның Азаматымын», Мұ</w:t>
      </w:r>
      <w:r>
        <w:rPr>
          <w:rFonts w:ascii="Times New Roman" w:hAnsi="Times New Roman" w:cs="Times New Roman"/>
          <w:noProof/>
          <w:color w:val="000000" w:themeColor="text1"/>
          <w:sz w:val="28"/>
          <w:szCs w:val="28"/>
          <w:lang w:eastAsia="en-US"/>
        </w:rPr>
        <w:t>х</w:t>
      </w:r>
      <w:r w:rsidRPr="00F7411D">
        <w:rPr>
          <w:rFonts w:ascii="Times New Roman" w:hAnsi="Times New Roman" w:cs="Times New Roman"/>
          <w:noProof/>
          <w:color w:val="000000" w:themeColor="text1"/>
          <w:sz w:val="28"/>
          <w:szCs w:val="28"/>
          <w:lang w:eastAsia="en-US"/>
        </w:rPr>
        <w:t>тар Жанарыс «Отаным қасиетті туған жерім» номинациясы бойынша қалалық кезеңінен І орын алып, обылыстық кезеңге өтті.</w:t>
      </w:r>
    </w:p>
    <w:p w14:paraId="3CAD3E10" w14:textId="0290FB9D"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2-4 сынып оқушыларына арналған қазақ тілі пәні бойынша «Білгіштер»</w:t>
      </w:r>
      <w:r w:rsidRPr="00F7411D">
        <w:rPr>
          <w:rFonts w:ascii="Times New Roman" w:hAnsi="Times New Roman" w:cs="Times New Roman"/>
          <w:noProof/>
          <w:color w:val="000000" w:themeColor="text1"/>
          <w:sz w:val="28"/>
          <w:szCs w:val="28"/>
        </w:rPr>
        <w:t xml:space="preserve"> қалалық зияткерлік-танымдық ойыны. </w:t>
      </w:r>
      <w:r>
        <w:rPr>
          <w:rFonts w:ascii="Times New Roman" w:hAnsi="Times New Roman" w:cs="Times New Roman"/>
          <w:noProof/>
          <w:color w:val="000000" w:themeColor="text1"/>
          <w:sz w:val="28"/>
          <w:szCs w:val="28"/>
        </w:rPr>
        <w:t>2</w:t>
      </w:r>
      <w:r w:rsidRPr="00F7411D">
        <w:rPr>
          <w:rFonts w:ascii="Times New Roman" w:hAnsi="Times New Roman" w:cs="Times New Roman"/>
          <w:noProof/>
          <w:color w:val="000000" w:themeColor="text1"/>
          <w:sz w:val="28"/>
          <w:szCs w:val="28"/>
        </w:rPr>
        <w:t xml:space="preserve"> орын, «Зерек» тобы</w:t>
      </w:r>
      <w:r>
        <w:rPr>
          <w:rFonts w:ascii="Times New Roman" w:hAnsi="Times New Roman" w:cs="Times New Roman"/>
          <w:noProof/>
          <w:color w:val="000000" w:themeColor="text1"/>
          <w:sz w:val="28"/>
          <w:szCs w:val="28"/>
        </w:rPr>
        <w:t xml:space="preserve">. </w:t>
      </w:r>
      <w:r w:rsidRPr="00F7411D">
        <w:rPr>
          <w:rFonts w:ascii="Times New Roman" w:hAnsi="Times New Roman" w:cs="Times New Roman"/>
          <w:noProof/>
          <w:color w:val="000000" w:themeColor="text1"/>
          <w:sz w:val="28"/>
          <w:szCs w:val="28"/>
        </w:rPr>
        <w:t>Жетекшісі Тажкенова Ж</w:t>
      </w:r>
      <w:r w:rsidR="00B802F6">
        <w:rPr>
          <w:rFonts w:ascii="Times New Roman" w:hAnsi="Times New Roman" w:cs="Times New Roman"/>
          <w:noProof/>
          <w:color w:val="000000" w:themeColor="text1"/>
          <w:sz w:val="28"/>
          <w:szCs w:val="28"/>
        </w:rPr>
        <w:t xml:space="preserve">амал </w:t>
      </w:r>
      <w:r w:rsidRPr="00F7411D">
        <w:rPr>
          <w:rFonts w:ascii="Times New Roman" w:hAnsi="Times New Roman" w:cs="Times New Roman"/>
          <w:noProof/>
          <w:color w:val="000000" w:themeColor="text1"/>
          <w:sz w:val="28"/>
          <w:szCs w:val="28"/>
        </w:rPr>
        <w:t>С</w:t>
      </w:r>
      <w:r w:rsidR="00B802F6">
        <w:rPr>
          <w:rFonts w:ascii="Times New Roman" w:hAnsi="Times New Roman" w:cs="Times New Roman"/>
          <w:noProof/>
          <w:color w:val="000000" w:themeColor="text1"/>
          <w:sz w:val="28"/>
          <w:szCs w:val="28"/>
        </w:rPr>
        <w:t>ейтжановна</w:t>
      </w:r>
      <w:r w:rsidR="00101832">
        <w:rPr>
          <w:rFonts w:ascii="Times New Roman" w:hAnsi="Times New Roman" w:cs="Times New Roman"/>
          <w:noProof/>
          <w:color w:val="000000" w:themeColor="text1"/>
          <w:sz w:val="28"/>
          <w:szCs w:val="28"/>
        </w:rPr>
        <w:t>.</w:t>
      </w:r>
    </w:p>
    <w:p w14:paraId="5D32C0DB" w14:textId="5308B53B"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«PRO ECO»</w:t>
      </w:r>
      <w:r w:rsidRPr="00F7411D">
        <w:rPr>
          <w:rFonts w:ascii="Times New Roman" w:eastAsia="Times New Roman" w:hAnsi="Times New Roman" w:cs="Times New Roman"/>
          <w:noProof/>
          <w:color w:val="000000" w:themeColor="text1"/>
          <w:sz w:val="28"/>
          <w:szCs w:val="28"/>
        </w:rPr>
        <w:t xml:space="preserve"> экологиялық республикалық конкурсының қалалық кезеңі 8 -сынып оқушысы Мұхтар Жанайым 3-орын, жетекшісі Тілектес У</w:t>
      </w:r>
      <w:r w:rsidR="00B802F6">
        <w:rPr>
          <w:rFonts w:ascii="Times New Roman" w:eastAsia="Times New Roman" w:hAnsi="Times New Roman" w:cs="Times New Roman"/>
          <w:noProof/>
          <w:color w:val="000000" w:themeColor="text1"/>
          <w:sz w:val="28"/>
          <w:szCs w:val="28"/>
        </w:rPr>
        <w:t>лжан</w:t>
      </w:r>
      <w:r w:rsidR="00101832">
        <w:rPr>
          <w:rFonts w:ascii="Times New Roman" w:eastAsia="Times New Roman" w:hAnsi="Times New Roman" w:cs="Times New Roman"/>
          <w:noProof/>
          <w:color w:val="000000" w:themeColor="text1"/>
          <w:sz w:val="28"/>
          <w:szCs w:val="28"/>
        </w:rPr>
        <w:t>.</w:t>
      </w:r>
    </w:p>
    <w:p w14:paraId="7F1D719D" w14:textId="77777777" w:rsidR="00BF6696" w:rsidRPr="00F7411D" w:rsidRDefault="00BF6696" w:rsidP="00BF6696">
      <w:pPr>
        <w:pBdr>
          <w:top w:val="nil"/>
          <w:left w:val="nil"/>
          <w:bottom w:val="nil"/>
          <w:right w:val="nil"/>
          <w:between w:val="nil"/>
        </w:pBdr>
        <w:spacing w:after="0" w:line="240" w:lineRule="auto"/>
        <w:ind w:firstLine="0"/>
        <w:jc w:val="both"/>
        <w:rPr>
          <w:rFonts w:ascii="Times New Roman" w:eastAsia="Times New Roman" w:hAnsi="Times New Roman" w:cs="Times New Roman"/>
          <w:noProof/>
          <w:color w:val="000000" w:themeColor="text1"/>
          <w:sz w:val="28"/>
          <w:szCs w:val="28"/>
        </w:rPr>
      </w:pPr>
    </w:p>
    <w:p w14:paraId="279C8EFF" w14:textId="0AF4817F" w:rsidR="00BF6696" w:rsidRPr="00F7411D" w:rsidRDefault="00BF6696" w:rsidP="00BF6696">
      <w:pPr>
        <w:pBdr>
          <w:top w:val="nil"/>
          <w:left w:val="nil"/>
          <w:bottom w:val="nil"/>
          <w:right w:val="nil"/>
          <w:between w:val="nil"/>
        </w:pBdr>
        <w:spacing w:after="0" w:line="240" w:lineRule="auto"/>
        <w:ind w:firstLine="0"/>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5-6</w:t>
      </w:r>
      <w:r w:rsidR="00215076">
        <w:rPr>
          <w:rFonts w:ascii="Times New Roman" w:eastAsia="Times New Roman" w:hAnsi="Times New Roman" w:cs="Times New Roman"/>
          <w:b/>
          <w:bCs/>
          <w:noProof/>
          <w:color w:val="000000" w:themeColor="text1"/>
          <w:sz w:val="28"/>
          <w:szCs w:val="28"/>
        </w:rPr>
        <w:t xml:space="preserve"> </w:t>
      </w:r>
      <w:r w:rsidRPr="00BC110F">
        <w:rPr>
          <w:rFonts w:ascii="Times New Roman" w:eastAsia="Times New Roman" w:hAnsi="Times New Roman" w:cs="Times New Roman"/>
          <w:b/>
          <w:bCs/>
          <w:noProof/>
          <w:color w:val="000000" w:themeColor="text1"/>
          <w:sz w:val="28"/>
          <w:szCs w:val="28"/>
        </w:rPr>
        <w:t>сынып оқушыларына арналаған математикадан «Алтын сақа»</w:t>
      </w:r>
      <w:r w:rsidRPr="00F7411D">
        <w:rPr>
          <w:rFonts w:ascii="Times New Roman" w:eastAsia="Times New Roman" w:hAnsi="Times New Roman" w:cs="Times New Roman"/>
          <w:noProof/>
          <w:color w:val="000000" w:themeColor="text1"/>
          <w:sz w:val="28"/>
          <w:szCs w:val="28"/>
        </w:rPr>
        <w:t xml:space="preserve"> атты республикалық олимпиадасының қалалық кезеңінің жеңімпаздары 5-сынып </w:t>
      </w:r>
      <w:r w:rsidRPr="00F7411D">
        <w:rPr>
          <w:rFonts w:ascii="Times New Roman" w:eastAsia="Times New Roman" w:hAnsi="Times New Roman" w:cs="Times New Roman"/>
          <w:noProof/>
          <w:color w:val="000000" w:themeColor="text1"/>
          <w:sz w:val="28"/>
          <w:szCs w:val="28"/>
        </w:rPr>
        <w:lastRenderedPageBreak/>
        <w:t xml:space="preserve">оқушылары Турсунбаев Нуралы 3 орын, Шургалиева Адина 1 орынға  ие болды, пән мұғалімі: Кайрова </w:t>
      </w:r>
      <w:r w:rsidR="00215076" w:rsidRPr="00215076">
        <w:rPr>
          <w:rFonts w:ascii="Times New Roman" w:hAnsi="Times New Roman" w:cs="Times New Roman"/>
          <w:noProof/>
          <w:sz w:val="28"/>
          <w:szCs w:val="28"/>
          <w:rtl/>
        </w:rPr>
        <w:t>Алмагул Куанышевна</w:t>
      </w:r>
    </w:p>
    <w:p w14:paraId="3C2682F6" w14:textId="77777777" w:rsidR="00BF6696" w:rsidRPr="00056842" w:rsidRDefault="00BF6696" w:rsidP="00BF6696">
      <w:pPr>
        <w:spacing w:line="240" w:lineRule="auto"/>
        <w:jc w:val="both"/>
        <w:rPr>
          <w:rFonts w:ascii="Times New Roman" w:hAnsi="Times New Roman" w:cs="Times New Roman"/>
          <w:noProof/>
          <w:color w:val="000000" w:themeColor="text1"/>
          <w:sz w:val="20"/>
          <w:szCs w:val="20"/>
        </w:rPr>
      </w:pPr>
    </w:p>
    <w:p w14:paraId="2C7AE54B" w14:textId="77777777" w:rsidR="00BF6696" w:rsidRDefault="00BF6696" w:rsidP="00BF6696">
      <w:pPr>
        <w:spacing w:line="240" w:lineRule="auto"/>
        <w:ind w:firstLine="0"/>
        <w:jc w:val="both"/>
        <w:rPr>
          <w:rFonts w:ascii="Times New Roman" w:eastAsiaTheme="minorHAnsi" w:hAnsi="Times New Roman" w:cs="Times New Roman"/>
          <w:noProof/>
          <w:color w:val="000000" w:themeColor="text1"/>
          <w:sz w:val="28"/>
          <w:szCs w:val="28"/>
          <w:lang w:eastAsia="en-US"/>
        </w:rPr>
      </w:pPr>
      <w:r w:rsidRPr="00BC110F">
        <w:rPr>
          <w:rFonts w:ascii="Times New Roman" w:eastAsiaTheme="minorHAnsi" w:hAnsi="Times New Roman" w:cs="Times New Roman"/>
          <w:b/>
          <w:bCs/>
          <w:noProof/>
          <w:color w:val="000000" w:themeColor="text1"/>
          <w:sz w:val="28"/>
          <w:szCs w:val="28"/>
          <w:lang w:eastAsia="en-US"/>
        </w:rPr>
        <w:t>10-11 сынып оқушылары арасында «Алтын түлек»</w:t>
      </w:r>
      <w:r w:rsidRPr="00F7411D">
        <w:rPr>
          <w:rFonts w:ascii="Times New Roman" w:eastAsiaTheme="minorHAnsi" w:hAnsi="Times New Roman" w:cs="Times New Roman"/>
          <w:noProof/>
          <w:color w:val="000000" w:themeColor="text1"/>
          <w:sz w:val="28"/>
          <w:szCs w:val="28"/>
          <w:lang w:eastAsia="en-US"/>
        </w:rPr>
        <w:t xml:space="preserve"> республикалық   математикалық олимпиадасының қалалық кезеңі</w:t>
      </w:r>
    </w:p>
    <w:tbl>
      <w:tblPr>
        <w:tblStyle w:val="affffff1"/>
        <w:tblW w:w="8216" w:type="dxa"/>
        <w:jc w:val="center"/>
        <w:tblLayout w:type="fixed"/>
        <w:tblLook w:val="04A0" w:firstRow="1" w:lastRow="0" w:firstColumn="1" w:lastColumn="0" w:noHBand="0" w:noVBand="1"/>
      </w:tblPr>
      <w:tblGrid>
        <w:gridCol w:w="351"/>
        <w:gridCol w:w="2197"/>
        <w:gridCol w:w="1275"/>
        <w:gridCol w:w="1275"/>
        <w:gridCol w:w="3118"/>
      </w:tblGrid>
      <w:tr w:rsidR="00BF6696" w:rsidRPr="00AD519D" w14:paraId="523FA863" w14:textId="77777777" w:rsidTr="00E62092">
        <w:trPr>
          <w:jc w:val="center"/>
        </w:trPr>
        <w:tc>
          <w:tcPr>
            <w:tcW w:w="351" w:type="dxa"/>
          </w:tcPr>
          <w:p w14:paraId="01BB447E"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197" w:type="dxa"/>
          </w:tcPr>
          <w:p w14:paraId="7F4E8965" w14:textId="25E6485E" w:rsidR="00BF6696" w:rsidRPr="00AD519D" w:rsidRDefault="00212B3A" w:rsidP="00A1547F">
            <w:pPr>
              <w:jc w:val="center"/>
              <w:rPr>
                <w:b/>
                <w:bCs/>
                <w:noProof/>
                <w:color w:val="000000" w:themeColor="text1"/>
              </w:rPr>
            </w:pPr>
            <w:r w:rsidRPr="00AD519D">
              <w:rPr>
                <w:b/>
                <w:bCs/>
                <w:noProof/>
                <w:color w:val="000000" w:themeColor="text1"/>
              </w:rPr>
              <w:t>Оқушының аты- жөні</w:t>
            </w:r>
          </w:p>
        </w:tc>
        <w:tc>
          <w:tcPr>
            <w:tcW w:w="1275" w:type="dxa"/>
          </w:tcPr>
          <w:p w14:paraId="02F9E14B" w14:textId="52748C96" w:rsidR="00BF6696" w:rsidRPr="00AD519D" w:rsidRDefault="00BF6696" w:rsidP="00A1547F">
            <w:pPr>
              <w:ind w:left="-108" w:right="-108"/>
              <w:jc w:val="center"/>
              <w:rPr>
                <w:b/>
                <w:bCs/>
                <w:noProof/>
                <w:color w:val="000000" w:themeColor="text1"/>
              </w:rPr>
            </w:pPr>
            <w:r w:rsidRPr="00AD519D">
              <w:rPr>
                <w:b/>
                <w:bCs/>
                <w:noProof/>
                <w:color w:val="000000" w:themeColor="text1"/>
              </w:rPr>
              <w:t>Сынып</w:t>
            </w:r>
          </w:p>
        </w:tc>
        <w:tc>
          <w:tcPr>
            <w:tcW w:w="1275" w:type="dxa"/>
          </w:tcPr>
          <w:p w14:paraId="4744BD4F" w14:textId="5C424469" w:rsidR="00BF6696" w:rsidRPr="00AD519D" w:rsidRDefault="00BF6696" w:rsidP="00A1547F">
            <w:pPr>
              <w:jc w:val="center"/>
              <w:rPr>
                <w:b/>
                <w:bCs/>
                <w:noProof/>
                <w:color w:val="000000" w:themeColor="text1"/>
              </w:rPr>
            </w:pPr>
            <w:r w:rsidRPr="00AD519D">
              <w:rPr>
                <w:b/>
                <w:bCs/>
                <w:noProof/>
                <w:color w:val="000000" w:themeColor="text1"/>
              </w:rPr>
              <w:t>Нәтиже</w:t>
            </w:r>
          </w:p>
        </w:tc>
        <w:tc>
          <w:tcPr>
            <w:tcW w:w="3118" w:type="dxa"/>
          </w:tcPr>
          <w:p w14:paraId="331F48FC" w14:textId="77777777" w:rsidR="00BF6696" w:rsidRPr="00AD519D" w:rsidRDefault="00BF6696" w:rsidP="00A1547F">
            <w:pPr>
              <w:ind w:left="318" w:hanging="318"/>
              <w:jc w:val="center"/>
              <w:rPr>
                <w:b/>
                <w:bCs/>
                <w:noProof/>
                <w:color w:val="000000" w:themeColor="text1"/>
              </w:rPr>
            </w:pPr>
            <w:r w:rsidRPr="00AD519D">
              <w:rPr>
                <w:b/>
                <w:bCs/>
                <w:noProof/>
                <w:color w:val="000000" w:themeColor="text1"/>
              </w:rPr>
              <w:t>Жетекшісінің аты-жөні</w:t>
            </w:r>
          </w:p>
        </w:tc>
      </w:tr>
      <w:tr w:rsidR="00BF6696" w:rsidRPr="00AD519D" w14:paraId="595D4D6F" w14:textId="77777777" w:rsidTr="00E62092">
        <w:trPr>
          <w:trHeight w:val="301"/>
          <w:jc w:val="center"/>
        </w:trPr>
        <w:tc>
          <w:tcPr>
            <w:tcW w:w="351" w:type="dxa"/>
          </w:tcPr>
          <w:p w14:paraId="6F2BCAAF"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197" w:type="dxa"/>
          </w:tcPr>
          <w:p w14:paraId="7E0B8AEA" w14:textId="77777777" w:rsidR="00BF6696" w:rsidRPr="00AD519D" w:rsidRDefault="00BF6696" w:rsidP="00E62092">
            <w:pPr>
              <w:jc w:val="both"/>
              <w:rPr>
                <w:noProof/>
                <w:color w:val="000000" w:themeColor="text1"/>
              </w:rPr>
            </w:pPr>
            <w:r w:rsidRPr="00AD519D">
              <w:rPr>
                <w:rFonts w:eastAsiaTheme="minorHAnsi"/>
                <w:noProof/>
                <w:color w:val="000000" w:themeColor="text1"/>
                <w:lang w:eastAsia="en-US"/>
              </w:rPr>
              <w:t>Айтлен Нұрәділ</w:t>
            </w:r>
          </w:p>
        </w:tc>
        <w:tc>
          <w:tcPr>
            <w:tcW w:w="1275" w:type="dxa"/>
          </w:tcPr>
          <w:p w14:paraId="1BDD3037"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0F8F758A" w14:textId="601D58D1" w:rsidR="00BF6696" w:rsidRPr="00AD519D" w:rsidRDefault="00BF6696" w:rsidP="00E62092">
            <w:pPr>
              <w:jc w:val="both"/>
              <w:rPr>
                <w:noProof/>
                <w:color w:val="000000" w:themeColor="text1"/>
              </w:rPr>
            </w:pPr>
            <w:r w:rsidRPr="00AD519D">
              <w:rPr>
                <w:noProof/>
                <w:color w:val="000000" w:themeColor="text1"/>
              </w:rPr>
              <w:t>3</w:t>
            </w:r>
            <w:r w:rsidR="00212B3A">
              <w:rPr>
                <w:noProof/>
                <w:color w:val="000000" w:themeColor="text1"/>
              </w:rPr>
              <w:t xml:space="preserve"> орын</w:t>
            </w:r>
          </w:p>
        </w:tc>
        <w:tc>
          <w:tcPr>
            <w:tcW w:w="3118" w:type="dxa"/>
            <w:vMerge w:val="restart"/>
          </w:tcPr>
          <w:p w14:paraId="0D9CF485" w14:textId="19DC028B" w:rsidR="00BF6696" w:rsidRPr="00AD519D" w:rsidRDefault="00BF6696" w:rsidP="00E62092">
            <w:pPr>
              <w:ind w:left="318" w:hanging="318"/>
              <w:rPr>
                <w:noProof/>
                <w:color w:val="000000" w:themeColor="text1"/>
              </w:rPr>
            </w:pPr>
            <w:r w:rsidRPr="00AD519D">
              <w:rPr>
                <w:rFonts w:eastAsiaTheme="minorHAnsi"/>
                <w:noProof/>
                <w:color w:val="000000" w:themeColor="text1"/>
                <w:lang w:eastAsia="en-US"/>
              </w:rPr>
              <w:t>Искакова А</w:t>
            </w:r>
            <w:r w:rsidR="00B802F6">
              <w:rPr>
                <w:rFonts w:eastAsiaTheme="minorHAnsi"/>
                <w:noProof/>
                <w:color w:val="000000" w:themeColor="text1"/>
                <w:lang w:eastAsia="en-US"/>
              </w:rPr>
              <w:t xml:space="preserve">нар </w:t>
            </w:r>
            <w:r w:rsidRPr="00AD519D">
              <w:rPr>
                <w:rFonts w:eastAsiaTheme="minorHAnsi"/>
                <w:noProof/>
                <w:color w:val="000000" w:themeColor="text1"/>
                <w:lang w:eastAsia="en-US"/>
              </w:rPr>
              <w:t>К</w:t>
            </w:r>
            <w:r w:rsidR="00B802F6">
              <w:rPr>
                <w:rFonts w:eastAsiaTheme="minorHAnsi"/>
                <w:noProof/>
                <w:color w:val="000000" w:themeColor="text1"/>
                <w:lang w:eastAsia="en-US"/>
              </w:rPr>
              <w:t>абдрахмановна</w:t>
            </w:r>
          </w:p>
        </w:tc>
      </w:tr>
      <w:tr w:rsidR="00BF6696" w:rsidRPr="00AD519D" w14:paraId="42ABA907" w14:textId="77777777" w:rsidTr="00E62092">
        <w:trPr>
          <w:trHeight w:val="301"/>
          <w:jc w:val="center"/>
        </w:trPr>
        <w:tc>
          <w:tcPr>
            <w:tcW w:w="351" w:type="dxa"/>
          </w:tcPr>
          <w:p w14:paraId="6B708139" w14:textId="77777777" w:rsidR="00BF6696" w:rsidRPr="00AD519D" w:rsidRDefault="00BF6696" w:rsidP="00E62092">
            <w:pPr>
              <w:ind w:left="-93" w:right="-108"/>
              <w:jc w:val="both"/>
              <w:rPr>
                <w:noProof/>
                <w:color w:val="000000" w:themeColor="text1"/>
              </w:rPr>
            </w:pPr>
            <w:r w:rsidRPr="00AD519D">
              <w:rPr>
                <w:noProof/>
                <w:color w:val="000000" w:themeColor="text1"/>
              </w:rPr>
              <w:t>2</w:t>
            </w:r>
          </w:p>
        </w:tc>
        <w:tc>
          <w:tcPr>
            <w:tcW w:w="2197" w:type="dxa"/>
          </w:tcPr>
          <w:p w14:paraId="561A691B" w14:textId="77777777" w:rsidR="00BF6696" w:rsidRPr="00AD519D" w:rsidRDefault="00BF6696" w:rsidP="00E62092">
            <w:pPr>
              <w:jc w:val="both"/>
              <w:rPr>
                <w:noProof/>
                <w:color w:val="000000" w:themeColor="text1"/>
              </w:rPr>
            </w:pPr>
            <w:r w:rsidRPr="00AD519D">
              <w:rPr>
                <w:rFonts w:eastAsiaTheme="minorHAnsi"/>
                <w:noProof/>
                <w:color w:val="000000" w:themeColor="text1"/>
                <w:lang w:eastAsia="en-US"/>
              </w:rPr>
              <w:t>Көптілеу Үміт</w:t>
            </w:r>
          </w:p>
        </w:tc>
        <w:tc>
          <w:tcPr>
            <w:tcW w:w="1275" w:type="dxa"/>
          </w:tcPr>
          <w:p w14:paraId="4E3F2552"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6787A5EF" w14:textId="5349147A" w:rsidR="00BF6696" w:rsidRPr="00AD519D" w:rsidRDefault="00BF6696" w:rsidP="00E62092">
            <w:pPr>
              <w:jc w:val="both"/>
              <w:rPr>
                <w:noProof/>
                <w:color w:val="000000" w:themeColor="text1"/>
              </w:rPr>
            </w:pPr>
            <w:r w:rsidRPr="00AD519D">
              <w:rPr>
                <w:noProof/>
                <w:color w:val="000000" w:themeColor="text1"/>
              </w:rPr>
              <w:t>2</w:t>
            </w:r>
            <w:r w:rsidR="00212B3A">
              <w:rPr>
                <w:noProof/>
                <w:color w:val="000000" w:themeColor="text1"/>
              </w:rPr>
              <w:t xml:space="preserve"> орын</w:t>
            </w:r>
          </w:p>
        </w:tc>
        <w:tc>
          <w:tcPr>
            <w:tcW w:w="3118" w:type="dxa"/>
            <w:vMerge/>
          </w:tcPr>
          <w:p w14:paraId="59F5B849" w14:textId="77777777" w:rsidR="00BF6696" w:rsidRPr="00AD519D" w:rsidRDefault="00BF6696" w:rsidP="00E62092">
            <w:pPr>
              <w:ind w:left="318" w:hanging="318"/>
              <w:rPr>
                <w:noProof/>
                <w:color w:val="000000" w:themeColor="text1"/>
              </w:rPr>
            </w:pPr>
          </w:p>
        </w:tc>
      </w:tr>
      <w:tr w:rsidR="00BF6696" w:rsidRPr="00AD519D" w14:paraId="168387F9" w14:textId="77777777" w:rsidTr="00E62092">
        <w:trPr>
          <w:trHeight w:val="301"/>
          <w:jc w:val="center"/>
        </w:trPr>
        <w:tc>
          <w:tcPr>
            <w:tcW w:w="351" w:type="dxa"/>
          </w:tcPr>
          <w:p w14:paraId="4E804995" w14:textId="77777777" w:rsidR="00BF6696" w:rsidRPr="00AD519D" w:rsidRDefault="00BF6696" w:rsidP="00E62092">
            <w:pPr>
              <w:ind w:left="-93" w:right="-108"/>
              <w:jc w:val="both"/>
              <w:rPr>
                <w:noProof/>
                <w:color w:val="000000" w:themeColor="text1"/>
              </w:rPr>
            </w:pPr>
            <w:r w:rsidRPr="00AD519D">
              <w:rPr>
                <w:noProof/>
                <w:color w:val="000000" w:themeColor="text1"/>
              </w:rPr>
              <w:t>3</w:t>
            </w:r>
          </w:p>
        </w:tc>
        <w:tc>
          <w:tcPr>
            <w:tcW w:w="2197" w:type="dxa"/>
          </w:tcPr>
          <w:p w14:paraId="2A93C361" w14:textId="77777777" w:rsidR="00BF6696" w:rsidRPr="00AD519D" w:rsidRDefault="00BF6696" w:rsidP="00E62092">
            <w:pPr>
              <w:jc w:val="both"/>
              <w:rPr>
                <w:noProof/>
                <w:color w:val="000000" w:themeColor="text1"/>
              </w:rPr>
            </w:pPr>
            <w:r w:rsidRPr="00AD519D">
              <w:rPr>
                <w:rFonts w:eastAsiaTheme="minorHAnsi"/>
                <w:noProof/>
                <w:color w:val="000000" w:themeColor="text1"/>
                <w:lang w:eastAsia="en-US"/>
              </w:rPr>
              <w:t>Медео Нұралы</w:t>
            </w:r>
          </w:p>
        </w:tc>
        <w:tc>
          <w:tcPr>
            <w:tcW w:w="1275" w:type="dxa"/>
          </w:tcPr>
          <w:p w14:paraId="01BB2973"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0431BFA7" w14:textId="57DB0CD8" w:rsidR="00BF6696" w:rsidRPr="00AD519D" w:rsidRDefault="00BF6696" w:rsidP="00E62092">
            <w:pPr>
              <w:jc w:val="both"/>
              <w:rPr>
                <w:noProof/>
                <w:color w:val="000000" w:themeColor="text1"/>
              </w:rPr>
            </w:pPr>
            <w:r w:rsidRPr="00AD519D">
              <w:rPr>
                <w:noProof/>
                <w:color w:val="000000" w:themeColor="text1"/>
              </w:rPr>
              <w:t>3</w:t>
            </w:r>
            <w:r w:rsidR="00212B3A">
              <w:rPr>
                <w:noProof/>
                <w:color w:val="000000" w:themeColor="text1"/>
              </w:rPr>
              <w:t xml:space="preserve"> орын</w:t>
            </w:r>
          </w:p>
        </w:tc>
        <w:tc>
          <w:tcPr>
            <w:tcW w:w="3118" w:type="dxa"/>
            <w:vMerge/>
          </w:tcPr>
          <w:p w14:paraId="039216DB" w14:textId="77777777" w:rsidR="00BF6696" w:rsidRPr="00AD519D" w:rsidRDefault="00BF6696" w:rsidP="00E62092">
            <w:pPr>
              <w:ind w:left="318" w:hanging="318"/>
              <w:rPr>
                <w:noProof/>
                <w:color w:val="000000" w:themeColor="text1"/>
              </w:rPr>
            </w:pPr>
          </w:p>
        </w:tc>
      </w:tr>
      <w:tr w:rsidR="00BF6696" w:rsidRPr="00AD519D" w14:paraId="33E37AFC" w14:textId="77777777" w:rsidTr="00E62092">
        <w:trPr>
          <w:trHeight w:val="301"/>
          <w:jc w:val="center"/>
        </w:trPr>
        <w:tc>
          <w:tcPr>
            <w:tcW w:w="351" w:type="dxa"/>
          </w:tcPr>
          <w:p w14:paraId="4F041D6C" w14:textId="77777777" w:rsidR="00BF6696" w:rsidRPr="00AD519D" w:rsidRDefault="00BF6696" w:rsidP="00E62092">
            <w:pPr>
              <w:ind w:left="-93" w:right="-108"/>
              <w:jc w:val="both"/>
              <w:rPr>
                <w:noProof/>
                <w:color w:val="000000" w:themeColor="text1"/>
              </w:rPr>
            </w:pPr>
            <w:r w:rsidRPr="00AD519D">
              <w:rPr>
                <w:noProof/>
                <w:color w:val="000000" w:themeColor="text1"/>
              </w:rPr>
              <w:t>4</w:t>
            </w:r>
          </w:p>
        </w:tc>
        <w:tc>
          <w:tcPr>
            <w:tcW w:w="2197" w:type="dxa"/>
          </w:tcPr>
          <w:p w14:paraId="6BE9937F"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Хасенғали Маржан</w:t>
            </w:r>
          </w:p>
        </w:tc>
        <w:tc>
          <w:tcPr>
            <w:tcW w:w="1275" w:type="dxa"/>
          </w:tcPr>
          <w:p w14:paraId="7ACC521D"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0B7720CB" w14:textId="56E5356C" w:rsidR="00BF6696" w:rsidRPr="00AD519D" w:rsidRDefault="00BF6696" w:rsidP="00E62092">
            <w:pPr>
              <w:jc w:val="both"/>
              <w:rPr>
                <w:noProof/>
                <w:color w:val="000000" w:themeColor="text1"/>
              </w:rPr>
            </w:pPr>
            <w:r w:rsidRPr="00AD519D">
              <w:rPr>
                <w:noProof/>
                <w:color w:val="000000" w:themeColor="text1"/>
              </w:rPr>
              <w:t>3</w:t>
            </w:r>
            <w:r w:rsidR="00212B3A">
              <w:rPr>
                <w:noProof/>
                <w:color w:val="000000" w:themeColor="text1"/>
              </w:rPr>
              <w:t xml:space="preserve"> орын</w:t>
            </w:r>
          </w:p>
        </w:tc>
        <w:tc>
          <w:tcPr>
            <w:tcW w:w="3118" w:type="dxa"/>
            <w:vMerge/>
          </w:tcPr>
          <w:p w14:paraId="7431C1C4" w14:textId="77777777" w:rsidR="00BF6696" w:rsidRPr="00AD519D" w:rsidRDefault="00BF6696" w:rsidP="00E62092">
            <w:pPr>
              <w:ind w:left="318" w:hanging="318"/>
              <w:rPr>
                <w:noProof/>
                <w:color w:val="000000" w:themeColor="text1"/>
              </w:rPr>
            </w:pPr>
          </w:p>
        </w:tc>
      </w:tr>
    </w:tbl>
    <w:p w14:paraId="38F1D5E9" w14:textId="77777777" w:rsidR="00BF6696" w:rsidRPr="00F7411D" w:rsidRDefault="00BF6696" w:rsidP="00BF6696">
      <w:pPr>
        <w:spacing w:line="240" w:lineRule="auto"/>
        <w:ind w:firstLine="0"/>
        <w:jc w:val="both"/>
        <w:rPr>
          <w:rFonts w:ascii="Times New Roman" w:eastAsiaTheme="minorHAnsi" w:hAnsi="Times New Roman" w:cs="Times New Roman"/>
          <w:noProof/>
          <w:color w:val="000000" w:themeColor="text1"/>
          <w:sz w:val="28"/>
          <w:szCs w:val="28"/>
          <w:lang w:eastAsia="en-US"/>
        </w:rPr>
      </w:pPr>
    </w:p>
    <w:p w14:paraId="30A8269C" w14:textId="536900B4" w:rsidR="00BF6696" w:rsidRPr="00F7411D" w:rsidRDefault="00BF6696" w:rsidP="00BF6696">
      <w:pPr>
        <w:spacing w:after="0" w:line="240" w:lineRule="auto"/>
        <w:ind w:left="-2" w:firstLine="722"/>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8-11 сынып оқушылары арасында «Әбіш оқулары»</w:t>
      </w:r>
      <w:r w:rsidRPr="00F7411D">
        <w:rPr>
          <w:rFonts w:ascii="Times New Roman" w:eastAsia="Times New Roman" w:hAnsi="Times New Roman" w:cs="Times New Roman"/>
          <w:noProof/>
          <w:color w:val="000000" w:themeColor="text1"/>
          <w:sz w:val="28"/>
          <w:szCs w:val="28"/>
        </w:rPr>
        <w:t xml:space="preserve"> республикалық конкурсының қалалық кезеңіне 3 оқушы қатысты, 2 орын Кенжетай Абылайхан, 3 орын Айдарбекова Жібек  жетекшісі Маликова </w:t>
      </w:r>
      <w:r w:rsidR="00215076" w:rsidRPr="00215076">
        <w:rPr>
          <w:rFonts w:ascii="Times New Roman" w:hAnsi="Times New Roman" w:cs="Times New Roman"/>
          <w:noProof/>
          <w:sz w:val="28"/>
          <w:szCs w:val="28"/>
          <w:rtl/>
        </w:rPr>
        <w:t>Акмарал Мугайдаевна</w:t>
      </w:r>
      <w:r w:rsidRPr="00215076">
        <w:rPr>
          <w:rFonts w:ascii="Times New Roman" w:eastAsia="Times New Roman" w:hAnsi="Times New Roman" w:cs="Times New Roman"/>
          <w:noProof/>
          <w:color w:val="000000" w:themeColor="text1"/>
          <w:sz w:val="28"/>
          <w:szCs w:val="28"/>
        </w:rPr>
        <w:t xml:space="preserve">. </w:t>
      </w:r>
      <w:r w:rsidRPr="00F7411D">
        <w:rPr>
          <w:rFonts w:ascii="Times New Roman" w:eastAsia="Times New Roman" w:hAnsi="Times New Roman" w:cs="Times New Roman"/>
          <w:noProof/>
          <w:color w:val="000000" w:themeColor="text1"/>
          <w:sz w:val="28"/>
          <w:szCs w:val="28"/>
        </w:rPr>
        <w:t xml:space="preserve">2 орын Арыстанбек Елдана жетекшісі Бегалина </w:t>
      </w:r>
      <w:r w:rsidR="00215076" w:rsidRPr="00F7411D">
        <w:rPr>
          <w:rFonts w:ascii="Times New Roman" w:hAnsi="Times New Roman" w:cs="Times New Roman"/>
          <w:noProof/>
          <w:color w:val="000000" w:themeColor="text1"/>
          <w:sz w:val="28"/>
          <w:szCs w:val="28"/>
        </w:rPr>
        <w:t>А</w:t>
      </w:r>
      <w:r w:rsidR="00215076">
        <w:rPr>
          <w:rFonts w:ascii="Times New Roman" w:hAnsi="Times New Roman" w:cs="Times New Roman"/>
          <w:noProof/>
          <w:color w:val="000000" w:themeColor="text1"/>
          <w:sz w:val="28"/>
          <w:szCs w:val="28"/>
        </w:rPr>
        <w:t xml:space="preserve">йгуль </w:t>
      </w:r>
      <w:r w:rsidR="00215076" w:rsidRPr="00F7411D">
        <w:rPr>
          <w:rFonts w:ascii="Times New Roman" w:hAnsi="Times New Roman" w:cs="Times New Roman"/>
          <w:noProof/>
          <w:color w:val="000000" w:themeColor="text1"/>
          <w:sz w:val="28"/>
          <w:szCs w:val="28"/>
        </w:rPr>
        <w:t>Б</w:t>
      </w:r>
      <w:r w:rsidR="00215076">
        <w:rPr>
          <w:rFonts w:ascii="Times New Roman" w:hAnsi="Times New Roman" w:cs="Times New Roman"/>
          <w:noProof/>
          <w:color w:val="000000" w:themeColor="text1"/>
          <w:sz w:val="28"/>
          <w:szCs w:val="28"/>
        </w:rPr>
        <w:t>олатовна.</w:t>
      </w:r>
    </w:p>
    <w:p w14:paraId="3DDDF5C7"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hAnsi="Times New Roman" w:cs="Times New Roman"/>
          <w:noProof/>
          <w:color w:val="000000" w:themeColor="text1"/>
          <w:sz w:val="28"/>
          <w:szCs w:val="28"/>
        </w:rPr>
      </w:pPr>
    </w:p>
    <w:p w14:paraId="072ABB99" w14:textId="3D2D32FE"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«Мағжан оқулары»</w:t>
      </w:r>
      <w:r w:rsidRPr="00F7411D">
        <w:rPr>
          <w:rFonts w:ascii="Times New Roman" w:hAnsi="Times New Roman" w:cs="Times New Roman"/>
          <w:noProof/>
          <w:color w:val="000000" w:themeColor="text1"/>
          <w:sz w:val="28"/>
          <w:szCs w:val="28"/>
        </w:rPr>
        <w:t xml:space="preserve"> 10 сынып оқушысы Сонарбаева Кымбат қалалық кезеңнен 3 орын. Жетекшісі Бегалина А</w:t>
      </w:r>
      <w:r w:rsidR="00215076">
        <w:rPr>
          <w:rFonts w:ascii="Times New Roman" w:hAnsi="Times New Roman" w:cs="Times New Roman"/>
          <w:noProof/>
          <w:color w:val="000000" w:themeColor="text1"/>
          <w:sz w:val="28"/>
          <w:szCs w:val="28"/>
        </w:rPr>
        <w:t xml:space="preserve">йгуль </w:t>
      </w:r>
      <w:r w:rsidRPr="00F7411D">
        <w:rPr>
          <w:rFonts w:ascii="Times New Roman" w:hAnsi="Times New Roman" w:cs="Times New Roman"/>
          <w:noProof/>
          <w:color w:val="000000" w:themeColor="text1"/>
          <w:sz w:val="28"/>
          <w:szCs w:val="28"/>
        </w:rPr>
        <w:t>Б</w:t>
      </w:r>
      <w:r w:rsidR="00215076">
        <w:rPr>
          <w:rFonts w:ascii="Times New Roman" w:hAnsi="Times New Roman" w:cs="Times New Roman"/>
          <w:noProof/>
          <w:color w:val="000000" w:themeColor="text1"/>
          <w:sz w:val="28"/>
          <w:szCs w:val="28"/>
        </w:rPr>
        <w:t>олатовна</w:t>
      </w:r>
      <w:r w:rsidR="00101832">
        <w:rPr>
          <w:rFonts w:ascii="Times New Roman" w:hAnsi="Times New Roman" w:cs="Times New Roman"/>
          <w:noProof/>
          <w:color w:val="000000" w:themeColor="text1"/>
          <w:sz w:val="28"/>
          <w:szCs w:val="28"/>
        </w:rPr>
        <w:t>.</w:t>
      </w:r>
    </w:p>
    <w:p w14:paraId="0D6B8A11" w14:textId="77777777" w:rsidR="00BF6696" w:rsidRDefault="00BF6696" w:rsidP="00BF6696">
      <w:pPr>
        <w:pBdr>
          <w:top w:val="nil"/>
          <w:left w:val="nil"/>
          <w:bottom w:val="nil"/>
          <w:right w:val="nil"/>
          <w:between w:val="nil"/>
        </w:pBdr>
        <w:spacing w:after="0" w:line="240" w:lineRule="auto"/>
        <w:ind w:left="1" w:hanging="3"/>
        <w:jc w:val="center"/>
        <w:rPr>
          <w:rFonts w:ascii="Times New Roman" w:eastAsia="Times New Roman" w:hAnsi="Times New Roman" w:cs="Times New Roman"/>
          <w:b/>
          <w:bCs/>
          <w:noProof/>
          <w:color w:val="000000" w:themeColor="text1"/>
          <w:sz w:val="28"/>
          <w:szCs w:val="28"/>
          <w:u w:val="single"/>
        </w:rPr>
      </w:pPr>
      <w:r w:rsidRPr="00BC110F">
        <w:rPr>
          <w:rFonts w:ascii="Times New Roman" w:eastAsia="Times New Roman" w:hAnsi="Times New Roman" w:cs="Times New Roman"/>
          <w:b/>
          <w:bCs/>
          <w:noProof/>
          <w:color w:val="000000" w:themeColor="text1"/>
          <w:sz w:val="28"/>
          <w:szCs w:val="28"/>
          <w:u w:val="single"/>
        </w:rPr>
        <w:t>2024-2025 оқу жылындағы дарынды оқушылардың нәтижелері.</w:t>
      </w:r>
    </w:p>
    <w:p w14:paraId="719C6B77" w14:textId="77777777" w:rsidR="00BF6696" w:rsidRPr="00BC110F" w:rsidRDefault="00BF6696" w:rsidP="00BF6696">
      <w:pPr>
        <w:pBdr>
          <w:top w:val="nil"/>
          <w:left w:val="nil"/>
          <w:bottom w:val="nil"/>
          <w:right w:val="nil"/>
          <w:between w:val="nil"/>
        </w:pBdr>
        <w:spacing w:after="0" w:line="240" w:lineRule="auto"/>
        <w:ind w:left="1" w:hanging="3"/>
        <w:jc w:val="center"/>
        <w:rPr>
          <w:rFonts w:ascii="Times New Roman" w:eastAsia="Times New Roman" w:hAnsi="Times New Roman" w:cs="Times New Roman"/>
          <w:b/>
          <w:bCs/>
          <w:noProof/>
          <w:color w:val="000000" w:themeColor="text1"/>
          <w:sz w:val="28"/>
          <w:szCs w:val="28"/>
          <w:u w:val="single"/>
        </w:rPr>
      </w:pPr>
    </w:p>
    <w:p w14:paraId="18D3A467"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Жалпы білім беретін пәндер бойынша республикалық ғылыми жобалар конкурсы (қалалық  кезеңі),</w:t>
      </w:r>
      <w:r w:rsidRPr="00F7411D">
        <w:rPr>
          <w:rFonts w:ascii="Times New Roman" w:eastAsia="Times New Roman" w:hAnsi="Times New Roman" w:cs="Times New Roman"/>
          <w:noProof/>
          <w:color w:val="000000" w:themeColor="text1"/>
          <w:sz w:val="28"/>
          <w:szCs w:val="28"/>
        </w:rPr>
        <w:t xml:space="preserve"> 8-11-сынып: 202</w:t>
      </w:r>
      <w:r>
        <w:rPr>
          <w:rFonts w:ascii="Times New Roman" w:eastAsia="Times New Roman" w:hAnsi="Times New Roman" w:cs="Times New Roman"/>
          <w:noProof/>
          <w:color w:val="000000" w:themeColor="text1"/>
          <w:sz w:val="28"/>
          <w:szCs w:val="28"/>
        </w:rPr>
        <w:t>4</w:t>
      </w:r>
      <w:r w:rsidRPr="00F7411D">
        <w:rPr>
          <w:rFonts w:ascii="Times New Roman" w:eastAsia="Times New Roman" w:hAnsi="Times New Roman" w:cs="Times New Roman"/>
          <w:noProof/>
          <w:color w:val="000000" w:themeColor="text1"/>
          <w:sz w:val="28"/>
          <w:szCs w:val="28"/>
        </w:rPr>
        <w:t>-202</w:t>
      </w:r>
      <w:r>
        <w:rPr>
          <w:rFonts w:ascii="Times New Roman" w:eastAsia="Times New Roman" w:hAnsi="Times New Roman" w:cs="Times New Roman"/>
          <w:noProof/>
          <w:color w:val="000000" w:themeColor="text1"/>
          <w:sz w:val="28"/>
          <w:szCs w:val="28"/>
        </w:rPr>
        <w:t>5</w:t>
      </w:r>
      <w:r w:rsidRPr="00F7411D">
        <w:rPr>
          <w:rFonts w:ascii="Times New Roman" w:eastAsia="Times New Roman" w:hAnsi="Times New Roman" w:cs="Times New Roman"/>
          <w:noProof/>
          <w:color w:val="000000" w:themeColor="text1"/>
          <w:sz w:val="28"/>
          <w:szCs w:val="28"/>
        </w:rPr>
        <w:t xml:space="preserve"> оқу жылы барысында «Дарын» ғылыми-әдістемелік орталығына </w:t>
      </w:r>
      <w:r>
        <w:rPr>
          <w:rFonts w:ascii="Times New Roman" w:eastAsia="Times New Roman" w:hAnsi="Times New Roman" w:cs="Times New Roman"/>
          <w:noProof/>
          <w:color w:val="000000" w:themeColor="text1"/>
          <w:sz w:val="28"/>
          <w:szCs w:val="28"/>
        </w:rPr>
        <w:t>16</w:t>
      </w:r>
      <w:r w:rsidRPr="00F7411D">
        <w:rPr>
          <w:rFonts w:ascii="Times New Roman" w:eastAsia="Times New Roman" w:hAnsi="Times New Roman" w:cs="Times New Roman"/>
          <w:noProof/>
          <w:color w:val="000000" w:themeColor="text1"/>
          <w:sz w:val="28"/>
          <w:szCs w:val="28"/>
        </w:rPr>
        <w:t xml:space="preserve"> оқушының </w:t>
      </w:r>
      <w:r>
        <w:rPr>
          <w:rFonts w:ascii="Times New Roman" w:eastAsia="Times New Roman" w:hAnsi="Times New Roman" w:cs="Times New Roman"/>
          <w:noProof/>
          <w:color w:val="000000" w:themeColor="text1"/>
          <w:sz w:val="28"/>
          <w:szCs w:val="28"/>
        </w:rPr>
        <w:t>1</w:t>
      </w:r>
      <w:r w:rsidRPr="00F7411D">
        <w:rPr>
          <w:rFonts w:ascii="Times New Roman" w:eastAsia="Times New Roman" w:hAnsi="Times New Roman" w:cs="Times New Roman"/>
          <w:noProof/>
          <w:color w:val="000000" w:themeColor="text1"/>
          <w:sz w:val="28"/>
          <w:szCs w:val="28"/>
        </w:rPr>
        <w:t xml:space="preserve">5 ғылыми жобасы ұсынылды. 1 орын - жоқ, 2 орын - </w:t>
      </w:r>
      <w:r>
        <w:rPr>
          <w:rFonts w:ascii="Times New Roman" w:eastAsia="Times New Roman" w:hAnsi="Times New Roman" w:cs="Times New Roman"/>
          <w:noProof/>
          <w:color w:val="000000" w:themeColor="text1"/>
          <w:sz w:val="28"/>
          <w:szCs w:val="28"/>
        </w:rPr>
        <w:t>3</w:t>
      </w:r>
      <w:r w:rsidRPr="00F7411D">
        <w:rPr>
          <w:rFonts w:ascii="Times New Roman" w:eastAsia="Times New Roman" w:hAnsi="Times New Roman" w:cs="Times New Roman"/>
          <w:noProof/>
          <w:color w:val="000000" w:themeColor="text1"/>
          <w:sz w:val="28"/>
          <w:szCs w:val="28"/>
        </w:rPr>
        <w:t xml:space="preserve"> жоба, 3 орын </w:t>
      </w:r>
      <w:r>
        <w:rPr>
          <w:rFonts w:ascii="Times New Roman" w:eastAsia="Times New Roman" w:hAnsi="Times New Roman" w:cs="Times New Roman"/>
          <w:noProof/>
          <w:color w:val="000000" w:themeColor="text1"/>
          <w:sz w:val="28"/>
          <w:szCs w:val="28"/>
        </w:rPr>
        <w:t>–</w:t>
      </w:r>
      <w:r w:rsidRPr="00F7411D">
        <w:rPr>
          <w:rFonts w:ascii="Times New Roman" w:eastAsia="Times New Roman" w:hAnsi="Times New Roman" w:cs="Times New Roman"/>
          <w:noProof/>
          <w:color w:val="000000" w:themeColor="text1"/>
          <w:sz w:val="28"/>
          <w:szCs w:val="28"/>
        </w:rPr>
        <w:t xml:space="preserve"> </w:t>
      </w:r>
      <w:r>
        <w:rPr>
          <w:rFonts w:ascii="Times New Roman" w:eastAsia="Times New Roman" w:hAnsi="Times New Roman" w:cs="Times New Roman"/>
          <w:noProof/>
          <w:color w:val="000000" w:themeColor="text1"/>
          <w:sz w:val="28"/>
          <w:szCs w:val="28"/>
        </w:rPr>
        <w:t xml:space="preserve">4 </w:t>
      </w:r>
      <w:r w:rsidRPr="00F7411D">
        <w:rPr>
          <w:rFonts w:ascii="Times New Roman" w:eastAsia="Times New Roman" w:hAnsi="Times New Roman" w:cs="Times New Roman"/>
          <w:noProof/>
          <w:color w:val="000000" w:themeColor="text1"/>
          <w:sz w:val="28"/>
          <w:szCs w:val="28"/>
        </w:rPr>
        <w:t>жо</w:t>
      </w:r>
      <w:r>
        <w:rPr>
          <w:rFonts w:ascii="Times New Roman" w:eastAsia="Times New Roman" w:hAnsi="Times New Roman" w:cs="Times New Roman"/>
          <w:noProof/>
          <w:color w:val="000000" w:themeColor="text1"/>
          <w:sz w:val="28"/>
          <w:szCs w:val="28"/>
        </w:rPr>
        <w:t>ба</w:t>
      </w:r>
      <w:r w:rsidRPr="00F7411D">
        <w:rPr>
          <w:rFonts w:ascii="Times New Roman" w:eastAsia="Times New Roman" w:hAnsi="Times New Roman" w:cs="Times New Roman"/>
          <w:noProof/>
          <w:color w:val="000000" w:themeColor="text1"/>
          <w:sz w:val="28"/>
          <w:szCs w:val="28"/>
        </w:rPr>
        <w:t>. Сапа – 4</w:t>
      </w:r>
      <w:r>
        <w:rPr>
          <w:rFonts w:ascii="Times New Roman" w:eastAsia="Times New Roman" w:hAnsi="Times New Roman" w:cs="Times New Roman"/>
          <w:noProof/>
          <w:color w:val="000000" w:themeColor="text1"/>
          <w:sz w:val="28"/>
          <w:szCs w:val="28"/>
        </w:rPr>
        <w:t>6,6</w:t>
      </w:r>
      <w:r w:rsidRPr="00F7411D">
        <w:rPr>
          <w:rFonts w:ascii="Times New Roman" w:eastAsia="Times New Roman" w:hAnsi="Times New Roman" w:cs="Times New Roman"/>
          <w:noProof/>
          <w:color w:val="000000" w:themeColor="text1"/>
          <w:sz w:val="28"/>
          <w:szCs w:val="28"/>
        </w:rPr>
        <w:t xml:space="preserve">%. </w:t>
      </w:r>
    </w:p>
    <w:tbl>
      <w:tblPr>
        <w:tblStyle w:val="affffff1"/>
        <w:tblpPr w:leftFromText="180" w:rightFromText="180" w:vertAnchor="text" w:horzAnchor="margin" w:tblpY="157"/>
        <w:tblW w:w="9137" w:type="dxa"/>
        <w:tblLayout w:type="fixed"/>
        <w:tblLook w:val="04A0" w:firstRow="1" w:lastRow="0" w:firstColumn="1" w:lastColumn="0" w:noHBand="0" w:noVBand="1"/>
      </w:tblPr>
      <w:tblGrid>
        <w:gridCol w:w="568"/>
        <w:gridCol w:w="1837"/>
        <w:gridCol w:w="1276"/>
        <w:gridCol w:w="1204"/>
        <w:gridCol w:w="4252"/>
      </w:tblGrid>
      <w:tr w:rsidR="00BF6696" w:rsidRPr="00AD519D" w14:paraId="31D278F0" w14:textId="77777777" w:rsidTr="00E62092">
        <w:tc>
          <w:tcPr>
            <w:tcW w:w="568" w:type="dxa"/>
          </w:tcPr>
          <w:p w14:paraId="0A56B3C0" w14:textId="77777777" w:rsidR="00BF6696" w:rsidRPr="00AD519D" w:rsidRDefault="00BF6696" w:rsidP="00E62092">
            <w:pPr>
              <w:jc w:val="center"/>
              <w:rPr>
                <w:b/>
                <w:bCs/>
                <w:noProof/>
                <w:lang w:eastAsia="en-US"/>
              </w:rPr>
            </w:pPr>
            <w:r w:rsidRPr="00AD519D">
              <w:rPr>
                <w:b/>
                <w:bCs/>
                <w:noProof/>
                <w:lang w:eastAsia="en-US"/>
              </w:rPr>
              <w:t>№</w:t>
            </w:r>
          </w:p>
        </w:tc>
        <w:tc>
          <w:tcPr>
            <w:tcW w:w="1837" w:type="dxa"/>
          </w:tcPr>
          <w:p w14:paraId="3B3A864C" w14:textId="6C082925" w:rsidR="00BF6696" w:rsidRPr="00AD519D" w:rsidRDefault="00212B3A" w:rsidP="00A1547F">
            <w:pPr>
              <w:jc w:val="center"/>
              <w:rPr>
                <w:b/>
                <w:bCs/>
                <w:noProof/>
                <w:lang w:eastAsia="en-US"/>
              </w:rPr>
            </w:pPr>
            <w:r w:rsidRPr="00AD519D">
              <w:rPr>
                <w:b/>
                <w:bCs/>
                <w:noProof/>
                <w:color w:val="000000" w:themeColor="text1"/>
              </w:rPr>
              <w:t>Оқушының аты- жөні</w:t>
            </w:r>
          </w:p>
        </w:tc>
        <w:tc>
          <w:tcPr>
            <w:tcW w:w="1276" w:type="dxa"/>
          </w:tcPr>
          <w:p w14:paraId="4F3ED844" w14:textId="77777777" w:rsidR="00BF6696" w:rsidRPr="00AD519D" w:rsidRDefault="00BF6696" w:rsidP="00A1547F">
            <w:pPr>
              <w:jc w:val="center"/>
              <w:rPr>
                <w:b/>
                <w:bCs/>
                <w:noProof/>
                <w:lang w:eastAsia="en-US"/>
              </w:rPr>
            </w:pPr>
            <w:r w:rsidRPr="00AD519D">
              <w:rPr>
                <w:b/>
                <w:bCs/>
                <w:noProof/>
                <w:lang w:eastAsia="en-US"/>
              </w:rPr>
              <w:t>Сынып</w:t>
            </w:r>
          </w:p>
        </w:tc>
        <w:tc>
          <w:tcPr>
            <w:tcW w:w="1204" w:type="dxa"/>
          </w:tcPr>
          <w:p w14:paraId="38FB8D8F" w14:textId="75475BE3" w:rsidR="00BF6696" w:rsidRPr="00AD519D" w:rsidRDefault="00BF6696" w:rsidP="00A1547F">
            <w:pPr>
              <w:jc w:val="center"/>
              <w:rPr>
                <w:b/>
                <w:bCs/>
                <w:noProof/>
                <w:lang w:eastAsia="en-US"/>
              </w:rPr>
            </w:pPr>
            <w:r w:rsidRPr="00AD519D">
              <w:rPr>
                <w:b/>
                <w:bCs/>
                <w:noProof/>
                <w:lang w:eastAsia="en-US"/>
              </w:rPr>
              <w:t>Нәтиже</w:t>
            </w:r>
          </w:p>
        </w:tc>
        <w:tc>
          <w:tcPr>
            <w:tcW w:w="4252" w:type="dxa"/>
          </w:tcPr>
          <w:p w14:paraId="25726D29" w14:textId="77777777" w:rsidR="00BF6696" w:rsidRPr="00AD519D" w:rsidRDefault="00BF6696" w:rsidP="00A1547F">
            <w:pPr>
              <w:jc w:val="center"/>
              <w:rPr>
                <w:b/>
                <w:bCs/>
                <w:noProof/>
                <w:color w:val="0A0A0A"/>
              </w:rPr>
            </w:pPr>
            <w:r w:rsidRPr="00AD519D">
              <w:rPr>
                <w:b/>
                <w:bCs/>
                <w:noProof/>
                <w:color w:val="0A0A0A"/>
              </w:rPr>
              <w:t>Жетекшісінің аты-жөні</w:t>
            </w:r>
          </w:p>
        </w:tc>
      </w:tr>
      <w:tr w:rsidR="00BF6696" w:rsidRPr="00AD519D" w14:paraId="35A0BA88" w14:textId="77777777" w:rsidTr="00E62092">
        <w:tc>
          <w:tcPr>
            <w:tcW w:w="568" w:type="dxa"/>
          </w:tcPr>
          <w:p w14:paraId="72766E1E" w14:textId="77777777" w:rsidR="00BF6696" w:rsidRPr="00AD519D" w:rsidRDefault="00BF6696" w:rsidP="00E62092">
            <w:pPr>
              <w:rPr>
                <w:b/>
                <w:bCs/>
                <w:noProof/>
                <w:lang w:eastAsia="en-US"/>
              </w:rPr>
            </w:pPr>
            <w:r w:rsidRPr="00AD519D">
              <w:rPr>
                <w:noProof/>
                <w:lang w:eastAsia="en-US"/>
              </w:rPr>
              <w:t>1</w:t>
            </w:r>
          </w:p>
        </w:tc>
        <w:tc>
          <w:tcPr>
            <w:tcW w:w="1837" w:type="dxa"/>
          </w:tcPr>
          <w:p w14:paraId="446B7A6C" w14:textId="77777777" w:rsidR="00BF6696" w:rsidRPr="00AD519D" w:rsidRDefault="00BF6696" w:rsidP="00E62092">
            <w:pPr>
              <w:rPr>
                <w:b/>
                <w:bCs/>
                <w:noProof/>
                <w:lang w:eastAsia="en-US"/>
              </w:rPr>
            </w:pPr>
            <w:r w:rsidRPr="00AD519D">
              <w:rPr>
                <w:noProof/>
              </w:rPr>
              <w:t>Мұхтар Жанайым</w:t>
            </w:r>
          </w:p>
        </w:tc>
        <w:tc>
          <w:tcPr>
            <w:tcW w:w="1276" w:type="dxa"/>
          </w:tcPr>
          <w:p w14:paraId="6A444F15" w14:textId="67EEB35F" w:rsidR="00BF6696" w:rsidRPr="00AD519D" w:rsidRDefault="00BF6696" w:rsidP="00716805">
            <w:pPr>
              <w:jc w:val="center"/>
              <w:rPr>
                <w:b/>
                <w:bCs/>
                <w:noProof/>
                <w:lang w:eastAsia="en-US"/>
              </w:rPr>
            </w:pPr>
            <w:r w:rsidRPr="00AD519D">
              <w:rPr>
                <w:noProof/>
              </w:rPr>
              <w:t>9</w:t>
            </w:r>
          </w:p>
        </w:tc>
        <w:tc>
          <w:tcPr>
            <w:tcW w:w="1204" w:type="dxa"/>
          </w:tcPr>
          <w:p w14:paraId="599ACE44" w14:textId="34E613F7" w:rsidR="00BF6696" w:rsidRPr="00AD519D" w:rsidRDefault="00BF6696" w:rsidP="00716805">
            <w:pPr>
              <w:jc w:val="center"/>
              <w:rPr>
                <w:noProof/>
                <w:color w:val="0A0A0A"/>
              </w:rPr>
            </w:pPr>
            <w:r w:rsidRPr="00AD519D">
              <w:rPr>
                <w:noProof/>
                <w:color w:val="0A0A0A"/>
              </w:rPr>
              <w:t>2</w:t>
            </w:r>
            <w:r w:rsidR="00212B3A">
              <w:rPr>
                <w:noProof/>
                <w:color w:val="0A0A0A"/>
              </w:rPr>
              <w:t xml:space="preserve"> орын</w:t>
            </w:r>
          </w:p>
        </w:tc>
        <w:tc>
          <w:tcPr>
            <w:tcW w:w="4252" w:type="dxa"/>
          </w:tcPr>
          <w:p w14:paraId="22E7E74A" w14:textId="77777777" w:rsidR="00BF6696" w:rsidRPr="00AD519D" w:rsidRDefault="00BF6696" w:rsidP="00E62092">
            <w:pPr>
              <w:rPr>
                <w:noProof/>
                <w:rtl/>
              </w:rPr>
            </w:pPr>
            <w:r w:rsidRPr="00AD519D">
              <w:rPr>
                <w:noProof/>
                <w:rtl/>
              </w:rPr>
              <w:t>Маликова Акмарал Мугайдаевна</w:t>
            </w:r>
          </w:p>
        </w:tc>
      </w:tr>
      <w:tr w:rsidR="00BF6696" w:rsidRPr="00AD519D" w14:paraId="26225330" w14:textId="77777777" w:rsidTr="00E62092">
        <w:tc>
          <w:tcPr>
            <w:tcW w:w="568" w:type="dxa"/>
          </w:tcPr>
          <w:p w14:paraId="7220B32B" w14:textId="77777777" w:rsidR="00BF6696" w:rsidRPr="00AD519D" w:rsidRDefault="00BF6696" w:rsidP="00E62092">
            <w:pPr>
              <w:rPr>
                <w:b/>
                <w:bCs/>
                <w:noProof/>
                <w:lang w:eastAsia="en-US"/>
              </w:rPr>
            </w:pPr>
            <w:r w:rsidRPr="00AD519D">
              <w:rPr>
                <w:noProof/>
                <w:lang w:eastAsia="en-US"/>
              </w:rPr>
              <w:t>2</w:t>
            </w:r>
          </w:p>
        </w:tc>
        <w:tc>
          <w:tcPr>
            <w:tcW w:w="1837" w:type="dxa"/>
          </w:tcPr>
          <w:p w14:paraId="6B866890" w14:textId="77777777" w:rsidR="00BF6696" w:rsidRPr="00AD519D" w:rsidRDefault="00BF6696" w:rsidP="00E62092">
            <w:pPr>
              <w:rPr>
                <w:b/>
                <w:bCs/>
                <w:noProof/>
                <w:lang w:eastAsia="en-US"/>
              </w:rPr>
            </w:pPr>
            <w:r w:rsidRPr="00AD519D">
              <w:rPr>
                <w:noProof/>
              </w:rPr>
              <w:t xml:space="preserve">Кенжетай Абылайхан </w:t>
            </w:r>
          </w:p>
        </w:tc>
        <w:tc>
          <w:tcPr>
            <w:tcW w:w="1276" w:type="dxa"/>
          </w:tcPr>
          <w:p w14:paraId="1E66448A" w14:textId="4B642AD6" w:rsidR="00BF6696" w:rsidRPr="00AD519D" w:rsidRDefault="00BF6696" w:rsidP="00716805">
            <w:pPr>
              <w:jc w:val="center"/>
              <w:rPr>
                <w:b/>
                <w:bCs/>
                <w:noProof/>
                <w:lang w:eastAsia="en-US"/>
              </w:rPr>
            </w:pPr>
            <w:r w:rsidRPr="00AD519D">
              <w:rPr>
                <w:noProof/>
              </w:rPr>
              <w:t>10</w:t>
            </w:r>
          </w:p>
        </w:tc>
        <w:tc>
          <w:tcPr>
            <w:tcW w:w="1204" w:type="dxa"/>
          </w:tcPr>
          <w:p w14:paraId="54602F15" w14:textId="222FCE1D" w:rsidR="00BF6696" w:rsidRPr="00AD519D" w:rsidRDefault="00BF6696" w:rsidP="00716805">
            <w:pPr>
              <w:jc w:val="center"/>
              <w:rPr>
                <w:noProof/>
                <w:color w:val="0A0A0A"/>
              </w:rPr>
            </w:pPr>
            <w:r w:rsidRPr="00AD519D">
              <w:rPr>
                <w:noProof/>
                <w:color w:val="0A0A0A"/>
              </w:rPr>
              <w:t>3</w:t>
            </w:r>
            <w:r w:rsidR="00212B3A">
              <w:rPr>
                <w:noProof/>
                <w:color w:val="0A0A0A"/>
              </w:rPr>
              <w:t xml:space="preserve">  орын</w:t>
            </w:r>
          </w:p>
        </w:tc>
        <w:tc>
          <w:tcPr>
            <w:tcW w:w="4252" w:type="dxa"/>
          </w:tcPr>
          <w:p w14:paraId="08FB2760" w14:textId="77777777" w:rsidR="00BF6696" w:rsidRPr="00AD519D" w:rsidRDefault="00BF6696" w:rsidP="00E62092">
            <w:pPr>
              <w:rPr>
                <w:noProof/>
                <w:rtl/>
              </w:rPr>
            </w:pPr>
            <w:r w:rsidRPr="00AD519D">
              <w:rPr>
                <w:noProof/>
                <w:rtl/>
              </w:rPr>
              <w:t>Кайрова Алмагул Куанышевна</w:t>
            </w:r>
          </w:p>
        </w:tc>
      </w:tr>
      <w:tr w:rsidR="00BF6696" w:rsidRPr="00AD519D" w14:paraId="5AC65D3F" w14:textId="77777777" w:rsidTr="00E62092">
        <w:tc>
          <w:tcPr>
            <w:tcW w:w="568" w:type="dxa"/>
          </w:tcPr>
          <w:p w14:paraId="0DDE0C97" w14:textId="77777777" w:rsidR="00BF6696" w:rsidRPr="00AD519D" w:rsidRDefault="00BF6696" w:rsidP="00E62092">
            <w:pPr>
              <w:rPr>
                <w:b/>
                <w:bCs/>
                <w:noProof/>
                <w:lang w:eastAsia="en-US"/>
              </w:rPr>
            </w:pPr>
            <w:r w:rsidRPr="00AD519D">
              <w:rPr>
                <w:noProof/>
                <w:lang w:eastAsia="en-US"/>
              </w:rPr>
              <w:t>3</w:t>
            </w:r>
          </w:p>
        </w:tc>
        <w:tc>
          <w:tcPr>
            <w:tcW w:w="1837" w:type="dxa"/>
          </w:tcPr>
          <w:p w14:paraId="1A95C085" w14:textId="77777777" w:rsidR="00BF6696" w:rsidRPr="00AD519D" w:rsidRDefault="00BF6696" w:rsidP="00E62092">
            <w:pPr>
              <w:rPr>
                <w:b/>
                <w:bCs/>
                <w:noProof/>
                <w:lang w:eastAsia="en-US"/>
              </w:rPr>
            </w:pPr>
            <w:r w:rsidRPr="00AD519D">
              <w:rPr>
                <w:noProof/>
              </w:rPr>
              <w:t>Мешитбай Жангүл</w:t>
            </w:r>
          </w:p>
        </w:tc>
        <w:tc>
          <w:tcPr>
            <w:tcW w:w="1276" w:type="dxa"/>
          </w:tcPr>
          <w:p w14:paraId="7E07629D" w14:textId="5CCC4016" w:rsidR="00BF6696" w:rsidRPr="00AD519D" w:rsidRDefault="00BF6696" w:rsidP="00716805">
            <w:pPr>
              <w:jc w:val="center"/>
              <w:rPr>
                <w:b/>
                <w:bCs/>
                <w:noProof/>
                <w:lang w:eastAsia="en-US"/>
              </w:rPr>
            </w:pPr>
            <w:r w:rsidRPr="00AD519D">
              <w:rPr>
                <w:noProof/>
              </w:rPr>
              <w:t>10</w:t>
            </w:r>
          </w:p>
        </w:tc>
        <w:tc>
          <w:tcPr>
            <w:tcW w:w="1204" w:type="dxa"/>
          </w:tcPr>
          <w:p w14:paraId="7C5F18FE" w14:textId="56F75B07" w:rsidR="00BF6696" w:rsidRPr="00AD519D" w:rsidRDefault="00BF6696" w:rsidP="00716805">
            <w:pPr>
              <w:jc w:val="center"/>
              <w:rPr>
                <w:b/>
                <w:bCs/>
                <w:noProof/>
                <w:color w:val="0A0A0A"/>
              </w:rPr>
            </w:pPr>
            <w:r w:rsidRPr="00AD519D">
              <w:rPr>
                <w:rFonts w:hint="cs"/>
                <w:noProof/>
                <w:rtl/>
              </w:rPr>
              <w:t>3</w:t>
            </w:r>
            <w:r w:rsidR="00212B3A">
              <w:rPr>
                <w:noProof/>
                <w:rtl/>
              </w:rPr>
              <w:t xml:space="preserve"> </w:t>
            </w:r>
            <w:r w:rsidR="00212B3A">
              <w:rPr>
                <w:noProof/>
                <w:color w:val="0A0A0A"/>
              </w:rPr>
              <w:t xml:space="preserve"> орын</w:t>
            </w:r>
          </w:p>
        </w:tc>
        <w:tc>
          <w:tcPr>
            <w:tcW w:w="4252" w:type="dxa"/>
          </w:tcPr>
          <w:p w14:paraId="674EC121" w14:textId="77777777" w:rsidR="00BF6696" w:rsidRPr="00AD519D" w:rsidRDefault="00BF6696" w:rsidP="00E62092">
            <w:pPr>
              <w:bidi/>
              <w:jc w:val="right"/>
              <w:rPr>
                <w:noProof/>
              </w:rPr>
            </w:pPr>
            <w:r w:rsidRPr="00AD519D">
              <w:rPr>
                <w:noProof/>
              </w:rPr>
              <w:t>Садыкова Базаргуль Сапарбековна</w:t>
            </w:r>
          </w:p>
          <w:p w14:paraId="53540EBD" w14:textId="77777777" w:rsidR="00BF6696" w:rsidRPr="00AD519D" w:rsidRDefault="00BF6696" w:rsidP="00E62092">
            <w:pPr>
              <w:rPr>
                <w:noProof/>
              </w:rPr>
            </w:pPr>
            <w:r w:rsidRPr="00AD519D">
              <w:rPr>
                <w:noProof/>
              </w:rPr>
              <w:t>Кабажаева Жулдыз Айбатовна</w:t>
            </w:r>
          </w:p>
        </w:tc>
      </w:tr>
      <w:tr w:rsidR="00BF6696" w:rsidRPr="00AD519D" w14:paraId="67954774" w14:textId="77777777" w:rsidTr="00E62092">
        <w:tc>
          <w:tcPr>
            <w:tcW w:w="568" w:type="dxa"/>
          </w:tcPr>
          <w:p w14:paraId="06F42C02" w14:textId="77777777" w:rsidR="00BF6696" w:rsidRPr="00AD519D" w:rsidRDefault="00BF6696" w:rsidP="00E62092">
            <w:pPr>
              <w:rPr>
                <w:noProof/>
                <w:lang w:eastAsia="en-US"/>
              </w:rPr>
            </w:pPr>
            <w:r w:rsidRPr="00AD519D">
              <w:rPr>
                <w:noProof/>
                <w:lang w:eastAsia="en-US"/>
              </w:rPr>
              <w:t>4</w:t>
            </w:r>
          </w:p>
        </w:tc>
        <w:tc>
          <w:tcPr>
            <w:tcW w:w="1837" w:type="dxa"/>
          </w:tcPr>
          <w:p w14:paraId="6048EE57" w14:textId="77777777" w:rsidR="00BF6696" w:rsidRPr="00AD519D" w:rsidRDefault="00BF6696" w:rsidP="00E62092">
            <w:pPr>
              <w:rPr>
                <w:noProof/>
              </w:rPr>
            </w:pPr>
            <w:r w:rsidRPr="00AD519D">
              <w:rPr>
                <w:noProof/>
              </w:rPr>
              <w:t>Аяпбергенов Шерхан</w:t>
            </w:r>
          </w:p>
        </w:tc>
        <w:tc>
          <w:tcPr>
            <w:tcW w:w="1276" w:type="dxa"/>
          </w:tcPr>
          <w:p w14:paraId="68EC607C" w14:textId="77777777" w:rsidR="00BF6696" w:rsidRPr="00AD519D" w:rsidRDefault="00BF6696" w:rsidP="00716805">
            <w:pPr>
              <w:jc w:val="center"/>
              <w:rPr>
                <w:noProof/>
                <w:color w:val="000000"/>
              </w:rPr>
            </w:pPr>
            <w:r w:rsidRPr="00AD519D">
              <w:rPr>
                <w:noProof/>
                <w:color w:val="000000"/>
              </w:rPr>
              <w:t>8</w:t>
            </w:r>
          </w:p>
        </w:tc>
        <w:tc>
          <w:tcPr>
            <w:tcW w:w="1204" w:type="dxa"/>
          </w:tcPr>
          <w:p w14:paraId="4F3E6FEE" w14:textId="55CD01AE" w:rsidR="00BF6696" w:rsidRPr="00AD519D" w:rsidRDefault="00BF6696" w:rsidP="00716805">
            <w:pPr>
              <w:jc w:val="center"/>
              <w:rPr>
                <w:noProof/>
              </w:rPr>
            </w:pPr>
            <w:r w:rsidRPr="00AD519D">
              <w:rPr>
                <w:noProof/>
                <w:lang w:eastAsia="en-US"/>
              </w:rPr>
              <w:t>3</w:t>
            </w:r>
            <w:r w:rsidR="00212B3A">
              <w:rPr>
                <w:noProof/>
                <w:lang w:eastAsia="en-US"/>
              </w:rPr>
              <w:t xml:space="preserve"> </w:t>
            </w:r>
            <w:r w:rsidR="00212B3A">
              <w:rPr>
                <w:noProof/>
                <w:color w:val="0A0A0A"/>
              </w:rPr>
              <w:t xml:space="preserve"> орын</w:t>
            </w:r>
          </w:p>
        </w:tc>
        <w:tc>
          <w:tcPr>
            <w:tcW w:w="4252" w:type="dxa"/>
          </w:tcPr>
          <w:p w14:paraId="2958D31B" w14:textId="77777777" w:rsidR="00BF6696" w:rsidRPr="00AD519D" w:rsidRDefault="00BF6696" w:rsidP="00E62092">
            <w:pPr>
              <w:rPr>
                <w:noProof/>
                <w:color w:val="000000"/>
              </w:rPr>
            </w:pPr>
            <w:r w:rsidRPr="00AD519D">
              <w:rPr>
                <w:noProof/>
                <w:color w:val="000000"/>
              </w:rPr>
              <w:t>Косанова Айжан Умиткалиевна,</w:t>
            </w:r>
          </w:p>
          <w:p w14:paraId="4FA77DE3" w14:textId="77777777" w:rsidR="00BF6696" w:rsidRPr="00AD519D" w:rsidRDefault="00BF6696" w:rsidP="00E62092">
            <w:pPr>
              <w:rPr>
                <w:noProof/>
              </w:rPr>
            </w:pPr>
            <w:r w:rsidRPr="00AD519D">
              <w:rPr>
                <w:noProof/>
                <w:color w:val="000000"/>
              </w:rPr>
              <w:t xml:space="preserve"> Бейсенова Жанат Таупкеловна</w:t>
            </w:r>
          </w:p>
        </w:tc>
      </w:tr>
      <w:tr w:rsidR="00BF6696" w:rsidRPr="00AD519D" w14:paraId="199592D4" w14:textId="77777777" w:rsidTr="00E62092">
        <w:tc>
          <w:tcPr>
            <w:tcW w:w="568" w:type="dxa"/>
          </w:tcPr>
          <w:p w14:paraId="64E30CBF" w14:textId="77777777" w:rsidR="00BF6696" w:rsidRPr="00AD519D" w:rsidRDefault="00BF6696" w:rsidP="00E62092">
            <w:pPr>
              <w:rPr>
                <w:b/>
                <w:bCs/>
                <w:noProof/>
                <w:lang w:eastAsia="en-US"/>
              </w:rPr>
            </w:pPr>
            <w:r w:rsidRPr="00AD519D">
              <w:rPr>
                <w:noProof/>
                <w:lang w:eastAsia="en-US"/>
              </w:rPr>
              <w:t>5</w:t>
            </w:r>
          </w:p>
        </w:tc>
        <w:tc>
          <w:tcPr>
            <w:tcW w:w="1837" w:type="dxa"/>
          </w:tcPr>
          <w:p w14:paraId="756CF2E5" w14:textId="77777777" w:rsidR="00BF6696" w:rsidRPr="00AD519D" w:rsidRDefault="00BF6696" w:rsidP="00E62092">
            <w:pPr>
              <w:rPr>
                <w:noProof/>
              </w:rPr>
            </w:pPr>
            <w:r w:rsidRPr="00AD519D">
              <w:rPr>
                <w:bCs/>
                <w:noProof/>
              </w:rPr>
              <w:t>Жапанова Дилара</w:t>
            </w:r>
          </w:p>
        </w:tc>
        <w:tc>
          <w:tcPr>
            <w:tcW w:w="1276" w:type="dxa"/>
          </w:tcPr>
          <w:p w14:paraId="6FAF3087" w14:textId="22C37EDC" w:rsidR="00BF6696" w:rsidRPr="00AD519D" w:rsidRDefault="00BF6696" w:rsidP="00716805">
            <w:pPr>
              <w:jc w:val="center"/>
              <w:rPr>
                <w:noProof/>
              </w:rPr>
            </w:pPr>
            <w:r w:rsidRPr="00AD519D">
              <w:rPr>
                <w:noProof/>
                <w:color w:val="000000"/>
              </w:rPr>
              <w:t>9</w:t>
            </w:r>
          </w:p>
        </w:tc>
        <w:tc>
          <w:tcPr>
            <w:tcW w:w="1204" w:type="dxa"/>
          </w:tcPr>
          <w:p w14:paraId="2EE59644" w14:textId="20E46156" w:rsidR="00BF6696" w:rsidRPr="00AD519D" w:rsidRDefault="00BF6696" w:rsidP="00716805">
            <w:pPr>
              <w:jc w:val="center"/>
              <w:rPr>
                <w:noProof/>
              </w:rPr>
            </w:pPr>
            <w:r w:rsidRPr="00AD519D">
              <w:rPr>
                <w:noProof/>
                <w:lang w:eastAsia="en-US"/>
              </w:rPr>
              <w:t>2</w:t>
            </w:r>
            <w:r w:rsidR="00212B3A">
              <w:rPr>
                <w:noProof/>
                <w:lang w:eastAsia="en-US"/>
              </w:rPr>
              <w:t xml:space="preserve"> </w:t>
            </w:r>
            <w:r w:rsidR="00212B3A">
              <w:rPr>
                <w:noProof/>
                <w:color w:val="0A0A0A"/>
              </w:rPr>
              <w:t xml:space="preserve"> орын</w:t>
            </w:r>
          </w:p>
        </w:tc>
        <w:tc>
          <w:tcPr>
            <w:tcW w:w="4252" w:type="dxa"/>
          </w:tcPr>
          <w:p w14:paraId="38C285D8" w14:textId="77777777" w:rsidR="00BF6696" w:rsidRPr="00AD519D" w:rsidRDefault="00BF6696" w:rsidP="00E62092">
            <w:pPr>
              <w:rPr>
                <w:noProof/>
              </w:rPr>
            </w:pPr>
            <w:r w:rsidRPr="00AD519D">
              <w:rPr>
                <w:bCs/>
                <w:noProof/>
              </w:rPr>
              <w:t>Базылбекова Куляш Бахитжановна</w:t>
            </w:r>
          </w:p>
        </w:tc>
      </w:tr>
      <w:tr w:rsidR="00BF6696" w:rsidRPr="00AD519D" w14:paraId="0453F495" w14:textId="77777777" w:rsidTr="00E62092">
        <w:tc>
          <w:tcPr>
            <w:tcW w:w="568" w:type="dxa"/>
          </w:tcPr>
          <w:p w14:paraId="1A2E7CF3" w14:textId="77777777" w:rsidR="00BF6696" w:rsidRPr="00AD519D" w:rsidRDefault="00BF6696" w:rsidP="00E62092">
            <w:pPr>
              <w:rPr>
                <w:b/>
                <w:bCs/>
                <w:noProof/>
                <w:lang w:eastAsia="en-US"/>
              </w:rPr>
            </w:pPr>
            <w:r w:rsidRPr="00AD519D">
              <w:rPr>
                <w:noProof/>
                <w:lang w:eastAsia="en-US"/>
              </w:rPr>
              <w:t>6</w:t>
            </w:r>
          </w:p>
        </w:tc>
        <w:tc>
          <w:tcPr>
            <w:tcW w:w="1837" w:type="dxa"/>
          </w:tcPr>
          <w:p w14:paraId="047C3705" w14:textId="77777777" w:rsidR="00BF6696" w:rsidRPr="00AD519D" w:rsidRDefault="00BF6696" w:rsidP="00E62092">
            <w:pPr>
              <w:rPr>
                <w:noProof/>
              </w:rPr>
            </w:pPr>
            <w:r w:rsidRPr="00AD519D">
              <w:rPr>
                <w:noProof/>
              </w:rPr>
              <w:t>Мешітбай Ботакөз</w:t>
            </w:r>
          </w:p>
        </w:tc>
        <w:tc>
          <w:tcPr>
            <w:tcW w:w="1276" w:type="dxa"/>
          </w:tcPr>
          <w:p w14:paraId="2C576BE5" w14:textId="77777777" w:rsidR="00BF6696" w:rsidRPr="00AD519D" w:rsidRDefault="00BF6696" w:rsidP="00716805">
            <w:pPr>
              <w:jc w:val="center"/>
              <w:rPr>
                <w:noProof/>
              </w:rPr>
            </w:pPr>
            <w:r w:rsidRPr="00AD519D">
              <w:rPr>
                <w:noProof/>
                <w:color w:val="000000"/>
              </w:rPr>
              <w:t>10</w:t>
            </w:r>
          </w:p>
        </w:tc>
        <w:tc>
          <w:tcPr>
            <w:tcW w:w="1204" w:type="dxa"/>
          </w:tcPr>
          <w:p w14:paraId="30D3090F" w14:textId="5DBAB736" w:rsidR="00BF6696" w:rsidRPr="00AD519D" w:rsidRDefault="00BF6696" w:rsidP="00716805">
            <w:pPr>
              <w:bidi/>
              <w:jc w:val="center"/>
              <w:rPr>
                <w:noProof/>
              </w:rPr>
            </w:pPr>
            <w:r w:rsidRPr="00AD519D">
              <w:rPr>
                <w:noProof/>
                <w:lang w:eastAsia="en-US"/>
              </w:rPr>
              <w:t>2</w:t>
            </w:r>
            <w:r w:rsidR="00212B3A">
              <w:rPr>
                <w:noProof/>
                <w:lang w:eastAsia="en-US"/>
              </w:rPr>
              <w:t xml:space="preserve"> </w:t>
            </w:r>
            <w:r w:rsidR="00212B3A">
              <w:rPr>
                <w:noProof/>
                <w:color w:val="0A0A0A"/>
              </w:rPr>
              <w:t xml:space="preserve"> орын</w:t>
            </w:r>
            <w:r w:rsidR="00212B3A">
              <w:rPr>
                <w:noProof/>
                <w:lang w:eastAsia="en-US"/>
              </w:rPr>
              <w:t xml:space="preserve">  </w:t>
            </w:r>
          </w:p>
        </w:tc>
        <w:tc>
          <w:tcPr>
            <w:tcW w:w="4252" w:type="dxa"/>
          </w:tcPr>
          <w:p w14:paraId="2B0F4843" w14:textId="77777777" w:rsidR="00BF6696" w:rsidRPr="00AD519D" w:rsidRDefault="00BF6696" w:rsidP="00E62092">
            <w:pPr>
              <w:bidi/>
              <w:jc w:val="right"/>
              <w:rPr>
                <w:noProof/>
              </w:rPr>
            </w:pPr>
            <w:r w:rsidRPr="00AD519D">
              <w:rPr>
                <w:noProof/>
                <w:color w:val="000000"/>
              </w:rPr>
              <w:t>Косанова Айжан Умиткалиевна, Алимканова Айгуль Кабденовна</w:t>
            </w:r>
          </w:p>
        </w:tc>
      </w:tr>
      <w:tr w:rsidR="00BF6696" w:rsidRPr="00AD519D" w14:paraId="3D4D988D" w14:textId="77777777" w:rsidTr="00E62092">
        <w:tc>
          <w:tcPr>
            <w:tcW w:w="568" w:type="dxa"/>
          </w:tcPr>
          <w:p w14:paraId="23DA9B1F" w14:textId="77777777" w:rsidR="00BF6696" w:rsidRPr="00AD519D" w:rsidRDefault="00BF6696" w:rsidP="00E62092">
            <w:pPr>
              <w:rPr>
                <w:noProof/>
                <w:lang w:eastAsia="en-US"/>
              </w:rPr>
            </w:pPr>
            <w:r w:rsidRPr="00AD519D">
              <w:rPr>
                <w:noProof/>
                <w:lang w:eastAsia="en-US"/>
              </w:rPr>
              <w:t>7</w:t>
            </w:r>
          </w:p>
        </w:tc>
        <w:tc>
          <w:tcPr>
            <w:tcW w:w="1837" w:type="dxa"/>
          </w:tcPr>
          <w:p w14:paraId="147DC76F" w14:textId="77777777" w:rsidR="00BF6696" w:rsidRPr="00AD519D" w:rsidRDefault="00BF6696" w:rsidP="00E62092">
            <w:pPr>
              <w:rPr>
                <w:noProof/>
                <w:lang w:eastAsia="en-US"/>
              </w:rPr>
            </w:pPr>
            <w:r w:rsidRPr="00AD519D">
              <w:rPr>
                <w:noProof/>
              </w:rPr>
              <w:t>Жанибекова Лаура</w:t>
            </w:r>
          </w:p>
        </w:tc>
        <w:tc>
          <w:tcPr>
            <w:tcW w:w="1276" w:type="dxa"/>
          </w:tcPr>
          <w:p w14:paraId="3858B8A1" w14:textId="40E682DB" w:rsidR="00BF6696" w:rsidRPr="00AD519D" w:rsidRDefault="00BF6696" w:rsidP="00716805">
            <w:pPr>
              <w:jc w:val="center"/>
              <w:rPr>
                <w:noProof/>
                <w:lang w:eastAsia="en-US"/>
              </w:rPr>
            </w:pPr>
            <w:r w:rsidRPr="00AD519D">
              <w:rPr>
                <w:noProof/>
                <w:color w:val="000000"/>
              </w:rPr>
              <w:t>8</w:t>
            </w:r>
          </w:p>
        </w:tc>
        <w:tc>
          <w:tcPr>
            <w:tcW w:w="1204" w:type="dxa"/>
          </w:tcPr>
          <w:p w14:paraId="3EAFC105" w14:textId="056C1492" w:rsidR="00BF6696" w:rsidRPr="00AD519D" w:rsidRDefault="00BF6696" w:rsidP="00716805">
            <w:pPr>
              <w:jc w:val="center"/>
              <w:rPr>
                <w:noProof/>
                <w:lang w:eastAsia="en-US"/>
              </w:rPr>
            </w:pPr>
            <w:r w:rsidRPr="00AD519D">
              <w:rPr>
                <w:noProof/>
                <w:lang w:eastAsia="en-US"/>
              </w:rPr>
              <w:t>3</w:t>
            </w:r>
            <w:r w:rsidR="00212B3A">
              <w:rPr>
                <w:noProof/>
                <w:lang w:eastAsia="en-US"/>
              </w:rPr>
              <w:t xml:space="preserve"> </w:t>
            </w:r>
            <w:r w:rsidR="00212B3A">
              <w:rPr>
                <w:noProof/>
                <w:color w:val="0A0A0A"/>
              </w:rPr>
              <w:t xml:space="preserve"> орын</w:t>
            </w:r>
          </w:p>
        </w:tc>
        <w:tc>
          <w:tcPr>
            <w:tcW w:w="4252" w:type="dxa"/>
          </w:tcPr>
          <w:p w14:paraId="778CB00F" w14:textId="77777777" w:rsidR="00BF6696" w:rsidRPr="00AD519D" w:rsidRDefault="00BF6696" w:rsidP="00E62092">
            <w:pPr>
              <w:rPr>
                <w:noProof/>
                <w:color w:val="000000"/>
              </w:rPr>
            </w:pPr>
            <w:r w:rsidRPr="00AD519D">
              <w:rPr>
                <w:noProof/>
                <w:color w:val="000000"/>
              </w:rPr>
              <w:t>Косанова Айжан Умиткалиевна,</w:t>
            </w:r>
          </w:p>
          <w:p w14:paraId="6B4B2815" w14:textId="77777777" w:rsidR="00BF6696" w:rsidRPr="00AD519D" w:rsidRDefault="00BF6696" w:rsidP="00E62092">
            <w:pPr>
              <w:rPr>
                <w:noProof/>
                <w:color w:val="000000"/>
              </w:rPr>
            </w:pPr>
            <w:r w:rsidRPr="00AD519D">
              <w:rPr>
                <w:noProof/>
                <w:color w:val="000000"/>
              </w:rPr>
              <w:t xml:space="preserve"> Бейсенова Жанат Таупкеловна</w:t>
            </w:r>
          </w:p>
        </w:tc>
      </w:tr>
    </w:tbl>
    <w:p w14:paraId="64E23ADA" w14:textId="77777777" w:rsidR="00BF6696" w:rsidRPr="00F7411D" w:rsidRDefault="00BF6696" w:rsidP="00BF6696">
      <w:pPr>
        <w:pBdr>
          <w:top w:val="nil"/>
          <w:left w:val="nil"/>
          <w:bottom w:val="nil"/>
          <w:right w:val="nil"/>
          <w:between w:val="nil"/>
        </w:pBdr>
        <w:spacing w:after="0" w:line="240" w:lineRule="auto"/>
        <w:ind w:left="-2" w:firstLine="722"/>
        <w:jc w:val="both"/>
        <w:rPr>
          <w:rFonts w:ascii="Times New Roman" w:eastAsia="Times New Roman" w:hAnsi="Times New Roman" w:cs="Times New Roman"/>
          <w:noProof/>
          <w:color w:val="000000" w:themeColor="text1"/>
          <w:sz w:val="28"/>
          <w:szCs w:val="28"/>
        </w:rPr>
      </w:pPr>
    </w:p>
    <w:p w14:paraId="55F8B109" w14:textId="77777777" w:rsidR="00BF6696" w:rsidRDefault="00BF6696" w:rsidP="00BF6696">
      <w:pPr>
        <w:pStyle w:val="affffff5"/>
        <w:jc w:val="both"/>
        <w:rPr>
          <w:rFonts w:ascii="Times New Roman" w:hAnsi="Times New Roman"/>
          <w:noProof/>
          <w:color w:val="000000" w:themeColor="text1"/>
          <w:sz w:val="28"/>
          <w:szCs w:val="28"/>
          <w:lang w:val="kk-KZ"/>
        </w:rPr>
      </w:pPr>
      <w:r w:rsidRPr="006F3782">
        <w:rPr>
          <w:rFonts w:ascii="Times New Roman" w:hAnsi="Times New Roman"/>
          <w:b/>
          <w:bCs/>
          <w:noProof/>
          <w:color w:val="000000" w:themeColor="text1"/>
          <w:sz w:val="28"/>
          <w:szCs w:val="28"/>
          <w:lang w:val="kk-KZ"/>
        </w:rPr>
        <w:t>2-7 сынып оқушыларына арналған «Зерде»</w:t>
      </w:r>
      <w:r w:rsidRPr="00F7411D">
        <w:rPr>
          <w:rFonts w:ascii="Times New Roman" w:hAnsi="Times New Roman"/>
          <w:noProof/>
          <w:color w:val="000000" w:themeColor="text1"/>
          <w:sz w:val="28"/>
          <w:szCs w:val="28"/>
          <w:lang w:val="kk-KZ"/>
        </w:rPr>
        <w:t xml:space="preserve"> зерттеу жұмыстары мен шығармашылық жобалар Республикалық  конкурсының қалалық кезеңі бойынша 19 оқушыға қатысты. 10 жүлделі орындарға ие болды. 1 орын - 2, 2-орын - 3,  3-орын - 5.  Сапа – 52,6 %.</w:t>
      </w:r>
    </w:p>
    <w:p w14:paraId="07DE919A" w14:textId="77777777" w:rsidR="00101832" w:rsidRPr="00F7411D" w:rsidRDefault="00101832" w:rsidP="00BF6696">
      <w:pPr>
        <w:pStyle w:val="affffff5"/>
        <w:jc w:val="both"/>
        <w:rPr>
          <w:rFonts w:ascii="Times New Roman" w:hAnsi="Times New Roman"/>
          <w:noProof/>
          <w:color w:val="000000" w:themeColor="text1"/>
          <w:sz w:val="28"/>
          <w:szCs w:val="28"/>
          <w:lang w:val="kk-KZ"/>
        </w:rPr>
      </w:pPr>
    </w:p>
    <w:tbl>
      <w:tblPr>
        <w:tblpPr w:leftFromText="180" w:rightFromText="180" w:vertAnchor="text" w:tblpX="-318" w:tblpY="1"/>
        <w:tblOverlap w:val="never"/>
        <w:tblW w:w="9162" w:type="dxa"/>
        <w:tblLook w:val="04A0" w:firstRow="1" w:lastRow="0" w:firstColumn="1" w:lastColumn="0" w:noHBand="0" w:noVBand="1"/>
      </w:tblPr>
      <w:tblGrid>
        <w:gridCol w:w="501"/>
        <w:gridCol w:w="2471"/>
        <w:gridCol w:w="1078"/>
        <w:gridCol w:w="3980"/>
        <w:gridCol w:w="1132"/>
      </w:tblGrid>
      <w:tr w:rsidR="00BF6696" w:rsidRPr="00AD519D" w14:paraId="049E8DBA" w14:textId="77777777" w:rsidTr="00E62092">
        <w:trPr>
          <w:trHeight w:val="308"/>
        </w:trPr>
        <w:tc>
          <w:tcPr>
            <w:tcW w:w="501" w:type="dxa"/>
            <w:tcBorders>
              <w:top w:val="single" w:sz="4" w:space="0" w:color="auto"/>
              <w:left w:val="single" w:sz="4" w:space="0" w:color="auto"/>
              <w:bottom w:val="nil"/>
              <w:right w:val="single" w:sz="4" w:space="0" w:color="auto"/>
            </w:tcBorders>
            <w:shd w:val="clear" w:color="auto" w:fill="auto"/>
            <w:hideMark/>
          </w:tcPr>
          <w:p w14:paraId="40AC7911" w14:textId="77777777" w:rsidR="00BF6696" w:rsidRPr="00AD519D" w:rsidRDefault="00BF6696" w:rsidP="00E62092">
            <w:pPr>
              <w:spacing w:line="240" w:lineRule="auto"/>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lastRenderedPageBreak/>
              <w:t xml:space="preserve">№ </w:t>
            </w:r>
          </w:p>
        </w:tc>
        <w:tc>
          <w:tcPr>
            <w:tcW w:w="2471" w:type="dxa"/>
            <w:tcBorders>
              <w:top w:val="single" w:sz="4" w:space="0" w:color="auto"/>
              <w:left w:val="nil"/>
              <w:bottom w:val="nil"/>
              <w:right w:val="single" w:sz="4" w:space="0" w:color="auto"/>
            </w:tcBorders>
            <w:shd w:val="clear" w:color="auto" w:fill="auto"/>
            <w:hideMark/>
          </w:tcPr>
          <w:p w14:paraId="33AD5000" w14:textId="720E2986" w:rsidR="00BF6696" w:rsidRPr="00AD519D" w:rsidRDefault="00212B3A" w:rsidP="00E62092">
            <w:pPr>
              <w:spacing w:line="240" w:lineRule="auto"/>
              <w:rPr>
                <w:rFonts w:ascii="Times New Roman" w:hAnsi="Times New Roman" w:cs="Times New Roman"/>
                <w:b/>
                <w:bCs/>
                <w:noProof/>
                <w:color w:val="000000" w:themeColor="text1"/>
                <w:sz w:val="20"/>
                <w:szCs w:val="20"/>
              </w:rPr>
            </w:pPr>
            <w:r w:rsidRPr="00AD519D">
              <w:rPr>
                <w:rFonts w:ascii="Times New Roman" w:hAnsi="Times New Roman"/>
                <w:b/>
                <w:bCs/>
                <w:noProof/>
                <w:color w:val="000000" w:themeColor="text1"/>
                <w:sz w:val="20"/>
                <w:szCs w:val="20"/>
              </w:rPr>
              <w:t>Оқушының аты- жөні</w:t>
            </w:r>
          </w:p>
        </w:tc>
        <w:tc>
          <w:tcPr>
            <w:tcW w:w="1078" w:type="dxa"/>
            <w:tcBorders>
              <w:top w:val="single" w:sz="4" w:space="0" w:color="auto"/>
              <w:left w:val="nil"/>
              <w:bottom w:val="nil"/>
              <w:right w:val="single" w:sz="4" w:space="0" w:color="auto"/>
            </w:tcBorders>
            <w:shd w:val="clear" w:color="auto" w:fill="auto"/>
            <w:hideMark/>
          </w:tcPr>
          <w:p w14:paraId="1AE2ED23" w14:textId="77777777" w:rsidR="00BF6696" w:rsidRPr="00AD519D" w:rsidRDefault="00BF6696" w:rsidP="00E62092">
            <w:pPr>
              <w:spacing w:line="240" w:lineRule="auto"/>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Сынып</w:t>
            </w:r>
          </w:p>
        </w:tc>
        <w:tc>
          <w:tcPr>
            <w:tcW w:w="3980" w:type="dxa"/>
            <w:tcBorders>
              <w:top w:val="single" w:sz="4" w:space="0" w:color="auto"/>
              <w:left w:val="nil"/>
              <w:bottom w:val="nil"/>
              <w:right w:val="single" w:sz="4" w:space="0" w:color="auto"/>
            </w:tcBorders>
            <w:shd w:val="clear" w:color="auto" w:fill="auto"/>
            <w:hideMark/>
          </w:tcPr>
          <w:p w14:paraId="0EB02917" w14:textId="06C02D6E" w:rsidR="00BF6696" w:rsidRPr="00212B3A" w:rsidRDefault="00212B3A" w:rsidP="00E62092">
            <w:pPr>
              <w:spacing w:line="240" w:lineRule="auto"/>
              <w:rPr>
                <w:rFonts w:ascii="Times New Roman" w:hAnsi="Times New Roman" w:cs="Times New Roman"/>
                <w:b/>
                <w:bCs/>
                <w:noProof/>
                <w:color w:val="000000" w:themeColor="text1"/>
                <w:sz w:val="20"/>
                <w:szCs w:val="20"/>
              </w:rPr>
            </w:pPr>
            <w:r w:rsidRPr="00212B3A">
              <w:rPr>
                <w:rFonts w:ascii="Times New Roman" w:hAnsi="Times New Roman" w:cs="Times New Roman"/>
                <w:b/>
                <w:bCs/>
                <w:noProof/>
                <w:color w:val="0A0A0A"/>
                <w:sz w:val="20"/>
                <w:szCs w:val="20"/>
              </w:rPr>
              <w:t>Жетекшісінің аты-жөні</w:t>
            </w:r>
          </w:p>
        </w:tc>
        <w:tc>
          <w:tcPr>
            <w:tcW w:w="1132" w:type="dxa"/>
            <w:tcBorders>
              <w:top w:val="single" w:sz="4" w:space="0" w:color="auto"/>
              <w:left w:val="nil"/>
              <w:bottom w:val="nil"/>
              <w:right w:val="single" w:sz="4" w:space="0" w:color="auto"/>
            </w:tcBorders>
          </w:tcPr>
          <w:p w14:paraId="172514E0" w14:textId="77777777" w:rsidR="00BF6696" w:rsidRPr="00AD519D" w:rsidRDefault="00BF6696" w:rsidP="00E62092">
            <w:pPr>
              <w:spacing w:line="240" w:lineRule="auto"/>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 xml:space="preserve">Нәтиже </w:t>
            </w:r>
          </w:p>
        </w:tc>
      </w:tr>
      <w:tr w:rsidR="00BF6696" w:rsidRPr="00AD519D" w14:paraId="00064F94" w14:textId="77777777" w:rsidTr="00E62092">
        <w:trPr>
          <w:trHeight w:val="140"/>
        </w:trPr>
        <w:tc>
          <w:tcPr>
            <w:tcW w:w="501" w:type="dxa"/>
            <w:tcBorders>
              <w:top w:val="single" w:sz="4" w:space="0" w:color="auto"/>
              <w:left w:val="single" w:sz="4" w:space="0" w:color="auto"/>
              <w:bottom w:val="single" w:sz="4" w:space="0" w:color="auto"/>
              <w:right w:val="single" w:sz="4" w:space="0" w:color="auto"/>
            </w:tcBorders>
            <w:shd w:val="clear" w:color="auto" w:fill="auto"/>
          </w:tcPr>
          <w:p w14:paraId="51AFBC76"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w:t>
            </w:r>
          </w:p>
        </w:tc>
        <w:tc>
          <w:tcPr>
            <w:tcW w:w="2471" w:type="dxa"/>
            <w:tcBorders>
              <w:top w:val="single" w:sz="4" w:space="0" w:color="auto"/>
              <w:left w:val="nil"/>
              <w:bottom w:val="single" w:sz="4" w:space="0" w:color="auto"/>
              <w:right w:val="single" w:sz="4" w:space="0" w:color="auto"/>
            </w:tcBorders>
            <w:shd w:val="clear" w:color="auto" w:fill="auto"/>
          </w:tcPr>
          <w:p w14:paraId="5DDDD4EE"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Көшкінбай Расул</w:t>
            </w:r>
          </w:p>
        </w:tc>
        <w:tc>
          <w:tcPr>
            <w:tcW w:w="1078" w:type="dxa"/>
            <w:tcBorders>
              <w:top w:val="single" w:sz="4" w:space="0" w:color="auto"/>
              <w:left w:val="nil"/>
              <w:bottom w:val="single" w:sz="4" w:space="0" w:color="auto"/>
              <w:right w:val="single" w:sz="4" w:space="0" w:color="auto"/>
            </w:tcBorders>
            <w:shd w:val="clear" w:color="auto" w:fill="auto"/>
          </w:tcPr>
          <w:p w14:paraId="223E950A"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p>
        </w:tc>
        <w:tc>
          <w:tcPr>
            <w:tcW w:w="3980" w:type="dxa"/>
            <w:tcBorders>
              <w:top w:val="single" w:sz="4" w:space="0" w:color="auto"/>
              <w:left w:val="nil"/>
              <w:bottom w:val="single" w:sz="4" w:space="0" w:color="auto"/>
              <w:right w:val="single" w:sz="4" w:space="0" w:color="auto"/>
            </w:tcBorders>
            <w:shd w:val="clear" w:color="auto" w:fill="auto"/>
          </w:tcPr>
          <w:p w14:paraId="55E86DA8"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Кудебаева  Нурзия Махметовна</w:t>
            </w:r>
          </w:p>
        </w:tc>
        <w:tc>
          <w:tcPr>
            <w:tcW w:w="1132" w:type="dxa"/>
            <w:tcBorders>
              <w:top w:val="single" w:sz="4" w:space="0" w:color="auto"/>
              <w:left w:val="nil"/>
              <w:bottom w:val="single" w:sz="4" w:space="0" w:color="auto"/>
              <w:right w:val="single" w:sz="4" w:space="0" w:color="auto"/>
            </w:tcBorders>
          </w:tcPr>
          <w:p w14:paraId="50C3BBBE" w14:textId="112B52EC"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1 </w:t>
            </w:r>
            <w:r w:rsidR="00212B3A" w:rsidRPr="00212B3A">
              <w:rPr>
                <w:rFonts w:ascii="Times New Roman" w:hAnsi="Times New Roman" w:cs="Times New Roman"/>
                <w:noProof/>
                <w:color w:val="0A0A0A"/>
                <w:sz w:val="20"/>
                <w:szCs w:val="20"/>
              </w:rPr>
              <w:t xml:space="preserve"> орын</w:t>
            </w:r>
          </w:p>
        </w:tc>
      </w:tr>
      <w:tr w:rsidR="00BF6696" w:rsidRPr="00AD519D" w14:paraId="6F1BE192" w14:textId="77777777" w:rsidTr="00E62092">
        <w:trPr>
          <w:trHeight w:val="140"/>
        </w:trPr>
        <w:tc>
          <w:tcPr>
            <w:tcW w:w="501" w:type="dxa"/>
            <w:tcBorders>
              <w:top w:val="single" w:sz="4" w:space="0" w:color="auto"/>
              <w:left w:val="single" w:sz="4" w:space="0" w:color="auto"/>
              <w:bottom w:val="single" w:sz="4" w:space="0" w:color="auto"/>
              <w:right w:val="single" w:sz="4" w:space="0" w:color="auto"/>
            </w:tcBorders>
            <w:shd w:val="clear" w:color="auto" w:fill="auto"/>
          </w:tcPr>
          <w:p w14:paraId="0D27954B"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p>
        </w:tc>
        <w:tc>
          <w:tcPr>
            <w:tcW w:w="2471" w:type="dxa"/>
            <w:tcBorders>
              <w:top w:val="single" w:sz="4" w:space="0" w:color="auto"/>
              <w:left w:val="nil"/>
              <w:bottom w:val="single" w:sz="4" w:space="0" w:color="auto"/>
              <w:right w:val="single" w:sz="4" w:space="0" w:color="auto"/>
            </w:tcBorders>
            <w:shd w:val="clear" w:color="auto" w:fill="auto"/>
          </w:tcPr>
          <w:p w14:paraId="42971E63"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Әлім  Кәусар</w:t>
            </w:r>
          </w:p>
        </w:tc>
        <w:tc>
          <w:tcPr>
            <w:tcW w:w="1078" w:type="dxa"/>
            <w:tcBorders>
              <w:top w:val="single" w:sz="4" w:space="0" w:color="auto"/>
              <w:left w:val="nil"/>
              <w:bottom w:val="single" w:sz="4" w:space="0" w:color="auto"/>
              <w:right w:val="single" w:sz="4" w:space="0" w:color="auto"/>
            </w:tcBorders>
            <w:shd w:val="clear" w:color="auto" w:fill="auto"/>
          </w:tcPr>
          <w:p w14:paraId="3A758FAE"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3980" w:type="dxa"/>
            <w:tcBorders>
              <w:top w:val="single" w:sz="4" w:space="0" w:color="auto"/>
              <w:left w:val="nil"/>
              <w:bottom w:val="single" w:sz="4" w:space="0" w:color="auto"/>
              <w:right w:val="single" w:sz="4" w:space="0" w:color="auto"/>
            </w:tcBorders>
            <w:shd w:val="clear" w:color="auto" w:fill="auto"/>
          </w:tcPr>
          <w:p w14:paraId="4B15D410"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Алимканова Айгуль Кабденовна </w:t>
            </w:r>
          </w:p>
        </w:tc>
        <w:tc>
          <w:tcPr>
            <w:tcW w:w="1132" w:type="dxa"/>
            <w:tcBorders>
              <w:top w:val="single" w:sz="4" w:space="0" w:color="auto"/>
              <w:left w:val="nil"/>
              <w:bottom w:val="single" w:sz="4" w:space="0" w:color="auto"/>
              <w:right w:val="single" w:sz="4" w:space="0" w:color="auto"/>
            </w:tcBorders>
          </w:tcPr>
          <w:p w14:paraId="1F753917" w14:textId="1D46C4C7"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2 </w:t>
            </w:r>
            <w:r w:rsidR="00212B3A" w:rsidRPr="00212B3A">
              <w:rPr>
                <w:rFonts w:ascii="Times New Roman" w:hAnsi="Times New Roman" w:cs="Times New Roman"/>
                <w:noProof/>
                <w:color w:val="000000" w:themeColor="text1"/>
                <w:sz w:val="20"/>
                <w:szCs w:val="20"/>
              </w:rPr>
              <w:t xml:space="preserve"> </w:t>
            </w:r>
            <w:r w:rsidR="00212B3A" w:rsidRPr="00212B3A">
              <w:rPr>
                <w:rFonts w:ascii="Times New Roman" w:hAnsi="Times New Roman" w:cs="Times New Roman"/>
                <w:noProof/>
                <w:color w:val="0A0A0A"/>
                <w:sz w:val="20"/>
                <w:szCs w:val="20"/>
              </w:rPr>
              <w:t xml:space="preserve"> орын</w:t>
            </w:r>
          </w:p>
        </w:tc>
      </w:tr>
      <w:tr w:rsidR="00BF6696" w:rsidRPr="00AD519D" w14:paraId="7AC3A708" w14:textId="77777777" w:rsidTr="00E62092">
        <w:trPr>
          <w:trHeight w:val="103"/>
        </w:trPr>
        <w:tc>
          <w:tcPr>
            <w:tcW w:w="501" w:type="dxa"/>
            <w:tcBorders>
              <w:top w:val="single" w:sz="4" w:space="0" w:color="auto"/>
              <w:left w:val="single" w:sz="4" w:space="0" w:color="auto"/>
              <w:bottom w:val="single" w:sz="4" w:space="0" w:color="auto"/>
              <w:right w:val="single" w:sz="4" w:space="0" w:color="auto"/>
            </w:tcBorders>
            <w:shd w:val="clear" w:color="auto" w:fill="auto"/>
          </w:tcPr>
          <w:p w14:paraId="1BA9A36A"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p>
        </w:tc>
        <w:tc>
          <w:tcPr>
            <w:tcW w:w="2471" w:type="dxa"/>
            <w:tcBorders>
              <w:top w:val="single" w:sz="4" w:space="0" w:color="auto"/>
              <w:left w:val="nil"/>
              <w:bottom w:val="single" w:sz="4" w:space="0" w:color="auto"/>
              <w:right w:val="single" w:sz="4" w:space="0" w:color="auto"/>
            </w:tcBorders>
            <w:shd w:val="clear" w:color="auto" w:fill="auto"/>
          </w:tcPr>
          <w:p w14:paraId="55EED945"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Жалел Айзере</w:t>
            </w:r>
          </w:p>
        </w:tc>
        <w:tc>
          <w:tcPr>
            <w:tcW w:w="1078" w:type="dxa"/>
            <w:tcBorders>
              <w:top w:val="single" w:sz="4" w:space="0" w:color="auto"/>
              <w:left w:val="nil"/>
              <w:bottom w:val="single" w:sz="4" w:space="0" w:color="auto"/>
              <w:right w:val="single" w:sz="4" w:space="0" w:color="auto"/>
            </w:tcBorders>
            <w:shd w:val="clear" w:color="auto" w:fill="auto"/>
          </w:tcPr>
          <w:p w14:paraId="47121C02"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3980" w:type="dxa"/>
            <w:tcBorders>
              <w:top w:val="single" w:sz="4" w:space="0" w:color="auto"/>
              <w:left w:val="nil"/>
              <w:bottom w:val="single" w:sz="4" w:space="0" w:color="auto"/>
              <w:right w:val="single" w:sz="4" w:space="0" w:color="auto"/>
            </w:tcBorders>
            <w:shd w:val="clear" w:color="auto" w:fill="auto"/>
          </w:tcPr>
          <w:p w14:paraId="1CC960CE"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Қосанова  Айжан  Умиткалиевна</w:t>
            </w:r>
          </w:p>
          <w:p w14:paraId="74937DC6"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Бейсенова  Жанат Таупкеловна</w:t>
            </w:r>
          </w:p>
        </w:tc>
        <w:tc>
          <w:tcPr>
            <w:tcW w:w="1132" w:type="dxa"/>
            <w:tcBorders>
              <w:top w:val="single" w:sz="4" w:space="0" w:color="auto"/>
              <w:left w:val="nil"/>
              <w:bottom w:val="single" w:sz="4" w:space="0" w:color="auto"/>
              <w:right w:val="single" w:sz="4" w:space="0" w:color="auto"/>
            </w:tcBorders>
          </w:tcPr>
          <w:p w14:paraId="594D04F2" w14:textId="44D6EB01"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3 </w:t>
            </w:r>
            <w:r w:rsidR="00212B3A" w:rsidRPr="00212B3A">
              <w:rPr>
                <w:rFonts w:ascii="Times New Roman" w:hAnsi="Times New Roman" w:cs="Times New Roman"/>
                <w:noProof/>
                <w:color w:val="000000" w:themeColor="text1"/>
                <w:sz w:val="20"/>
                <w:szCs w:val="20"/>
              </w:rPr>
              <w:t xml:space="preserve"> </w:t>
            </w:r>
            <w:r w:rsidR="00212B3A" w:rsidRPr="00212B3A">
              <w:rPr>
                <w:rFonts w:ascii="Times New Roman" w:hAnsi="Times New Roman" w:cs="Times New Roman"/>
                <w:noProof/>
                <w:color w:val="0A0A0A"/>
                <w:sz w:val="20"/>
                <w:szCs w:val="20"/>
              </w:rPr>
              <w:t xml:space="preserve"> орын</w:t>
            </w:r>
          </w:p>
        </w:tc>
      </w:tr>
      <w:tr w:rsidR="00BF6696" w:rsidRPr="00AD519D" w14:paraId="0971C2A2" w14:textId="77777777" w:rsidTr="00E62092">
        <w:trPr>
          <w:trHeight w:val="140"/>
        </w:trPr>
        <w:tc>
          <w:tcPr>
            <w:tcW w:w="501" w:type="dxa"/>
            <w:tcBorders>
              <w:top w:val="single" w:sz="4" w:space="0" w:color="auto"/>
              <w:left w:val="single" w:sz="4" w:space="0" w:color="auto"/>
              <w:bottom w:val="single" w:sz="4" w:space="0" w:color="auto"/>
              <w:right w:val="single" w:sz="4" w:space="0" w:color="auto"/>
            </w:tcBorders>
            <w:shd w:val="clear" w:color="auto" w:fill="auto"/>
          </w:tcPr>
          <w:p w14:paraId="3EEBC60F"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4</w:t>
            </w:r>
          </w:p>
        </w:tc>
        <w:tc>
          <w:tcPr>
            <w:tcW w:w="2471" w:type="dxa"/>
            <w:tcBorders>
              <w:top w:val="single" w:sz="4" w:space="0" w:color="auto"/>
              <w:left w:val="nil"/>
              <w:bottom w:val="single" w:sz="4" w:space="0" w:color="auto"/>
              <w:right w:val="single" w:sz="4" w:space="0" w:color="auto"/>
            </w:tcBorders>
            <w:shd w:val="clear" w:color="auto" w:fill="auto"/>
          </w:tcPr>
          <w:p w14:paraId="7619F381"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Балғынбек Айша</w:t>
            </w:r>
          </w:p>
        </w:tc>
        <w:tc>
          <w:tcPr>
            <w:tcW w:w="1078" w:type="dxa"/>
            <w:tcBorders>
              <w:top w:val="single" w:sz="4" w:space="0" w:color="auto"/>
              <w:left w:val="nil"/>
              <w:bottom w:val="single" w:sz="4" w:space="0" w:color="auto"/>
              <w:right w:val="single" w:sz="4" w:space="0" w:color="auto"/>
            </w:tcBorders>
            <w:shd w:val="clear" w:color="auto" w:fill="auto"/>
          </w:tcPr>
          <w:p w14:paraId="5C9F95B2"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6</w:t>
            </w:r>
          </w:p>
        </w:tc>
        <w:tc>
          <w:tcPr>
            <w:tcW w:w="3980" w:type="dxa"/>
            <w:tcBorders>
              <w:top w:val="single" w:sz="4" w:space="0" w:color="auto"/>
              <w:left w:val="nil"/>
              <w:bottom w:val="single" w:sz="4" w:space="0" w:color="auto"/>
              <w:right w:val="single" w:sz="4" w:space="0" w:color="auto"/>
            </w:tcBorders>
            <w:shd w:val="clear" w:color="auto" w:fill="auto"/>
          </w:tcPr>
          <w:p w14:paraId="713EB4FD"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Сарсенбаева  Алмагуль Усенбаевна</w:t>
            </w:r>
          </w:p>
        </w:tc>
        <w:tc>
          <w:tcPr>
            <w:tcW w:w="1132" w:type="dxa"/>
            <w:tcBorders>
              <w:top w:val="single" w:sz="4" w:space="0" w:color="auto"/>
              <w:left w:val="nil"/>
              <w:bottom w:val="single" w:sz="4" w:space="0" w:color="auto"/>
              <w:right w:val="single" w:sz="4" w:space="0" w:color="auto"/>
            </w:tcBorders>
          </w:tcPr>
          <w:p w14:paraId="0DB23A43" w14:textId="6895705F"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2 </w:t>
            </w:r>
            <w:r w:rsidR="00212B3A" w:rsidRPr="00212B3A">
              <w:rPr>
                <w:rFonts w:ascii="Times New Roman" w:hAnsi="Times New Roman" w:cs="Times New Roman"/>
                <w:noProof/>
                <w:color w:val="0A0A0A"/>
                <w:sz w:val="20"/>
                <w:szCs w:val="20"/>
              </w:rPr>
              <w:t xml:space="preserve"> орын</w:t>
            </w:r>
          </w:p>
        </w:tc>
      </w:tr>
      <w:tr w:rsidR="00BF6696" w:rsidRPr="00AD519D" w14:paraId="796758AC" w14:textId="77777777" w:rsidTr="00E62092">
        <w:trPr>
          <w:trHeight w:val="140"/>
        </w:trPr>
        <w:tc>
          <w:tcPr>
            <w:tcW w:w="501" w:type="dxa"/>
            <w:tcBorders>
              <w:top w:val="single" w:sz="4" w:space="0" w:color="auto"/>
              <w:left w:val="single" w:sz="4" w:space="0" w:color="auto"/>
              <w:bottom w:val="single" w:sz="4" w:space="0" w:color="auto"/>
              <w:right w:val="single" w:sz="4" w:space="0" w:color="auto"/>
            </w:tcBorders>
            <w:shd w:val="clear" w:color="auto" w:fill="auto"/>
          </w:tcPr>
          <w:p w14:paraId="6C446D5B"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2471" w:type="dxa"/>
            <w:tcBorders>
              <w:top w:val="single" w:sz="4" w:space="0" w:color="auto"/>
              <w:left w:val="nil"/>
              <w:bottom w:val="single" w:sz="4" w:space="0" w:color="auto"/>
              <w:right w:val="single" w:sz="4" w:space="0" w:color="auto"/>
            </w:tcBorders>
            <w:shd w:val="clear" w:color="auto" w:fill="auto"/>
          </w:tcPr>
          <w:p w14:paraId="18243838"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Берікбай  Ясмин</w:t>
            </w:r>
          </w:p>
        </w:tc>
        <w:tc>
          <w:tcPr>
            <w:tcW w:w="1078" w:type="dxa"/>
            <w:tcBorders>
              <w:top w:val="single" w:sz="4" w:space="0" w:color="auto"/>
              <w:left w:val="nil"/>
              <w:bottom w:val="single" w:sz="4" w:space="0" w:color="auto"/>
              <w:right w:val="single" w:sz="4" w:space="0" w:color="auto"/>
            </w:tcBorders>
            <w:shd w:val="clear" w:color="auto" w:fill="auto"/>
          </w:tcPr>
          <w:p w14:paraId="408D6F12"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6</w:t>
            </w:r>
          </w:p>
        </w:tc>
        <w:tc>
          <w:tcPr>
            <w:tcW w:w="3980" w:type="dxa"/>
            <w:tcBorders>
              <w:top w:val="single" w:sz="4" w:space="0" w:color="auto"/>
              <w:left w:val="nil"/>
              <w:bottom w:val="single" w:sz="4" w:space="0" w:color="auto"/>
              <w:right w:val="single" w:sz="4" w:space="0" w:color="auto"/>
            </w:tcBorders>
            <w:shd w:val="clear" w:color="auto" w:fill="auto"/>
          </w:tcPr>
          <w:p w14:paraId="0CEADE42"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Кайрова Алмагул Куанышевна</w:t>
            </w:r>
          </w:p>
        </w:tc>
        <w:tc>
          <w:tcPr>
            <w:tcW w:w="1132" w:type="dxa"/>
            <w:tcBorders>
              <w:top w:val="single" w:sz="4" w:space="0" w:color="auto"/>
              <w:left w:val="nil"/>
              <w:bottom w:val="single" w:sz="4" w:space="0" w:color="auto"/>
              <w:right w:val="single" w:sz="4" w:space="0" w:color="auto"/>
            </w:tcBorders>
          </w:tcPr>
          <w:p w14:paraId="295D3FDA" w14:textId="7FB4FD41"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2 </w:t>
            </w:r>
            <w:r w:rsidR="00212B3A" w:rsidRPr="00212B3A">
              <w:rPr>
                <w:rFonts w:ascii="Times New Roman" w:hAnsi="Times New Roman" w:cs="Times New Roman"/>
                <w:noProof/>
                <w:color w:val="0A0A0A"/>
                <w:sz w:val="20"/>
                <w:szCs w:val="20"/>
              </w:rPr>
              <w:t xml:space="preserve"> орын</w:t>
            </w:r>
          </w:p>
        </w:tc>
      </w:tr>
      <w:tr w:rsidR="00BF6696" w:rsidRPr="00AD519D" w14:paraId="3B2378D5" w14:textId="77777777" w:rsidTr="00E62092">
        <w:trPr>
          <w:trHeight w:val="140"/>
        </w:trPr>
        <w:tc>
          <w:tcPr>
            <w:tcW w:w="501" w:type="dxa"/>
            <w:tcBorders>
              <w:top w:val="single" w:sz="4" w:space="0" w:color="auto"/>
              <w:left w:val="single" w:sz="4" w:space="0" w:color="auto"/>
              <w:bottom w:val="single" w:sz="4" w:space="0" w:color="auto"/>
              <w:right w:val="single" w:sz="4" w:space="0" w:color="auto"/>
            </w:tcBorders>
            <w:shd w:val="clear" w:color="auto" w:fill="auto"/>
          </w:tcPr>
          <w:p w14:paraId="0CC1AD75"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6</w:t>
            </w:r>
          </w:p>
        </w:tc>
        <w:tc>
          <w:tcPr>
            <w:tcW w:w="2471" w:type="dxa"/>
            <w:tcBorders>
              <w:top w:val="single" w:sz="4" w:space="0" w:color="auto"/>
              <w:left w:val="nil"/>
              <w:bottom w:val="single" w:sz="4" w:space="0" w:color="auto"/>
              <w:right w:val="single" w:sz="4" w:space="0" w:color="auto"/>
            </w:tcBorders>
            <w:shd w:val="clear" w:color="auto" w:fill="auto"/>
          </w:tcPr>
          <w:p w14:paraId="7D28156D"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Айдархан Арнур</w:t>
            </w:r>
          </w:p>
        </w:tc>
        <w:tc>
          <w:tcPr>
            <w:tcW w:w="1078" w:type="dxa"/>
            <w:tcBorders>
              <w:top w:val="single" w:sz="4" w:space="0" w:color="auto"/>
              <w:left w:val="nil"/>
              <w:bottom w:val="single" w:sz="4" w:space="0" w:color="auto"/>
              <w:right w:val="single" w:sz="4" w:space="0" w:color="auto"/>
            </w:tcBorders>
            <w:shd w:val="clear" w:color="auto" w:fill="auto"/>
          </w:tcPr>
          <w:p w14:paraId="05CAF215"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7</w:t>
            </w:r>
          </w:p>
        </w:tc>
        <w:tc>
          <w:tcPr>
            <w:tcW w:w="3980" w:type="dxa"/>
            <w:tcBorders>
              <w:top w:val="single" w:sz="4" w:space="0" w:color="auto"/>
              <w:left w:val="nil"/>
              <w:bottom w:val="single" w:sz="4" w:space="0" w:color="auto"/>
              <w:right w:val="single" w:sz="4" w:space="0" w:color="auto"/>
            </w:tcBorders>
            <w:shd w:val="clear" w:color="auto" w:fill="auto"/>
          </w:tcPr>
          <w:p w14:paraId="55B5D04B"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Садыкова  Базаргуль Сапарбековна</w:t>
            </w:r>
          </w:p>
        </w:tc>
        <w:tc>
          <w:tcPr>
            <w:tcW w:w="1132" w:type="dxa"/>
            <w:tcBorders>
              <w:top w:val="single" w:sz="4" w:space="0" w:color="auto"/>
              <w:left w:val="nil"/>
              <w:bottom w:val="single" w:sz="4" w:space="0" w:color="auto"/>
              <w:right w:val="single" w:sz="4" w:space="0" w:color="auto"/>
            </w:tcBorders>
          </w:tcPr>
          <w:p w14:paraId="3B049DB8" w14:textId="76E24E61"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3 </w:t>
            </w:r>
            <w:r w:rsidR="00212B3A" w:rsidRPr="00212B3A">
              <w:rPr>
                <w:rFonts w:ascii="Times New Roman" w:hAnsi="Times New Roman" w:cs="Times New Roman"/>
                <w:noProof/>
                <w:color w:val="0A0A0A"/>
                <w:sz w:val="20"/>
                <w:szCs w:val="20"/>
              </w:rPr>
              <w:t xml:space="preserve"> орын</w:t>
            </w:r>
          </w:p>
        </w:tc>
      </w:tr>
      <w:tr w:rsidR="00BF6696" w:rsidRPr="00AD519D" w14:paraId="0B3D1CB2" w14:textId="77777777" w:rsidTr="00E62092">
        <w:trPr>
          <w:trHeight w:val="140"/>
        </w:trPr>
        <w:tc>
          <w:tcPr>
            <w:tcW w:w="501" w:type="dxa"/>
            <w:tcBorders>
              <w:top w:val="single" w:sz="4" w:space="0" w:color="auto"/>
              <w:left w:val="single" w:sz="4" w:space="0" w:color="auto"/>
              <w:bottom w:val="single" w:sz="4" w:space="0" w:color="auto"/>
              <w:right w:val="single" w:sz="4" w:space="0" w:color="auto"/>
            </w:tcBorders>
            <w:shd w:val="clear" w:color="auto" w:fill="auto"/>
          </w:tcPr>
          <w:p w14:paraId="5ADF46D0"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7</w:t>
            </w:r>
          </w:p>
        </w:tc>
        <w:tc>
          <w:tcPr>
            <w:tcW w:w="2471" w:type="dxa"/>
            <w:tcBorders>
              <w:top w:val="single" w:sz="4" w:space="0" w:color="auto"/>
              <w:left w:val="nil"/>
              <w:bottom w:val="single" w:sz="4" w:space="0" w:color="auto"/>
              <w:right w:val="single" w:sz="4" w:space="0" w:color="auto"/>
            </w:tcBorders>
            <w:shd w:val="clear" w:color="auto" w:fill="auto"/>
          </w:tcPr>
          <w:p w14:paraId="42AC85AF"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Серік  Зере</w:t>
            </w:r>
          </w:p>
        </w:tc>
        <w:tc>
          <w:tcPr>
            <w:tcW w:w="1078" w:type="dxa"/>
            <w:tcBorders>
              <w:top w:val="single" w:sz="4" w:space="0" w:color="auto"/>
              <w:left w:val="nil"/>
              <w:bottom w:val="single" w:sz="4" w:space="0" w:color="auto"/>
              <w:right w:val="single" w:sz="4" w:space="0" w:color="auto"/>
            </w:tcBorders>
            <w:shd w:val="clear" w:color="auto" w:fill="auto"/>
          </w:tcPr>
          <w:p w14:paraId="6F916888"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3980" w:type="dxa"/>
            <w:tcBorders>
              <w:top w:val="single" w:sz="4" w:space="0" w:color="auto"/>
              <w:left w:val="nil"/>
              <w:bottom w:val="single" w:sz="4" w:space="0" w:color="auto"/>
              <w:right w:val="single" w:sz="4" w:space="0" w:color="auto"/>
            </w:tcBorders>
            <w:shd w:val="clear" w:color="auto" w:fill="auto"/>
          </w:tcPr>
          <w:p w14:paraId="38642111"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Абдуллина  Гульмира  Зейнеловна</w:t>
            </w:r>
          </w:p>
        </w:tc>
        <w:tc>
          <w:tcPr>
            <w:tcW w:w="1132" w:type="dxa"/>
            <w:tcBorders>
              <w:top w:val="single" w:sz="4" w:space="0" w:color="auto"/>
              <w:left w:val="nil"/>
              <w:bottom w:val="single" w:sz="4" w:space="0" w:color="auto"/>
              <w:right w:val="single" w:sz="4" w:space="0" w:color="auto"/>
            </w:tcBorders>
          </w:tcPr>
          <w:p w14:paraId="74556629" w14:textId="27D3A28F"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3 </w:t>
            </w:r>
            <w:r w:rsidR="00212B3A" w:rsidRPr="00212B3A">
              <w:rPr>
                <w:rFonts w:ascii="Times New Roman" w:hAnsi="Times New Roman" w:cs="Times New Roman"/>
                <w:noProof/>
                <w:color w:val="0A0A0A"/>
                <w:sz w:val="20"/>
                <w:szCs w:val="20"/>
              </w:rPr>
              <w:t xml:space="preserve"> орын</w:t>
            </w:r>
          </w:p>
        </w:tc>
      </w:tr>
      <w:tr w:rsidR="00BF6696" w:rsidRPr="00AD519D" w14:paraId="3511E795" w14:textId="77777777" w:rsidTr="00E62092">
        <w:trPr>
          <w:trHeight w:val="140"/>
        </w:trPr>
        <w:tc>
          <w:tcPr>
            <w:tcW w:w="501" w:type="dxa"/>
            <w:tcBorders>
              <w:top w:val="single" w:sz="4" w:space="0" w:color="auto"/>
              <w:left w:val="single" w:sz="4" w:space="0" w:color="auto"/>
              <w:bottom w:val="single" w:sz="4" w:space="0" w:color="auto"/>
              <w:right w:val="single" w:sz="4" w:space="0" w:color="auto"/>
            </w:tcBorders>
            <w:shd w:val="clear" w:color="auto" w:fill="auto"/>
          </w:tcPr>
          <w:p w14:paraId="42829E6C"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8</w:t>
            </w:r>
          </w:p>
        </w:tc>
        <w:tc>
          <w:tcPr>
            <w:tcW w:w="2471" w:type="dxa"/>
            <w:tcBorders>
              <w:top w:val="single" w:sz="4" w:space="0" w:color="auto"/>
              <w:left w:val="nil"/>
              <w:bottom w:val="single" w:sz="4" w:space="0" w:color="auto"/>
              <w:right w:val="single" w:sz="4" w:space="0" w:color="auto"/>
            </w:tcBorders>
            <w:shd w:val="clear" w:color="auto" w:fill="auto"/>
          </w:tcPr>
          <w:p w14:paraId="28047332"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Қуанышпаева  Аяна</w:t>
            </w:r>
          </w:p>
        </w:tc>
        <w:tc>
          <w:tcPr>
            <w:tcW w:w="1078" w:type="dxa"/>
            <w:tcBorders>
              <w:top w:val="single" w:sz="4" w:space="0" w:color="auto"/>
              <w:left w:val="nil"/>
              <w:bottom w:val="single" w:sz="4" w:space="0" w:color="auto"/>
              <w:right w:val="single" w:sz="4" w:space="0" w:color="auto"/>
            </w:tcBorders>
            <w:shd w:val="clear" w:color="auto" w:fill="auto"/>
          </w:tcPr>
          <w:p w14:paraId="4DC41676"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6</w:t>
            </w:r>
          </w:p>
        </w:tc>
        <w:tc>
          <w:tcPr>
            <w:tcW w:w="3980" w:type="dxa"/>
            <w:tcBorders>
              <w:top w:val="single" w:sz="4" w:space="0" w:color="auto"/>
              <w:left w:val="nil"/>
              <w:bottom w:val="single" w:sz="4" w:space="0" w:color="auto"/>
              <w:right w:val="single" w:sz="4" w:space="0" w:color="auto"/>
            </w:tcBorders>
            <w:shd w:val="clear" w:color="auto" w:fill="auto"/>
          </w:tcPr>
          <w:p w14:paraId="769E89C6"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Искакова  Анар Кабдрахмановна</w:t>
            </w:r>
          </w:p>
        </w:tc>
        <w:tc>
          <w:tcPr>
            <w:tcW w:w="1132" w:type="dxa"/>
            <w:tcBorders>
              <w:top w:val="single" w:sz="4" w:space="0" w:color="auto"/>
              <w:left w:val="nil"/>
              <w:bottom w:val="single" w:sz="4" w:space="0" w:color="auto"/>
              <w:right w:val="single" w:sz="4" w:space="0" w:color="auto"/>
            </w:tcBorders>
          </w:tcPr>
          <w:p w14:paraId="3B187A20" w14:textId="6F0CB2A1"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1 </w:t>
            </w:r>
            <w:r w:rsidR="00212B3A" w:rsidRPr="00212B3A">
              <w:rPr>
                <w:rFonts w:ascii="Times New Roman" w:hAnsi="Times New Roman" w:cs="Times New Roman"/>
                <w:noProof/>
                <w:color w:val="0A0A0A"/>
                <w:sz w:val="20"/>
                <w:szCs w:val="20"/>
              </w:rPr>
              <w:t xml:space="preserve"> орын</w:t>
            </w:r>
          </w:p>
        </w:tc>
      </w:tr>
      <w:tr w:rsidR="00BF6696" w:rsidRPr="00AD519D" w14:paraId="6B48C21F" w14:textId="77777777" w:rsidTr="00E62092">
        <w:trPr>
          <w:trHeight w:val="140"/>
        </w:trPr>
        <w:tc>
          <w:tcPr>
            <w:tcW w:w="501" w:type="dxa"/>
            <w:tcBorders>
              <w:top w:val="single" w:sz="4" w:space="0" w:color="auto"/>
              <w:left w:val="single" w:sz="4" w:space="0" w:color="auto"/>
              <w:bottom w:val="single" w:sz="4" w:space="0" w:color="auto"/>
              <w:right w:val="single" w:sz="4" w:space="0" w:color="auto"/>
            </w:tcBorders>
            <w:shd w:val="clear" w:color="auto" w:fill="auto"/>
          </w:tcPr>
          <w:p w14:paraId="0AEDFD53"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9</w:t>
            </w:r>
          </w:p>
        </w:tc>
        <w:tc>
          <w:tcPr>
            <w:tcW w:w="2471" w:type="dxa"/>
            <w:tcBorders>
              <w:top w:val="single" w:sz="4" w:space="0" w:color="auto"/>
              <w:left w:val="nil"/>
              <w:bottom w:val="single" w:sz="4" w:space="0" w:color="auto"/>
              <w:right w:val="single" w:sz="4" w:space="0" w:color="auto"/>
            </w:tcBorders>
            <w:shd w:val="clear" w:color="auto" w:fill="auto"/>
          </w:tcPr>
          <w:p w14:paraId="671C037C"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Қозыбай  Аружан </w:t>
            </w:r>
          </w:p>
        </w:tc>
        <w:tc>
          <w:tcPr>
            <w:tcW w:w="1078" w:type="dxa"/>
            <w:tcBorders>
              <w:top w:val="single" w:sz="4" w:space="0" w:color="auto"/>
              <w:left w:val="nil"/>
              <w:bottom w:val="single" w:sz="4" w:space="0" w:color="auto"/>
              <w:right w:val="single" w:sz="4" w:space="0" w:color="auto"/>
            </w:tcBorders>
            <w:shd w:val="clear" w:color="auto" w:fill="auto"/>
          </w:tcPr>
          <w:p w14:paraId="38BE9DF0"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7</w:t>
            </w:r>
          </w:p>
        </w:tc>
        <w:tc>
          <w:tcPr>
            <w:tcW w:w="3980" w:type="dxa"/>
            <w:tcBorders>
              <w:top w:val="single" w:sz="4" w:space="0" w:color="auto"/>
              <w:left w:val="nil"/>
              <w:bottom w:val="single" w:sz="4" w:space="0" w:color="auto"/>
              <w:right w:val="single" w:sz="4" w:space="0" w:color="auto"/>
            </w:tcBorders>
            <w:shd w:val="clear" w:color="auto" w:fill="auto"/>
          </w:tcPr>
          <w:p w14:paraId="03BDDDA1"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Минайдарова  Зауреш Мирамкановна</w:t>
            </w:r>
          </w:p>
        </w:tc>
        <w:tc>
          <w:tcPr>
            <w:tcW w:w="1132" w:type="dxa"/>
            <w:tcBorders>
              <w:top w:val="single" w:sz="4" w:space="0" w:color="auto"/>
              <w:left w:val="nil"/>
              <w:bottom w:val="single" w:sz="4" w:space="0" w:color="auto"/>
              <w:right w:val="single" w:sz="4" w:space="0" w:color="auto"/>
            </w:tcBorders>
          </w:tcPr>
          <w:p w14:paraId="25EC0A02" w14:textId="57AC06B8"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3 </w:t>
            </w:r>
            <w:r w:rsidR="00212B3A" w:rsidRPr="00212B3A">
              <w:rPr>
                <w:rFonts w:ascii="Times New Roman" w:hAnsi="Times New Roman" w:cs="Times New Roman"/>
                <w:noProof/>
                <w:color w:val="0A0A0A"/>
                <w:sz w:val="20"/>
                <w:szCs w:val="20"/>
              </w:rPr>
              <w:t xml:space="preserve"> орын</w:t>
            </w:r>
          </w:p>
        </w:tc>
      </w:tr>
      <w:tr w:rsidR="00BF6696" w:rsidRPr="00AD519D" w14:paraId="670948FD" w14:textId="77777777" w:rsidTr="00E62092">
        <w:trPr>
          <w:trHeight w:val="140"/>
        </w:trPr>
        <w:tc>
          <w:tcPr>
            <w:tcW w:w="501" w:type="dxa"/>
            <w:tcBorders>
              <w:top w:val="single" w:sz="4" w:space="0" w:color="auto"/>
              <w:left w:val="single" w:sz="4" w:space="0" w:color="auto"/>
              <w:bottom w:val="single" w:sz="4" w:space="0" w:color="auto"/>
              <w:right w:val="single" w:sz="4" w:space="0" w:color="auto"/>
            </w:tcBorders>
            <w:shd w:val="clear" w:color="auto" w:fill="auto"/>
          </w:tcPr>
          <w:p w14:paraId="614BFF78"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10</w:t>
            </w:r>
          </w:p>
        </w:tc>
        <w:tc>
          <w:tcPr>
            <w:tcW w:w="2471" w:type="dxa"/>
            <w:tcBorders>
              <w:top w:val="single" w:sz="4" w:space="0" w:color="auto"/>
              <w:left w:val="nil"/>
              <w:bottom w:val="single" w:sz="4" w:space="0" w:color="auto"/>
              <w:right w:val="single" w:sz="4" w:space="0" w:color="auto"/>
            </w:tcBorders>
            <w:shd w:val="clear" w:color="auto" w:fill="auto"/>
          </w:tcPr>
          <w:p w14:paraId="3B948120" w14:textId="77777777" w:rsidR="00BF6696" w:rsidRPr="00AD519D" w:rsidRDefault="00BF6696" w:rsidP="00E62092">
            <w:pPr>
              <w:spacing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 Қалиқан Әдемі</w:t>
            </w:r>
          </w:p>
        </w:tc>
        <w:tc>
          <w:tcPr>
            <w:tcW w:w="1078" w:type="dxa"/>
            <w:tcBorders>
              <w:top w:val="single" w:sz="4" w:space="0" w:color="auto"/>
              <w:left w:val="nil"/>
              <w:bottom w:val="single" w:sz="4" w:space="0" w:color="auto"/>
              <w:right w:val="single" w:sz="4" w:space="0" w:color="auto"/>
            </w:tcBorders>
            <w:shd w:val="clear" w:color="auto" w:fill="auto"/>
          </w:tcPr>
          <w:p w14:paraId="4B2A7CFE" w14:textId="77777777" w:rsidR="00BF6696" w:rsidRPr="00AD519D" w:rsidRDefault="00BF6696" w:rsidP="00E62092">
            <w:pPr>
              <w:spacing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3980" w:type="dxa"/>
            <w:tcBorders>
              <w:top w:val="single" w:sz="4" w:space="0" w:color="auto"/>
              <w:left w:val="nil"/>
              <w:bottom w:val="single" w:sz="4" w:space="0" w:color="auto"/>
              <w:right w:val="single" w:sz="4" w:space="0" w:color="auto"/>
            </w:tcBorders>
            <w:shd w:val="clear" w:color="auto" w:fill="auto"/>
          </w:tcPr>
          <w:p w14:paraId="380A0A58"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Қосанова  Айжан  Умиткалиевна</w:t>
            </w:r>
          </w:p>
          <w:p w14:paraId="743BA549"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Бейсенова  Жанат Таупкеловна</w:t>
            </w:r>
          </w:p>
        </w:tc>
        <w:tc>
          <w:tcPr>
            <w:tcW w:w="1132" w:type="dxa"/>
            <w:tcBorders>
              <w:top w:val="single" w:sz="4" w:space="0" w:color="auto"/>
              <w:left w:val="nil"/>
              <w:bottom w:val="single" w:sz="4" w:space="0" w:color="auto"/>
              <w:right w:val="single" w:sz="4" w:space="0" w:color="auto"/>
            </w:tcBorders>
          </w:tcPr>
          <w:p w14:paraId="2F40E120" w14:textId="4D5F2F14" w:rsidR="00BF6696" w:rsidRPr="00212B3A" w:rsidRDefault="00BF6696" w:rsidP="00E62092">
            <w:pPr>
              <w:spacing w:line="240" w:lineRule="auto"/>
              <w:rPr>
                <w:rFonts w:ascii="Times New Roman" w:hAnsi="Times New Roman" w:cs="Times New Roman"/>
                <w:noProof/>
                <w:color w:val="000000" w:themeColor="text1"/>
                <w:sz w:val="20"/>
                <w:szCs w:val="20"/>
              </w:rPr>
            </w:pPr>
            <w:r w:rsidRPr="00212B3A">
              <w:rPr>
                <w:rFonts w:ascii="Times New Roman" w:hAnsi="Times New Roman" w:cs="Times New Roman"/>
                <w:noProof/>
                <w:color w:val="000000" w:themeColor="text1"/>
                <w:sz w:val="20"/>
                <w:szCs w:val="20"/>
              </w:rPr>
              <w:t xml:space="preserve">3 </w:t>
            </w:r>
            <w:r w:rsidR="00212B3A" w:rsidRPr="00212B3A">
              <w:rPr>
                <w:rFonts w:ascii="Times New Roman" w:hAnsi="Times New Roman" w:cs="Times New Roman"/>
                <w:noProof/>
                <w:color w:val="0A0A0A"/>
                <w:sz w:val="20"/>
                <w:szCs w:val="20"/>
              </w:rPr>
              <w:t xml:space="preserve"> орын</w:t>
            </w:r>
          </w:p>
        </w:tc>
      </w:tr>
    </w:tbl>
    <w:p w14:paraId="6A41ECDF" w14:textId="77777777" w:rsidR="00BF6696" w:rsidRPr="00F7411D" w:rsidRDefault="00BF6696" w:rsidP="00BF6696">
      <w:pPr>
        <w:pBdr>
          <w:top w:val="nil"/>
          <w:left w:val="nil"/>
          <w:bottom w:val="nil"/>
          <w:right w:val="nil"/>
          <w:between w:val="nil"/>
        </w:pBdr>
        <w:spacing w:after="0" w:line="240" w:lineRule="auto"/>
        <w:ind w:left="1" w:hanging="3"/>
        <w:jc w:val="center"/>
        <w:rPr>
          <w:rFonts w:ascii="Times New Roman" w:eastAsia="Times New Roman" w:hAnsi="Times New Roman" w:cs="Times New Roman"/>
          <w:noProof/>
          <w:color w:val="000000" w:themeColor="text1"/>
          <w:sz w:val="28"/>
          <w:szCs w:val="28"/>
        </w:rPr>
      </w:pPr>
    </w:p>
    <w:p w14:paraId="7E29147A"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Т.Е.Дәулетбаев атындағы «Өскелең ұрпақтың зияткерлік әлеуеті – Қазақстанның табысты индустриялық-инновациялық табысты дамуының кепілі»</w:t>
      </w:r>
      <w:r w:rsidRPr="00F7411D">
        <w:rPr>
          <w:rFonts w:ascii="Times New Roman" w:hAnsi="Times New Roman" w:cs="Times New Roman"/>
          <w:noProof/>
          <w:color w:val="000000" w:themeColor="text1"/>
          <w:sz w:val="28"/>
          <w:szCs w:val="28"/>
        </w:rPr>
        <w:t xml:space="preserve"> ХІІ ашық өңірлік ғылыми-практикалық конференциясына 2-10 сынып аралығында 8 оқушы қатыстырылып, 6 оқушы жүлделі орындарға, 2 оқушы әртүрлі номинацияларға ие болды. Сапа 66,6%</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131"/>
        <w:gridCol w:w="1187"/>
        <w:gridCol w:w="1275"/>
        <w:gridCol w:w="4484"/>
      </w:tblGrid>
      <w:tr w:rsidR="00BF6696" w:rsidRPr="00AD519D" w14:paraId="6F03E600" w14:textId="77777777" w:rsidTr="00E62092">
        <w:tc>
          <w:tcPr>
            <w:tcW w:w="421" w:type="dxa"/>
          </w:tcPr>
          <w:p w14:paraId="09039AFD" w14:textId="77777777" w:rsidR="00BF6696" w:rsidRPr="00AD519D" w:rsidRDefault="00BF6696" w:rsidP="00E62092">
            <w:pPr>
              <w:spacing w:after="0" w:line="240" w:lineRule="auto"/>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w:t>
            </w:r>
          </w:p>
        </w:tc>
        <w:tc>
          <w:tcPr>
            <w:tcW w:w="2131" w:type="dxa"/>
          </w:tcPr>
          <w:p w14:paraId="6A5D8964" w14:textId="77777777" w:rsidR="00BF6696" w:rsidRPr="00AD519D" w:rsidRDefault="00BF6696" w:rsidP="00E62092">
            <w:pPr>
              <w:spacing w:after="0" w:line="240" w:lineRule="auto"/>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 xml:space="preserve">Оқушының аты-жөні </w:t>
            </w:r>
          </w:p>
        </w:tc>
        <w:tc>
          <w:tcPr>
            <w:tcW w:w="1187" w:type="dxa"/>
          </w:tcPr>
          <w:p w14:paraId="216CA4FC" w14:textId="77777777" w:rsidR="00BF6696" w:rsidRPr="00AD519D" w:rsidRDefault="00BF6696" w:rsidP="00E62092">
            <w:pPr>
              <w:spacing w:after="0" w:line="240" w:lineRule="auto"/>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Сынып</w:t>
            </w:r>
          </w:p>
        </w:tc>
        <w:tc>
          <w:tcPr>
            <w:tcW w:w="1275" w:type="dxa"/>
          </w:tcPr>
          <w:p w14:paraId="6002215A" w14:textId="277B09B2" w:rsidR="00BF6696" w:rsidRPr="00AD519D" w:rsidRDefault="0020642C" w:rsidP="00E62092">
            <w:pPr>
              <w:spacing w:after="0" w:line="240" w:lineRule="auto"/>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Н</w:t>
            </w:r>
            <w:r w:rsidR="00BF6696" w:rsidRPr="00AD519D">
              <w:rPr>
                <w:rFonts w:ascii="Times New Roman" w:hAnsi="Times New Roman" w:cs="Times New Roman"/>
                <w:b/>
                <w:bCs/>
                <w:noProof/>
                <w:color w:val="000000" w:themeColor="text1"/>
                <w:sz w:val="20"/>
                <w:szCs w:val="20"/>
              </w:rPr>
              <w:t>әтиже</w:t>
            </w:r>
          </w:p>
        </w:tc>
        <w:tc>
          <w:tcPr>
            <w:tcW w:w="4484" w:type="dxa"/>
          </w:tcPr>
          <w:p w14:paraId="4CC65050" w14:textId="77777777" w:rsidR="00BF6696" w:rsidRPr="00AD519D" w:rsidRDefault="00BF6696" w:rsidP="00E62092">
            <w:pPr>
              <w:spacing w:after="0" w:line="240" w:lineRule="auto"/>
              <w:rPr>
                <w:rFonts w:ascii="Times New Roman" w:hAnsi="Times New Roman" w:cs="Times New Roman"/>
                <w:b/>
                <w:bCs/>
                <w:noProof/>
                <w:color w:val="000000" w:themeColor="text1"/>
                <w:sz w:val="20"/>
                <w:szCs w:val="20"/>
              </w:rPr>
            </w:pPr>
            <w:r w:rsidRPr="00AD519D">
              <w:rPr>
                <w:rFonts w:ascii="Times New Roman" w:hAnsi="Times New Roman" w:cs="Times New Roman"/>
                <w:b/>
                <w:bCs/>
                <w:noProof/>
                <w:color w:val="000000" w:themeColor="text1"/>
                <w:sz w:val="20"/>
                <w:szCs w:val="20"/>
              </w:rPr>
              <w:t>Жетекшінің аты-жөні</w:t>
            </w:r>
          </w:p>
        </w:tc>
      </w:tr>
      <w:tr w:rsidR="00BF6696" w:rsidRPr="00AD519D" w14:paraId="2EAC727F" w14:textId="77777777" w:rsidTr="00E62092">
        <w:tc>
          <w:tcPr>
            <w:tcW w:w="421" w:type="dxa"/>
          </w:tcPr>
          <w:p w14:paraId="039B7F25"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w:t>
            </w:r>
          </w:p>
        </w:tc>
        <w:tc>
          <w:tcPr>
            <w:tcW w:w="2131" w:type="dxa"/>
          </w:tcPr>
          <w:p w14:paraId="7F696CB4"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Айтмағанбет Нұрасыл Бейбітұлы</w:t>
            </w:r>
          </w:p>
        </w:tc>
        <w:tc>
          <w:tcPr>
            <w:tcW w:w="1187" w:type="dxa"/>
          </w:tcPr>
          <w:p w14:paraId="0A7C336C" w14:textId="77777777"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10</w:t>
            </w:r>
          </w:p>
        </w:tc>
        <w:tc>
          <w:tcPr>
            <w:tcW w:w="1275" w:type="dxa"/>
          </w:tcPr>
          <w:p w14:paraId="59CD7DCA" w14:textId="556FC5B8" w:rsidR="00BF6696" w:rsidRPr="00AD519D" w:rsidRDefault="00BF6696" w:rsidP="00716805">
            <w:pPr>
              <w:spacing w:after="0" w:line="240" w:lineRule="auto"/>
              <w:jc w:val="center"/>
              <w:rPr>
                <w:rFonts w:ascii="Times New Roman" w:hAnsi="Times New Roman" w:cs="Times New Roman"/>
                <w:noProof/>
                <w:color w:val="000000" w:themeColor="text1"/>
                <w:spacing w:val="2"/>
                <w:w w:val="102"/>
                <w:sz w:val="20"/>
                <w:szCs w:val="20"/>
              </w:rPr>
            </w:pPr>
            <w:r w:rsidRPr="00AD519D">
              <w:rPr>
                <w:rFonts w:ascii="Times New Roman" w:hAnsi="Times New Roman" w:cs="Times New Roman"/>
                <w:noProof/>
                <w:color w:val="000000" w:themeColor="text1"/>
                <w:spacing w:val="2"/>
                <w:w w:val="102"/>
                <w:sz w:val="20"/>
                <w:szCs w:val="20"/>
              </w:rPr>
              <w:t>2</w:t>
            </w:r>
            <w:r w:rsidR="00212B3A">
              <w:rPr>
                <w:rFonts w:ascii="Times New Roman" w:hAnsi="Times New Roman" w:cs="Times New Roman"/>
                <w:noProof/>
                <w:color w:val="000000" w:themeColor="text1"/>
                <w:spacing w:val="2"/>
                <w:w w:val="102"/>
                <w:sz w:val="20"/>
                <w:szCs w:val="20"/>
              </w:rPr>
              <w:t xml:space="preserve"> </w:t>
            </w:r>
            <w:r w:rsidR="00212B3A" w:rsidRPr="00212B3A">
              <w:rPr>
                <w:rFonts w:ascii="Times New Roman" w:hAnsi="Times New Roman" w:cs="Times New Roman"/>
                <w:noProof/>
                <w:color w:val="0A0A0A"/>
                <w:sz w:val="20"/>
                <w:szCs w:val="20"/>
              </w:rPr>
              <w:t>орын</w:t>
            </w:r>
          </w:p>
        </w:tc>
        <w:tc>
          <w:tcPr>
            <w:tcW w:w="4484" w:type="dxa"/>
          </w:tcPr>
          <w:p w14:paraId="3B5F9A21" w14:textId="77777777" w:rsidR="00BF6696" w:rsidRPr="00AD519D" w:rsidRDefault="00BF6696" w:rsidP="00E62092">
            <w:pPr>
              <w:spacing w:after="0" w:line="240" w:lineRule="auto"/>
              <w:ind w:right="-2"/>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Тажибаева Бахиткуль Калжановна, </w:t>
            </w:r>
          </w:p>
          <w:p w14:paraId="5DA8C578"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Садыкова Базаргуль Сапарбековна</w:t>
            </w:r>
          </w:p>
        </w:tc>
      </w:tr>
      <w:tr w:rsidR="00BF6696" w:rsidRPr="00AD519D" w14:paraId="619B11F4" w14:textId="77777777" w:rsidTr="00E62092">
        <w:tc>
          <w:tcPr>
            <w:tcW w:w="421" w:type="dxa"/>
          </w:tcPr>
          <w:p w14:paraId="28B14D2D"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p>
        </w:tc>
        <w:tc>
          <w:tcPr>
            <w:tcW w:w="2131" w:type="dxa"/>
          </w:tcPr>
          <w:p w14:paraId="34EA856D"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Өмірзақ Тайыр Қанатұлы</w:t>
            </w:r>
          </w:p>
        </w:tc>
        <w:tc>
          <w:tcPr>
            <w:tcW w:w="1187" w:type="dxa"/>
          </w:tcPr>
          <w:p w14:paraId="240D646A" w14:textId="77777777"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10</w:t>
            </w:r>
          </w:p>
        </w:tc>
        <w:tc>
          <w:tcPr>
            <w:tcW w:w="1275" w:type="dxa"/>
          </w:tcPr>
          <w:p w14:paraId="30D20ABA" w14:textId="6488F1C9"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212B3A">
              <w:rPr>
                <w:rFonts w:ascii="Times New Roman" w:hAnsi="Times New Roman" w:cs="Times New Roman"/>
                <w:noProof/>
                <w:color w:val="000000" w:themeColor="text1"/>
                <w:sz w:val="20"/>
                <w:szCs w:val="20"/>
              </w:rPr>
              <w:t xml:space="preserve"> </w:t>
            </w:r>
            <w:r w:rsidR="00212B3A" w:rsidRPr="00212B3A">
              <w:rPr>
                <w:rFonts w:ascii="Times New Roman" w:hAnsi="Times New Roman" w:cs="Times New Roman"/>
                <w:noProof/>
                <w:color w:val="0A0A0A"/>
                <w:sz w:val="20"/>
                <w:szCs w:val="20"/>
              </w:rPr>
              <w:t>орын</w:t>
            </w:r>
            <w:r w:rsidR="00212B3A">
              <w:rPr>
                <w:rFonts w:ascii="Times New Roman" w:hAnsi="Times New Roman" w:cs="Times New Roman"/>
                <w:noProof/>
                <w:color w:val="0A0A0A"/>
                <w:sz w:val="20"/>
                <w:szCs w:val="20"/>
              </w:rPr>
              <w:t xml:space="preserve"> </w:t>
            </w:r>
          </w:p>
        </w:tc>
        <w:tc>
          <w:tcPr>
            <w:tcW w:w="4484" w:type="dxa"/>
          </w:tcPr>
          <w:p w14:paraId="04F261B5"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Тажибаева Бахиткуль Калжановна</w:t>
            </w:r>
          </w:p>
        </w:tc>
      </w:tr>
      <w:tr w:rsidR="00BF6696" w:rsidRPr="00AD519D" w14:paraId="32ABD1A3" w14:textId="77777777" w:rsidTr="00E62092">
        <w:tc>
          <w:tcPr>
            <w:tcW w:w="421" w:type="dxa"/>
          </w:tcPr>
          <w:p w14:paraId="150C9622"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p>
        </w:tc>
        <w:tc>
          <w:tcPr>
            <w:tcW w:w="2131" w:type="dxa"/>
          </w:tcPr>
          <w:p w14:paraId="1EE85DB0"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Қадыржан Інжу</w:t>
            </w:r>
          </w:p>
        </w:tc>
        <w:tc>
          <w:tcPr>
            <w:tcW w:w="1187" w:type="dxa"/>
          </w:tcPr>
          <w:p w14:paraId="535ED96A" w14:textId="77777777"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1275" w:type="dxa"/>
          </w:tcPr>
          <w:p w14:paraId="78C7A559" w14:textId="37EBA278"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212B3A">
              <w:rPr>
                <w:rFonts w:ascii="Times New Roman" w:hAnsi="Times New Roman" w:cs="Times New Roman"/>
                <w:noProof/>
                <w:color w:val="000000" w:themeColor="text1"/>
                <w:sz w:val="20"/>
                <w:szCs w:val="20"/>
              </w:rPr>
              <w:t xml:space="preserve"> </w:t>
            </w:r>
            <w:r w:rsidR="00212B3A" w:rsidRPr="00212B3A">
              <w:rPr>
                <w:rFonts w:ascii="Times New Roman" w:hAnsi="Times New Roman" w:cs="Times New Roman"/>
                <w:noProof/>
                <w:color w:val="0A0A0A"/>
                <w:sz w:val="20"/>
                <w:szCs w:val="20"/>
              </w:rPr>
              <w:t>орын</w:t>
            </w:r>
          </w:p>
        </w:tc>
        <w:tc>
          <w:tcPr>
            <w:tcW w:w="4484" w:type="dxa"/>
          </w:tcPr>
          <w:p w14:paraId="1E1F527A" w14:textId="2EEA5D49"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Косанова А.У, Иржанова Р</w:t>
            </w:r>
            <w:r w:rsidR="00215076">
              <w:rPr>
                <w:rFonts w:ascii="Times New Roman" w:hAnsi="Times New Roman" w:cs="Times New Roman"/>
                <w:noProof/>
                <w:color w:val="000000" w:themeColor="text1"/>
                <w:sz w:val="20"/>
                <w:szCs w:val="20"/>
              </w:rPr>
              <w:t xml:space="preserve">ыскуль </w:t>
            </w:r>
            <w:r w:rsidRPr="00AD519D">
              <w:rPr>
                <w:rFonts w:ascii="Times New Roman" w:hAnsi="Times New Roman" w:cs="Times New Roman"/>
                <w:noProof/>
                <w:color w:val="000000" w:themeColor="text1"/>
                <w:sz w:val="20"/>
                <w:szCs w:val="20"/>
              </w:rPr>
              <w:t>К</w:t>
            </w:r>
            <w:r w:rsidR="00215076">
              <w:rPr>
                <w:rFonts w:ascii="Times New Roman" w:hAnsi="Times New Roman" w:cs="Times New Roman"/>
                <w:noProof/>
                <w:color w:val="000000" w:themeColor="text1"/>
                <w:sz w:val="20"/>
                <w:szCs w:val="20"/>
              </w:rPr>
              <w:t>асымхановна</w:t>
            </w:r>
          </w:p>
        </w:tc>
      </w:tr>
      <w:tr w:rsidR="00BF6696" w:rsidRPr="00AD519D" w14:paraId="7919B192" w14:textId="77777777" w:rsidTr="00E62092">
        <w:tc>
          <w:tcPr>
            <w:tcW w:w="421" w:type="dxa"/>
          </w:tcPr>
          <w:p w14:paraId="0496205A"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4</w:t>
            </w:r>
          </w:p>
        </w:tc>
        <w:tc>
          <w:tcPr>
            <w:tcW w:w="2131" w:type="dxa"/>
          </w:tcPr>
          <w:p w14:paraId="0E63D0C6"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Көшкінбай Расул</w:t>
            </w:r>
          </w:p>
        </w:tc>
        <w:tc>
          <w:tcPr>
            <w:tcW w:w="1187" w:type="dxa"/>
          </w:tcPr>
          <w:p w14:paraId="264CF8A0" w14:textId="77777777"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2</w:t>
            </w:r>
          </w:p>
        </w:tc>
        <w:tc>
          <w:tcPr>
            <w:tcW w:w="1275" w:type="dxa"/>
          </w:tcPr>
          <w:p w14:paraId="71EACA8B" w14:textId="41E7B0E6"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1</w:t>
            </w:r>
            <w:r w:rsidR="00212B3A">
              <w:rPr>
                <w:rFonts w:ascii="Times New Roman" w:hAnsi="Times New Roman" w:cs="Times New Roman"/>
                <w:noProof/>
                <w:color w:val="000000" w:themeColor="text1"/>
                <w:sz w:val="20"/>
                <w:szCs w:val="20"/>
              </w:rPr>
              <w:t xml:space="preserve"> </w:t>
            </w:r>
            <w:r w:rsidR="00212B3A" w:rsidRPr="00212B3A">
              <w:rPr>
                <w:rFonts w:ascii="Times New Roman" w:hAnsi="Times New Roman" w:cs="Times New Roman"/>
                <w:noProof/>
                <w:color w:val="0A0A0A"/>
                <w:sz w:val="20"/>
                <w:szCs w:val="20"/>
              </w:rPr>
              <w:t>орын</w:t>
            </w:r>
          </w:p>
        </w:tc>
        <w:tc>
          <w:tcPr>
            <w:tcW w:w="4484" w:type="dxa"/>
          </w:tcPr>
          <w:p w14:paraId="57692E15"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Кудебаева Нурзия Махметовна</w:t>
            </w:r>
          </w:p>
        </w:tc>
      </w:tr>
      <w:tr w:rsidR="00BF6696" w:rsidRPr="00AD519D" w14:paraId="5729E7AB" w14:textId="77777777" w:rsidTr="00E62092">
        <w:tc>
          <w:tcPr>
            <w:tcW w:w="421" w:type="dxa"/>
          </w:tcPr>
          <w:p w14:paraId="69BE14FD"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2131" w:type="dxa"/>
          </w:tcPr>
          <w:p w14:paraId="3C381DEE"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Жалел Айзере</w:t>
            </w:r>
          </w:p>
        </w:tc>
        <w:tc>
          <w:tcPr>
            <w:tcW w:w="1187" w:type="dxa"/>
          </w:tcPr>
          <w:p w14:paraId="4FE0FC24" w14:textId="77777777"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1275" w:type="dxa"/>
          </w:tcPr>
          <w:p w14:paraId="0535D244" w14:textId="1BFADF13"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212B3A">
              <w:rPr>
                <w:rFonts w:ascii="Times New Roman" w:hAnsi="Times New Roman" w:cs="Times New Roman"/>
                <w:noProof/>
                <w:color w:val="000000" w:themeColor="text1"/>
                <w:sz w:val="20"/>
                <w:szCs w:val="20"/>
              </w:rPr>
              <w:t xml:space="preserve"> </w:t>
            </w:r>
            <w:r w:rsidR="00212B3A" w:rsidRPr="00212B3A">
              <w:rPr>
                <w:rFonts w:ascii="Times New Roman" w:hAnsi="Times New Roman" w:cs="Times New Roman"/>
                <w:noProof/>
                <w:color w:val="0A0A0A"/>
                <w:sz w:val="20"/>
                <w:szCs w:val="20"/>
              </w:rPr>
              <w:t>орын</w:t>
            </w:r>
          </w:p>
        </w:tc>
        <w:tc>
          <w:tcPr>
            <w:tcW w:w="4484" w:type="dxa"/>
          </w:tcPr>
          <w:p w14:paraId="7CD01E5E" w14:textId="0C003B69"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Косанова А</w:t>
            </w:r>
            <w:r w:rsidR="00215076">
              <w:rPr>
                <w:rFonts w:ascii="Times New Roman" w:hAnsi="Times New Roman" w:cs="Times New Roman"/>
                <w:noProof/>
                <w:color w:val="000000" w:themeColor="text1"/>
                <w:sz w:val="20"/>
                <w:szCs w:val="20"/>
              </w:rPr>
              <w:t xml:space="preserve">йжан </w:t>
            </w:r>
            <w:r w:rsidRPr="00AD519D">
              <w:rPr>
                <w:rFonts w:ascii="Times New Roman" w:hAnsi="Times New Roman" w:cs="Times New Roman"/>
                <w:noProof/>
                <w:color w:val="000000" w:themeColor="text1"/>
                <w:sz w:val="20"/>
                <w:szCs w:val="20"/>
              </w:rPr>
              <w:t>У</w:t>
            </w:r>
            <w:r w:rsidR="00215076">
              <w:rPr>
                <w:rFonts w:ascii="Times New Roman" w:hAnsi="Times New Roman" w:cs="Times New Roman"/>
                <w:noProof/>
                <w:color w:val="000000" w:themeColor="text1"/>
                <w:sz w:val="20"/>
                <w:szCs w:val="20"/>
              </w:rPr>
              <w:t>миткалиевна</w:t>
            </w:r>
            <w:r w:rsidRPr="00AD519D">
              <w:rPr>
                <w:rFonts w:ascii="Times New Roman" w:hAnsi="Times New Roman" w:cs="Times New Roman"/>
                <w:noProof/>
                <w:color w:val="000000" w:themeColor="text1"/>
                <w:sz w:val="20"/>
                <w:szCs w:val="20"/>
              </w:rPr>
              <w:t>, Бейсенова Ж</w:t>
            </w:r>
            <w:r w:rsidR="00215076">
              <w:rPr>
                <w:rFonts w:ascii="Times New Roman" w:hAnsi="Times New Roman" w:cs="Times New Roman"/>
                <w:noProof/>
                <w:color w:val="000000" w:themeColor="text1"/>
                <w:sz w:val="20"/>
                <w:szCs w:val="20"/>
              </w:rPr>
              <w:t xml:space="preserve">анат </w:t>
            </w:r>
            <w:r w:rsidRPr="00AD519D">
              <w:rPr>
                <w:rFonts w:ascii="Times New Roman" w:hAnsi="Times New Roman" w:cs="Times New Roman"/>
                <w:noProof/>
                <w:color w:val="000000" w:themeColor="text1"/>
                <w:sz w:val="20"/>
                <w:szCs w:val="20"/>
              </w:rPr>
              <w:t>Т</w:t>
            </w:r>
            <w:r w:rsidR="00215076">
              <w:rPr>
                <w:rFonts w:ascii="Times New Roman" w:hAnsi="Times New Roman" w:cs="Times New Roman"/>
                <w:noProof/>
                <w:color w:val="000000" w:themeColor="text1"/>
                <w:sz w:val="20"/>
                <w:szCs w:val="20"/>
              </w:rPr>
              <w:t>аупкеловна</w:t>
            </w:r>
          </w:p>
        </w:tc>
      </w:tr>
      <w:tr w:rsidR="00BF6696" w:rsidRPr="00AD519D" w14:paraId="3B5D4575" w14:textId="77777777" w:rsidTr="00E62092">
        <w:tc>
          <w:tcPr>
            <w:tcW w:w="421" w:type="dxa"/>
          </w:tcPr>
          <w:p w14:paraId="7DA97E22"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6</w:t>
            </w:r>
          </w:p>
        </w:tc>
        <w:tc>
          <w:tcPr>
            <w:tcW w:w="2131" w:type="dxa"/>
          </w:tcPr>
          <w:p w14:paraId="6A58D795" w14:textId="77777777"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Әлім Кәусар</w:t>
            </w:r>
          </w:p>
        </w:tc>
        <w:tc>
          <w:tcPr>
            <w:tcW w:w="1187" w:type="dxa"/>
          </w:tcPr>
          <w:p w14:paraId="6D536B6F" w14:textId="77777777"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5</w:t>
            </w:r>
          </w:p>
        </w:tc>
        <w:tc>
          <w:tcPr>
            <w:tcW w:w="1275" w:type="dxa"/>
          </w:tcPr>
          <w:p w14:paraId="344D6847" w14:textId="504D3514" w:rsidR="00BF6696" w:rsidRPr="00AD519D" w:rsidRDefault="00BF6696" w:rsidP="00716805">
            <w:pPr>
              <w:spacing w:after="0" w:line="240" w:lineRule="auto"/>
              <w:jc w:val="center"/>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3</w:t>
            </w:r>
            <w:r w:rsidR="00212B3A">
              <w:rPr>
                <w:rFonts w:ascii="Times New Roman" w:hAnsi="Times New Roman" w:cs="Times New Roman"/>
                <w:noProof/>
                <w:color w:val="000000" w:themeColor="text1"/>
                <w:sz w:val="20"/>
                <w:szCs w:val="20"/>
              </w:rPr>
              <w:t xml:space="preserve"> </w:t>
            </w:r>
            <w:r w:rsidR="00212B3A" w:rsidRPr="00212B3A">
              <w:rPr>
                <w:rFonts w:ascii="Times New Roman" w:hAnsi="Times New Roman" w:cs="Times New Roman"/>
                <w:noProof/>
                <w:color w:val="0A0A0A"/>
                <w:sz w:val="20"/>
                <w:szCs w:val="20"/>
              </w:rPr>
              <w:t>орын</w:t>
            </w:r>
          </w:p>
        </w:tc>
        <w:tc>
          <w:tcPr>
            <w:tcW w:w="4484" w:type="dxa"/>
          </w:tcPr>
          <w:p w14:paraId="18A63573" w14:textId="141A708E" w:rsidR="00BF6696" w:rsidRPr="00AD519D" w:rsidRDefault="00BF6696" w:rsidP="00E62092">
            <w:pPr>
              <w:spacing w:after="0" w:line="240" w:lineRule="auto"/>
              <w:rPr>
                <w:rFonts w:ascii="Times New Roman" w:hAnsi="Times New Roman" w:cs="Times New Roman"/>
                <w:noProof/>
                <w:color w:val="000000" w:themeColor="text1"/>
                <w:sz w:val="20"/>
                <w:szCs w:val="20"/>
              </w:rPr>
            </w:pPr>
            <w:r w:rsidRPr="00AD519D">
              <w:rPr>
                <w:rFonts w:ascii="Times New Roman" w:hAnsi="Times New Roman" w:cs="Times New Roman"/>
                <w:noProof/>
                <w:color w:val="000000" w:themeColor="text1"/>
                <w:sz w:val="20"/>
                <w:szCs w:val="20"/>
              </w:rPr>
              <w:t xml:space="preserve">Маликова </w:t>
            </w:r>
            <w:r w:rsidR="00215076" w:rsidRPr="00215076">
              <w:rPr>
                <w:rFonts w:ascii="Times New Roman" w:hAnsi="Times New Roman" w:cs="Times New Roman"/>
                <w:noProof/>
                <w:color w:val="000000" w:themeColor="text1"/>
                <w:sz w:val="20"/>
                <w:szCs w:val="20"/>
              </w:rPr>
              <w:t>Акмарал Мугайдаевна</w:t>
            </w:r>
          </w:p>
        </w:tc>
      </w:tr>
    </w:tbl>
    <w:p w14:paraId="043E7AB1" w14:textId="77777777" w:rsidR="00BF6696" w:rsidRPr="00F7411D" w:rsidRDefault="00BF6696" w:rsidP="00BF6696">
      <w:pPr>
        <w:pBdr>
          <w:top w:val="nil"/>
          <w:left w:val="nil"/>
          <w:bottom w:val="nil"/>
          <w:right w:val="nil"/>
          <w:between w:val="nil"/>
        </w:pBdr>
        <w:spacing w:after="0" w:line="240" w:lineRule="auto"/>
        <w:ind w:left="1" w:hanging="3"/>
        <w:jc w:val="center"/>
        <w:rPr>
          <w:rFonts w:ascii="Times New Roman" w:eastAsia="Times New Roman" w:hAnsi="Times New Roman" w:cs="Times New Roman"/>
          <w:noProof/>
          <w:color w:val="000000" w:themeColor="text1"/>
          <w:sz w:val="28"/>
          <w:szCs w:val="28"/>
        </w:rPr>
      </w:pPr>
    </w:p>
    <w:p w14:paraId="6BF57BF7" w14:textId="77777777" w:rsidR="00BF6696" w:rsidRPr="00F7411D" w:rsidRDefault="00BF6696" w:rsidP="00BF6696">
      <w:pPr>
        <w:spacing w:line="240" w:lineRule="auto"/>
        <w:ind w:firstLine="720"/>
        <w:jc w:val="both"/>
        <w:rPr>
          <w:rFonts w:ascii="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t xml:space="preserve">Жалпы білім беретін пәндер бойынша </w:t>
      </w:r>
      <w:r>
        <w:rPr>
          <w:rFonts w:ascii="Times New Roman" w:eastAsia="Times New Roman" w:hAnsi="Times New Roman" w:cs="Times New Roman"/>
          <w:b/>
          <w:bCs/>
          <w:noProof/>
          <w:color w:val="000000" w:themeColor="text1"/>
          <w:sz w:val="28"/>
          <w:szCs w:val="28"/>
        </w:rPr>
        <w:t>р</w:t>
      </w:r>
      <w:r w:rsidRPr="006F3782">
        <w:rPr>
          <w:rFonts w:ascii="Times New Roman" w:hAnsi="Times New Roman" w:cs="Times New Roman"/>
          <w:b/>
          <w:bCs/>
          <w:noProof/>
          <w:color w:val="000000" w:themeColor="text1"/>
          <w:sz w:val="28"/>
          <w:szCs w:val="28"/>
        </w:rPr>
        <w:t>еспубликалық олимпиаданың ІІ (қалалық) кезеңіне</w:t>
      </w:r>
      <w:r w:rsidRPr="00F7411D">
        <w:rPr>
          <w:rFonts w:ascii="Times New Roman" w:hAnsi="Times New Roman" w:cs="Times New Roman"/>
          <w:noProof/>
          <w:color w:val="000000" w:themeColor="text1"/>
          <w:sz w:val="28"/>
          <w:szCs w:val="28"/>
        </w:rPr>
        <w:t xml:space="preserve">  5-11 сыныптардан 41 оқушы қатысып, 8 жүлделі орындарды иеленді. 1 орын – 2, 2 орын – 2, 3 орын - 4</w:t>
      </w:r>
    </w:p>
    <w:tbl>
      <w:tblPr>
        <w:tblStyle w:val="affffff1"/>
        <w:tblW w:w="9351" w:type="dxa"/>
        <w:tblLayout w:type="fixed"/>
        <w:tblLook w:val="04A0" w:firstRow="1" w:lastRow="0" w:firstColumn="1" w:lastColumn="0" w:noHBand="0" w:noVBand="1"/>
      </w:tblPr>
      <w:tblGrid>
        <w:gridCol w:w="458"/>
        <w:gridCol w:w="2664"/>
        <w:gridCol w:w="1137"/>
        <w:gridCol w:w="3836"/>
        <w:gridCol w:w="1213"/>
        <w:gridCol w:w="43"/>
      </w:tblGrid>
      <w:tr w:rsidR="00BF6696" w:rsidRPr="00AD519D" w14:paraId="7F48D574" w14:textId="77777777" w:rsidTr="0020642C">
        <w:trPr>
          <w:gridAfter w:val="1"/>
          <w:wAfter w:w="43" w:type="dxa"/>
          <w:trHeight w:val="654"/>
        </w:trPr>
        <w:tc>
          <w:tcPr>
            <w:tcW w:w="458" w:type="dxa"/>
            <w:hideMark/>
          </w:tcPr>
          <w:p w14:paraId="43A19E41" w14:textId="77777777" w:rsidR="00BF6696" w:rsidRPr="00AD519D" w:rsidRDefault="00BF6696" w:rsidP="0020642C">
            <w:pPr>
              <w:jc w:val="center"/>
              <w:rPr>
                <w:b/>
                <w:bCs/>
                <w:noProof/>
                <w:color w:val="000000" w:themeColor="text1"/>
              </w:rPr>
            </w:pPr>
            <w:r w:rsidRPr="00AD519D">
              <w:rPr>
                <w:b/>
                <w:bCs/>
                <w:noProof/>
                <w:color w:val="000000" w:themeColor="text1"/>
              </w:rPr>
              <w:t>№</w:t>
            </w:r>
          </w:p>
        </w:tc>
        <w:tc>
          <w:tcPr>
            <w:tcW w:w="2664" w:type="dxa"/>
            <w:hideMark/>
          </w:tcPr>
          <w:p w14:paraId="2A40F044" w14:textId="7A630582" w:rsidR="00BF6696" w:rsidRPr="00AD519D" w:rsidRDefault="00BF6696" w:rsidP="0020642C">
            <w:pPr>
              <w:jc w:val="center"/>
              <w:rPr>
                <w:b/>
                <w:bCs/>
                <w:noProof/>
                <w:color w:val="000000" w:themeColor="text1"/>
              </w:rPr>
            </w:pPr>
            <w:r w:rsidRPr="00AD519D">
              <w:rPr>
                <w:b/>
                <w:bCs/>
                <w:noProof/>
                <w:color w:val="000000" w:themeColor="text1"/>
              </w:rPr>
              <w:t>Оқушының аты</w:t>
            </w:r>
            <w:r w:rsidR="0020642C">
              <w:rPr>
                <w:b/>
                <w:bCs/>
                <w:noProof/>
                <w:color w:val="000000" w:themeColor="text1"/>
              </w:rPr>
              <w:t>-</w:t>
            </w:r>
            <w:r w:rsidRPr="00AD519D">
              <w:rPr>
                <w:b/>
                <w:bCs/>
                <w:noProof/>
                <w:color w:val="000000" w:themeColor="text1"/>
              </w:rPr>
              <w:t>жөні</w:t>
            </w:r>
          </w:p>
        </w:tc>
        <w:tc>
          <w:tcPr>
            <w:tcW w:w="1137" w:type="dxa"/>
            <w:hideMark/>
          </w:tcPr>
          <w:p w14:paraId="184E3394" w14:textId="2B2A00EA" w:rsidR="00BF6696" w:rsidRPr="00AD519D" w:rsidRDefault="0020642C" w:rsidP="0020642C">
            <w:pPr>
              <w:jc w:val="center"/>
              <w:rPr>
                <w:b/>
                <w:bCs/>
                <w:noProof/>
                <w:color w:val="000000" w:themeColor="text1"/>
              </w:rPr>
            </w:pPr>
            <w:r>
              <w:rPr>
                <w:b/>
                <w:bCs/>
                <w:noProof/>
                <w:color w:val="000000" w:themeColor="text1"/>
              </w:rPr>
              <w:t>С</w:t>
            </w:r>
            <w:r w:rsidR="00BF6696" w:rsidRPr="00AD519D">
              <w:rPr>
                <w:b/>
                <w:bCs/>
                <w:noProof/>
                <w:color w:val="000000" w:themeColor="text1"/>
              </w:rPr>
              <w:t>ынып</w:t>
            </w:r>
          </w:p>
        </w:tc>
        <w:tc>
          <w:tcPr>
            <w:tcW w:w="3836" w:type="dxa"/>
            <w:hideMark/>
          </w:tcPr>
          <w:p w14:paraId="0B1D6433" w14:textId="178C4FAA" w:rsidR="00BF6696" w:rsidRPr="00AD519D" w:rsidRDefault="0020642C" w:rsidP="0020642C">
            <w:pPr>
              <w:jc w:val="center"/>
              <w:rPr>
                <w:b/>
                <w:bCs/>
                <w:noProof/>
                <w:color w:val="000000" w:themeColor="text1"/>
              </w:rPr>
            </w:pPr>
            <w:r w:rsidRPr="00AD519D">
              <w:rPr>
                <w:b/>
                <w:bCs/>
                <w:noProof/>
                <w:color w:val="000000" w:themeColor="text1"/>
              </w:rPr>
              <w:t>Жетекшінің аты-жөні</w:t>
            </w:r>
          </w:p>
        </w:tc>
        <w:tc>
          <w:tcPr>
            <w:tcW w:w="1213" w:type="dxa"/>
          </w:tcPr>
          <w:p w14:paraId="0199AB2F" w14:textId="77777777" w:rsidR="00BF6696" w:rsidRPr="00AD519D" w:rsidRDefault="00BF6696" w:rsidP="0020642C">
            <w:pPr>
              <w:ind w:right="-391"/>
              <w:rPr>
                <w:b/>
                <w:bCs/>
                <w:noProof/>
                <w:color w:val="000000" w:themeColor="text1"/>
              </w:rPr>
            </w:pPr>
            <w:r w:rsidRPr="00AD519D">
              <w:rPr>
                <w:b/>
                <w:bCs/>
                <w:noProof/>
                <w:color w:val="000000" w:themeColor="text1"/>
              </w:rPr>
              <w:t xml:space="preserve">Нәтиже </w:t>
            </w:r>
          </w:p>
        </w:tc>
      </w:tr>
      <w:tr w:rsidR="00BF6696" w:rsidRPr="00AD519D" w14:paraId="5434B928" w14:textId="77777777" w:rsidTr="0020642C">
        <w:trPr>
          <w:gridAfter w:val="1"/>
          <w:wAfter w:w="43" w:type="dxa"/>
          <w:trHeight w:val="293"/>
        </w:trPr>
        <w:tc>
          <w:tcPr>
            <w:tcW w:w="458" w:type="dxa"/>
            <w:hideMark/>
          </w:tcPr>
          <w:p w14:paraId="2831C9DD" w14:textId="77777777" w:rsidR="00BF6696" w:rsidRPr="00AD519D" w:rsidRDefault="00BF6696" w:rsidP="0020642C">
            <w:pPr>
              <w:jc w:val="right"/>
              <w:rPr>
                <w:noProof/>
                <w:color w:val="000000" w:themeColor="text1"/>
              </w:rPr>
            </w:pPr>
            <w:r w:rsidRPr="00AD519D">
              <w:rPr>
                <w:noProof/>
                <w:color w:val="000000" w:themeColor="text1"/>
              </w:rPr>
              <w:t>1</w:t>
            </w:r>
          </w:p>
        </w:tc>
        <w:tc>
          <w:tcPr>
            <w:tcW w:w="2664" w:type="dxa"/>
            <w:hideMark/>
          </w:tcPr>
          <w:p w14:paraId="1919F8EE" w14:textId="77777777" w:rsidR="00BF6696" w:rsidRPr="00AD519D" w:rsidRDefault="00BF6696" w:rsidP="0020642C">
            <w:pPr>
              <w:rPr>
                <w:noProof/>
                <w:color w:val="000000" w:themeColor="text1"/>
              </w:rPr>
            </w:pPr>
            <w:r w:rsidRPr="00AD519D">
              <w:rPr>
                <w:noProof/>
                <w:color w:val="000000" w:themeColor="text1"/>
              </w:rPr>
              <w:t>Баимбет Нарғиза</w:t>
            </w:r>
          </w:p>
        </w:tc>
        <w:tc>
          <w:tcPr>
            <w:tcW w:w="1137" w:type="dxa"/>
            <w:hideMark/>
          </w:tcPr>
          <w:p w14:paraId="146F8D8B" w14:textId="77777777" w:rsidR="00BF6696" w:rsidRPr="00AD519D" w:rsidRDefault="00BF6696" w:rsidP="0020642C">
            <w:pPr>
              <w:jc w:val="center"/>
              <w:rPr>
                <w:noProof/>
                <w:color w:val="000000" w:themeColor="text1"/>
              </w:rPr>
            </w:pPr>
            <w:r w:rsidRPr="00AD519D">
              <w:rPr>
                <w:noProof/>
                <w:color w:val="000000" w:themeColor="text1"/>
              </w:rPr>
              <w:t>6</w:t>
            </w:r>
          </w:p>
        </w:tc>
        <w:tc>
          <w:tcPr>
            <w:tcW w:w="3836" w:type="dxa"/>
            <w:hideMark/>
          </w:tcPr>
          <w:p w14:paraId="1695C120" w14:textId="77777777" w:rsidR="00BF6696" w:rsidRPr="00AD519D" w:rsidRDefault="00BF6696" w:rsidP="0020642C">
            <w:pPr>
              <w:rPr>
                <w:noProof/>
                <w:color w:val="000000" w:themeColor="text1"/>
              </w:rPr>
            </w:pPr>
            <w:r w:rsidRPr="00AD519D">
              <w:rPr>
                <w:noProof/>
                <w:color w:val="000000" w:themeColor="text1"/>
              </w:rPr>
              <w:t>Әмірбеков Қуанбек Қайратұлы</w:t>
            </w:r>
          </w:p>
        </w:tc>
        <w:tc>
          <w:tcPr>
            <w:tcW w:w="1213" w:type="dxa"/>
          </w:tcPr>
          <w:p w14:paraId="0A1EA1E0" w14:textId="68BEBFD6" w:rsidR="00BF6696" w:rsidRPr="00AD519D" w:rsidRDefault="00BF6696" w:rsidP="0020642C">
            <w:pPr>
              <w:rPr>
                <w:noProof/>
                <w:color w:val="000000" w:themeColor="text1"/>
              </w:rPr>
            </w:pPr>
            <w:r w:rsidRPr="00AD519D">
              <w:rPr>
                <w:noProof/>
                <w:color w:val="000000" w:themeColor="text1"/>
              </w:rPr>
              <w:t xml:space="preserve">3 </w:t>
            </w:r>
            <w:r w:rsidR="0020642C">
              <w:rPr>
                <w:noProof/>
                <w:color w:val="000000" w:themeColor="text1"/>
              </w:rPr>
              <w:t xml:space="preserve">орын </w:t>
            </w:r>
          </w:p>
        </w:tc>
      </w:tr>
      <w:tr w:rsidR="00BF6696" w:rsidRPr="00AD519D" w14:paraId="6B56049E" w14:textId="77777777" w:rsidTr="0020642C">
        <w:trPr>
          <w:gridAfter w:val="1"/>
          <w:wAfter w:w="43" w:type="dxa"/>
          <w:trHeight w:val="231"/>
        </w:trPr>
        <w:tc>
          <w:tcPr>
            <w:tcW w:w="458" w:type="dxa"/>
            <w:hideMark/>
          </w:tcPr>
          <w:p w14:paraId="05B028DF" w14:textId="77777777" w:rsidR="00BF6696" w:rsidRPr="00AD519D" w:rsidRDefault="00BF6696" w:rsidP="0020642C">
            <w:pPr>
              <w:jc w:val="right"/>
              <w:rPr>
                <w:noProof/>
                <w:color w:val="000000" w:themeColor="text1"/>
              </w:rPr>
            </w:pPr>
            <w:r w:rsidRPr="00AD519D">
              <w:rPr>
                <w:noProof/>
                <w:color w:val="000000" w:themeColor="text1"/>
              </w:rPr>
              <w:t>2</w:t>
            </w:r>
          </w:p>
        </w:tc>
        <w:tc>
          <w:tcPr>
            <w:tcW w:w="2664" w:type="dxa"/>
            <w:hideMark/>
          </w:tcPr>
          <w:p w14:paraId="521CB7B8" w14:textId="77777777" w:rsidR="00BF6696" w:rsidRPr="00AD519D" w:rsidRDefault="00BF6696" w:rsidP="0020642C">
            <w:pPr>
              <w:rPr>
                <w:noProof/>
                <w:color w:val="000000" w:themeColor="text1"/>
              </w:rPr>
            </w:pPr>
            <w:r w:rsidRPr="00AD519D">
              <w:rPr>
                <w:noProof/>
                <w:color w:val="000000" w:themeColor="text1"/>
              </w:rPr>
              <w:t>Балғынбек Айша</w:t>
            </w:r>
          </w:p>
        </w:tc>
        <w:tc>
          <w:tcPr>
            <w:tcW w:w="1137" w:type="dxa"/>
            <w:hideMark/>
          </w:tcPr>
          <w:p w14:paraId="32C0FD57" w14:textId="77777777" w:rsidR="00BF6696" w:rsidRPr="00AD519D" w:rsidRDefault="00BF6696" w:rsidP="0020642C">
            <w:pPr>
              <w:jc w:val="center"/>
              <w:rPr>
                <w:noProof/>
                <w:color w:val="000000" w:themeColor="text1"/>
              </w:rPr>
            </w:pPr>
            <w:r w:rsidRPr="00AD519D">
              <w:rPr>
                <w:noProof/>
                <w:color w:val="000000" w:themeColor="text1"/>
              </w:rPr>
              <w:t>6</w:t>
            </w:r>
          </w:p>
        </w:tc>
        <w:tc>
          <w:tcPr>
            <w:tcW w:w="3836" w:type="dxa"/>
            <w:hideMark/>
          </w:tcPr>
          <w:p w14:paraId="30C3B0DF" w14:textId="77777777" w:rsidR="00BF6696" w:rsidRPr="00AD519D" w:rsidRDefault="00BF6696" w:rsidP="0020642C">
            <w:pPr>
              <w:rPr>
                <w:noProof/>
                <w:color w:val="000000" w:themeColor="text1"/>
              </w:rPr>
            </w:pPr>
            <w:r w:rsidRPr="00AD519D">
              <w:rPr>
                <w:noProof/>
                <w:color w:val="000000" w:themeColor="text1"/>
              </w:rPr>
              <w:t>Маликова Акмарал Мугайдаевна</w:t>
            </w:r>
          </w:p>
        </w:tc>
        <w:tc>
          <w:tcPr>
            <w:tcW w:w="1213" w:type="dxa"/>
          </w:tcPr>
          <w:p w14:paraId="5E6532AD" w14:textId="590880D7" w:rsidR="00BF6696" w:rsidRPr="00AD519D" w:rsidRDefault="00BF6696" w:rsidP="0020642C">
            <w:pPr>
              <w:rPr>
                <w:noProof/>
                <w:color w:val="000000" w:themeColor="text1"/>
              </w:rPr>
            </w:pPr>
            <w:r w:rsidRPr="00AD519D">
              <w:rPr>
                <w:noProof/>
                <w:color w:val="000000" w:themeColor="text1"/>
              </w:rPr>
              <w:t xml:space="preserve">1 </w:t>
            </w:r>
            <w:r w:rsidR="0020642C">
              <w:rPr>
                <w:noProof/>
                <w:color w:val="000000" w:themeColor="text1"/>
              </w:rPr>
              <w:t>орын</w:t>
            </w:r>
          </w:p>
        </w:tc>
      </w:tr>
      <w:tr w:rsidR="00BF6696" w:rsidRPr="00AD519D" w14:paraId="29C63285" w14:textId="77777777" w:rsidTr="0020642C">
        <w:trPr>
          <w:gridAfter w:val="1"/>
          <w:wAfter w:w="43" w:type="dxa"/>
          <w:trHeight w:val="329"/>
        </w:trPr>
        <w:tc>
          <w:tcPr>
            <w:tcW w:w="458" w:type="dxa"/>
            <w:hideMark/>
          </w:tcPr>
          <w:p w14:paraId="5DFBFF35" w14:textId="77777777" w:rsidR="00BF6696" w:rsidRPr="00AD519D" w:rsidRDefault="00BF6696" w:rsidP="0020642C">
            <w:pPr>
              <w:jc w:val="right"/>
              <w:rPr>
                <w:noProof/>
                <w:color w:val="000000" w:themeColor="text1"/>
              </w:rPr>
            </w:pPr>
            <w:r w:rsidRPr="00AD519D">
              <w:rPr>
                <w:noProof/>
                <w:color w:val="000000" w:themeColor="text1"/>
              </w:rPr>
              <w:t>3</w:t>
            </w:r>
          </w:p>
        </w:tc>
        <w:tc>
          <w:tcPr>
            <w:tcW w:w="2664" w:type="dxa"/>
            <w:hideMark/>
          </w:tcPr>
          <w:p w14:paraId="277A7DFB" w14:textId="77777777" w:rsidR="00BF6696" w:rsidRPr="00AD519D" w:rsidRDefault="00BF6696" w:rsidP="0020642C">
            <w:pPr>
              <w:rPr>
                <w:noProof/>
                <w:color w:val="000000" w:themeColor="text1"/>
              </w:rPr>
            </w:pPr>
            <w:r w:rsidRPr="00AD519D">
              <w:rPr>
                <w:noProof/>
                <w:color w:val="000000" w:themeColor="text1"/>
              </w:rPr>
              <w:t>Көшкінбай Әділет</w:t>
            </w:r>
          </w:p>
        </w:tc>
        <w:tc>
          <w:tcPr>
            <w:tcW w:w="1137" w:type="dxa"/>
            <w:hideMark/>
          </w:tcPr>
          <w:p w14:paraId="213FC4FA" w14:textId="77777777" w:rsidR="00BF6696" w:rsidRPr="00AD519D" w:rsidRDefault="00BF6696" w:rsidP="0020642C">
            <w:pPr>
              <w:jc w:val="center"/>
              <w:rPr>
                <w:noProof/>
                <w:color w:val="000000" w:themeColor="text1"/>
              </w:rPr>
            </w:pPr>
            <w:r w:rsidRPr="00AD519D">
              <w:rPr>
                <w:noProof/>
                <w:color w:val="000000" w:themeColor="text1"/>
              </w:rPr>
              <w:t>5</w:t>
            </w:r>
          </w:p>
        </w:tc>
        <w:tc>
          <w:tcPr>
            <w:tcW w:w="3836" w:type="dxa"/>
            <w:hideMark/>
          </w:tcPr>
          <w:p w14:paraId="2674668A" w14:textId="77777777" w:rsidR="00BF6696" w:rsidRPr="00AD519D" w:rsidRDefault="00BF6696" w:rsidP="0020642C">
            <w:pPr>
              <w:rPr>
                <w:noProof/>
                <w:color w:val="000000" w:themeColor="text1"/>
              </w:rPr>
            </w:pPr>
            <w:r w:rsidRPr="00AD519D">
              <w:rPr>
                <w:noProof/>
                <w:color w:val="000000" w:themeColor="text1"/>
              </w:rPr>
              <w:t>Есмуратов Ержан Арманович</w:t>
            </w:r>
          </w:p>
        </w:tc>
        <w:tc>
          <w:tcPr>
            <w:tcW w:w="1213" w:type="dxa"/>
          </w:tcPr>
          <w:p w14:paraId="5A8E8D0E" w14:textId="3643AA72" w:rsidR="00BF6696" w:rsidRPr="00AD519D" w:rsidRDefault="00BF6696" w:rsidP="0020642C">
            <w:pPr>
              <w:rPr>
                <w:noProof/>
                <w:color w:val="000000" w:themeColor="text1"/>
              </w:rPr>
            </w:pPr>
            <w:r w:rsidRPr="00AD519D">
              <w:rPr>
                <w:noProof/>
                <w:color w:val="000000" w:themeColor="text1"/>
              </w:rPr>
              <w:t xml:space="preserve">3 </w:t>
            </w:r>
            <w:r w:rsidR="0020642C">
              <w:rPr>
                <w:noProof/>
                <w:color w:val="000000" w:themeColor="text1"/>
              </w:rPr>
              <w:t>орын</w:t>
            </w:r>
          </w:p>
        </w:tc>
      </w:tr>
      <w:tr w:rsidR="00BF6696" w:rsidRPr="00AD519D" w14:paraId="4123CFDA" w14:textId="77777777" w:rsidTr="0020642C">
        <w:trPr>
          <w:trHeight w:val="263"/>
        </w:trPr>
        <w:tc>
          <w:tcPr>
            <w:tcW w:w="458" w:type="dxa"/>
            <w:hideMark/>
          </w:tcPr>
          <w:p w14:paraId="338CE964" w14:textId="77777777" w:rsidR="00BF6696" w:rsidRPr="00AD519D" w:rsidRDefault="00BF6696" w:rsidP="0020642C">
            <w:pPr>
              <w:jc w:val="right"/>
              <w:rPr>
                <w:noProof/>
                <w:color w:val="000000" w:themeColor="text1"/>
              </w:rPr>
            </w:pPr>
            <w:r w:rsidRPr="00AD519D">
              <w:rPr>
                <w:noProof/>
                <w:color w:val="000000" w:themeColor="text1"/>
              </w:rPr>
              <w:t>4</w:t>
            </w:r>
          </w:p>
        </w:tc>
        <w:tc>
          <w:tcPr>
            <w:tcW w:w="2664" w:type="dxa"/>
          </w:tcPr>
          <w:p w14:paraId="3FE26956" w14:textId="77777777" w:rsidR="00BF6696" w:rsidRPr="00AD519D" w:rsidRDefault="00BF6696" w:rsidP="0020642C">
            <w:pPr>
              <w:rPr>
                <w:noProof/>
                <w:color w:val="000000" w:themeColor="text1"/>
              </w:rPr>
            </w:pPr>
            <w:r w:rsidRPr="00AD519D">
              <w:rPr>
                <w:noProof/>
                <w:color w:val="000000" w:themeColor="text1"/>
              </w:rPr>
              <w:t>Хамитова Каусар</w:t>
            </w:r>
          </w:p>
        </w:tc>
        <w:tc>
          <w:tcPr>
            <w:tcW w:w="1137" w:type="dxa"/>
          </w:tcPr>
          <w:p w14:paraId="6BEFD112" w14:textId="77777777" w:rsidR="00BF6696" w:rsidRPr="00AD519D" w:rsidRDefault="00BF6696" w:rsidP="0020642C">
            <w:pPr>
              <w:jc w:val="center"/>
              <w:rPr>
                <w:noProof/>
                <w:color w:val="000000" w:themeColor="text1"/>
              </w:rPr>
            </w:pPr>
            <w:r w:rsidRPr="00AD519D">
              <w:rPr>
                <w:noProof/>
                <w:color w:val="000000" w:themeColor="text1"/>
              </w:rPr>
              <w:t>8</w:t>
            </w:r>
          </w:p>
        </w:tc>
        <w:tc>
          <w:tcPr>
            <w:tcW w:w="3836" w:type="dxa"/>
          </w:tcPr>
          <w:p w14:paraId="6A348EA8" w14:textId="77777777" w:rsidR="00BF6696" w:rsidRPr="00AD519D" w:rsidRDefault="00BF6696" w:rsidP="0020642C">
            <w:pPr>
              <w:rPr>
                <w:noProof/>
                <w:color w:val="000000" w:themeColor="text1"/>
              </w:rPr>
            </w:pPr>
            <w:r w:rsidRPr="00AD519D">
              <w:rPr>
                <w:noProof/>
                <w:color w:val="000000" w:themeColor="text1"/>
              </w:rPr>
              <w:t>Сарсенбаева Алмагуль Усенбаевна</w:t>
            </w:r>
          </w:p>
        </w:tc>
        <w:tc>
          <w:tcPr>
            <w:tcW w:w="1256" w:type="dxa"/>
            <w:gridSpan w:val="2"/>
          </w:tcPr>
          <w:p w14:paraId="7D51AB41" w14:textId="5CEEB84B" w:rsidR="00BF6696" w:rsidRPr="00AD519D" w:rsidRDefault="00BF6696" w:rsidP="0020642C">
            <w:pPr>
              <w:rPr>
                <w:noProof/>
                <w:color w:val="000000" w:themeColor="text1"/>
              </w:rPr>
            </w:pPr>
            <w:r w:rsidRPr="00AD519D">
              <w:rPr>
                <w:noProof/>
                <w:color w:val="000000" w:themeColor="text1"/>
              </w:rPr>
              <w:t xml:space="preserve">2 </w:t>
            </w:r>
            <w:r w:rsidR="0020642C">
              <w:rPr>
                <w:noProof/>
                <w:color w:val="000000" w:themeColor="text1"/>
              </w:rPr>
              <w:t>орын</w:t>
            </w:r>
          </w:p>
        </w:tc>
      </w:tr>
      <w:tr w:rsidR="00BF6696" w:rsidRPr="00AD519D" w14:paraId="541913BF" w14:textId="77777777" w:rsidTr="0020642C">
        <w:trPr>
          <w:trHeight w:val="281"/>
        </w:trPr>
        <w:tc>
          <w:tcPr>
            <w:tcW w:w="458" w:type="dxa"/>
            <w:hideMark/>
          </w:tcPr>
          <w:p w14:paraId="15E9C620" w14:textId="77777777" w:rsidR="00BF6696" w:rsidRPr="00AD519D" w:rsidRDefault="00BF6696" w:rsidP="0020642C">
            <w:pPr>
              <w:jc w:val="right"/>
              <w:rPr>
                <w:noProof/>
                <w:color w:val="000000" w:themeColor="text1"/>
              </w:rPr>
            </w:pPr>
            <w:r w:rsidRPr="00AD519D">
              <w:rPr>
                <w:noProof/>
                <w:color w:val="000000" w:themeColor="text1"/>
              </w:rPr>
              <w:t>5</w:t>
            </w:r>
          </w:p>
        </w:tc>
        <w:tc>
          <w:tcPr>
            <w:tcW w:w="2664" w:type="dxa"/>
          </w:tcPr>
          <w:p w14:paraId="44626AA1" w14:textId="77777777" w:rsidR="00BF6696" w:rsidRPr="00AD519D" w:rsidRDefault="00BF6696" w:rsidP="0020642C">
            <w:pPr>
              <w:rPr>
                <w:noProof/>
                <w:color w:val="000000" w:themeColor="text1"/>
              </w:rPr>
            </w:pPr>
            <w:r w:rsidRPr="00AD519D">
              <w:rPr>
                <w:noProof/>
                <w:color w:val="000000" w:themeColor="text1"/>
              </w:rPr>
              <w:t>Тулебай Мансур</w:t>
            </w:r>
          </w:p>
        </w:tc>
        <w:tc>
          <w:tcPr>
            <w:tcW w:w="1137" w:type="dxa"/>
          </w:tcPr>
          <w:p w14:paraId="0EA17463" w14:textId="77777777" w:rsidR="00BF6696" w:rsidRPr="00AD519D" w:rsidRDefault="00BF6696" w:rsidP="0020642C">
            <w:pPr>
              <w:jc w:val="center"/>
              <w:rPr>
                <w:noProof/>
                <w:color w:val="000000" w:themeColor="text1"/>
              </w:rPr>
            </w:pPr>
            <w:r w:rsidRPr="00AD519D">
              <w:rPr>
                <w:noProof/>
                <w:color w:val="000000" w:themeColor="text1"/>
              </w:rPr>
              <w:t>10</w:t>
            </w:r>
          </w:p>
        </w:tc>
        <w:tc>
          <w:tcPr>
            <w:tcW w:w="3836" w:type="dxa"/>
          </w:tcPr>
          <w:p w14:paraId="62FAC1E5" w14:textId="77777777" w:rsidR="00BF6696" w:rsidRPr="00AD519D" w:rsidRDefault="00BF6696" w:rsidP="0020642C">
            <w:pPr>
              <w:rPr>
                <w:noProof/>
                <w:color w:val="000000" w:themeColor="text1"/>
              </w:rPr>
            </w:pPr>
            <w:r w:rsidRPr="00AD519D">
              <w:rPr>
                <w:noProof/>
                <w:color w:val="000000" w:themeColor="text1"/>
              </w:rPr>
              <w:t>Минайдарова Зауреш Мейрамкановна</w:t>
            </w:r>
          </w:p>
        </w:tc>
        <w:tc>
          <w:tcPr>
            <w:tcW w:w="1256" w:type="dxa"/>
            <w:gridSpan w:val="2"/>
          </w:tcPr>
          <w:p w14:paraId="48ED566B" w14:textId="4D211021" w:rsidR="00BF6696" w:rsidRPr="00AD519D" w:rsidRDefault="00BF6696" w:rsidP="0020642C">
            <w:pPr>
              <w:jc w:val="both"/>
              <w:rPr>
                <w:noProof/>
                <w:color w:val="000000" w:themeColor="text1"/>
              </w:rPr>
            </w:pPr>
            <w:r w:rsidRPr="00AD519D">
              <w:rPr>
                <w:noProof/>
                <w:color w:val="000000" w:themeColor="text1"/>
              </w:rPr>
              <w:t xml:space="preserve">1 </w:t>
            </w:r>
            <w:r w:rsidR="0020642C">
              <w:rPr>
                <w:noProof/>
                <w:color w:val="000000" w:themeColor="text1"/>
              </w:rPr>
              <w:t>орын</w:t>
            </w:r>
          </w:p>
        </w:tc>
      </w:tr>
      <w:tr w:rsidR="00BF6696" w:rsidRPr="00AD519D" w14:paraId="26633F60" w14:textId="77777777" w:rsidTr="0020642C">
        <w:trPr>
          <w:trHeight w:val="257"/>
        </w:trPr>
        <w:tc>
          <w:tcPr>
            <w:tcW w:w="458" w:type="dxa"/>
            <w:hideMark/>
          </w:tcPr>
          <w:p w14:paraId="61176E29" w14:textId="77777777" w:rsidR="00BF6696" w:rsidRPr="00AD519D" w:rsidRDefault="00BF6696" w:rsidP="0020642C">
            <w:pPr>
              <w:jc w:val="right"/>
              <w:rPr>
                <w:noProof/>
                <w:color w:val="000000" w:themeColor="text1"/>
              </w:rPr>
            </w:pPr>
            <w:r w:rsidRPr="00AD519D">
              <w:rPr>
                <w:noProof/>
                <w:color w:val="000000" w:themeColor="text1"/>
              </w:rPr>
              <w:t>6</w:t>
            </w:r>
          </w:p>
        </w:tc>
        <w:tc>
          <w:tcPr>
            <w:tcW w:w="2664" w:type="dxa"/>
          </w:tcPr>
          <w:p w14:paraId="5AEA0AB0" w14:textId="77777777" w:rsidR="00BF6696" w:rsidRPr="00AD519D" w:rsidRDefault="00BF6696" w:rsidP="0020642C">
            <w:pPr>
              <w:rPr>
                <w:noProof/>
                <w:color w:val="000000" w:themeColor="text1"/>
              </w:rPr>
            </w:pPr>
            <w:r w:rsidRPr="00AD519D">
              <w:rPr>
                <w:noProof/>
                <w:color w:val="000000" w:themeColor="text1"/>
              </w:rPr>
              <w:t>Турганова Дарига</w:t>
            </w:r>
          </w:p>
        </w:tc>
        <w:tc>
          <w:tcPr>
            <w:tcW w:w="1137" w:type="dxa"/>
          </w:tcPr>
          <w:p w14:paraId="5FA8DC13" w14:textId="77777777" w:rsidR="00BF6696" w:rsidRPr="00AD519D" w:rsidRDefault="00BF6696" w:rsidP="0020642C">
            <w:pPr>
              <w:jc w:val="center"/>
              <w:rPr>
                <w:noProof/>
                <w:color w:val="000000" w:themeColor="text1"/>
              </w:rPr>
            </w:pPr>
            <w:r w:rsidRPr="00AD519D">
              <w:rPr>
                <w:noProof/>
                <w:color w:val="000000" w:themeColor="text1"/>
              </w:rPr>
              <w:t>9</w:t>
            </w:r>
          </w:p>
        </w:tc>
        <w:tc>
          <w:tcPr>
            <w:tcW w:w="3836" w:type="dxa"/>
          </w:tcPr>
          <w:p w14:paraId="6C0FB272" w14:textId="77777777" w:rsidR="00BF6696" w:rsidRPr="00AD519D" w:rsidRDefault="00BF6696" w:rsidP="0020642C">
            <w:pPr>
              <w:rPr>
                <w:noProof/>
                <w:color w:val="000000" w:themeColor="text1"/>
              </w:rPr>
            </w:pPr>
            <w:r w:rsidRPr="00AD519D">
              <w:rPr>
                <w:noProof/>
                <w:color w:val="000000" w:themeColor="text1"/>
              </w:rPr>
              <w:t>Таскумбаева Нагима Каликановна</w:t>
            </w:r>
          </w:p>
        </w:tc>
        <w:tc>
          <w:tcPr>
            <w:tcW w:w="1256" w:type="dxa"/>
            <w:gridSpan w:val="2"/>
          </w:tcPr>
          <w:p w14:paraId="313DAEAF" w14:textId="087497A3" w:rsidR="00BF6696" w:rsidRPr="00AD519D" w:rsidRDefault="00BF6696" w:rsidP="0020642C">
            <w:pPr>
              <w:rPr>
                <w:noProof/>
                <w:color w:val="000000" w:themeColor="text1"/>
              </w:rPr>
            </w:pPr>
            <w:r w:rsidRPr="00AD519D">
              <w:rPr>
                <w:noProof/>
                <w:color w:val="000000" w:themeColor="text1"/>
              </w:rPr>
              <w:t xml:space="preserve">3 </w:t>
            </w:r>
            <w:r w:rsidR="0020642C">
              <w:rPr>
                <w:noProof/>
                <w:color w:val="000000" w:themeColor="text1"/>
              </w:rPr>
              <w:t>орын</w:t>
            </w:r>
          </w:p>
        </w:tc>
      </w:tr>
      <w:tr w:rsidR="00BF6696" w:rsidRPr="00AD519D" w14:paraId="4660BEE6" w14:textId="77777777" w:rsidTr="0020642C">
        <w:trPr>
          <w:trHeight w:val="275"/>
        </w:trPr>
        <w:tc>
          <w:tcPr>
            <w:tcW w:w="458" w:type="dxa"/>
            <w:hideMark/>
          </w:tcPr>
          <w:p w14:paraId="48830A82" w14:textId="77777777" w:rsidR="00BF6696" w:rsidRPr="00AD519D" w:rsidRDefault="00BF6696" w:rsidP="0020642C">
            <w:pPr>
              <w:jc w:val="right"/>
              <w:rPr>
                <w:noProof/>
                <w:color w:val="000000" w:themeColor="text1"/>
              </w:rPr>
            </w:pPr>
            <w:r w:rsidRPr="00AD519D">
              <w:rPr>
                <w:noProof/>
                <w:color w:val="000000" w:themeColor="text1"/>
              </w:rPr>
              <w:t>7</w:t>
            </w:r>
          </w:p>
        </w:tc>
        <w:tc>
          <w:tcPr>
            <w:tcW w:w="2664" w:type="dxa"/>
          </w:tcPr>
          <w:p w14:paraId="663705C0" w14:textId="77777777" w:rsidR="00BF6696" w:rsidRPr="00AD519D" w:rsidRDefault="00BF6696" w:rsidP="0020642C">
            <w:pPr>
              <w:rPr>
                <w:noProof/>
                <w:color w:val="000000" w:themeColor="text1"/>
              </w:rPr>
            </w:pPr>
            <w:r w:rsidRPr="00AD519D">
              <w:rPr>
                <w:noProof/>
                <w:color w:val="000000" w:themeColor="text1"/>
              </w:rPr>
              <w:t>Қожахмет Әсет</w:t>
            </w:r>
          </w:p>
        </w:tc>
        <w:tc>
          <w:tcPr>
            <w:tcW w:w="1137" w:type="dxa"/>
          </w:tcPr>
          <w:p w14:paraId="67E47F7F" w14:textId="77777777" w:rsidR="00BF6696" w:rsidRPr="00AD519D" w:rsidRDefault="00BF6696" w:rsidP="0020642C">
            <w:pPr>
              <w:jc w:val="center"/>
              <w:rPr>
                <w:noProof/>
                <w:color w:val="000000" w:themeColor="text1"/>
              </w:rPr>
            </w:pPr>
            <w:r w:rsidRPr="00AD519D">
              <w:rPr>
                <w:noProof/>
                <w:color w:val="000000" w:themeColor="text1"/>
              </w:rPr>
              <w:t>10</w:t>
            </w:r>
          </w:p>
        </w:tc>
        <w:tc>
          <w:tcPr>
            <w:tcW w:w="3836" w:type="dxa"/>
          </w:tcPr>
          <w:p w14:paraId="43FC28CB" w14:textId="77777777" w:rsidR="00BF6696" w:rsidRPr="00AD519D" w:rsidRDefault="00BF6696" w:rsidP="0020642C">
            <w:pPr>
              <w:rPr>
                <w:noProof/>
                <w:color w:val="000000" w:themeColor="text1"/>
              </w:rPr>
            </w:pPr>
            <w:r w:rsidRPr="00AD519D">
              <w:rPr>
                <w:noProof/>
                <w:color w:val="000000" w:themeColor="text1"/>
              </w:rPr>
              <w:t>Ержан Аян Маратұлы</w:t>
            </w:r>
          </w:p>
        </w:tc>
        <w:tc>
          <w:tcPr>
            <w:tcW w:w="1256" w:type="dxa"/>
            <w:gridSpan w:val="2"/>
          </w:tcPr>
          <w:p w14:paraId="3BB5BEAD" w14:textId="7BE9ECED" w:rsidR="00BF6696" w:rsidRPr="00AD519D" w:rsidRDefault="00BF6696" w:rsidP="0020642C">
            <w:pPr>
              <w:rPr>
                <w:noProof/>
                <w:color w:val="000000" w:themeColor="text1"/>
              </w:rPr>
            </w:pPr>
            <w:r w:rsidRPr="00AD519D">
              <w:rPr>
                <w:noProof/>
                <w:color w:val="000000" w:themeColor="text1"/>
              </w:rPr>
              <w:t xml:space="preserve">2 </w:t>
            </w:r>
            <w:r w:rsidR="0020642C">
              <w:rPr>
                <w:noProof/>
                <w:color w:val="000000" w:themeColor="text1"/>
              </w:rPr>
              <w:t>орын</w:t>
            </w:r>
          </w:p>
        </w:tc>
      </w:tr>
      <w:tr w:rsidR="00BF6696" w:rsidRPr="00AD519D" w14:paraId="521EC8E2" w14:textId="77777777" w:rsidTr="0020642C">
        <w:trPr>
          <w:trHeight w:val="630"/>
        </w:trPr>
        <w:tc>
          <w:tcPr>
            <w:tcW w:w="458" w:type="dxa"/>
            <w:hideMark/>
          </w:tcPr>
          <w:p w14:paraId="08886569" w14:textId="77777777" w:rsidR="00BF6696" w:rsidRPr="00AD519D" w:rsidRDefault="00BF6696" w:rsidP="0020642C">
            <w:pPr>
              <w:jc w:val="right"/>
              <w:rPr>
                <w:noProof/>
                <w:color w:val="000000" w:themeColor="text1"/>
              </w:rPr>
            </w:pPr>
            <w:r w:rsidRPr="00AD519D">
              <w:rPr>
                <w:noProof/>
                <w:color w:val="000000" w:themeColor="text1"/>
              </w:rPr>
              <w:t>8</w:t>
            </w:r>
          </w:p>
        </w:tc>
        <w:tc>
          <w:tcPr>
            <w:tcW w:w="2664" w:type="dxa"/>
          </w:tcPr>
          <w:p w14:paraId="73A7172D" w14:textId="77777777" w:rsidR="00BF6696" w:rsidRPr="00AD519D" w:rsidRDefault="00BF6696" w:rsidP="0020642C">
            <w:pPr>
              <w:rPr>
                <w:noProof/>
                <w:color w:val="000000" w:themeColor="text1"/>
              </w:rPr>
            </w:pPr>
            <w:r w:rsidRPr="00AD519D">
              <w:rPr>
                <w:noProof/>
                <w:color w:val="000000" w:themeColor="text1"/>
              </w:rPr>
              <w:t>Данекенова Дарига</w:t>
            </w:r>
          </w:p>
        </w:tc>
        <w:tc>
          <w:tcPr>
            <w:tcW w:w="1137" w:type="dxa"/>
          </w:tcPr>
          <w:p w14:paraId="6C3115BA" w14:textId="77777777" w:rsidR="00BF6696" w:rsidRPr="00AD519D" w:rsidRDefault="00BF6696" w:rsidP="0020642C">
            <w:pPr>
              <w:jc w:val="center"/>
              <w:rPr>
                <w:noProof/>
                <w:color w:val="000000" w:themeColor="text1"/>
              </w:rPr>
            </w:pPr>
            <w:r w:rsidRPr="00AD519D">
              <w:rPr>
                <w:noProof/>
                <w:color w:val="000000" w:themeColor="text1"/>
              </w:rPr>
              <w:t>11</w:t>
            </w:r>
          </w:p>
        </w:tc>
        <w:tc>
          <w:tcPr>
            <w:tcW w:w="3836" w:type="dxa"/>
          </w:tcPr>
          <w:p w14:paraId="321B6E7E" w14:textId="77777777" w:rsidR="00BF6696" w:rsidRPr="00AD519D" w:rsidRDefault="00BF6696" w:rsidP="0020642C">
            <w:pPr>
              <w:rPr>
                <w:noProof/>
                <w:color w:val="000000" w:themeColor="text1"/>
              </w:rPr>
            </w:pPr>
            <w:r w:rsidRPr="00AD519D">
              <w:rPr>
                <w:noProof/>
                <w:color w:val="000000" w:themeColor="text1"/>
              </w:rPr>
              <w:t>Нұрғали Гүлім Нұрғалиқызы</w:t>
            </w:r>
          </w:p>
        </w:tc>
        <w:tc>
          <w:tcPr>
            <w:tcW w:w="1256" w:type="dxa"/>
            <w:gridSpan w:val="2"/>
          </w:tcPr>
          <w:p w14:paraId="616A9D3B" w14:textId="58334073" w:rsidR="00BF6696" w:rsidRPr="00AD519D" w:rsidRDefault="00BF6696" w:rsidP="0020642C">
            <w:pPr>
              <w:rPr>
                <w:noProof/>
                <w:color w:val="000000" w:themeColor="text1"/>
              </w:rPr>
            </w:pPr>
            <w:r w:rsidRPr="00AD519D">
              <w:rPr>
                <w:noProof/>
                <w:color w:val="000000" w:themeColor="text1"/>
              </w:rPr>
              <w:t xml:space="preserve">3 </w:t>
            </w:r>
            <w:r w:rsidR="0020642C">
              <w:rPr>
                <w:noProof/>
                <w:color w:val="000000" w:themeColor="text1"/>
              </w:rPr>
              <w:t>орын</w:t>
            </w:r>
          </w:p>
        </w:tc>
      </w:tr>
    </w:tbl>
    <w:p w14:paraId="020D67E3" w14:textId="77777777" w:rsidR="00BF6696" w:rsidRDefault="00BF6696" w:rsidP="0020642C">
      <w:pPr>
        <w:pBdr>
          <w:top w:val="nil"/>
          <w:left w:val="nil"/>
          <w:bottom w:val="nil"/>
          <w:right w:val="nil"/>
          <w:between w:val="nil"/>
        </w:pBdr>
        <w:spacing w:after="0" w:line="240" w:lineRule="auto"/>
        <w:ind w:firstLine="720"/>
        <w:jc w:val="both"/>
        <w:rPr>
          <w:rFonts w:ascii="Times New Roman" w:eastAsia="Times New Roman" w:hAnsi="Times New Roman" w:cs="Times New Roman"/>
          <w:b/>
          <w:bCs/>
          <w:noProof/>
          <w:color w:val="000000" w:themeColor="text1"/>
          <w:sz w:val="28"/>
          <w:szCs w:val="28"/>
        </w:rPr>
      </w:pPr>
    </w:p>
    <w:p w14:paraId="57572483" w14:textId="77777777" w:rsidR="00BF6696" w:rsidRPr="00F7411D" w:rsidRDefault="00BF6696" w:rsidP="0020642C">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r w:rsidRPr="00BC110F">
        <w:rPr>
          <w:rFonts w:ascii="Times New Roman" w:eastAsia="Times New Roman" w:hAnsi="Times New Roman" w:cs="Times New Roman"/>
          <w:b/>
          <w:bCs/>
          <w:noProof/>
          <w:color w:val="000000" w:themeColor="text1"/>
          <w:sz w:val="28"/>
          <w:szCs w:val="28"/>
        </w:rPr>
        <w:lastRenderedPageBreak/>
        <w:t>Жалпы білім беретін пәндер бойынша республикалық олимпиада (облыстық кезеңі), 5-8-сынып</w:t>
      </w:r>
      <w:r w:rsidRPr="00F7411D">
        <w:rPr>
          <w:rFonts w:ascii="Times New Roman" w:eastAsia="Times New Roman" w:hAnsi="Times New Roman" w:cs="Times New Roman"/>
          <w:noProof/>
          <w:color w:val="000000" w:themeColor="text1"/>
          <w:sz w:val="28"/>
          <w:szCs w:val="28"/>
        </w:rPr>
        <w:t xml:space="preserve"> аралығында 1 оқушы қатысып жүлделі </w:t>
      </w:r>
      <w:r>
        <w:rPr>
          <w:rFonts w:ascii="Times New Roman" w:eastAsia="Times New Roman" w:hAnsi="Times New Roman" w:cs="Times New Roman"/>
          <w:noProof/>
          <w:color w:val="000000" w:themeColor="text1"/>
          <w:sz w:val="28"/>
          <w:szCs w:val="28"/>
        </w:rPr>
        <w:t>3</w:t>
      </w:r>
      <w:r w:rsidRPr="00F7411D">
        <w:rPr>
          <w:rFonts w:ascii="Times New Roman" w:eastAsia="Times New Roman" w:hAnsi="Times New Roman" w:cs="Times New Roman"/>
          <w:noProof/>
          <w:color w:val="000000" w:themeColor="text1"/>
          <w:sz w:val="28"/>
          <w:szCs w:val="28"/>
        </w:rPr>
        <w:t xml:space="preserve"> орынға ие болды.  Сапа – 100%.</w:t>
      </w:r>
    </w:p>
    <w:tbl>
      <w:tblPr>
        <w:tblStyle w:val="affffff1"/>
        <w:tblW w:w="8002" w:type="dxa"/>
        <w:jc w:val="center"/>
        <w:tblLayout w:type="fixed"/>
        <w:tblLook w:val="04A0" w:firstRow="1" w:lastRow="0" w:firstColumn="1" w:lastColumn="0" w:noHBand="0" w:noVBand="1"/>
      </w:tblPr>
      <w:tblGrid>
        <w:gridCol w:w="351"/>
        <w:gridCol w:w="2197"/>
        <w:gridCol w:w="992"/>
        <w:gridCol w:w="1065"/>
        <w:gridCol w:w="3397"/>
      </w:tblGrid>
      <w:tr w:rsidR="00BF6696" w:rsidRPr="00AD519D" w14:paraId="62903FBA" w14:textId="77777777" w:rsidTr="00E62092">
        <w:trPr>
          <w:jc w:val="center"/>
        </w:trPr>
        <w:tc>
          <w:tcPr>
            <w:tcW w:w="351" w:type="dxa"/>
          </w:tcPr>
          <w:p w14:paraId="4520A682" w14:textId="77777777" w:rsidR="00BF6696" w:rsidRPr="00AD519D" w:rsidRDefault="00BF6696" w:rsidP="00E62092">
            <w:pPr>
              <w:ind w:left="-93" w:right="-108"/>
              <w:jc w:val="both"/>
              <w:rPr>
                <w:noProof/>
                <w:color w:val="000000" w:themeColor="text1"/>
              </w:rPr>
            </w:pPr>
            <w:r w:rsidRPr="00AD519D">
              <w:rPr>
                <w:noProof/>
                <w:color w:val="000000" w:themeColor="text1"/>
              </w:rPr>
              <w:t>№</w:t>
            </w:r>
          </w:p>
        </w:tc>
        <w:tc>
          <w:tcPr>
            <w:tcW w:w="2197" w:type="dxa"/>
          </w:tcPr>
          <w:p w14:paraId="7F853EDC" w14:textId="6846CDCA" w:rsidR="00BF6696" w:rsidRPr="00A1547F" w:rsidRDefault="0020642C" w:rsidP="00A1547F">
            <w:pPr>
              <w:jc w:val="center"/>
              <w:rPr>
                <w:b/>
                <w:bCs/>
                <w:noProof/>
                <w:color w:val="000000" w:themeColor="text1"/>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992" w:type="dxa"/>
          </w:tcPr>
          <w:p w14:paraId="35C973A3" w14:textId="408B0E67" w:rsidR="00BF6696" w:rsidRPr="00A1547F" w:rsidRDefault="00BF6696" w:rsidP="00A1547F">
            <w:pPr>
              <w:ind w:left="-108" w:right="-108"/>
              <w:jc w:val="center"/>
              <w:rPr>
                <w:b/>
                <w:bCs/>
                <w:noProof/>
                <w:color w:val="000000" w:themeColor="text1"/>
              </w:rPr>
            </w:pPr>
            <w:r w:rsidRPr="00A1547F">
              <w:rPr>
                <w:b/>
                <w:bCs/>
                <w:noProof/>
                <w:color w:val="000000" w:themeColor="text1"/>
              </w:rPr>
              <w:t>Сынып</w:t>
            </w:r>
          </w:p>
        </w:tc>
        <w:tc>
          <w:tcPr>
            <w:tcW w:w="1065" w:type="dxa"/>
          </w:tcPr>
          <w:p w14:paraId="0C65F57B" w14:textId="31B451FF" w:rsidR="00BF6696" w:rsidRPr="00A1547F" w:rsidRDefault="00BF6696" w:rsidP="00A1547F">
            <w:pPr>
              <w:jc w:val="center"/>
              <w:rPr>
                <w:b/>
                <w:bCs/>
                <w:noProof/>
                <w:color w:val="000000" w:themeColor="text1"/>
              </w:rPr>
            </w:pPr>
            <w:r w:rsidRPr="00A1547F">
              <w:rPr>
                <w:b/>
                <w:bCs/>
                <w:noProof/>
                <w:color w:val="000000" w:themeColor="text1"/>
              </w:rPr>
              <w:t>Нәтиже</w:t>
            </w:r>
          </w:p>
        </w:tc>
        <w:tc>
          <w:tcPr>
            <w:tcW w:w="3397" w:type="dxa"/>
          </w:tcPr>
          <w:p w14:paraId="3E872B2D" w14:textId="77777777" w:rsidR="00BF6696" w:rsidRPr="00A1547F" w:rsidRDefault="00BF6696" w:rsidP="00A1547F">
            <w:pPr>
              <w:ind w:left="318" w:hanging="318"/>
              <w:jc w:val="center"/>
              <w:rPr>
                <w:b/>
                <w:bCs/>
                <w:noProof/>
                <w:color w:val="000000" w:themeColor="text1"/>
              </w:rPr>
            </w:pPr>
            <w:r w:rsidRPr="00A1547F">
              <w:rPr>
                <w:b/>
                <w:bCs/>
                <w:noProof/>
                <w:color w:val="000000" w:themeColor="text1"/>
              </w:rPr>
              <w:t>Жетекшісінің аты-жөні</w:t>
            </w:r>
          </w:p>
        </w:tc>
      </w:tr>
      <w:tr w:rsidR="00BF6696" w:rsidRPr="00AD519D" w14:paraId="33ECFD8B" w14:textId="77777777" w:rsidTr="00E62092">
        <w:trPr>
          <w:trHeight w:val="301"/>
          <w:jc w:val="center"/>
        </w:trPr>
        <w:tc>
          <w:tcPr>
            <w:tcW w:w="351" w:type="dxa"/>
          </w:tcPr>
          <w:p w14:paraId="52E9AF5E"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197" w:type="dxa"/>
          </w:tcPr>
          <w:p w14:paraId="69F97918" w14:textId="77777777" w:rsidR="00BF6696" w:rsidRPr="00AD519D" w:rsidRDefault="00BF6696" w:rsidP="00E62092">
            <w:pPr>
              <w:jc w:val="both"/>
              <w:rPr>
                <w:noProof/>
                <w:color w:val="000000" w:themeColor="text1"/>
              </w:rPr>
            </w:pPr>
            <w:r w:rsidRPr="00AD519D">
              <w:rPr>
                <w:noProof/>
                <w:color w:val="000000" w:themeColor="text1"/>
              </w:rPr>
              <w:t>Балғынбек Айша</w:t>
            </w:r>
          </w:p>
        </w:tc>
        <w:tc>
          <w:tcPr>
            <w:tcW w:w="992" w:type="dxa"/>
          </w:tcPr>
          <w:p w14:paraId="22A786A8" w14:textId="77777777" w:rsidR="00BF6696" w:rsidRPr="00AD519D" w:rsidRDefault="00BF6696" w:rsidP="00E62092">
            <w:pPr>
              <w:ind w:left="-108" w:right="-108"/>
              <w:jc w:val="center"/>
              <w:rPr>
                <w:noProof/>
                <w:color w:val="000000" w:themeColor="text1"/>
              </w:rPr>
            </w:pPr>
            <w:r w:rsidRPr="00AD519D">
              <w:rPr>
                <w:noProof/>
                <w:color w:val="000000" w:themeColor="text1"/>
              </w:rPr>
              <w:t>6</w:t>
            </w:r>
          </w:p>
        </w:tc>
        <w:tc>
          <w:tcPr>
            <w:tcW w:w="1065" w:type="dxa"/>
          </w:tcPr>
          <w:p w14:paraId="0FE594F4" w14:textId="0F47BB9C" w:rsidR="00BF6696" w:rsidRPr="00AD519D" w:rsidRDefault="00BF6696" w:rsidP="00E62092">
            <w:pPr>
              <w:jc w:val="both"/>
              <w:rPr>
                <w:noProof/>
                <w:color w:val="000000" w:themeColor="text1"/>
              </w:rPr>
            </w:pPr>
            <w:r w:rsidRPr="00AD519D">
              <w:rPr>
                <w:noProof/>
                <w:color w:val="000000" w:themeColor="text1"/>
              </w:rPr>
              <w:t>3</w:t>
            </w:r>
            <w:r w:rsidR="0020642C">
              <w:rPr>
                <w:noProof/>
                <w:color w:val="000000" w:themeColor="text1"/>
              </w:rPr>
              <w:t xml:space="preserve"> орын</w:t>
            </w:r>
          </w:p>
        </w:tc>
        <w:tc>
          <w:tcPr>
            <w:tcW w:w="3397" w:type="dxa"/>
          </w:tcPr>
          <w:p w14:paraId="759017C6" w14:textId="77777777" w:rsidR="00BF6696" w:rsidRPr="00AD519D" w:rsidRDefault="00BF6696" w:rsidP="00E62092">
            <w:pPr>
              <w:ind w:left="318" w:hanging="318"/>
              <w:rPr>
                <w:noProof/>
                <w:color w:val="000000" w:themeColor="text1"/>
              </w:rPr>
            </w:pPr>
            <w:r w:rsidRPr="00AD519D">
              <w:rPr>
                <w:noProof/>
                <w:color w:val="000000" w:themeColor="text1"/>
              </w:rPr>
              <w:t>Маликова Акмарал Мугайдаевна</w:t>
            </w:r>
          </w:p>
        </w:tc>
      </w:tr>
    </w:tbl>
    <w:p w14:paraId="25C785A7" w14:textId="77777777" w:rsidR="00BF6696" w:rsidRDefault="00BF6696" w:rsidP="00BF6696">
      <w:pPr>
        <w:spacing w:line="240" w:lineRule="auto"/>
        <w:jc w:val="both"/>
        <w:rPr>
          <w:rFonts w:ascii="Times New Roman" w:hAnsi="Times New Roman" w:cs="Times New Roman"/>
          <w:b/>
          <w:bCs/>
          <w:noProof/>
          <w:color w:val="000000" w:themeColor="text1"/>
          <w:sz w:val="28"/>
          <w:szCs w:val="28"/>
        </w:rPr>
      </w:pPr>
    </w:p>
    <w:p w14:paraId="725F2E6F" w14:textId="77777777" w:rsidR="00BF6696" w:rsidRPr="00EF7358"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1-4 сынып оқушыларына арналған  кешенді олимпиадаға</w:t>
      </w:r>
      <w:r w:rsidRPr="00F7411D">
        <w:rPr>
          <w:rFonts w:ascii="Times New Roman" w:hAnsi="Times New Roman" w:cs="Times New Roman"/>
          <w:noProof/>
          <w:color w:val="000000" w:themeColor="text1"/>
          <w:sz w:val="28"/>
          <w:szCs w:val="28"/>
        </w:rPr>
        <w:t xml:space="preserve"> 4 оқушы қатысып, </w:t>
      </w:r>
      <w:r w:rsidRPr="002A2579">
        <w:rPr>
          <w:rFonts w:ascii="Times New Roman" w:hAnsi="Times New Roman" w:cs="Times New Roman"/>
          <w:noProof/>
          <w:color w:val="000000" w:themeColor="text1"/>
          <w:sz w:val="28"/>
          <w:szCs w:val="28"/>
        </w:rPr>
        <w:t>1</w:t>
      </w:r>
      <w:r w:rsidRPr="00F7411D">
        <w:rPr>
          <w:rFonts w:ascii="Times New Roman" w:hAnsi="Times New Roman" w:cs="Times New Roman"/>
          <w:noProof/>
          <w:color w:val="000000" w:themeColor="text1"/>
          <w:sz w:val="28"/>
          <w:szCs w:val="28"/>
        </w:rPr>
        <w:t xml:space="preserve">-і  3 орынға  ие  болды. </w:t>
      </w:r>
    </w:p>
    <w:tbl>
      <w:tblPr>
        <w:tblStyle w:val="affffff1"/>
        <w:tblW w:w="8359" w:type="dxa"/>
        <w:jc w:val="center"/>
        <w:tblLayout w:type="fixed"/>
        <w:tblLook w:val="04A0" w:firstRow="1" w:lastRow="0" w:firstColumn="1" w:lastColumn="0" w:noHBand="0" w:noVBand="1"/>
      </w:tblPr>
      <w:tblGrid>
        <w:gridCol w:w="351"/>
        <w:gridCol w:w="2197"/>
        <w:gridCol w:w="1275"/>
        <w:gridCol w:w="1275"/>
        <w:gridCol w:w="3261"/>
      </w:tblGrid>
      <w:tr w:rsidR="00BF6696" w:rsidRPr="00AD519D" w14:paraId="71E9EC20" w14:textId="77777777" w:rsidTr="00E62092">
        <w:trPr>
          <w:jc w:val="center"/>
        </w:trPr>
        <w:tc>
          <w:tcPr>
            <w:tcW w:w="351" w:type="dxa"/>
          </w:tcPr>
          <w:p w14:paraId="48853F33"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197" w:type="dxa"/>
          </w:tcPr>
          <w:p w14:paraId="4FA6CAB2" w14:textId="05601C9A" w:rsidR="00BF6696" w:rsidRPr="00AD519D" w:rsidRDefault="0020642C" w:rsidP="00A1547F">
            <w:pPr>
              <w:jc w:val="center"/>
              <w:rPr>
                <w:b/>
                <w:bCs/>
                <w:noProof/>
                <w:color w:val="000000" w:themeColor="text1"/>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275" w:type="dxa"/>
          </w:tcPr>
          <w:p w14:paraId="4CBAF398" w14:textId="0CC13401" w:rsidR="00BF6696" w:rsidRPr="00AD519D" w:rsidRDefault="00BF6696" w:rsidP="00A1547F">
            <w:pPr>
              <w:ind w:left="-108" w:right="-108"/>
              <w:jc w:val="center"/>
              <w:rPr>
                <w:b/>
                <w:bCs/>
                <w:noProof/>
                <w:color w:val="000000" w:themeColor="text1"/>
              </w:rPr>
            </w:pPr>
            <w:r w:rsidRPr="00AD519D">
              <w:rPr>
                <w:b/>
                <w:bCs/>
                <w:noProof/>
                <w:color w:val="000000" w:themeColor="text1"/>
              </w:rPr>
              <w:t>Сынып</w:t>
            </w:r>
          </w:p>
        </w:tc>
        <w:tc>
          <w:tcPr>
            <w:tcW w:w="1275" w:type="dxa"/>
          </w:tcPr>
          <w:p w14:paraId="3B1FDB65" w14:textId="6AF4B944" w:rsidR="00BF6696" w:rsidRPr="00AD519D" w:rsidRDefault="00BF6696" w:rsidP="00A1547F">
            <w:pPr>
              <w:jc w:val="center"/>
              <w:rPr>
                <w:b/>
                <w:bCs/>
                <w:noProof/>
                <w:color w:val="000000" w:themeColor="text1"/>
              </w:rPr>
            </w:pPr>
            <w:r w:rsidRPr="00AD519D">
              <w:rPr>
                <w:b/>
                <w:bCs/>
                <w:noProof/>
                <w:color w:val="000000" w:themeColor="text1"/>
              </w:rPr>
              <w:t>Нәтиже</w:t>
            </w:r>
          </w:p>
        </w:tc>
        <w:tc>
          <w:tcPr>
            <w:tcW w:w="3261" w:type="dxa"/>
          </w:tcPr>
          <w:p w14:paraId="50308EFA" w14:textId="77777777" w:rsidR="00BF6696" w:rsidRPr="00AD519D" w:rsidRDefault="00BF6696" w:rsidP="00A1547F">
            <w:pPr>
              <w:ind w:left="318" w:hanging="318"/>
              <w:jc w:val="center"/>
              <w:rPr>
                <w:b/>
                <w:bCs/>
                <w:noProof/>
                <w:color w:val="000000" w:themeColor="text1"/>
              </w:rPr>
            </w:pPr>
            <w:r w:rsidRPr="00AD519D">
              <w:rPr>
                <w:b/>
                <w:bCs/>
                <w:noProof/>
                <w:color w:val="000000" w:themeColor="text1"/>
              </w:rPr>
              <w:t>Жетекшісінің аты-жөні</w:t>
            </w:r>
          </w:p>
        </w:tc>
      </w:tr>
      <w:tr w:rsidR="00BF6696" w:rsidRPr="00AD519D" w14:paraId="786C8164" w14:textId="77777777" w:rsidTr="00E62092">
        <w:trPr>
          <w:trHeight w:val="301"/>
          <w:jc w:val="center"/>
        </w:trPr>
        <w:tc>
          <w:tcPr>
            <w:tcW w:w="351" w:type="dxa"/>
          </w:tcPr>
          <w:p w14:paraId="361489A0"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197" w:type="dxa"/>
          </w:tcPr>
          <w:p w14:paraId="4CF09EA8" w14:textId="77777777" w:rsidR="00BF6696" w:rsidRPr="00AD519D" w:rsidRDefault="00BF6696" w:rsidP="00E62092">
            <w:pPr>
              <w:jc w:val="both"/>
              <w:rPr>
                <w:noProof/>
                <w:color w:val="000000" w:themeColor="text1"/>
              </w:rPr>
            </w:pPr>
            <w:proofErr w:type="spellStart"/>
            <w:r w:rsidRPr="00AD519D">
              <w:t>Әмірбек</w:t>
            </w:r>
            <w:proofErr w:type="spellEnd"/>
            <w:r w:rsidRPr="00AD519D">
              <w:t xml:space="preserve"> </w:t>
            </w:r>
            <w:proofErr w:type="spellStart"/>
            <w:r w:rsidRPr="00AD519D">
              <w:t>Әлижан</w:t>
            </w:r>
            <w:proofErr w:type="spellEnd"/>
            <w:r w:rsidRPr="00AD519D">
              <w:t xml:space="preserve"> </w:t>
            </w:r>
          </w:p>
        </w:tc>
        <w:tc>
          <w:tcPr>
            <w:tcW w:w="1275" w:type="dxa"/>
          </w:tcPr>
          <w:p w14:paraId="46038393" w14:textId="77777777" w:rsidR="00BF6696" w:rsidRPr="00AD519D" w:rsidRDefault="00BF6696" w:rsidP="00E62092">
            <w:pPr>
              <w:ind w:left="-108" w:right="-108"/>
              <w:jc w:val="center"/>
              <w:rPr>
                <w:noProof/>
                <w:color w:val="000000" w:themeColor="text1"/>
              </w:rPr>
            </w:pPr>
            <w:r w:rsidRPr="00AD519D">
              <w:t>2</w:t>
            </w:r>
          </w:p>
        </w:tc>
        <w:tc>
          <w:tcPr>
            <w:tcW w:w="1275" w:type="dxa"/>
          </w:tcPr>
          <w:p w14:paraId="0FDB7180" w14:textId="0131FD5D" w:rsidR="00BF6696" w:rsidRPr="00AD519D" w:rsidRDefault="00BF6696" w:rsidP="00E62092">
            <w:pPr>
              <w:jc w:val="both"/>
              <w:rPr>
                <w:noProof/>
                <w:color w:val="000000" w:themeColor="text1"/>
              </w:rPr>
            </w:pPr>
            <w:r w:rsidRPr="00AD519D">
              <w:rPr>
                <w:noProof/>
                <w:color w:val="000000" w:themeColor="text1"/>
              </w:rPr>
              <w:t>3</w:t>
            </w:r>
            <w:r w:rsidR="0020642C">
              <w:rPr>
                <w:noProof/>
                <w:color w:val="000000" w:themeColor="text1"/>
              </w:rPr>
              <w:t xml:space="preserve"> орын</w:t>
            </w:r>
          </w:p>
        </w:tc>
        <w:tc>
          <w:tcPr>
            <w:tcW w:w="3261" w:type="dxa"/>
          </w:tcPr>
          <w:p w14:paraId="709DFFD5" w14:textId="77777777" w:rsidR="00BF6696" w:rsidRPr="00AD519D" w:rsidRDefault="00BF6696" w:rsidP="00E62092">
            <w:pPr>
              <w:ind w:left="318" w:hanging="318"/>
              <w:rPr>
                <w:noProof/>
                <w:color w:val="000000" w:themeColor="text1"/>
              </w:rPr>
            </w:pPr>
            <w:r w:rsidRPr="00AD519D">
              <w:t xml:space="preserve"> </w:t>
            </w:r>
            <w:proofErr w:type="spellStart"/>
            <w:r w:rsidRPr="00AD519D">
              <w:t>Қадырбек</w:t>
            </w:r>
            <w:proofErr w:type="spellEnd"/>
            <w:r w:rsidRPr="00AD519D">
              <w:t xml:space="preserve"> </w:t>
            </w:r>
            <w:proofErr w:type="spellStart"/>
            <w:r w:rsidRPr="00AD519D">
              <w:t>Ақсұңқар</w:t>
            </w:r>
            <w:proofErr w:type="spellEnd"/>
            <w:r w:rsidRPr="00AD519D">
              <w:t xml:space="preserve"> </w:t>
            </w:r>
            <w:proofErr w:type="spellStart"/>
            <w:r w:rsidRPr="00AD519D">
              <w:t>Батырғалиқызы</w:t>
            </w:r>
            <w:proofErr w:type="spellEnd"/>
          </w:p>
        </w:tc>
      </w:tr>
    </w:tbl>
    <w:p w14:paraId="75ACD2A2" w14:textId="77777777" w:rsidR="00BF6696" w:rsidRPr="00F7411D" w:rsidRDefault="00BF6696" w:rsidP="00BF6696">
      <w:pPr>
        <w:pBdr>
          <w:top w:val="nil"/>
          <w:left w:val="nil"/>
          <w:bottom w:val="nil"/>
          <w:right w:val="nil"/>
          <w:between w:val="nil"/>
        </w:pBdr>
        <w:spacing w:after="0" w:line="240" w:lineRule="auto"/>
        <w:ind w:firstLine="0"/>
        <w:rPr>
          <w:rFonts w:ascii="Times New Roman" w:eastAsia="Times New Roman" w:hAnsi="Times New Roman" w:cs="Times New Roman"/>
          <w:noProof/>
          <w:color w:val="000000" w:themeColor="text1"/>
          <w:sz w:val="28"/>
          <w:szCs w:val="28"/>
        </w:rPr>
      </w:pPr>
    </w:p>
    <w:p w14:paraId="0219940E"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F7411D">
        <w:rPr>
          <w:rFonts w:ascii="Times New Roman" w:hAnsi="Times New Roman" w:cs="Times New Roman"/>
          <w:noProof/>
          <w:color w:val="000000" w:themeColor="text1"/>
          <w:sz w:val="28"/>
          <w:szCs w:val="28"/>
        </w:rPr>
        <w:t xml:space="preserve">            </w:t>
      </w:r>
      <w:r w:rsidRPr="006F3782">
        <w:rPr>
          <w:rFonts w:ascii="Times New Roman" w:hAnsi="Times New Roman" w:cs="Times New Roman"/>
          <w:b/>
          <w:bCs/>
          <w:noProof/>
          <w:color w:val="000000" w:themeColor="text1"/>
          <w:sz w:val="28"/>
          <w:szCs w:val="28"/>
        </w:rPr>
        <w:t>7-11 сынып оқушылары аралығында «Мақатаев және Жансүгіров оқулары»</w:t>
      </w:r>
      <w:r w:rsidRPr="00F7411D">
        <w:rPr>
          <w:rFonts w:ascii="Times New Roman" w:hAnsi="Times New Roman" w:cs="Times New Roman"/>
          <w:noProof/>
          <w:color w:val="000000" w:themeColor="text1"/>
          <w:sz w:val="28"/>
          <w:szCs w:val="28"/>
        </w:rPr>
        <w:t xml:space="preserve"> байқауы</w:t>
      </w:r>
      <w:r>
        <w:rPr>
          <w:rFonts w:ascii="Times New Roman" w:hAnsi="Times New Roman" w:cs="Times New Roman"/>
          <w:noProof/>
          <w:color w:val="000000" w:themeColor="text1"/>
          <w:sz w:val="28"/>
          <w:szCs w:val="28"/>
        </w:rPr>
        <w:t>ның қалалық кезеңі</w:t>
      </w:r>
      <w:r w:rsidRPr="00F7411D">
        <w:rPr>
          <w:rFonts w:ascii="Times New Roman" w:hAnsi="Times New Roman" w:cs="Times New Roman"/>
          <w:noProof/>
          <w:color w:val="000000" w:themeColor="text1"/>
          <w:sz w:val="28"/>
          <w:szCs w:val="28"/>
        </w:rPr>
        <w:t xml:space="preserve"> өтті. 7 оқушының 6-ы төмендегідей жүлделі орындарды иеленді. Сапа 85,7%</w:t>
      </w:r>
    </w:p>
    <w:tbl>
      <w:tblPr>
        <w:tblStyle w:val="affffff1"/>
        <w:tblW w:w="8390" w:type="dxa"/>
        <w:tblInd w:w="-34" w:type="dxa"/>
        <w:tblLook w:val="04A0" w:firstRow="1" w:lastRow="0" w:firstColumn="1" w:lastColumn="0" w:noHBand="0" w:noVBand="1"/>
      </w:tblPr>
      <w:tblGrid>
        <w:gridCol w:w="498"/>
        <w:gridCol w:w="2175"/>
        <w:gridCol w:w="15"/>
        <w:gridCol w:w="1236"/>
        <w:gridCol w:w="2985"/>
        <w:gridCol w:w="1454"/>
        <w:gridCol w:w="27"/>
      </w:tblGrid>
      <w:tr w:rsidR="00BF6696" w:rsidRPr="00AD519D" w14:paraId="5AA8E936" w14:textId="77777777" w:rsidTr="00E62092">
        <w:tc>
          <w:tcPr>
            <w:tcW w:w="498" w:type="dxa"/>
            <w:tcBorders>
              <w:top w:val="single" w:sz="4" w:space="0" w:color="auto"/>
              <w:left w:val="single" w:sz="4" w:space="0" w:color="auto"/>
              <w:bottom w:val="single" w:sz="4" w:space="0" w:color="auto"/>
              <w:right w:val="single" w:sz="4" w:space="0" w:color="auto"/>
            </w:tcBorders>
            <w:hideMark/>
          </w:tcPr>
          <w:p w14:paraId="2A5192A9" w14:textId="77777777" w:rsidR="00BF6696" w:rsidRPr="00AD519D" w:rsidRDefault="00BF6696" w:rsidP="00E62092">
            <w:pPr>
              <w:jc w:val="center"/>
              <w:rPr>
                <w:b/>
                <w:bCs/>
                <w:noProof/>
                <w:color w:val="000000" w:themeColor="text1"/>
                <w:lang w:eastAsia="en-US"/>
              </w:rPr>
            </w:pPr>
            <w:r w:rsidRPr="00AD519D">
              <w:rPr>
                <w:b/>
                <w:bCs/>
                <w:noProof/>
                <w:color w:val="000000" w:themeColor="text1"/>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14:paraId="02BD09E2" w14:textId="54FF67FA" w:rsidR="00BF6696" w:rsidRPr="00A1547F" w:rsidRDefault="0020642C" w:rsidP="00E62092">
            <w:pPr>
              <w:jc w:val="center"/>
              <w:rPr>
                <w:b/>
                <w:bCs/>
                <w:i/>
                <w:iCs/>
                <w:noProof/>
                <w:color w:val="000000" w:themeColor="text1"/>
                <w:lang w:eastAsia="en-US"/>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251" w:type="dxa"/>
            <w:gridSpan w:val="2"/>
            <w:tcBorders>
              <w:top w:val="single" w:sz="4" w:space="0" w:color="auto"/>
              <w:left w:val="single" w:sz="4" w:space="0" w:color="auto"/>
              <w:bottom w:val="single" w:sz="4" w:space="0" w:color="auto"/>
              <w:right w:val="single" w:sz="4" w:space="0" w:color="auto"/>
            </w:tcBorders>
            <w:hideMark/>
          </w:tcPr>
          <w:p w14:paraId="2930CC64" w14:textId="77777777" w:rsidR="00BF6696" w:rsidRPr="0020642C" w:rsidRDefault="00BF6696" w:rsidP="00E62092">
            <w:pPr>
              <w:rPr>
                <w:b/>
                <w:bCs/>
                <w:noProof/>
                <w:color w:val="000000" w:themeColor="text1"/>
                <w:lang w:eastAsia="en-US"/>
              </w:rPr>
            </w:pPr>
            <w:r w:rsidRPr="0020642C">
              <w:rPr>
                <w:b/>
                <w:bCs/>
                <w:noProof/>
                <w:color w:val="000000" w:themeColor="text1"/>
                <w:lang w:eastAsia="en-US"/>
              </w:rPr>
              <w:t>Сынып</w:t>
            </w:r>
          </w:p>
        </w:tc>
        <w:tc>
          <w:tcPr>
            <w:tcW w:w="2985" w:type="dxa"/>
            <w:tcBorders>
              <w:top w:val="single" w:sz="4" w:space="0" w:color="auto"/>
              <w:left w:val="single" w:sz="4" w:space="0" w:color="auto"/>
              <w:bottom w:val="single" w:sz="4" w:space="0" w:color="auto"/>
              <w:right w:val="single" w:sz="4" w:space="0" w:color="auto"/>
            </w:tcBorders>
            <w:hideMark/>
          </w:tcPr>
          <w:p w14:paraId="501DCF07" w14:textId="4168CF31" w:rsidR="00BF6696" w:rsidRPr="0020642C" w:rsidRDefault="0020642C" w:rsidP="00E62092">
            <w:pPr>
              <w:rPr>
                <w:b/>
                <w:bCs/>
                <w:noProof/>
                <w:color w:val="000000" w:themeColor="text1"/>
                <w:lang w:eastAsia="en-US"/>
              </w:rPr>
            </w:pPr>
            <w:r w:rsidRPr="00AD519D">
              <w:rPr>
                <w:b/>
                <w:bCs/>
                <w:noProof/>
                <w:color w:val="000000" w:themeColor="text1"/>
              </w:rPr>
              <w:t>Жетекшісінің аты-жөні</w:t>
            </w:r>
          </w:p>
        </w:tc>
        <w:tc>
          <w:tcPr>
            <w:tcW w:w="1481" w:type="dxa"/>
            <w:gridSpan w:val="2"/>
            <w:tcBorders>
              <w:top w:val="single" w:sz="4" w:space="0" w:color="auto"/>
              <w:left w:val="single" w:sz="4" w:space="0" w:color="auto"/>
              <w:bottom w:val="single" w:sz="4" w:space="0" w:color="auto"/>
              <w:right w:val="single" w:sz="4" w:space="0" w:color="auto"/>
            </w:tcBorders>
          </w:tcPr>
          <w:p w14:paraId="229C20F4" w14:textId="77777777" w:rsidR="00BF6696" w:rsidRPr="0020642C" w:rsidRDefault="00BF6696" w:rsidP="00E62092">
            <w:pPr>
              <w:rPr>
                <w:b/>
                <w:bCs/>
                <w:noProof/>
                <w:color w:val="000000" w:themeColor="text1"/>
                <w:lang w:eastAsia="en-US"/>
              </w:rPr>
            </w:pPr>
            <w:r w:rsidRPr="0020642C">
              <w:rPr>
                <w:b/>
                <w:bCs/>
                <w:noProof/>
                <w:color w:val="000000" w:themeColor="text1"/>
                <w:lang w:eastAsia="en-US"/>
              </w:rPr>
              <w:t xml:space="preserve">Нәтиже </w:t>
            </w:r>
          </w:p>
        </w:tc>
      </w:tr>
      <w:tr w:rsidR="00BF6696" w:rsidRPr="00AD519D" w14:paraId="355A14A4" w14:textId="77777777" w:rsidTr="00E62092">
        <w:trPr>
          <w:gridAfter w:val="1"/>
          <w:wAfter w:w="27" w:type="dxa"/>
        </w:trPr>
        <w:tc>
          <w:tcPr>
            <w:tcW w:w="498" w:type="dxa"/>
            <w:tcBorders>
              <w:top w:val="single" w:sz="4" w:space="0" w:color="auto"/>
              <w:left w:val="single" w:sz="4" w:space="0" w:color="auto"/>
              <w:bottom w:val="single" w:sz="4" w:space="0" w:color="auto"/>
              <w:right w:val="single" w:sz="4" w:space="0" w:color="auto"/>
            </w:tcBorders>
            <w:hideMark/>
          </w:tcPr>
          <w:p w14:paraId="1D079BC7" w14:textId="77777777" w:rsidR="00BF6696" w:rsidRPr="00AD519D" w:rsidRDefault="00BF6696" w:rsidP="00E62092">
            <w:pPr>
              <w:rPr>
                <w:noProof/>
                <w:color w:val="000000" w:themeColor="text1"/>
                <w:lang w:eastAsia="en-US"/>
              </w:rPr>
            </w:pPr>
            <w:r w:rsidRPr="00AD519D">
              <w:rPr>
                <w:noProof/>
                <w:color w:val="000000" w:themeColor="text1"/>
                <w:lang w:eastAsia="en-US"/>
              </w:rPr>
              <w:t>1</w:t>
            </w:r>
          </w:p>
        </w:tc>
        <w:tc>
          <w:tcPr>
            <w:tcW w:w="2190" w:type="dxa"/>
            <w:gridSpan w:val="2"/>
            <w:tcBorders>
              <w:top w:val="single" w:sz="4" w:space="0" w:color="auto"/>
              <w:left w:val="single" w:sz="4" w:space="0" w:color="auto"/>
              <w:bottom w:val="single" w:sz="4" w:space="0" w:color="auto"/>
              <w:right w:val="single" w:sz="4" w:space="0" w:color="auto"/>
            </w:tcBorders>
            <w:hideMark/>
          </w:tcPr>
          <w:p w14:paraId="47EFEEFE" w14:textId="77777777" w:rsidR="00BF6696" w:rsidRPr="00AD519D" w:rsidRDefault="00BF6696" w:rsidP="00E62092">
            <w:pPr>
              <w:pStyle w:val="Standard"/>
              <w:rPr>
                <w:rFonts w:cs="Times New Roman"/>
                <w:noProof/>
                <w:color w:val="000000" w:themeColor="text1"/>
                <w:sz w:val="20"/>
                <w:szCs w:val="20"/>
                <w:lang w:val="kk-KZ"/>
              </w:rPr>
            </w:pPr>
            <w:r w:rsidRPr="00AD519D">
              <w:rPr>
                <w:rFonts w:cs="Times New Roman"/>
                <w:noProof/>
                <w:color w:val="000000" w:themeColor="text1"/>
                <w:sz w:val="20"/>
                <w:szCs w:val="20"/>
                <w:lang w:val="kk-KZ"/>
              </w:rPr>
              <w:t>Төлеу Кәусар</w:t>
            </w:r>
          </w:p>
          <w:p w14:paraId="5AB06DF9" w14:textId="77777777" w:rsidR="00BF6696" w:rsidRPr="00AD519D" w:rsidRDefault="00BF6696" w:rsidP="00E62092">
            <w:pPr>
              <w:rPr>
                <w:noProof/>
                <w:color w:val="000000" w:themeColor="text1"/>
                <w:lang w:eastAsia="en-US"/>
              </w:rPr>
            </w:pPr>
          </w:p>
        </w:tc>
        <w:tc>
          <w:tcPr>
            <w:tcW w:w="1236" w:type="dxa"/>
            <w:tcBorders>
              <w:top w:val="single" w:sz="4" w:space="0" w:color="auto"/>
              <w:left w:val="single" w:sz="4" w:space="0" w:color="auto"/>
              <w:bottom w:val="single" w:sz="4" w:space="0" w:color="auto"/>
              <w:right w:val="single" w:sz="4" w:space="0" w:color="auto"/>
            </w:tcBorders>
            <w:hideMark/>
          </w:tcPr>
          <w:p w14:paraId="3D77D248" w14:textId="6636E997" w:rsidR="00BF6696" w:rsidRPr="00AD519D" w:rsidRDefault="00BF6696" w:rsidP="00A1547F">
            <w:pPr>
              <w:jc w:val="center"/>
              <w:rPr>
                <w:noProof/>
                <w:color w:val="000000" w:themeColor="text1"/>
                <w:lang w:eastAsia="en-US"/>
              </w:rPr>
            </w:pPr>
            <w:r w:rsidRPr="00AD519D">
              <w:rPr>
                <w:noProof/>
                <w:color w:val="000000" w:themeColor="text1"/>
              </w:rPr>
              <w:t>7</w:t>
            </w:r>
          </w:p>
        </w:tc>
        <w:tc>
          <w:tcPr>
            <w:tcW w:w="2985" w:type="dxa"/>
            <w:tcBorders>
              <w:top w:val="single" w:sz="4" w:space="0" w:color="auto"/>
              <w:left w:val="single" w:sz="4" w:space="0" w:color="auto"/>
              <w:bottom w:val="single" w:sz="4" w:space="0" w:color="auto"/>
              <w:right w:val="single" w:sz="4" w:space="0" w:color="auto"/>
            </w:tcBorders>
            <w:hideMark/>
          </w:tcPr>
          <w:p w14:paraId="38CAF26B" w14:textId="77777777" w:rsidR="00BF6696" w:rsidRPr="00AD519D" w:rsidRDefault="00BF6696" w:rsidP="00E62092">
            <w:pPr>
              <w:rPr>
                <w:noProof/>
                <w:color w:val="000000" w:themeColor="text1"/>
                <w:lang w:eastAsia="en-US"/>
              </w:rPr>
            </w:pPr>
            <w:r w:rsidRPr="00AD519D">
              <w:rPr>
                <w:noProof/>
                <w:color w:val="000000" w:themeColor="text1"/>
              </w:rPr>
              <w:t>Алимханова Айгуль Кабденовна</w:t>
            </w:r>
          </w:p>
        </w:tc>
        <w:tc>
          <w:tcPr>
            <w:tcW w:w="1454" w:type="dxa"/>
            <w:tcBorders>
              <w:top w:val="single" w:sz="4" w:space="0" w:color="auto"/>
              <w:left w:val="single" w:sz="4" w:space="0" w:color="auto"/>
              <w:bottom w:val="single" w:sz="4" w:space="0" w:color="auto"/>
              <w:right w:val="single" w:sz="4" w:space="0" w:color="auto"/>
            </w:tcBorders>
          </w:tcPr>
          <w:p w14:paraId="5CC2B9AD" w14:textId="76356C9B" w:rsidR="00BF6696" w:rsidRPr="00AD519D" w:rsidRDefault="00BF6696" w:rsidP="00A1547F">
            <w:pPr>
              <w:jc w:val="center"/>
              <w:rPr>
                <w:noProof/>
                <w:color w:val="000000" w:themeColor="text1"/>
              </w:rPr>
            </w:pPr>
            <w:r w:rsidRPr="00AD519D">
              <w:rPr>
                <w:noProof/>
                <w:color w:val="000000" w:themeColor="text1"/>
              </w:rPr>
              <w:t>2</w:t>
            </w:r>
            <w:r w:rsidR="0020642C">
              <w:rPr>
                <w:noProof/>
                <w:color w:val="000000" w:themeColor="text1"/>
              </w:rPr>
              <w:t xml:space="preserve"> орын</w:t>
            </w:r>
          </w:p>
        </w:tc>
      </w:tr>
      <w:tr w:rsidR="00BF6696" w:rsidRPr="00AD519D" w14:paraId="2A61123D" w14:textId="77777777" w:rsidTr="00E62092">
        <w:trPr>
          <w:gridAfter w:val="1"/>
          <w:wAfter w:w="27" w:type="dxa"/>
        </w:trPr>
        <w:tc>
          <w:tcPr>
            <w:tcW w:w="498" w:type="dxa"/>
            <w:tcBorders>
              <w:top w:val="single" w:sz="4" w:space="0" w:color="auto"/>
              <w:left w:val="single" w:sz="4" w:space="0" w:color="auto"/>
              <w:bottom w:val="single" w:sz="4" w:space="0" w:color="auto"/>
              <w:right w:val="single" w:sz="4" w:space="0" w:color="auto"/>
            </w:tcBorders>
            <w:hideMark/>
          </w:tcPr>
          <w:p w14:paraId="5BD6958B" w14:textId="77777777" w:rsidR="00BF6696" w:rsidRPr="00AD519D" w:rsidRDefault="00BF6696" w:rsidP="00E62092">
            <w:pPr>
              <w:rPr>
                <w:noProof/>
                <w:color w:val="000000" w:themeColor="text1"/>
                <w:lang w:eastAsia="en-US"/>
              </w:rPr>
            </w:pPr>
            <w:r w:rsidRPr="00AD519D">
              <w:rPr>
                <w:noProof/>
                <w:color w:val="000000" w:themeColor="text1"/>
                <w:lang w:eastAsia="en-US"/>
              </w:rPr>
              <w:t>2</w:t>
            </w:r>
          </w:p>
        </w:tc>
        <w:tc>
          <w:tcPr>
            <w:tcW w:w="2190" w:type="dxa"/>
            <w:gridSpan w:val="2"/>
            <w:tcBorders>
              <w:top w:val="single" w:sz="4" w:space="0" w:color="auto"/>
              <w:left w:val="single" w:sz="4" w:space="0" w:color="auto"/>
              <w:bottom w:val="single" w:sz="4" w:space="0" w:color="auto"/>
              <w:right w:val="single" w:sz="4" w:space="0" w:color="auto"/>
            </w:tcBorders>
            <w:hideMark/>
          </w:tcPr>
          <w:p w14:paraId="5233D7A7" w14:textId="77777777" w:rsidR="00BF6696" w:rsidRPr="00AD519D" w:rsidRDefault="00BF6696" w:rsidP="00E62092">
            <w:pPr>
              <w:pStyle w:val="Standard"/>
              <w:jc w:val="center"/>
              <w:rPr>
                <w:rFonts w:cs="Times New Roman"/>
                <w:noProof/>
                <w:color w:val="000000" w:themeColor="text1"/>
                <w:sz w:val="20"/>
                <w:szCs w:val="20"/>
                <w:lang w:val="kk-KZ"/>
              </w:rPr>
            </w:pPr>
            <w:r w:rsidRPr="00AD519D">
              <w:rPr>
                <w:rFonts w:cs="Times New Roman"/>
                <w:noProof/>
                <w:color w:val="000000" w:themeColor="text1"/>
                <w:sz w:val="20"/>
                <w:szCs w:val="20"/>
                <w:lang w:val="kk-KZ"/>
              </w:rPr>
              <w:t>Қадыржан Меруерт</w:t>
            </w:r>
          </w:p>
          <w:p w14:paraId="29E4F98F" w14:textId="77777777" w:rsidR="00BF6696" w:rsidRPr="00AD519D" w:rsidRDefault="00BF6696" w:rsidP="00E62092">
            <w:pPr>
              <w:rPr>
                <w:noProof/>
                <w:color w:val="000000" w:themeColor="text1"/>
                <w:lang w:eastAsia="en-US"/>
              </w:rPr>
            </w:pPr>
          </w:p>
        </w:tc>
        <w:tc>
          <w:tcPr>
            <w:tcW w:w="1236" w:type="dxa"/>
            <w:tcBorders>
              <w:top w:val="single" w:sz="4" w:space="0" w:color="auto"/>
              <w:left w:val="single" w:sz="4" w:space="0" w:color="auto"/>
              <w:bottom w:val="single" w:sz="4" w:space="0" w:color="auto"/>
              <w:right w:val="single" w:sz="4" w:space="0" w:color="auto"/>
            </w:tcBorders>
            <w:hideMark/>
          </w:tcPr>
          <w:p w14:paraId="5046BF43" w14:textId="63AC447C" w:rsidR="00BF6696" w:rsidRPr="00AD519D" w:rsidRDefault="00BF6696" w:rsidP="00A1547F">
            <w:pPr>
              <w:jc w:val="center"/>
              <w:rPr>
                <w:noProof/>
                <w:color w:val="000000" w:themeColor="text1"/>
                <w:lang w:eastAsia="en-US"/>
              </w:rPr>
            </w:pPr>
            <w:r w:rsidRPr="00AD519D">
              <w:rPr>
                <w:noProof/>
                <w:color w:val="000000" w:themeColor="text1"/>
              </w:rPr>
              <w:t>7</w:t>
            </w:r>
          </w:p>
        </w:tc>
        <w:tc>
          <w:tcPr>
            <w:tcW w:w="2985" w:type="dxa"/>
            <w:tcBorders>
              <w:top w:val="single" w:sz="4" w:space="0" w:color="auto"/>
              <w:left w:val="single" w:sz="4" w:space="0" w:color="auto"/>
              <w:bottom w:val="single" w:sz="4" w:space="0" w:color="auto"/>
              <w:right w:val="single" w:sz="4" w:space="0" w:color="auto"/>
            </w:tcBorders>
            <w:hideMark/>
          </w:tcPr>
          <w:p w14:paraId="45243EC9" w14:textId="77777777" w:rsidR="00BF6696" w:rsidRPr="00AD519D" w:rsidRDefault="00BF6696" w:rsidP="00E62092">
            <w:pPr>
              <w:rPr>
                <w:noProof/>
                <w:color w:val="000000" w:themeColor="text1"/>
                <w:lang w:eastAsia="en-US"/>
              </w:rPr>
            </w:pPr>
            <w:r w:rsidRPr="00AD519D">
              <w:rPr>
                <w:noProof/>
                <w:color w:val="000000" w:themeColor="text1"/>
              </w:rPr>
              <w:t xml:space="preserve">Маликова Акмарал Мугайдаевна  </w:t>
            </w:r>
          </w:p>
        </w:tc>
        <w:tc>
          <w:tcPr>
            <w:tcW w:w="1454" w:type="dxa"/>
            <w:tcBorders>
              <w:top w:val="single" w:sz="4" w:space="0" w:color="auto"/>
              <w:left w:val="single" w:sz="4" w:space="0" w:color="auto"/>
              <w:bottom w:val="single" w:sz="4" w:space="0" w:color="auto"/>
              <w:right w:val="single" w:sz="4" w:space="0" w:color="auto"/>
            </w:tcBorders>
          </w:tcPr>
          <w:p w14:paraId="1A898FDF" w14:textId="0B866BC2" w:rsidR="00BF6696" w:rsidRPr="00AD519D" w:rsidRDefault="00BF6696" w:rsidP="00A1547F">
            <w:pPr>
              <w:jc w:val="center"/>
              <w:rPr>
                <w:noProof/>
                <w:color w:val="000000" w:themeColor="text1"/>
              </w:rPr>
            </w:pPr>
            <w:r w:rsidRPr="00AD519D">
              <w:rPr>
                <w:noProof/>
                <w:color w:val="000000" w:themeColor="text1"/>
              </w:rPr>
              <w:t>3</w:t>
            </w:r>
            <w:r w:rsidR="0020642C">
              <w:rPr>
                <w:noProof/>
                <w:color w:val="000000" w:themeColor="text1"/>
              </w:rPr>
              <w:t xml:space="preserve"> орын</w:t>
            </w:r>
          </w:p>
        </w:tc>
      </w:tr>
      <w:tr w:rsidR="00BF6696" w:rsidRPr="00AD519D" w14:paraId="2E43CF00" w14:textId="77777777" w:rsidTr="00E62092">
        <w:trPr>
          <w:gridAfter w:val="1"/>
          <w:wAfter w:w="27" w:type="dxa"/>
        </w:trPr>
        <w:tc>
          <w:tcPr>
            <w:tcW w:w="498" w:type="dxa"/>
            <w:tcBorders>
              <w:top w:val="single" w:sz="4" w:space="0" w:color="auto"/>
              <w:left w:val="single" w:sz="4" w:space="0" w:color="auto"/>
              <w:bottom w:val="single" w:sz="4" w:space="0" w:color="auto"/>
              <w:right w:val="single" w:sz="4" w:space="0" w:color="auto"/>
            </w:tcBorders>
            <w:hideMark/>
          </w:tcPr>
          <w:p w14:paraId="690578C9" w14:textId="77777777" w:rsidR="00BF6696" w:rsidRPr="00AD519D" w:rsidRDefault="00BF6696" w:rsidP="00E62092">
            <w:pPr>
              <w:rPr>
                <w:noProof/>
                <w:color w:val="000000" w:themeColor="text1"/>
                <w:lang w:eastAsia="en-US"/>
              </w:rPr>
            </w:pPr>
            <w:r w:rsidRPr="00AD519D">
              <w:rPr>
                <w:noProof/>
                <w:color w:val="000000" w:themeColor="text1"/>
                <w:lang w:eastAsia="en-US"/>
              </w:rPr>
              <w:t>3</w:t>
            </w:r>
          </w:p>
        </w:tc>
        <w:tc>
          <w:tcPr>
            <w:tcW w:w="2190" w:type="dxa"/>
            <w:gridSpan w:val="2"/>
            <w:tcBorders>
              <w:top w:val="single" w:sz="4" w:space="0" w:color="auto"/>
              <w:left w:val="single" w:sz="4" w:space="0" w:color="auto"/>
              <w:bottom w:val="single" w:sz="4" w:space="0" w:color="auto"/>
              <w:right w:val="single" w:sz="4" w:space="0" w:color="auto"/>
            </w:tcBorders>
            <w:hideMark/>
          </w:tcPr>
          <w:p w14:paraId="11F7B3EE" w14:textId="77777777" w:rsidR="00BF6696" w:rsidRPr="00AD519D" w:rsidRDefault="00BF6696" w:rsidP="00E62092">
            <w:pPr>
              <w:keepNext/>
              <w:keepLines/>
              <w:shd w:val="clear" w:color="auto" w:fill="FFFFFF"/>
              <w:outlineLvl w:val="1"/>
              <w:rPr>
                <w:noProof/>
                <w:color w:val="000000" w:themeColor="text1"/>
                <w:lang w:eastAsia="en-US"/>
              </w:rPr>
            </w:pPr>
            <w:r w:rsidRPr="00AD519D">
              <w:rPr>
                <w:noProof/>
                <w:color w:val="000000" w:themeColor="text1"/>
              </w:rPr>
              <w:t xml:space="preserve">Мұхтар Жанайым </w:t>
            </w:r>
          </w:p>
        </w:tc>
        <w:tc>
          <w:tcPr>
            <w:tcW w:w="1236" w:type="dxa"/>
            <w:tcBorders>
              <w:top w:val="single" w:sz="4" w:space="0" w:color="auto"/>
              <w:left w:val="single" w:sz="4" w:space="0" w:color="auto"/>
              <w:bottom w:val="single" w:sz="4" w:space="0" w:color="auto"/>
              <w:right w:val="single" w:sz="4" w:space="0" w:color="auto"/>
            </w:tcBorders>
            <w:hideMark/>
          </w:tcPr>
          <w:p w14:paraId="66BE5D11" w14:textId="62CC21D6" w:rsidR="00BF6696" w:rsidRPr="00AD519D" w:rsidRDefault="00BF6696" w:rsidP="00A1547F">
            <w:pPr>
              <w:jc w:val="center"/>
              <w:rPr>
                <w:noProof/>
                <w:color w:val="000000" w:themeColor="text1"/>
                <w:lang w:eastAsia="en-US"/>
              </w:rPr>
            </w:pPr>
            <w:r w:rsidRPr="00AD519D">
              <w:rPr>
                <w:noProof/>
                <w:color w:val="000000" w:themeColor="text1"/>
              </w:rPr>
              <w:t>9</w:t>
            </w:r>
          </w:p>
        </w:tc>
        <w:tc>
          <w:tcPr>
            <w:tcW w:w="2985" w:type="dxa"/>
            <w:tcBorders>
              <w:top w:val="single" w:sz="4" w:space="0" w:color="auto"/>
              <w:left w:val="single" w:sz="4" w:space="0" w:color="auto"/>
              <w:bottom w:val="single" w:sz="4" w:space="0" w:color="auto"/>
              <w:right w:val="single" w:sz="4" w:space="0" w:color="auto"/>
            </w:tcBorders>
            <w:hideMark/>
          </w:tcPr>
          <w:p w14:paraId="30054A71" w14:textId="77777777" w:rsidR="00BF6696" w:rsidRPr="00AD519D" w:rsidRDefault="00BF6696" w:rsidP="00E62092">
            <w:pPr>
              <w:rPr>
                <w:noProof/>
                <w:color w:val="000000" w:themeColor="text1"/>
                <w:lang w:eastAsia="en-US"/>
              </w:rPr>
            </w:pPr>
            <w:r w:rsidRPr="00AD519D">
              <w:rPr>
                <w:noProof/>
                <w:color w:val="000000" w:themeColor="text1"/>
              </w:rPr>
              <w:t>Турмагамбетова Гульсум Сабыровна</w:t>
            </w:r>
          </w:p>
        </w:tc>
        <w:tc>
          <w:tcPr>
            <w:tcW w:w="1454" w:type="dxa"/>
            <w:tcBorders>
              <w:top w:val="single" w:sz="4" w:space="0" w:color="auto"/>
              <w:left w:val="single" w:sz="4" w:space="0" w:color="auto"/>
              <w:bottom w:val="single" w:sz="4" w:space="0" w:color="auto"/>
              <w:right w:val="single" w:sz="4" w:space="0" w:color="auto"/>
            </w:tcBorders>
          </w:tcPr>
          <w:p w14:paraId="56058ECA" w14:textId="49E8C48A" w:rsidR="00BF6696" w:rsidRPr="00AD519D" w:rsidRDefault="00BF6696" w:rsidP="00A1547F">
            <w:pPr>
              <w:jc w:val="center"/>
              <w:rPr>
                <w:noProof/>
                <w:color w:val="000000" w:themeColor="text1"/>
              </w:rPr>
            </w:pPr>
            <w:r w:rsidRPr="00AD519D">
              <w:rPr>
                <w:noProof/>
                <w:color w:val="000000" w:themeColor="text1"/>
              </w:rPr>
              <w:t>2</w:t>
            </w:r>
            <w:r w:rsidR="0020642C">
              <w:rPr>
                <w:noProof/>
                <w:color w:val="000000" w:themeColor="text1"/>
              </w:rPr>
              <w:t xml:space="preserve"> орын</w:t>
            </w:r>
          </w:p>
        </w:tc>
      </w:tr>
      <w:tr w:rsidR="00BF6696" w:rsidRPr="00AD519D" w14:paraId="2B9BD700" w14:textId="77777777" w:rsidTr="00E62092">
        <w:trPr>
          <w:gridAfter w:val="1"/>
          <w:wAfter w:w="27" w:type="dxa"/>
        </w:trPr>
        <w:tc>
          <w:tcPr>
            <w:tcW w:w="498" w:type="dxa"/>
            <w:tcBorders>
              <w:top w:val="single" w:sz="4" w:space="0" w:color="auto"/>
              <w:left w:val="single" w:sz="4" w:space="0" w:color="auto"/>
              <w:bottom w:val="single" w:sz="4" w:space="0" w:color="auto"/>
              <w:right w:val="single" w:sz="4" w:space="0" w:color="auto"/>
            </w:tcBorders>
            <w:hideMark/>
          </w:tcPr>
          <w:p w14:paraId="7A68F0E3" w14:textId="77777777" w:rsidR="00BF6696" w:rsidRPr="00AD519D" w:rsidRDefault="00BF6696" w:rsidP="00E62092">
            <w:pPr>
              <w:rPr>
                <w:noProof/>
                <w:color w:val="000000" w:themeColor="text1"/>
                <w:lang w:eastAsia="en-US"/>
              </w:rPr>
            </w:pPr>
            <w:r w:rsidRPr="00AD519D">
              <w:rPr>
                <w:noProof/>
                <w:color w:val="000000" w:themeColor="text1"/>
                <w:lang w:eastAsia="en-US"/>
              </w:rPr>
              <w:t>4</w:t>
            </w:r>
          </w:p>
        </w:tc>
        <w:tc>
          <w:tcPr>
            <w:tcW w:w="2190" w:type="dxa"/>
            <w:gridSpan w:val="2"/>
            <w:tcBorders>
              <w:top w:val="single" w:sz="4" w:space="0" w:color="auto"/>
              <w:left w:val="single" w:sz="4" w:space="0" w:color="auto"/>
              <w:bottom w:val="single" w:sz="4" w:space="0" w:color="auto"/>
              <w:right w:val="single" w:sz="4" w:space="0" w:color="auto"/>
            </w:tcBorders>
            <w:hideMark/>
          </w:tcPr>
          <w:p w14:paraId="26EE3605" w14:textId="77777777" w:rsidR="00BF6696" w:rsidRPr="00AD519D" w:rsidRDefault="00BF6696" w:rsidP="00E62092">
            <w:pPr>
              <w:pStyle w:val="Standard"/>
              <w:rPr>
                <w:rFonts w:cs="Times New Roman"/>
                <w:noProof/>
                <w:color w:val="000000" w:themeColor="text1"/>
                <w:sz w:val="20"/>
                <w:szCs w:val="20"/>
                <w:lang w:val="kk-KZ"/>
              </w:rPr>
            </w:pPr>
            <w:r w:rsidRPr="00AD519D">
              <w:rPr>
                <w:rFonts w:cs="Times New Roman"/>
                <w:noProof/>
                <w:color w:val="000000" w:themeColor="text1"/>
                <w:sz w:val="20"/>
                <w:szCs w:val="20"/>
                <w:lang w:val="kk-KZ"/>
              </w:rPr>
              <w:t>Өмірзақ Тайыр</w:t>
            </w:r>
          </w:p>
          <w:p w14:paraId="1B9B138B" w14:textId="77777777" w:rsidR="00BF6696" w:rsidRPr="00AD519D" w:rsidRDefault="00BF6696" w:rsidP="00E62092">
            <w:pPr>
              <w:rPr>
                <w:noProof/>
                <w:color w:val="000000" w:themeColor="text1"/>
                <w:lang w:eastAsia="en-US"/>
              </w:rPr>
            </w:pPr>
          </w:p>
        </w:tc>
        <w:tc>
          <w:tcPr>
            <w:tcW w:w="1236" w:type="dxa"/>
            <w:tcBorders>
              <w:top w:val="single" w:sz="4" w:space="0" w:color="auto"/>
              <w:left w:val="single" w:sz="4" w:space="0" w:color="auto"/>
              <w:bottom w:val="single" w:sz="4" w:space="0" w:color="auto"/>
              <w:right w:val="single" w:sz="4" w:space="0" w:color="auto"/>
            </w:tcBorders>
            <w:hideMark/>
          </w:tcPr>
          <w:p w14:paraId="2749780A" w14:textId="49745AAA" w:rsidR="00BF6696" w:rsidRPr="00AD519D" w:rsidRDefault="00BF6696" w:rsidP="00A1547F">
            <w:pPr>
              <w:jc w:val="center"/>
              <w:rPr>
                <w:noProof/>
                <w:color w:val="000000" w:themeColor="text1"/>
                <w:lang w:eastAsia="en-US"/>
              </w:rPr>
            </w:pPr>
            <w:r w:rsidRPr="00AD519D">
              <w:rPr>
                <w:noProof/>
                <w:color w:val="000000" w:themeColor="text1"/>
              </w:rPr>
              <w:t>10</w:t>
            </w:r>
          </w:p>
        </w:tc>
        <w:tc>
          <w:tcPr>
            <w:tcW w:w="2985" w:type="dxa"/>
            <w:tcBorders>
              <w:top w:val="single" w:sz="4" w:space="0" w:color="auto"/>
              <w:left w:val="single" w:sz="4" w:space="0" w:color="auto"/>
              <w:bottom w:val="single" w:sz="4" w:space="0" w:color="auto"/>
              <w:right w:val="single" w:sz="4" w:space="0" w:color="auto"/>
            </w:tcBorders>
            <w:hideMark/>
          </w:tcPr>
          <w:p w14:paraId="488EE87B" w14:textId="77777777" w:rsidR="00BF6696" w:rsidRPr="00AD519D" w:rsidRDefault="00BF6696" w:rsidP="00E62092">
            <w:pPr>
              <w:rPr>
                <w:noProof/>
                <w:color w:val="000000" w:themeColor="text1"/>
                <w:lang w:eastAsia="en-US"/>
              </w:rPr>
            </w:pPr>
            <w:r w:rsidRPr="00AD519D">
              <w:rPr>
                <w:noProof/>
                <w:color w:val="000000" w:themeColor="text1"/>
              </w:rPr>
              <w:t>Бегалина Айгуль Болатовна</w:t>
            </w:r>
          </w:p>
        </w:tc>
        <w:tc>
          <w:tcPr>
            <w:tcW w:w="1454" w:type="dxa"/>
            <w:tcBorders>
              <w:top w:val="single" w:sz="4" w:space="0" w:color="auto"/>
              <w:left w:val="single" w:sz="4" w:space="0" w:color="auto"/>
              <w:bottom w:val="single" w:sz="4" w:space="0" w:color="auto"/>
              <w:right w:val="single" w:sz="4" w:space="0" w:color="auto"/>
            </w:tcBorders>
          </w:tcPr>
          <w:p w14:paraId="2D799026" w14:textId="0BC09E11" w:rsidR="00BF6696" w:rsidRPr="00AD519D" w:rsidRDefault="00BF6696" w:rsidP="00A1547F">
            <w:pPr>
              <w:jc w:val="center"/>
              <w:rPr>
                <w:noProof/>
                <w:color w:val="000000" w:themeColor="text1"/>
              </w:rPr>
            </w:pPr>
            <w:r w:rsidRPr="00AD519D">
              <w:rPr>
                <w:noProof/>
                <w:color w:val="000000" w:themeColor="text1"/>
              </w:rPr>
              <w:t>3</w:t>
            </w:r>
            <w:r w:rsidR="0020642C">
              <w:rPr>
                <w:noProof/>
                <w:color w:val="000000" w:themeColor="text1"/>
              </w:rPr>
              <w:t xml:space="preserve"> орын</w:t>
            </w:r>
          </w:p>
        </w:tc>
      </w:tr>
      <w:tr w:rsidR="00BF6696" w:rsidRPr="00AD519D" w14:paraId="5A36E1A7" w14:textId="77777777" w:rsidTr="00E62092">
        <w:trPr>
          <w:gridAfter w:val="1"/>
          <w:wAfter w:w="27" w:type="dxa"/>
        </w:trPr>
        <w:tc>
          <w:tcPr>
            <w:tcW w:w="498" w:type="dxa"/>
            <w:tcBorders>
              <w:top w:val="single" w:sz="4" w:space="0" w:color="auto"/>
              <w:left w:val="single" w:sz="4" w:space="0" w:color="auto"/>
              <w:bottom w:val="single" w:sz="4" w:space="0" w:color="auto"/>
              <w:right w:val="single" w:sz="4" w:space="0" w:color="auto"/>
            </w:tcBorders>
            <w:hideMark/>
          </w:tcPr>
          <w:p w14:paraId="1493E2A2" w14:textId="77777777" w:rsidR="00BF6696" w:rsidRPr="00AD519D" w:rsidRDefault="00BF6696" w:rsidP="00E62092">
            <w:pPr>
              <w:rPr>
                <w:noProof/>
                <w:color w:val="000000" w:themeColor="text1"/>
                <w:lang w:eastAsia="en-US"/>
              </w:rPr>
            </w:pPr>
            <w:r w:rsidRPr="00AD519D">
              <w:rPr>
                <w:noProof/>
                <w:color w:val="000000" w:themeColor="text1"/>
                <w:lang w:eastAsia="en-US"/>
              </w:rPr>
              <w:t>5</w:t>
            </w:r>
          </w:p>
        </w:tc>
        <w:tc>
          <w:tcPr>
            <w:tcW w:w="2190" w:type="dxa"/>
            <w:gridSpan w:val="2"/>
            <w:tcBorders>
              <w:top w:val="single" w:sz="4" w:space="0" w:color="auto"/>
              <w:left w:val="single" w:sz="4" w:space="0" w:color="auto"/>
              <w:bottom w:val="single" w:sz="4" w:space="0" w:color="auto"/>
              <w:right w:val="single" w:sz="4" w:space="0" w:color="auto"/>
            </w:tcBorders>
            <w:hideMark/>
          </w:tcPr>
          <w:p w14:paraId="086A2D35" w14:textId="77777777" w:rsidR="00BF6696" w:rsidRPr="00AD519D" w:rsidRDefault="00BF6696" w:rsidP="00E62092">
            <w:pPr>
              <w:shd w:val="clear" w:color="auto" w:fill="FFFFFF"/>
              <w:outlineLvl w:val="1"/>
              <w:rPr>
                <w:noProof/>
                <w:color w:val="000000" w:themeColor="text1"/>
                <w:lang w:eastAsia="en-US"/>
              </w:rPr>
            </w:pPr>
            <w:r w:rsidRPr="00AD519D">
              <w:rPr>
                <w:noProof/>
                <w:color w:val="000000" w:themeColor="text1"/>
              </w:rPr>
              <w:t xml:space="preserve">Айтмағанбет Нұрасыл </w:t>
            </w:r>
          </w:p>
        </w:tc>
        <w:tc>
          <w:tcPr>
            <w:tcW w:w="1236" w:type="dxa"/>
            <w:tcBorders>
              <w:top w:val="single" w:sz="4" w:space="0" w:color="auto"/>
              <w:left w:val="single" w:sz="4" w:space="0" w:color="auto"/>
              <w:bottom w:val="single" w:sz="4" w:space="0" w:color="auto"/>
              <w:right w:val="single" w:sz="4" w:space="0" w:color="auto"/>
            </w:tcBorders>
            <w:hideMark/>
          </w:tcPr>
          <w:p w14:paraId="6C550140" w14:textId="0FC71A6E" w:rsidR="00BF6696" w:rsidRPr="00AD519D" w:rsidRDefault="00BF6696" w:rsidP="00A1547F">
            <w:pPr>
              <w:jc w:val="center"/>
              <w:rPr>
                <w:noProof/>
                <w:color w:val="000000" w:themeColor="text1"/>
                <w:lang w:eastAsia="en-US"/>
              </w:rPr>
            </w:pPr>
            <w:r w:rsidRPr="00AD519D">
              <w:rPr>
                <w:noProof/>
                <w:color w:val="000000" w:themeColor="text1"/>
              </w:rPr>
              <w:t>10</w:t>
            </w:r>
          </w:p>
        </w:tc>
        <w:tc>
          <w:tcPr>
            <w:tcW w:w="2985" w:type="dxa"/>
            <w:tcBorders>
              <w:top w:val="single" w:sz="4" w:space="0" w:color="auto"/>
              <w:left w:val="single" w:sz="4" w:space="0" w:color="auto"/>
              <w:bottom w:val="single" w:sz="4" w:space="0" w:color="auto"/>
              <w:right w:val="single" w:sz="4" w:space="0" w:color="auto"/>
            </w:tcBorders>
            <w:hideMark/>
          </w:tcPr>
          <w:p w14:paraId="141DDA88" w14:textId="77777777" w:rsidR="00BF6696" w:rsidRPr="00AD519D" w:rsidRDefault="00BF6696" w:rsidP="00E62092">
            <w:pPr>
              <w:rPr>
                <w:noProof/>
                <w:color w:val="000000" w:themeColor="text1"/>
                <w:lang w:eastAsia="en-US"/>
              </w:rPr>
            </w:pPr>
            <w:r w:rsidRPr="00AD519D">
              <w:rPr>
                <w:noProof/>
                <w:color w:val="000000" w:themeColor="text1"/>
              </w:rPr>
              <w:t>Алимханова Айгуль Кабденовна</w:t>
            </w:r>
          </w:p>
        </w:tc>
        <w:tc>
          <w:tcPr>
            <w:tcW w:w="1454" w:type="dxa"/>
            <w:tcBorders>
              <w:top w:val="single" w:sz="4" w:space="0" w:color="auto"/>
              <w:left w:val="single" w:sz="4" w:space="0" w:color="auto"/>
              <w:bottom w:val="single" w:sz="4" w:space="0" w:color="auto"/>
              <w:right w:val="single" w:sz="4" w:space="0" w:color="auto"/>
            </w:tcBorders>
          </w:tcPr>
          <w:p w14:paraId="585544A2" w14:textId="025F322F" w:rsidR="00BF6696" w:rsidRPr="00AD519D" w:rsidRDefault="00BF6696" w:rsidP="00A1547F">
            <w:pPr>
              <w:jc w:val="center"/>
              <w:rPr>
                <w:noProof/>
                <w:color w:val="000000" w:themeColor="text1"/>
              </w:rPr>
            </w:pPr>
            <w:r w:rsidRPr="00AD519D">
              <w:rPr>
                <w:noProof/>
                <w:color w:val="000000" w:themeColor="text1"/>
              </w:rPr>
              <w:t>1</w:t>
            </w:r>
            <w:r w:rsidR="0020642C">
              <w:rPr>
                <w:noProof/>
                <w:color w:val="000000" w:themeColor="text1"/>
              </w:rPr>
              <w:t xml:space="preserve"> орын</w:t>
            </w:r>
          </w:p>
        </w:tc>
      </w:tr>
      <w:tr w:rsidR="00BF6696" w:rsidRPr="00AD519D" w14:paraId="40F87841" w14:textId="77777777" w:rsidTr="00E62092">
        <w:trPr>
          <w:gridAfter w:val="1"/>
          <w:wAfter w:w="27" w:type="dxa"/>
        </w:trPr>
        <w:tc>
          <w:tcPr>
            <w:tcW w:w="498" w:type="dxa"/>
            <w:tcBorders>
              <w:top w:val="single" w:sz="4" w:space="0" w:color="auto"/>
              <w:left w:val="single" w:sz="4" w:space="0" w:color="auto"/>
              <w:bottom w:val="single" w:sz="4" w:space="0" w:color="auto"/>
              <w:right w:val="single" w:sz="4" w:space="0" w:color="auto"/>
            </w:tcBorders>
            <w:hideMark/>
          </w:tcPr>
          <w:p w14:paraId="067BA59A" w14:textId="77777777" w:rsidR="00BF6696" w:rsidRPr="00AD519D" w:rsidRDefault="00BF6696" w:rsidP="00E62092">
            <w:pPr>
              <w:rPr>
                <w:noProof/>
                <w:color w:val="000000" w:themeColor="text1"/>
                <w:lang w:eastAsia="en-US"/>
              </w:rPr>
            </w:pPr>
            <w:r w:rsidRPr="00AD519D">
              <w:rPr>
                <w:noProof/>
                <w:color w:val="000000" w:themeColor="text1"/>
                <w:lang w:eastAsia="en-US"/>
              </w:rPr>
              <w:t>6</w:t>
            </w:r>
          </w:p>
        </w:tc>
        <w:tc>
          <w:tcPr>
            <w:tcW w:w="2190" w:type="dxa"/>
            <w:gridSpan w:val="2"/>
            <w:tcBorders>
              <w:top w:val="single" w:sz="4" w:space="0" w:color="auto"/>
              <w:left w:val="single" w:sz="4" w:space="0" w:color="auto"/>
              <w:bottom w:val="single" w:sz="4" w:space="0" w:color="auto"/>
              <w:right w:val="single" w:sz="4" w:space="0" w:color="auto"/>
            </w:tcBorders>
          </w:tcPr>
          <w:p w14:paraId="508CC7EE" w14:textId="77777777" w:rsidR="00BF6696" w:rsidRPr="00AD519D" w:rsidRDefault="00BF6696" w:rsidP="00E62092">
            <w:pPr>
              <w:shd w:val="clear" w:color="auto" w:fill="FFFFFF"/>
              <w:outlineLvl w:val="1"/>
              <w:rPr>
                <w:noProof/>
                <w:color w:val="000000" w:themeColor="text1"/>
                <w:lang w:eastAsia="en-US"/>
              </w:rPr>
            </w:pPr>
            <w:r w:rsidRPr="00AD519D">
              <w:rPr>
                <w:noProof/>
                <w:color w:val="000000" w:themeColor="text1"/>
              </w:rPr>
              <w:t xml:space="preserve">Арыстанбек Елдана </w:t>
            </w:r>
          </w:p>
        </w:tc>
        <w:tc>
          <w:tcPr>
            <w:tcW w:w="1236" w:type="dxa"/>
            <w:tcBorders>
              <w:top w:val="single" w:sz="4" w:space="0" w:color="auto"/>
              <w:left w:val="single" w:sz="4" w:space="0" w:color="auto"/>
              <w:bottom w:val="single" w:sz="4" w:space="0" w:color="auto"/>
              <w:right w:val="single" w:sz="4" w:space="0" w:color="auto"/>
            </w:tcBorders>
          </w:tcPr>
          <w:p w14:paraId="43DEDE23" w14:textId="644DAC4D" w:rsidR="00BF6696" w:rsidRPr="00AD519D" w:rsidRDefault="00BF6696" w:rsidP="00A1547F">
            <w:pPr>
              <w:jc w:val="center"/>
              <w:rPr>
                <w:noProof/>
                <w:color w:val="000000" w:themeColor="text1"/>
                <w:shd w:val="clear" w:color="auto" w:fill="FFFFFF"/>
                <w:lang w:eastAsia="en-US"/>
              </w:rPr>
            </w:pPr>
            <w:r w:rsidRPr="00AD519D">
              <w:rPr>
                <w:noProof/>
                <w:color w:val="000000" w:themeColor="text1"/>
              </w:rPr>
              <w:t>11</w:t>
            </w:r>
          </w:p>
        </w:tc>
        <w:tc>
          <w:tcPr>
            <w:tcW w:w="2985" w:type="dxa"/>
            <w:tcBorders>
              <w:top w:val="single" w:sz="4" w:space="0" w:color="auto"/>
              <w:left w:val="single" w:sz="4" w:space="0" w:color="auto"/>
              <w:bottom w:val="single" w:sz="4" w:space="0" w:color="auto"/>
              <w:right w:val="single" w:sz="4" w:space="0" w:color="auto"/>
            </w:tcBorders>
          </w:tcPr>
          <w:p w14:paraId="57FCB509" w14:textId="77777777" w:rsidR="00BF6696" w:rsidRPr="00AD519D" w:rsidRDefault="00BF6696" w:rsidP="00E62092">
            <w:pPr>
              <w:rPr>
                <w:noProof/>
                <w:color w:val="000000" w:themeColor="text1"/>
                <w:lang w:eastAsia="en-US"/>
              </w:rPr>
            </w:pPr>
            <w:r w:rsidRPr="00AD519D">
              <w:rPr>
                <w:noProof/>
                <w:color w:val="000000" w:themeColor="text1"/>
              </w:rPr>
              <w:t>Бегалина Айгуль Болатовна</w:t>
            </w:r>
          </w:p>
        </w:tc>
        <w:tc>
          <w:tcPr>
            <w:tcW w:w="1454" w:type="dxa"/>
            <w:tcBorders>
              <w:top w:val="single" w:sz="4" w:space="0" w:color="auto"/>
              <w:left w:val="single" w:sz="4" w:space="0" w:color="auto"/>
              <w:bottom w:val="single" w:sz="4" w:space="0" w:color="auto"/>
              <w:right w:val="single" w:sz="4" w:space="0" w:color="auto"/>
            </w:tcBorders>
          </w:tcPr>
          <w:p w14:paraId="14BA0FAF" w14:textId="5332AEFF" w:rsidR="00BF6696" w:rsidRPr="00AD519D" w:rsidRDefault="00BF6696" w:rsidP="00A1547F">
            <w:pPr>
              <w:jc w:val="center"/>
              <w:rPr>
                <w:noProof/>
                <w:color w:val="000000" w:themeColor="text1"/>
              </w:rPr>
            </w:pPr>
            <w:r w:rsidRPr="00AD519D">
              <w:rPr>
                <w:noProof/>
                <w:color w:val="000000" w:themeColor="text1"/>
              </w:rPr>
              <w:t>2</w:t>
            </w:r>
            <w:r w:rsidR="0020642C">
              <w:rPr>
                <w:noProof/>
                <w:color w:val="000000" w:themeColor="text1"/>
              </w:rPr>
              <w:t xml:space="preserve"> орын</w:t>
            </w:r>
          </w:p>
        </w:tc>
      </w:tr>
    </w:tbl>
    <w:p w14:paraId="172A1AA0" w14:textId="77777777" w:rsidR="00BF6696" w:rsidRDefault="00BF6696" w:rsidP="00BF6696">
      <w:pPr>
        <w:spacing w:line="240" w:lineRule="auto"/>
        <w:jc w:val="both"/>
        <w:rPr>
          <w:rFonts w:ascii="Times New Roman" w:hAnsi="Times New Roman" w:cs="Times New Roman"/>
          <w:noProof/>
          <w:color w:val="000000" w:themeColor="text1"/>
          <w:sz w:val="28"/>
          <w:szCs w:val="28"/>
        </w:rPr>
      </w:pPr>
      <w:r w:rsidRPr="00F7411D">
        <w:rPr>
          <w:rFonts w:ascii="Times New Roman" w:hAnsi="Times New Roman" w:cs="Times New Roman"/>
          <w:noProof/>
          <w:color w:val="000000" w:themeColor="text1"/>
          <w:sz w:val="28"/>
          <w:szCs w:val="28"/>
        </w:rPr>
        <w:t xml:space="preserve">           </w:t>
      </w:r>
    </w:p>
    <w:p w14:paraId="454C2AC4"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F7411D">
        <w:rPr>
          <w:rFonts w:ascii="Times New Roman" w:hAnsi="Times New Roman" w:cs="Times New Roman"/>
          <w:noProof/>
          <w:color w:val="000000" w:themeColor="text1"/>
          <w:sz w:val="28"/>
          <w:szCs w:val="28"/>
        </w:rPr>
        <w:t xml:space="preserve"> </w:t>
      </w:r>
      <w:r w:rsidRPr="006F3782">
        <w:rPr>
          <w:rFonts w:ascii="Times New Roman" w:hAnsi="Times New Roman" w:cs="Times New Roman"/>
          <w:b/>
          <w:bCs/>
          <w:noProof/>
          <w:color w:val="000000" w:themeColor="text1"/>
          <w:sz w:val="28"/>
          <w:szCs w:val="28"/>
        </w:rPr>
        <w:t>7-11 сынып оқушылары аралығында «Мақатаев және Жансүгіров оқулары»</w:t>
      </w:r>
      <w:r w:rsidRPr="00F7411D">
        <w:rPr>
          <w:rFonts w:ascii="Times New Roman" w:hAnsi="Times New Roman" w:cs="Times New Roman"/>
          <w:noProof/>
          <w:color w:val="000000" w:themeColor="text1"/>
          <w:sz w:val="28"/>
          <w:szCs w:val="28"/>
        </w:rPr>
        <w:t xml:space="preserve"> байқауы</w:t>
      </w:r>
      <w:r>
        <w:rPr>
          <w:rFonts w:ascii="Times New Roman" w:hAnsi="Times New Roman" w:cs="Times New Roman"/>
          <w:noProof/>
          <w:color w:val="000000" w:themeColor="text1"/>
          <w:sz w:val="28"/>
          <w:szCs w:val="28"/>
        </w:rPr>
        <w:t xml:space="preserve">ның </w:t>
      </w:r>
      <w:r w:rsidRPr="00506FB5">
        <w:rPr>
          <w:rFonts w:ascii="Times New Roman" w:hAnsi="Times New Roman" w:cs="Times New Roman"/>
          <w:b/>
          <w:bCs/>
          <w:noProof/>
          <w:color w:val="000000" w:themeColor="text1"/>
          <w:sz w:val="28"/>
          <w:szCs w:val="28"/>
        </w:rPr>
        <w:t>облыстық</w:t>
      </w:r>
      <w:r>
        <w:rPr>
          <w:rFonts w:ascii="Times New Roman" w:hAnsi="Times New Roman" w:cs="Times New Roman"/>
          <w:noProof/>
          <w:color w:val="000000" w:themeColor="text1"/>
          <w:sz w:val="28"/>
          <w:szCs w:val="28"/>
        </w:rPr>
        <w:t xml:space="preserve"> кезеңі</w:t>
      </w:r>
      <w:r w:rsidRPr="00F7411D">
        <w:rPr>
          <w:rFonts w:ascii="Times New Roman" w:hAnsi="Times New Roman" w:cs="Times New Roman"/>
          <w:noProof/>
          <w:color w:val="000000" w:themeColor="text1"/>
          <w:sz w:val="28"/>
          <w:szCs w:val="28"/>
        </w:rPr>
        <w:t xml:space="preserve"> өтті. </w:t>
      </w:r>
    </w:p>
    <w:tbl>
      <w:tblPr>
        <w:tblStyle w:val="affffff1"/>
        <w:tblW w:w="8390" w:type="dxa"/>
        <w:tblInd w:w="-34" w:type="dxa"/>
        <w:tblLook w:val="04A0" w:firstRow="1" w:lastRow="0" w:firstColumn="1" w:lastColumn="0" w:noHBand="0" w:noVBand="1"/>
      </w:tblPr>
      <w:tblGrid>
        <w:gridCol w:w="498"/>
        <w:gridCol w:w="2175"/>
        <w:gridCol w:w="15"/>
        <w:gridCol w:w="1236"/>
        <w:gridCol w:w="2985"/>
        <w:gridCol w:w="1454"/>
        <w:gridCol w:w="27"/>
      </w:tblGrid>
      <w:tr w:rsidR="00BF6696" w:rsidRPr="00AD519D" w14:paraId="2E0EF095" w14:textId="77777777" w:rsidTr="00E62092">
        <w:tc>
          <w:tcPr>
            <w:tcW w:w="498" w:type="dxa"/>
            <w:tcBorders>
              <w:top w:val="single" w:sz="4" w:space="0" w:color="auto"/>
              <w:left w:val="single" w:sz="4" w:space="0" w:color="auto"/>
              <w:bottom w:val="single" w:sz="4" w:space="0" w:color="auto"/>
              <w:right w:val="single" w:sz="4" w:space="0" w:color="auto"/>
            </w:tcBorders>
            <w:hideMark/>
          </w:tcPr>
          <w:p w14:paraId="1611755A" w14:textId="77777777" w:rsidR="00BF6696" w:rsidRPr="00AD519D" w:rsidRDefault="00BF6696" w:rsidP="00E62092">
            <w:pPr>
              <w:jc w:val="center"/>
              <w:rPr>
                <w:b/>
                <w:bCs/>
                <w:noProof/>
                <w:color w:val="000000" w:themeColor="text1"/>
                <w:lang w:eastAsia="en-US"/>
              </w:rPr>
            </w:pPr>
            <w:r w:rsidRPr="00AD519D">
              <w:rPr>
                <w:b/>
                <w:bCs/>
                <w:noProof/>
                <w:color w:val="000000" w:themeColor="text1"/>
                <w:lang w:eastAsia="en-US"/>
              </w:rPr>
              <w:t>№</w:t>
            </w:r>
          </w:p>
        </w:tc>
        <w:tc>
          <w:tcPr>
            <w:tcW w:w="2175" w:type="dxa"/>
            <w:tcBorders>
              <w:top w:val="single" w:sz="4" w:space="0" w:color="auto"/>
              <w:left w:val="single" w:sz="4" w:space="0" w:color="auto"/>
              <w:bottom w:val="single" w:sz="4" w:space="0" w:color="auto"/>
              <w:right w:val="single" w:sz="4" w:space="0" w:color="auto"/>
            </w:tcBorders>
            <w:hideMark/>
          </w:tcPr>
          <w:p w14:paraId="58B2D7D2" w14:textId="21C6D613" w:rsidR="00BF6696" w:rsidRPr="00AD519D" w:rsidRDefault="0020642C" w:rsidP="00A1547F">
            <w:pPr>
              <w:jc w:val="center"/>
              <w:rPr>
                <w:b/>
                <w:bCs/>
                <w:noProof/>
                <w:color w:val="000000" w:themeColor="text1"/>
                <w:lang w:eastAsia="en-US"/>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251" w:type="dxa"/>
            <w:gridSpan w:val="2"/>
            <w:tcBorders>
              <w:top w:val="single" w:sz="4" w:space="0" w:color="auto"/>
              <w:left w:val="single" w:sz="4" w:space="0" w:color="auto"/>
              <w:bottom w:val="single" w:sz="4" w:space="0" w:color="auto"/>
              <w:right w:val="single" w:sz="4" w:space="0" w:color="auto"/>
            </w:tcBorders>
            <w:hideMark/>
          </w:tcPr>
          <w:p w14:paraId="600E6B67" w14:textId="77777777" w:rsidR="00BF6696" w:rsidRPr="00AD519D" w:rsidRDefault="00BF6696" w:rsidP="00A1547F">
            <w:pPr>
              <w:jc w:val="center"/>
              <w:rPr>
                <w:b/>
                <w:bCs/>
                <w:noProof/>
                <w:color w:val="000000" w:themeColor="text1"/>
                <w:lang w:eastAsia="en-US"/>
              </w:rPr>
            </w:pPr>
            <w:r w:rsidRPr="00AD519D">
              <w:rPr>
                <w:b/>
                <w:bCs/>
                <w:noProof/>
                <w:color w:val="000000" w:themeColor="text1"/>
                <w:lang w:eastAsia="en-US"/>
              </w:rPr>
              <w:t>Сынып</w:t>
            </w:r>
          </w:p>
        </w:tc>
        <w:tc>
          <w:tcPr>
            <w:tcW w:w="2985" w:type="dxa"/>
            <w:tcBorders>
              <w:top w:val="single" w:sz="4" w:space="0" w:color="auto"/>
              <w:left w:val="single" w:sz="4" w:space="0" w:color="auto"/>
              <w:bottom w:val="single" w:sz="4" w:space="0" w:color="auto"/>
              <w:right w:val="single" w:sz="4" w:space="0" w:color="auto"/>
            </w:tcBorders>
            <w:hideMark/>
          </w:tcPr>
          <w:p w14:paraId="243B3FA3" w14:textId="042F252E" w:rsidR="00BF6696" w:rsidRPr="00AD519D" w:rsidRDefault="0020642C" w:rsidP="00A1547F">
            <w:pPr>
              <w:jc w:val="center"/>
              <w:rPr>
                <w:b/>
                <w:bCs/>
                <w:noProof/>
                <w:color w:val="000000" w:themeColor="text1"/>
                <w:lang w:eastAsia="en-US"/>
              </w:rPr>
            </w:pPr>
            <w:r w:rsidRPr="00AD519D">
              <w:rPr>
                <w:b/>
                <w:bCs/>
                <w:noProof/>
                <w:color w:val="000000" w:themeColor="text1"/>
              </w:rPr>
              <w:t>Жетекшісінің аты-жөні</w:t>
            </w:r>
          </w:p>
        </w:tc>
        <w:tc>
          <w:tcPr>
            <w:tcW w:w="1481" w:type="dxa"/>
            <w:gridSpan w:val="2"/>
            <w:tcBorders>
              <w:top w:val="single" w:sz="4" w:space="0" w:color="auto"/>
              <w:left w:val="single" w:sz="4" w:space="0" w:color="auto"/>
              <w:bottom w:val="single" w:sz="4" w:space="0" w:color="auto"/>
              <w:right w:val="single" w:sz="4" w:space="0" w:color="auto"/>
            </w:tcBorders>
          </w:tcPr>
          <w:p w14:paraId="1005154D" w14:textId="47370B63" w:rsidR="00BF6696" w:rsidRPr="00AD519D" w:rsidRDefault="00BF6696" w:rsidP="00A1547F">
            <w:pPr>
              <w:jc w:val="center"/>
              <w:rPr>
                <w:b/>
                <w:bCs/>
                <w:noProof/>
                <w:color w:val="000000" w:themeColor="text1"/>
                <w:lang w:eastAsia="en-US"/>
              </w:rPr>
            </w:pPr>
            <w:r w:rsidRPr="00AD519D">
              <w:rPr>
                <w:b/>
                <w:bCs/>
                <w:noProof/>
                <w:color w:val="000000" w:themeColor="text1"/>
                <w:lang w:eastAsia="en-US"/>
              </w:rPr>
              <w:t>Нәтиже</w:t>
            </w:r>
          </w:p>
        </w:tc>
      </w:tr>
      <w:tr w:rsidR="00BF6696" w:rsidRPr="00AD519D" w14:paraId="2BEDAAA3" w14:textId="77777777" w:rsidTr="00E62092">
        <w:trPr>
          <w:gridAfter w:val="1"/>
          <w:wAfter w:w="27" w:type="dxa"/>
        </w:trPr>
        <w:tc>
          <w:tcPr>
            <w:tcW w:w="498" w:type="dxa"/>
            <w:tcBorders>
              <w:top w:val="single" w:sz="4" w:space="0" w:color="auto"/>
              <w:left w:val="single" w:sz="4" w:space="0" w:color="auto"/>
              <w:bottom w:val="single" w:sz="4" w:space="0" w:color="auto"/>
              <w:right w:val="single" w:sz="4" w:space="0" w:color="auto"/>
            </w:tcBorders>
            <w:hideMark/>
          </w:tcPr>
          <w:p w14:paraId="0E305428" w14:textId="77777777" w:rsidR="00BF6696" w:rsidRPr="00AD519D" w:rsidRDefault="00BF6696" w:rsidP="00E62092">
            <w:pPr>
              <w:rPr>
                <w:noProof/>
                <w:color w:val="000000" w:themeColor="text1"/>
                <w:lang w:eastAsia="en-US"/>
              </w:rPr>
            </w:pPr>
            <w:r w:rsidRPr="00AD519D">
              <w:rPr>
                <w:noProof/>
                <w:color w:val="000000" w:themeColor="text1"/>
                <w:lang w:eastAsia="en-US"/>
              </w:rPr>
              <w:t>1</w:t>
            </w:r>
          </w:p>
        </w:tc>
        <w:tc>
          <w:tcPr>
            <w:tcW w:w="2190" w:type="dxa"/>
            <w:gridSpan w:val="2"/>
            <w:tcBorders>
              <w:top w:val="single" w:sz="4" w:space="0" w:color="auto"/>
              <w:left w:val="single" w:sz="4" w:space="0" w:color="auto"/>
              <w:bottom w:val="single" w:sz="4" w:space="0" w:color="auto"/>
              <w:right w:val="single" w:sz="4" w:space="0" w:color="auto"/>
            </w:tcBorders>
          </w:tcPr>
          <w:p w14:paraId="6F1935B4" w14:textId="77777777" w:rsidR="00BF6696" w:rsidRPr="00AD519D" w:rsidRDefault="00BF6696" w:rsidP="00E62092">
            <w:pPr>
              <w:rPr>
                <w:noProof/>
                <w:color w:val="000000" w:themeColor="text1"/>
                <w:lang w:eastAsia="en-US"/>
              </w:rPr>
            </w:pPr>
            <w:r w:rsidRPr="00AD519D">
              <w:rPr>
                <w:noProof/>
                <w:color w:val="000000" w:themeColor="text1"/>
              </w:rPr>
              <w:t xml:space="preserve">Айтмағанбет Нұрасыл </w:t>
            </w:r>
          </w:p>
        </w:tc>
        <w:tc>
          <w:tcPr>
            <w:tcW w:w="1236" w:type="dxa"/>
            <w:tcBorders>
              <w:top w:val="single" w:sz="4" w:space="0" w:color="auto"/>
              <w:left w:val="single" w:sz="4" w:space="0" w:color="auto"/>
              <w:bottom w:val="single" w:sz="4" w:space="0" w:color="auto"/>
              <w:right w:val="single" w:sz="4" w:space="0" w:color="auto"/>
            </w:tcBorders>
          </w:tcPr>
          <w:p w14:paraId="352E3CEB" w14:textId="77777777" w:rsidR="00BF6696" w:rsidRPr="00AD519D" w:rsidRDefault="00BF6696" w:rsidP="00E62092">
            <w:pPr>
              <w:rPr>
                <w:noProof/>
                <w:color w:val="000000" w:themeColor="text1"/>
                <w:lang w:eastAsia="en-US"/>
              </w:rPr>
            </w:pPr>
            <w:r w:rsidRPr="00AD519D">
              <w:rPr>
                <w:noProof/>
                <w:color w:val="000000" w:themeColor="text1"/>
              </w:rPr>
              <w:t xml:space="preserve">10 </w:t>
            </w:r>
          </w:p>
        </w:tc>
        <w:tc>
          <w:tcPr>
            <w:tcW w:w="2985" w:type="dxa"/>
            <w:tcBorders>
              <w:top w:val="single" w:sz="4" w:space="0" w:color="auto"/>
              <w:left w:val="single" w:sz="4" w:space="0" w:color="auto"/>
              <w:bottom w:val="single" w:sz="4" w:space="0" w:color="auto"/>
              <w:right w:val="single" w:sz="4" w:space="0" w:color="auto"/>
            </w:tcBorders>
          </w:tcPr>
          <w:p w14:paraId="49E3C708" w14:textId="77777777" w:rsidR="00BF6696" w:rsidRPr="00AD519D" w:rsidRDefault="00BF6696" w:rsidP="00E62092">
            <w:pPr>
              <w:rPr>
                <w:noProof/>
                <w:color w:val="000000" w:themeColor="text1"/>
                <w:lang w:eastAsia="en-US"/>
              </w:rPr>
            </w:pPr>
            <w:r w:rsidRPr="00AD519D">
              <w:rPr>
                <w:noProof/>
                <w:color w:val="000000" w:themeColor="text1"/>
              </w:rPr>
              <w:t>Алимханова Айгуль Кабденовна</w:t>
            </w:r>
          </w:p>
        </w:tc>
        <w:tc>
          <w:tcPr>
            <w:tcW w:w="1454" w:type="dxa"/>
            <w:tcBorders>
              <w:top w:val="single" w:sz="4" w:space="0" w:color="auto"/>
              <w:left w:val="single" w:sz="4" w:space="0" w:color="auto"/>
              <w:bottom w:val="single" w:sz="4" w:space="0" w:color="auto"/>
              <w:right w:val="single" w:sz="4" w:space="0" w:color="auto"/>
            </w:tcBorders>
          </w:tcPr>
          <w:p w14:paraId="42575892" w14:textId="245A394F" w:rsidR="00BF6696" w:rsidRPr="00AD519D" w:rsidRDefault="00BF6696" w:rsidP="00E62092">
            <w:pPr>
              <w:rPr>
                <w:noProof/>
                <w:color w:val="000000" w:themeColor="text1"/>
              </w:rPr>
            </w:pPr>
            <w:r w:rsidRPr="00AD519D">
              <w:rPr>
                <w:noProof/>
                <w:color w:val="000000" w:themeColor="text1"/>
              </w:rPr>
              <w:t>2</w:t>
            </w:r>
            <w:r w:rsidR="0020642C">
              <w:rPr>
                <w:noProof/>
                <w:color w:val="000000" w:themeColor="text1"/>
              </w:rPr>
              <w:t xml:space="preserve"> орын</w:t>
            </w:r>
          </w:p>
        </w:tc>
      </w:tr>
    </w:tbl>
    <w:p w14:paraId="57B801A3" w14:textId="77777777" w:rsidR="00BF6696" w:rsidRPr="00F7411D" w:rsidRDefault="00BF6696" w:rsidP="00BF6696">
      <w:pPr>
        <w:pBdr>
          <w:top w:val="nil"/>
          <w:left w:val="nil"/>
          <w:bottom w:val="nil"/>
          <w:right w:val="nil"/>
          <w:between w:val="nil"/>
        </w:pBdr>
        <w:spacing w:after="0" w:line="240" w:lineRule="auto"/>
        <w:ind w:left="1" w:hanging="3"/>
        <w:jc w:val="center"/>
        <w:rPr>
          <w:rFonts w:ascii="Times New Roman" w:eastAsia="Times New Roman" w:hAnsi="Times New Roman" w:cs="Times New Roman"/>
          <w:noProof/>
          <w:color w:val="000000" w:themeColor="text1"/>
          <w:sz w:val="28"/>
          <w:szCs w:val="28"/>
        </w:rPr>
      </w:pPr>
    </w:p>
    <w:p w14:paraId="49239C90" w14:textId="77777777" w:rsidR="00BF6696" w:rsidRPr="00F7411D" w:rsidRDefault="00BF6696" w:rsidP="00BF6696">
      <w:pPr>
        <w:spacing w:after="0" w:line="240" w:lineRule="auto"/>
        <w:jc w:val="both"/>
        <w:rPr>
          <w:rFonts w:ascii="Times New Roman" w:hAnsi="Times New Roman" w:cs="Times New Roman"/>
          <w:noProof/>
          <w:color w:val="000000" w:themeColor="text1"/>
          <w:sz w:val="28"/>
          <w:szCs w:val="28"/>
        </w:rPr>
      </w:pPr>
      <w:bookmarkStart w:id="22" w:name="_Hlk188278532"/>
      <w:r w:rsidRPr="006F3782">
        <w:rPr>
          <w:rFonts w:ascii="Times New Roman" w:hAnsi="Times New Roman" w:cs="Times New Roman"/>
          <w:b/>
          <w:bCs/>
          <w:noProof/>
          <w:color w:val="000000" w:themeColor="text1"/>
          <w:sz w:val="28"/>
          <w:szCs w:val="28"/>
        </w:rPr>
        <w:t>7-11 сынып оқушылары арасында қазақ тілінен «Жарқын болашақ»</w:t>
      </w:r>
      <w:r w:rsidRPr="00F7411D">
        <w:rPr>
          <w:rFonts w:ascii="Times New Roman" w:hAnsi="Times New Roman" w:cs="Times New Roman"/>
          <w:noProof/>
          <w:color w:val="000000" w:themeColor="text1"/>
          <w:sz w:val="28"/>
          <w:szCs w:val="28"/>
        </w:rPr>
        <w:t xml:space="preserve"> республикалық олимпиаданың қалалық кезеңін</w:t>
      </w:r>
      <w:bookmarkStart w:id="23" w:name="_Hlk188278548"/>
      <w:bookmarkEnd w:id="22"/>
      <w:r w:rsidRPr="00F7411D">
        <w:rPr>
          <w:rFonts w:ascii="Times New Roman" w:hAnsi="Times New Roman" w:cs="Times New Roman"/>
          <w:noProof/>
          <w:color w:val="000000" w:themeColor="text1"/>
          <w:sz w:val="28"/>
          <w:szCs w:val="28"/>
        </w:rPr>
        <w:t xml:space="preserve">е біздің мектептің оқушылары сапалы дайындықпен барып, 5 оқушының 2-уі  жүлделі орындарды иеленді. </w:t>
      </w:r>
      <w:bookmarkEnd w:id="23"/>
      <w:r w:rsidRPr="00F7411D">
        <w:rPr>
          <w:rFonts w:ascii="Times New Roman" w:hAnsi="Times New Roman" w:cs="Times New Roman"/>
          <w:noProof/>
          <w:color w:val="000000" w:themeColor="text1"/>
          <w:sz w:val="28"/>
          <w:szCs w:val="28"/>
        </w:rPr>
        <w:t>Сапа 40%</w:t>
      </w:r>
    </w:p>
    <w:tbl>
      <w:tblPr>
        <w:tblStyle w:val="affffff1"/>
        <w:tblW w:w="9151" w:type="dxa"/>
        <w:tblInd w:w="-34" w:type="dxa"/>
        <w:tblLook w:val="04A0" w:firstRow="1" w:lastRow="0" w:firstColumn="1" w:lastColumn="0" w:noHBand="0" w:noVBand="1"/>
      </w:tblPr>
      <w:tblGrid>
        <w:gridCol w:w="502"/>
        <w:gridCol w:w="2637"/>
        <w:gridCol w:w="1258"/>
        <w:gridCol w:w="3570"/>
        <w:gridCol w:w="1184"/>
      </w:tblGrid>
      <w:tr w:rsidR="00BF6696" w:rsidRPr="00AD519D" w14:paraId="53011F8F" w14:textId="77777777" w:rsidTr="00E62092">
        <w:tc>
          <w:tcPr>
            <w:tcW w:w="502" w:type="dxa"/>
            <w:tcBorders>
              <w:top w:val="single" w:sz="4" w:space="0" w:color="auto"/>
              <w:left w:val="single" w:sz="4" w:space="0" w:color="auto"/>
              <w:bottom w:val="single" w:sz="4" w:space="0" w:color="auto"/>
              <w:right w:val="single" w:sz="4" w:space="0" w:color="auto"/>
            </w:tcBorders>
            <w:hideMark/>
          </w:tcPr>
          <w:p w14:paraId="763A0BB0" w14:textId="77777777" w:rsidR="00BF6696" w:rsidRPr="00AD519D" w:rsidRDefault="00BF6696" w:rsidP="00E62092">
            <w:pPr>
              <w:jc w:val="center"/>
              <w:rPr>
                <w:b/>
                <w:bCs/>
                <w:noProof/>
                <w:color w:val="000000" w:themeColor="text1"/>
                <w:lang w:eastAsia="en-US"/>
              </w:rPr>
            </w:pPr>
            <w:r w:rsidRPr="00AD519D">
              <w:rPr>
                <w:b/>
                <w:bCs/>
                <w:noProof/>
                <w:color w:val="000000" w:themeColor="text1"/>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14:paraId="31C50BAC" w14:textId="3C349F6D" w:rsidR="00BF6696" w:rsidRPr="00AD519D" w:rsidRDefault="0020642C" w:rsidP="00A1547F">
            <w:pPr>
              <w:jc w:val="center"/>
              <w:rPr>
                <w:b/>
                <w:bCs/>
                <w:noProof/>
                <w:color w:val="000000" w:themeColor="text1"/>
                <w:lang w:eastAsia="en-US"/>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258" w:type="dxa"/>
            <w:tcBorders>
              <w:top w:val="single" w:sz="4" w:space="0" w:color="auto"/>
              <w:left w:val="single" w:sz="4" w:space="0" w:color="auto"/>
              <w:bottom w:val="single" w:sz="4" w:space="0" w:color="auto"/>
              <w:right w:val="single" w:sz="4" w:space="0" w:color="auto"/>
            </w:tcBorders>
            <w:hideMark/>
          </w:tcPr>
          <w:p w14:paraId="6F5D9F19" w14:textId="77777777" w:rsidR="00BF6696" w:rsidRPr="00AD519D" w:rsidRDefault="00BF6696" w:rsidP="00A1547F">
            <w:pPr>
              <w:jc w:val="center"/>
              <w:rPr>
                <w:b/>
                <w:bCs/>
                <w:noProof/>
                <w:color w:val="000000" w:themeColor="text1"/>
                <w:lang w:eastAsia="en-US"/>
              </w:rPr>
            </w:pPr>
            <w:r w:rsidRPr="00AD519D">
              <w:rPr>
                <w:b/>
                <w:bCs/>
                <w:noProof/>
                <w:color w:val="000000" w:themeColor="text1"/>
                <w:lang w:eastAsia="en-US"/>
              </w:rPr>
              <w:t>Сынып</w:t>
            </w:r>
          </w:p>
        </w:tc>
        <w:tc>
          <w:tcPr>
            <w:tcW w:w="3570" w:type="dxa"/>
            <w:tcBorders>
              <w:top w:val="single" w:sz="4" w:space="0" w:color="auto"/>
              <w:left w:val="single" w:sz="4" w:space="0" w:color="auto"/>
              <w:bottom w:val="single" w:sz="4" w:space="0" w:color="auto"/>
              <w:right w:val="single" w:sz="4" w:space="0" w:color="auto"/>
            </w:tcBorders>
            <w:hideMark/>
          </w:tcPr>
          <w:p w14:paraId="75AD6536" w14:textId="025309B0" w:rsidR="00BF6696" w:rsidRPr="00AD519D" w:rsidRDefault="0020642C" w:rsidP="00A1547F">
            <w:pPr>
              <w:jc w:val="center"/>
              <w:rPr>
                <w:b/>
                <w:bCs/>
                <w:noProof/>
                <w:color w:val="000000" w:themeColor="text1"/>
                <w:lang w:eastAsia="en-US"/>
              </w:rPr>
            </w:pPr>
            <w:r w:rsidRPr="00A1547F">
              <w:rPr>
                <w:b/>
                <w:bCs/>
                <w:noProof/>
                <w:color w:val="000000" w:themeColor="text1"/>
              </w:rPr>
              <w:t>Жетекшінің аты – жөні</w:t>
            </w:r>
          </w:p>
        </w:tc>
        <w:tc>
          <w:tcPr>
            <w:tcW w:w="1184" w:type="dxa"/>
            <w:tcBorders>
              <w:top w:val="single" w:sz="4" w:space="0" w:color="auto"/>
              <w:left w:val="single" w:sz="4" w:space="0" w:color="auto"/>
              <w:bottom w:val="single" w:sz="4" w:space="0" w:color="auto"/>
              <w:right w:val="single" w:sz="4" w:space="0" w:color="auto"/>
            </w:tcBorders>
          </w:tcPr>
          <w:p w14:paraId="1810AE73" w14:textId="1DCF2BE4" w:rsidR="00BF6696" w:rsidRPr="00AD519D" w:rsidRDefault="00BF6696" w:rsidP="00A1547F">
            <w:pPr>
              <w:jc w:val="center"/>
              <w:rPr>
                <w:b/>
                <w:bCs/>
                <w:noProof/>
                <w:color w:val="000000" w:themeColor="text1"/>
                <w:lang w:eastAsia="en-US"/>
              </w:rPr>
            </w:pPr>
            <w:r w:rsidRPr="00AD519D">
              <w:rPr>
                <w:b/>
                <w:bCs/>
                <w:noProof/>
                <w:color w:val="000000" w:themeColor="text1"/>
                <w:lang w:eastAsia="en-US"/>
              </w:rPr>
              <w:t>Нәтиже</w:t>
            </w:r>
          </w:p>
        </w:tc>
      </w:tr>
      <w:tr w:rsidR="00BF6696" w:rsidRPr="00AD519D" w14:paraId="551CC00E" w14:textId="77777777" w:rsidTr="00E62092">
        <w:tc>
          <w:tcPr>
            <w:tcW w:w="502" w:type="dxa"/>
            <w:tcBorders>
              <w:top w:val="single" w:sz="4" w:space="0" w:color="auto"/>
              <w:left w:val="single" w:sz="4" w:space="0" w:color="auto"/>
              <w:bottom w:val="single" w:sz="4" w:space="0" w:color="auto"/>
              <w:right w:val="single" w:sz="4" w:space="0" w:color="auto"/>
            </w:tcBorders>
            <w:hideMark/>
          </w:tcPr>
          <w:p w14:paraId="6D248A1D" w14:textId="77777777" w:rsidR="00BF6696" w:rsidRPr="00AD519D" w:rsidRDefault="00BF6696" w:rsidP="00E62092">
            <w:pPr>
              <w:rPr>
                <w:noProof/>
                <w:color w:val="000000" w:themeColor="text1"/>
                <w:lang w:eastAsia="en-US"/>
              </w:rPr>
            </w:pPr>
            <w:r w:rsidRPr="00AD519D">
              <w:rPr>
                <w:noProof/>
                <w:color w:val="000000" w:themeColor="text1"/>
                <w:lang w:eastAsia="en-US"/>
              </w:rPr>
              <w:t>1</w:t>
            </w:r>
          </w:p>
        </w:tc>
        <w:tc>
          <w:tcPr>
            <w:tcW w:w="2637" w:type="dxa"/>
            <w:tcBorders>
              <w:top w:val="single" w:sz="4" w:space="0" w:color="auto"/>
              <w:left w:val="single" w:sz="4" w:space="0" w:color="auto"/>
              <w:bottom w:val="single" w:sz="4" w:space="0" w:color="auto"/>
              <w:right w:val="single" w:sz="4" w:space="0" w:color="auto"/>
            </w:tcBorders>
          </w:tcPr>
          <w:p w14:paraId="2DD35A38" w14:textId="77777777" w:rsidR="00BF6696" w:rsidRPr="00AD519D" w:rsidRDefault="00BF6696" w:rsidP="00E62092">
            <w:pPr>
              <w:rPr>
                <w:noProof/>
                <w:color w:val="000000" w:themeColor="text1"/>
                <w:lang w:eastAsia="en-US"/>
              </w:rPr>
            </w:pPr>
            <w:r w:rsidRPr="00AD519D">
              <w:rPr>
                <w:noProof/>
                <w:color w:val="000000" w:themeColor="text1"/>
              </w:rPr>
              <w:t xml:space="preserve">Арыстанбек Елдана </w:t>
            </w:r>
          </w:p>
        </w:tc>
        <w:tc>
          <w:tcPr>
            <w:tcW w:w="1258" w:type="dxa"/>
            <w:tcBorders>
              <w:top w:val="single" w:sz="4" w:space="0" w:color="auto"/>
              <w:left w:val="single" w:sz="4" w:space="0" w:color="auto"/>
              <w:bottom w:val="single" w:sz="4" w:space="0" w:color="auto"/>
              <w:right w:val="single" w:sz="4" w:space="0" w:color="auto"/>
            </w:tcBorders>
          </w:tcPr>
          <w:p w14:paraId="2038EE89" w14:textId="241A57DC" w:rsidR="00BF6696" w:rsidRPr="00AD519D" w:rsidRDefault="00BF6696" w:rsidP="00716805">
            <w:pPr>
              <w:jc w:val="center"/>
              <w:rPr>
                <w:noProof/>
                <w:color w:val="000000" w:themeColor="text1"/>
                <w:lang w:eastAsia="en-US"/>
              </w:rPr>
            </w:pPr>
            <w:r w:rsidRPr="00AD519D">
              <w:rPr>
                <w:noProof/>
                <w:color w:val="000000" w:themeColor="text1"/>
              </w:rPr>
              <w:t>11</w:t>
            </w:r>
          </w:p>
        </w:tc>
        <w:tc>
          <w:tcPr>
            <w:tcW w:w="3570" w:type="dxa"/>
            <w:tcBorders>
              <w:top w:val="single" w:sz="4" w:space="0" w:color="auto"/>
              <w:left w:val="single" w:sz="4" w:space="0" w:color="auto"/>
              <w:bottom w:val="single" w:sz="4" w:space="0" w:color="auto"/>
              <w:right w:val="single" w:sz="4" w:space="0" w:color="auto"/>
            </w:tcBorders>
          </w:tcPr>
          <w:p w14:paraId="4323CF97" w14:textId="77777777" w:rsidR="00BF6696" w:rsidRPr="00AD519D" w:rsidRDefault="00BF6696" w:rsidP="00E62092">
            <w:pPr>
              <w:rPr>
                <w:noProof/>
                <w:color w:val="000000" w:themeColor="text1"/>
                <w:lang w:eastAsia="en-US"/>
              </w:rPr>
            </w:pPr>
            <w:r w:rsidRPr="00AD519D">
              <w:rPr>
                <w:noProof/>
                <w:color w:val="000000" w:themeColor="text1"/>
              </w:rPr>
              <w:t xml:space="preserve">Бегалина Айгуль Болатовна </w:t>
            </w:r>
          </w:p>
        </w:tc>
        <w:tc>
          <w:tcPr>
            <w:tcW w:w="1184" w:type="dxa"/>
            <w:tcBorders>
              <w:top w:val="single" w:sz="4" w:space="0" w:color="auto"/>
              <w:left w:val="single" w:sz="4" w:space="0" w:color="auto"/>
              <w:bottom w:val="single" w:sz="4" w:space="0" w:color="auto"/>
              <w:right w:val="single" w:sz="4" w:space="0" w:color="auto"/>
            </w:tcBorders>
          </w:tcPr>
          <w:p w14:paraId="4FDFBB2E" w14:textId="3AB27788" w:rsidR="00BF6696" w:rsidRPr="00AD519D" w:rsidRDefault="00BF6696" w:rsidP="00E62092">
            <w:pPr>
              <w:rPr>
                <w:noProof/>
                <w:color w:val="000000" w:themeColor="text1"/>
              </w:rPr>
            </w:pPr>
            <w:r w:rsidRPr="00AD519D">
              <w:rPr>
                <w:noProof/>
                <w:color w:val="000000" w:themeColor="text1"/>
              </w:rPr>
              <w:t xml:space="preserve">3 </w:t>
            </w:r>
            <w:r w:rsidR="0020642C">
              <w:rPr>
                <w:noProof/>
                <w:color w:val="000000" w:themeColor="text1"/>
              </w:rPr>
              <w:t>орын</w:t>
            </w:r>
          </w:p>
        </w:tc>
      </w:tr>
      <w:tr w:rsidR="00BF6696" w:rsidRPr="00AD519D" w14:paraId="7E2F5B0E" w14:textId="77777777" w:rsidTr="00E62092">
        <w:tc>
          <w:tcPr>
            <w:tcW w:w="502" w:type="dxa"/>
            <w:tcBorders>
              <w:top w:val="single" w:sz="4" w:space="0" w:color="auto"/>
              <w:left w:val="single" w:sz="4" w:space="0" w:color="auto"/>
              <w:bottom w:val="single" w:sz="4" w:space="0" w:color="auto"/>
              <w:right w:val="single" w:sz="4" w:space="0" w:color="auto"/>
            </w:tcBorders>
            <w:hideMark/>
          </w:tcPr>
          <w:p w14:paraId="4B00CBF3" w14:textId="77777777" w:rsidR="00BF6696" w:rsidRPr="00AD519D" w:rsidRDefault="00BF6696" w:rsidP="00E62092">
            <w:pPr>
              <w:rPr>
                <w:noProof/>
                <w:color w:val="000000" w:themeColor="text1"/>
                <w:lang w:eastAsia="en-US"/>
              </w:rPr>
            </w:pPr>
            <w:r w:rsidRPr="00AD519D">
              <w:rPr>
                <w:noProof/>
                <w:color w:val="000000" w:themeColor="text1"/>
                <w:lang w:eastAsia="en-US"/>
              </w:rPr>
              <w:t>2</w:t>
            </w:r>
          </w:p>
        </w:tc>
        <w:tc>
          <w:tcPr>
            <w:tcW w:w="2637" w:type="dxa"/>
            <w:tcBorders>
              <w:top w:val="single" w:sz="4" w:space="0" w:color="auto"/>
              <w:left w:val="single" w:sz="4" w:space="0" w:color="auto"/>
              <w:bottom w:val="single" w:sz="4" w:space="0" w:color="auto"/>
              <w:right w:val="single" w:sz="4" w:space="0" w:color="auto"/>
            </w:tcBorders>
          </w:tcPr>
          <w:p w14:paraId="789D1492" w14:textId="77777777" w:rsidR="00BF6696" w:rsidRPr="00AD519D" w:rsidRDefault="00BF6696" w:rsidP="00E62092">
            <w:pPr>
              <w:rPr>
                <w:noProof/>
                <w:color w:val="000000" w:themeColor="text1"/>
                <w:lang w:eastAsia="en-US"/>
              </w:rPr>
            </w:pPr>
            <w:r w:rsidRPr="00AD519D">
              <w:rPr>
                <w:noProof/>
                <w:color w:val="000000" w:themeColor="text1"/>
              </w:rPr>
              <w:t xml:space="preserve">Базылханов Дияр </w:t>
            </w:r>
          </w:p>
        </w:tc>
        <w:tc>
          <w:tcPr>
            <w:tcW w:w="1258" w:type="dxa"/>
            <w:tcBorders>
              <w:top w:val="single" w:sz="4" w:space="0" w:color="auto"/>
              <w:left w:val="single" w:sz="4" w:space="0" w:color="auto"/>
              <w:bottom w:val="single" w:sz="4" w:space="0" w:color="auto"/>
              <w:right w:val="single" w:sz="4" w:space="0" w:color="auto"/>
            </w:tcBorders>
          </w:tcPr>
          <w:p w14:paraId="3D2B2970" w14:textId="21A94C8B" w:rsidR="00BF6696" w:rsidRPr="00AD519D" w:rsidRDefault="00BF6696" w:rsidP="00716805">
            <w:pPr>
              <w:jc w:val="center"/>
              <w:rPr>
                <w:noProof/>
                <w:color w:val="000000" w:themeColor="text1"/>
                <w:lang w:eastAsia="en-US"/>
              </w:rPr>
            </w:pPr>
            <w:r w:rsidRPr="00AD519D">
              <w:rPr>
                <w:noProof/>
                <w:color w:val="000000" w:themeColor="text1"/>
              </w:rPr>
              <w:t>11</w:t>
            </w:r>
          </w:p>
        </w:tc>
        <w:tc>
          <w:tcPr>
            <w:tcW w:w="3570" w:type="dxa"/>
            <w:tcBorders>
              <w:top w:val="single" w:sz="4" w:space="0" w:color="auto"/>
              <w:left w:val="single" w:sz="4" w:space="0" w:color="auto"/>
              <w:bottom w:val="single" w:sz="4" w:space="0" w:color="auto"/>
              <w:right w:val="single" w:sz="4" w:space="0" w:color="auto"/>
            </w:tcBorders>
          </w:tcPr>
          <w:p w14:paraId="3BE18607" w14:textId="77777777" w:rsidR="00BF6696" w:rsidRPr="00AD519D" w:rsidRDefault="00BF6696" w:rsidP="00E62092">
            <w:pPr>
              <w:rPr>
                <w:noProof/>
                <w:color w:val="000000" w:themeColor="text1"/>
                <w:lang w:eastAsia="en-US"/>
              </w:rPr>
            </w:pPr>
            <w:r w:rsidRPr="00AD519D">
              <w:rPr>
                <w:noProof/>
                <w:color w:val="000000" w:themeColor="text1"/>
              </w:rPr>
              <w:t xml:space="preserve">Ибраева Гуляим Ароновна </w:t>
            </w:r>
          </w:p>
        </w:tc>
        <w:tc>
          <w:tcPr>
            <w:tcW w:w="1184" w:type="dxa"/>
            <w:tcBorders>
              <w:top w:val="single" w:sz="4" w:space="0" w:color="auto"/>
              <w:left w:val="single" w:sz="4" w:space="0" w:color="auto"/>
              <w:bottom w:val="single" w:sz="4" w:space="0" w:color="auto"/>
              <w:right w:val="single" w:sz="4" w:space="0" w:color="auto"/>
            </w:tcBorders>
          </w:tcPr>
          <w:p w14:paraId="55DF9A4D" w14:textId="217CC0CC" w:rsidR="00BF6696" w:rsidRPr="00AD519D" w:rsidRDefault="00BF6696" w:rsidP="00E62092">
            <w:pPr>
              <w:rPr>
                <w:noProof/>
                <w:color w:val="000000" w:themeColor="text1"/>
              </w:rPr>
            </w:pPr>
            <w:r w:rsidRPr="00AD519D">
              <w:rPr>
                <w:noProof/>
                <w:color w:val="000000" w:themeColor="text1"/>
              </w:rPr>
              <w:t xml:space="preserve">3 </w:t>
            </w:r>
            <w:r w:rsidR="0020642C">
              <w:rPr>
                <w:noProof/>
                <w:color w:val="000000" w:themeColor="text1"/>
              </w:rPr>
              <w:t>орын</w:t>
            </w:r>
          </w:p>
        </w:tc>
      </w:tr>
    </w:tbl>
    <w:p w14:paraId="79C5152E" w14:textId="77777777" w:rsidR="00BF6696" w:rsidRPr="00F7411D" w:rsidRDefault="00BF6696" w:rsidP="00BF6696">
      <w:pPr>
        <w:pBdr>
          <w:top w:val="nil"/>
          <w:left w:val="nil"/>
          <w:bottom w:val="nil"/>
          <w:right w:val="nil"/>
          <w:between w:val="nil"/>
        </w:pBdr>
        <w:spacing w:after="0" w:line="240" w:lineRule="auto"/>
        <w:ind w:left="1" w:hanging="3"/>
        <w:jc w:val="center"/>
        <w:rPr>
          <w:rFonts w:ascii="Times New Roman" w:eastAsia="Times New Roman" w:hAnsi="Times New Roman" w:cs="Times New Roman"/>
          <w:noProof/>
          <w:color w:val="000000" w:themeColor="text1"/>
          <w:sz w:val="28"/>
          <w:szCs w:val="28"/>
        </w:rPr>
      </w:pPr>
    </w:p>
    <w:p w14:paraId="18CA7189" w14:textId="77777777" w:rsidR="00BF6696" w:rsidRPr="00F7411D" w:rsidRDefault="00BF6696" w:rsidP="00BF6696">
      <w:pPr>
        <w:spacing w:after="0"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2-4 сынып оқушыларына арналған «Бастау»</w:t>
      </w:r>
      <w:r w:rsidRPr="00F7411D">
        <w:rPr>
          <w:rFonts w:ascii="Times New Roman" w:hAnsi="Times New Roman" w:cs="Times New Roman"/>
          <w:noProof/>
          <w:color w:val="000000" w:themeColor="text1"/>
          <w:sz w:val="28"/>
          <w:szCs w:val="28"/>
        </w:rPr>
        <w:t xml:space="preserve"> республикалық</w:t>
      </w:r>
    </w:p>
    <w:p w14:paraId="297256EF" w14:textId="77777777" w:rsidR="00BF6696" w:rsidRDefault="00BF6696" w:rsidP="00BF6696">
      <w:pPr>
        <w:spacing w:after="0" w:line="240" w:lineRule="auto"/>
        <w:jc w:val="both"/>
        <w:rPr>
          <w:rFonts w:ascii="Times New Roman" w:hAnsi="Times New Roman" w:cs="Times New Roman"/>
          <w:noProof/>
          <w:color w:val="000000" w:themeColor="text1"/>
          <w:sz w:val="28"/>
          <w:szCs w:val="28"/>
        </w:rPr>
      </w:pPr>
      <w:r w:rsidRPr="00F7411D">
        <w:rPr>
          <w:rFonts w:ascii="Times New Roman" w:hAnsi="Times New Roman" w:cs="Times New Roman"/>
          <w:noProof/>
          <w:color w:val="000000" w:themeColor="text1"/>
          <w:sz w:val="28"/>
          <w:szCs w:val="28"/>
        </w:rPr>
        <w:t>математикалық турнирінің үшінші қалалық кезең</w:t>
      </w:r>
      <w:bookmarkStart w:id="24" w:name="_Hlk189560749"/>
      <w:r w:rsidRPr="00F7411D">
        <w:rPr>
          <w:rFonts w:ascii="Times New Roman" w:hAnsi="Times New Roman" w:cs="Times New Roman"/>
          <w:noProof/>
          <w:color w:val="000000" w:themeColor="text1"/>
          <w:sz w:val="28"/>
          <w:szCs w:val="28"/>
        </w:rPr>
        <w:t>іне «Алғырлар» тобы қатысты.</w:t>
      </w:r>
    </w:p>
    <w:p w14:paraId="227DD136" w14:textId="77777777" w:rsidR="00BF6696" w:rsidRPr="00F7411D" w:rsidRDefault="00BF6696" w:rsidP="00BF6696">
      <w:pPr>
        <w:spacing w:after="0" w:line="240" w:lineRule="auto"/>
        <w:jc w:val="both"/>
        <w:rPr>
          <w:rFonts w:ascii="Times New Roman" w:hAnsi="Times New Roman" w:cs="Times New Roman"/>
          <w:noProof/>
          <w:color w:val="000000" w:themeColor="text1"/>
          <w:sz w:val="28"/>
          <w:szCs w:val="28"/>
        </w:rPr>
      </w:pPr>
    </w:p>
    <w:tbl>
      <w:tblPr>
        <w:tblStyle w:val="affffff1"/>
        <w:tblW w:w="9238" w:type="dxa"/>
        <w:tblInd w:w="-34" w:type="dxa"/>
        <w:tblLook w:val="04A0" w:firstRow="1" w:lastRow="0" w:firstColumn="1" w:lastColumn="0" w:noHBand="0" w:noVBand="1"/>
      </w:tblPr>
      <w:tblGrid>
        <w:gridCol w:w="498"/>
        <w:gridCol w:w="2879"/>
        <w:gridCol w:w="1283"/>
        <w:gridCol w:w="2695"/>
        <w:gridCol w:w="1883"/>
      </w:tblGrid>
      <w:tr w:rsidR="00BF6696" w:rsidRPr="00AD519D" w14:paraId="21625A65" w14:textId="77777777" w:rsidTr="00E62092">
        <w:tc>
          <w:tcPr>
            <w:tcW w:w="498" w:type="dxa"/>
          </w:tcPr>
          <w:p w14:paraId="4FCFDBE8" w14:textId="77777777" w:rsidR="00BF6696" w:rsidRPr="00AD519D" w:rsidRDefault="00BF6696" w:rsidP="00E62092">
            <w:pPr>
              <w:jc w:val="center"/>
              <w:rPr>
                <w:b/>
                <w:bCs/>
                <w:noProof/>
                <w:color w:val="000000" w:themeColor="text1"/>
                <w:lang w:eastAsia="en-US"/>
              </w:rPr>
            </w:pPr>
            <w:r w:rsidRPr="00AD519D">
              <w:rPr>
                <w:b/>
                <w:bCs/>
                <w:noProof/>
                <w:color w:val="000000" w:themeColor="text1"/>
                <w:lang w:eastAsia="en-US"/>
              </w:rPr>
              <w:t>№</w:t>
            </w:r>
          </w:p>
        </w:tc>
        <w:tc>
          <w:tcPr>
            <w:tcW w:w="2879" w:type="dxa"/>
          </w:tcPr>
          <w:p w14:paraId="74344492" w14:textId="067FE5BB" w:rsidR="00BF6696" w:rsidRPr="00AD519D" w:rsidRDefault="0020642C" w:rsidP="00A1547F">
            <w:pPr>
              <w:jc w:val="center"/>
              <w:rPr>
                <w:b/>
                <w:bCs/>
                <w:noProof/>
                <w:color w:val="000000" w:themeColor="text1"/>
                <w:lang w:eastAsia="en-US"/>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283" w:type="dxa"/>
          </w:tcPr>
          <w:p w14:paraId="14378775" w14:textId="77777777" w:rsidR="00BF6696" w:rsidRPr="00AD519D" w:rsidRDefault="00BF6696" w:rsidP="00A1547F">
            <w:pPr>
              <w:jc w:val="center"/>
              <w:rPr>
                <w:b/>
                <w:bCs/>
                <w:noProof/>
                <w:color w:val="000000" w:themeColor="text1"/>
                <w:lang w:eastAsia="en-US"/>
              </w:rPr>
            </w:pPr>
            <w:r w:rsidRPr="00AD519D">
              <w:rPr>
                <w:b/>
                <w:bCs/>
                <w:noProof/>
                <w:color w:val="000000" w:themeColor="text1"/>
                <w:lang w:eastAsia="en-US"/>
              </w:rPr>
              <w:t>Сынып</w:t>
            </w:r>
          </w:p>
        </w:tc>
        <w:tc>
          <w:tcPr>
            <w:tcW w:w="2695" w:type="dxa"/>
          </w:tcPr>
          <w:p w14:paraId="31545511" w14:textId="77777777" w:rsidR="00BF6696" w:rsidRPr="00AD519D" w:rsidRDefault="00BF6696" w:rsidP="00A1547F">
            <w:pPr>
              <w:jc w:val="center"/>
              <w:rPr>
                <w:b/>
                <w:bCs/>
                <w:noProof/>
                <w:color w:val="000000" w:themeColor="text1"/>
                <w:lang w:eastAsia="en-US"/>
              </w:rPr>
            </w:pPr>
            <w:r w:rsidRPr="00AD519D">
              <w:rPr>
                <w:b/>
                <w:bCs/>
                <w:noProof/>
                <w:color w:val="000000" w:themeColor="text1"/>
              </w:rPr>
              <w:t>Жетекшісінің аты-жөні</w:t>
            </w:r>
          </w:p>
        </w:tc>
        <w:tc>
          <w:tcPr>
            <w:tcW w:w="1883" w:type="dxa"/>
          </w:tcPr>
          <w:p w14:paraId="0B50448C" w14:textId="47ACD92E" w:rsidR="00BF6696" w:rsidRPr="00AD519D" w:rsidRDefault="0020642C" w:rsidP="00A1547F">
            <w:pPr>
              <w:jc w:val="center"/>
              <w:rPr>
                <w:b/>
                <w:bCs/>
                <w:noProof/>
                <w:color w:val="000000" w:themeColor="text1"/>
              </w:rPr>
            </w:pPr>
            <w:r>
              <w:rPr>
                <w:b/>
                <w:bCs/>
                <w:noProof/>
                <w:color w:val="000000" w:themeColor="text1"/>
              </w:rPr>
              <w:t>Н</w:t>
            </w:r>
            <w:r w:rsidR="00BF6696" w:rsidRPr="00AD519D">
              <w:rPr>
                <w:b/>
                <w:bCs/>
                <w:noProof/>
                <w:color w:val="000000" w:themeColor="text1"/>
              </w:rPr>
              <w:t>әтиже</w:t>
            </w:r>
          </w:p>
        </w:tc>
      </w:tr>
      <w:tr w:rsidR="00BF6696" w:rsidRPr="00AD519D" w14:paraId="066AF246" w14:textId="77777777" w:rsidTr="00E62092">
        <w:tc>
          <w:tcPr>
            <w:tcW w:w="498" w:type="dxa"/>
          </w:tcPr>
          <w:p w14:paraId="55329C9F" w14:textId="77777777" w:rsidR="00BF6696" w:rsidRPr="00AD519D" w:rsidRDefault="00BF6696" w:rsidP="00E62092">
            <w:pPr>
              <w:rPr>
                <w:noProof/>
                <w:color w:val="000000" w:themeColor="text1"/>
                <w:lang w:eastAsia="en-US"/>
              </w:rPr>
            </w:pPr>
            <w:r w:rsidRPr="00AD519D">
              <w:rPr>
                <w:noProof/>
                <w:color w:val="000000" w:themeColor="text1"/>
                <w:lang w:eastAsia="en-US"/>
              </w:rPr>
              <w:t>1</w:t>
            </w:r>
          </w:p>
        </w:tc>
        <w:tc>
          <w:tcPr>
            <w:tcW w:w="2879" w:type="dxa"/>
          </w:tcPr>
          <w:p w14:paraId="11AF67FD" w14:textId="77777777" w:rsidR="00BF6696" w:rsidRPr="00AD519D" w:rsidRDefault="00BF6696" w:rsidP="00E62092">
            <w:pPr>
              <w:rPr>
                <w:noProof/>
                <w:color w:val="000000" w:themeColor="text1"/>
                <w:lang w:eastAsia="en-US"/>
              </w:rPr>
            </w:pPr>
            <w:r w:rsidRPr="00AD519D">
              <w:rPr>
                <w:noProof/>
                <w:color w:val="000000" w:themeColor="text1"/>
              </w:rPr>
              <w:t>Қалабай Ибраһим</w:t>
            </w:r>
          </w:p>
        </w:tc>
        <w:tc>
          <w:tcPr>
            <w:tcW w:w="1283" w:type="dxa"/>
          </w:tcPr>
          <w:p w14:paraId="113521CA" w14:textId="76EA3E1E" w:rsidR="00BF6696" w:rsidRPr="00AD519D" w:rsidRDefault="00BF6696" w:rsidP="00716805">
            <w:pPr>
              <w:jc w:val="center"/>
              <w:rPr>
                <w:noProof/>
                <w:color w:val="000000" w:themeColor="text1"/>
              </w:rPr>
            </w:pPr>
            <w:r w:rsidRPr="00AD519D">
              <w:rPr>
                <w:noProof/>
                <w:color w:val="000000" w:themeColor="text1"/>
              </w:rPr>
              <w:t>2</w:t>
            </w:r>
          </w:p>
        </w:tc>
        <w:tc>
          <w:tcPr>
            <w:tcW w:w="2695" w:type="dxa"/>
            <w:vMerge w:val="restart"/>
          </w:tcPr>
          <w:p w14:paraId="3E5E03CC" w14:textId="77777777" w:rsidR="00BF6696" w:rsidRPr="00AD519D" w:rsidRDefault="00BF6696" w:rsidP="00E62092">
            <w:pPr>
              <w:rPr>
                <w:noProof/>
                <w:color w:val="000000" w:themeColor="text1"/>
                <w:lang w:eastAsia="en-US"/>
              </w:rPr>
            </w:pPr>
            <w:r w:rsidRPr="00AD519D">
              <w:rPr>
                <w:noProof/>
                <w:color w:val="000000" w:themeColor="text1"/>
              </w:rPr>
              <w:t>Шаяхметова Жанар Келденовна</w:t>
            </w:r>
          </w:p>
        </w:tc>
        <w:tc>
          <w:tcPr>
            <w:tcW w:w="1883" w:type="dxa"/>
            <w:vMerge w:val="restart"/>
          </w:tcPr>
          <w:p w14:paraId="37C4728A" w14:textId="53E3BD13" w:rsidR="00BF6696" w:rsidRPr="00AD519D" w:rsidRDefault="00BF6696" w:rsidP="00E62092">
            <w:pPr>
              <w:rPr>
                <w:noProof/>
                <w:color w:val="000000" w:themeColor="text1"/>
              </w:rPr>
            </w:pPr>
            <w:r w:rsidRPr="00AD519D">
              <w:rPr>
                <w:noProof/>
                <w:color w:val="000000" w:themeColor="text1"/>
              </w:rPr>
              <w:t>2</w:t>
            </w:r>
            <w:r w:rsidR="0020642C">
              <w:rPr>
                <w:noProof/>
                <w:color w:val="000000" w:themeColor="text1"/>
              </w:rPr>
              <w:t xml:space="preserve"> орын</w:t>
            </w:r>
          </w:p>
        </w:tc>
      </w:tr>
      <w:tr w:rsidR="00BF6696" w:rsidRPr="00AD519D" w14:paraId="3F8EFA2E" w14:textId="77777777" w:rsidTr="00E62092">
        <w:tc>
          <w:tcPr>
            <w:tcW w:w="498" w:type="dxa"/>
          </w:tcPr>
          <w:p w14:paraId="4FDD2E9C" w14:textId="77777777" w:rsidR="00BF6696" w:rsidRPr="00AD519D" w:rsidRDefault="00BF6696" w:rsidP="00E62092">
            <w:pPr>
              <w:rPr>
                <w:noProof/>
                <w:color w:val="000000" w:themeColor="text1"/>
                <w:lang w:eastAsia="en-US"/>
              </w:rPr>
            </w:pPr>
            <w:r w:rsidRPr="00AD519D">
              <w:rPr>
                <w:noProof/>
                <w:color w:val="000000" w:themeColor="text1"/>
                <w:lang w:eastAsia="en-US"/>
              </w:rPr>
              <w:lastRenderedPageBreak/>
              <w:t>2</w:t>
            </w:r>
          </w:p>
        </w:tc>
        <w:tc>
          <w:tcPr>
            <w:tcW w:w="2879" w:type="dxa"/>
          </w:tcPr>
          <w:p w14:paraId="735205F0" w14:textId="77777777" w:rsidR="00BF6696" w:rsidRPr="00AD519D" w:rsidRDefault="00BF6696" w:rsidP="00E62092">
            <w:pPr>
              <w:rPr>
                <w:noProof/>
                <w:color w:val="000000" w:themeColor="text1"/>
                <w:lang w:eastAsia="en-US"/>
              </w:rPr>
            </w:pPr>
            <w:r w:rsidRPr="00AD519D">
              <w:rPr>
                <w:noProof/>
                <w:color w:val="000000" w:themeColor="text1"/>
              </w:rPr>
              <w:t xml:space="preserve">Қайырбек Надир </w:t>
            </w:r>
          </w:p>
        </w:tc>
        <w:tc>
          <w:tcPr>
            <w:tcW w:w="1283" w:type="dxa"/>
          </w:tcPr>
          <w:p w14:paraId="2CBABE47" w14:textId="135E0BFF" w:rsidR="00BF6696" w:rsidRPr="00AD519D" w:rsidRDefault="00BF6696" w:rsidP="00716805">
            <w:pPr>
              <w:jc w:val="center"/>
              <w:rPr>
                <w:noProof/>
                <w:color w:val="000000" w:themeColor="text1"/>
              </w:rPr>
            </w:pPr>
            <w:r w:rsidRPr="00AD519D">
              <w:rPr>
                <w:noProof/>
                <w:color w:val="000000" w:themeColor="text1"/>
              </w:rPr>
              <w:t>3</w:t>
            </w:r>
          </w:p>
        </w:tc>
        <w:tc>
          <w:tcPr>
            <w:tcW w:w="2695" w:type="dxa"/>
            <w:vMerge/>
          </w:tcPr>
          <w:p w14:paraId="13226776" w14:textId="77777777" w:rsidR="00BF6696" w:rsidRPr="00AD519D" w:rsidRDefault="00BF6696" w:rsidP="00E62092">
            <w:pPr>
              <w:rPr>
                <w:noProof/>
                <w:color w:val="000000" w:themeColor="text1"/>
                <w:lang w:eastAsia="en-US"/>
              </w:rPr>
            </w:pPr>
          </w:p>
        </w:tc>
        <w:tc>
          <w:tcPr>
            <w:tcW w:w="1883" w:type="dxa"/>
            <w:vMerge/>
          </w:tcPr>
          <w:p w14:paraId="29E7E027" w14:textId="77777777" w:rsidR="00BF6696" w:rsidRPr="00AD519D" w:rsidRDefault="00BF6696" w:rsidP="00E62092">
            <w:pPr>
              <w:rPr>
                <w:noProof/>
                <w:color w:val="000000" w:themeColor="text1"/>
                <w:lang w:eastAsia="en-US"/>
              </w:rPr>
            </w:pPr>
          </w:p>
        </w:tc>
      </w:tr>
      <w:tr w:rsidR="00BF6696" w:rsidRPr="00AD519D" w14:paraId="31FD0987" w14:textId="77777777" w:rsidTr="00E62092">
        <w:tc>
          <w:tcPr>
            <w:tcW w:w="498" w:type="dxa"/>
          </w:tcPr>
          <w:p w14:paraId="6B209186" w14:textId="77777777" w:rsidR="00BF6696" w:rsidRPr="00AD519D" w:rsidRDefault="00BF6696" w:rsidP="00E62092">
            <w:pPr>
              <w:rPr>
                <w:noProof/>
                <w:color w:val="000000" w:themeColor="text1"/>
                <w:lang w:eastAsia="en-US"/>
              </w:rPr>
            </w:pPr>
            <w:r w:rsidRPr="00AD519D">
              <w:rPr>
                <w:noProof/>
                <w:color w:val="000000" w:themeColor="text1"/>
                <w:lang w:eastAsia="en-US"/>
              </w:rPr>
              <w:t>3</w:t>
            </w:r>
          </w:p>
        </w:tc>
        <w:tc>
          <w:tcPr>
            <w:tcW w:w="2879" w:type="dxa"/>
          </w:tcPr>
          <w:p w14:paraId="5B7BA136" w14:textId="77777777" w:rsidR="00BF6696" w:rsidRPr="00AD519D" w:rsidRDefault="00BF6696" w:rsidP="00E62092">
            <w:pPr>
              <w:keepNext/>
              <w:keepLines/>
              <w:shd w:val="clear" w:color="auto" w:fill="FFFFFF"/>
              <w:outlineLvl w:val="1"/>
              <w:rPr>
                <w:noProof/>
                <w:color w:val="000000" w:themeColor="text1"/>
                <w:lang w:eastAsia="en-US"/>
              </w:rPr>
            </w:pPr>
            <w:r w:rsidRPr="00AD519D">
              <w:rPr>
                <w:noProof/>
                <w:color w:val="000000" w:themeColor="text1"/>
              </w:rPr>
              <w:t>Оразалин Сұлтанбек</w:t>
            </w:r>
          </w:p>
        </w:tc>
        <w:tc>
          <w:tcPr>
            <w:tcW w:w="1283" w:type="dxa"/>
          </w:tcPr>
          <w:p w14:paraId="30E4853C" w14:textId="19FEFC4C" w:rsidR="00BF6696" w:rsidRPr="00AD519D" w:rsidRDefault="00BF6696" w:rsidP="00716805">
            <w:pPr>
              <w:jc w:val="center"/>
              <w:rPr>
                <w:noProof/>
                <w:color w:val="000000" w:themeColor="text1"/>
                <w:lang w:eastAsia="en-US"/>
              </w:rPr>
            </w:pPr>
            <w:r w:rsidRPr="00AD519D">
              <w:rPr>
                <w:noProof/>
                <w:color w:val="000000" w:themeColor="text1"/>
              </w:rPr>
              <w:t>4</w:t>
            </w:r>
          </w:p>
        </w:tc>
        <w:tc>
          <w:tcPr>
            <w:tcW w:w="2695" w:type="dxa"/>
            <w:vMerge/>
          </w:tcPr>
          <w:p w14:paraId="49D828DC" w14:textId="77777777" w:rsidR="00BF6696" w:rsidRPr="00AD519D" w:rsidRDefault="00BF6696" w:rsidP="00E62092">
            <w:pPr>
              <w:rPr>
                <w:noProof/>
                <w:color w:val="000000" w:themeColor="text1"/>
                <w:lang w:eastAsia="en-US"/>
              </w:rPr>
            </w:pPr>
          </w:p>
        </w:tc>
        <w:tc>
          <w:tcPr>
            <w:tcW w:w="1883" w:type="dxa"/>
            <w:vMerge/>
          </w:tcPr>
          <w:p w14:paraId="04A46681" w14:textId="77777777" w:rsidR="00BF6696" w:rsidRPr="00AD519D" w:rsidRDefault="00BF6696" w:rsidP="00E62092">
            <w:pPr>
              <w:rPr>
                <w:noProof/>
                <w:color w:val="000000" w:themeColor="text1"/>
                <w:lang w:eastAsia="en-US"/>
              </w:rPr>
            </w:pPr>
          </w:p>
        </w:tc>
      </w:tr>
    </w:tbl>
    <w:p w14:paraId="53634F64" w14:textId="77777777" w:rsidR="00BF6696" w:rsidRPr="00056842" w:rsidRDefault="00BF6696" w:rsidP="00BF6696">
      <w:pPr>
        <w:spacing w:line="240" w:lineRule="auto"/>
        <w:jc w:val="center"/>
        <w:rPr>
          <w:rFonts w:ascii="Times New Roman" w:hAnsi="Times New Roman" w:cs="Times New Roman"/>
          <w:noProof/>
          <w:color w:val="000000" w:themeColor="text1"/>
          <w:sz w:val="20"/>
          <w:szCs w:val="20"/>
        </w:rPr>
      </w:pPr>
    </w:p>
    <w:p w14:paraId="23E996E2" w14:textId="4CB87C16" w:rsidR="00BF6696" w:rsidRPr="00F7411D" w:rsidRDefault="00BF6696" w:rsidP="00BF6696">
      <w:pPr>
        <w:spacing w:line="240" w:lineRule="auto"/>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М.Ю.Лермонтовтың 210 жылдығының мерейтойына орай</w:t>
      </w:r>
      <w:r w:rsidRPr="00F7411D">
        <w:rPr>
          <w:rFonts w:ascii="Times New Roman" w:hAnsi="Times New Roman" w:cs="Times New Roman"/>
          <w:noProof/>
          <w:color w:val="000000" w:themeColor="text1"/>
          <w:sz w:val="28"/>
          <w:szCs w:val="28"/>
        </w:rPr>
        <w:t xml:space="preserve"> «А он встает над волнами забвенья» атты әдеби фестиваліне 10-11 сынып оқушылары кестеге сәйкес қатыстырылды. Қала бойынша 30 мектеп арасында 2 орын, сапа 100</w:t>
      </w:r>
      <w:r w:rsidR="00101832" w:rsidRPr="00F7411D">
        <w:rPr>
          <w:rFonts w:ascii="Times New Roman" w:hAnsi="Times New Roman" w:cs="Times New Roman"/>
          <w:noProof/>
          <w:color w:val="000000" w:themeColor="text1"/>
          <w:sz w:val="28"/>
          <w:szCs w:val="28"/>
        </w:rPr>
        <w:t>%.</w:t>
      </w:r>
    </w:p>
    <w:tbl>
      <w:tblPr>
        <w:tblStyle w:val="21"/>
        <w:tblW w:w="9101" w:type="dxa"/>
        <w:tblInd w:w="-34" w:type="dxa"/>
        <w:tblLook w:val="04A0" w:firstRow="1" w:lastRow="0" w:firstColumn="1" w:lastColumn="0" w:noHBand="0" w:noVBand="1"/>
      </w:tblPr>
      <w:tblGrid>
        <w:gridCol w:w="508"/>
        <w:gridCol w:w="4018"/>
        <w:gridCol w:w="1375"/>
        <w:gridCol w:w="3200"/>
      </w:tblGrid>
      <w:tr w:rsidR="00BF6696" w:rsidRPr="00AD519D" w14:paraId="04A239A4" w14:textId="77777777" w:rsidTr="00E62092">
        <w:tc>
          <w:tcPr>
            <w:tcW w:w="508" w:type="dxa"/>
            <w:tcBorders>
              <w:top w:val="single" w:sz="4" w:space="0" w:color="auto"/>
              <w:left w:val="single" w:sz="4" w:space="0" w:color="auto"/>
              <w:bottom w:val="single" w:sz="4" w:space="0" w:color="auto"/>
              <w:right w:val="single" w:sz="4" w:space="0" w:color="auto"/>
            </w:tcBorders>
            <w:hideMark/>
          </w:tcPr>
          <w:p w14:paraId="534E10A0" w14:textId="77777777" w:rsidR="00BF6696" w:rsidRPr="00AD519D" w:rsidRDefault="00BF6696" w:rsidP="00E62092">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w:t>
            </w:r>
          </w:p>
        </w:tc>
        <w:tc>
          <w:tcPr>
            <w:tcW w:w="4018" w:type="dxa"/>
            <w:tcBorders>
              <w:top w:val="single" w:sz="4" w:space="0" w:color="auto"/>
              <w:left w:val="single" w:sz="4" w:space="0" w:color="auto"/>
              <w:bottom w:val="single" w:sz="4" w:space="0" w:color="auto"/>
              <w:right w:val="single" w:sz="4" w:space="0" w:color="auto"/>
            </w:tcBorders>
            <w:hideMark/>
          </w:tcPr>
          <w:p w14:paraId="74E0B0A0" w14:textId="77777777" w:rsidR="00BF6696" w:rsidRPr="00AD519D" w:rsidRDefault="00BF6696" w:rsidP="00A1547F">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Оқушының аты-жөні</w:t>
            </w:r>
          </w:p>
        </w:tc>
        <w:tc>
          <w:tcPr>
            <w:tcW w:w="1375" w:type="dxa"/>
            <w:tcBorders>
              <w:top w:val="single" w:sz="4" w:space="0" w:color="auto"/>
              <w:left w:val="single" w:sz="4" w:space="0" w:color="auto"/>
              <w:bottom w:val="single" w:sz="4" w:space="0" w:color="auto"/>
              <w:right w:val="single" w:sz="4" w:space="0" w:color="auto"/>
            </w:tcBorders>
            <w:hideMark/>
          </w:tcPr>
          <w:p w14:paraId="6AE4D68B" w14:textId="77777777" w:rsidR="00BF6696" w:rsidRPr="00AD519D" w:rsidRDefault="00BF6696" w:rsidP="00A1547F">
            <w:pPr>
              <w:jc w:val="center"/>
              <w:rPr>
                <w:rFonts w:ascii="Times New Roman" w:hAnsi="Times New Roman"/>
                <w:b/>
                <w:bCs/>
                <w:noProof/>
                <w:color w:val="000000" w:themeColor="text1"/>
                <w:sz w:val="20"/>
                <w:szCs w:val="20"/>
              </w:rPr>
            </w:pPr>
            <w:r w:rsidRPr="00AD519D">
              <w:rPr>
                <w:rFonts w:ascii="Times New Roman" w:hAnsi="Times New Roman"/>
                <w:b/>
                <w:bCs/>
                <w:noProof/>
                <w:color w:val="000000" w:themeColor="text1"/>
                <w:sz w:val="20"/>
                <w:szCs w:val="20"/>
              </w:rPr>
              <w:t>Сынып</w:t>
            </w:r>
          </w:p>
        </w:tc>
        <w:tc>
          <w:tcPr>
            <w:tcW w:w="3200" w:type="dxa"/>
            <w:tcBorders>
              <w:top w:val="single" w:sz="4" w:space="0" w:color="auto"/>
              <w:left w:val="single" w:sz="4" w:space="0" w:color="auto"/>
              <w:bottom w:val="single" w:sz="4" w:space="0" w:color="auto"/>
              <w:right w:val="single" w:sz="4" w:space="0" w:color="auto"/>
            </w:tcBorders>
            <w:hideMark/>
          </w:tcPr>
          <w:p w14:paraId="68078C67" w14:textId="77777777" w:rsidR="00BF6696" w:rsidRPr="00AD519D" w:rsidRDefault="00BF6696" w:rsidP="00A1547F">
            <w:pPr>
              <w:jc w:val="center"/>
              <w:rPr>
                <w:rFonts w:ascii="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Жетекшісінің аты-жөні</w:t>
            </w:r>
          </w:p>
        </w:tc>
      </w:tr>
      <w:tr w:rsidR="00BF6696" w:rsidRPr="00AD519D" w14:paraId="3C5801A9" w14:textId="77777777" w:rsidTr="00E62092">
        <w:tc>
          <w:tcPr>
            <w:tcW w:w="508" w:type="dxa"/>
            <w:tcBorders>
              <w:top w:val="single" w:sz="4" w:space="0" w:color="auto"/>
              <w:left w:val="single" w:sz="4" w:space="0" w:color="auto"/>
              <w:bottom w:val="single" w:sz="4" w:space="0" w:color="auto"/>
              <w:right w:val="single" w:sz="4" w:space="0" w:color="auto"/>
            </w:tcBorders>
            <w:hideMark/>
          </w:tcPr>
          <w:p w14:paraId="5E8A0378"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w:t>
            </w:r>
          </w:p>
        </w:tc>
        <w:tc>
          <w:tcPr>
            <w:tcW w:w="4018" w:type="dxa"/>
            <w:tcBorders>
              <w:top w:val="single" w:sz="4" w:space="0" w:color="auto"/>
              <w:left w:val="single" w:sz="4" w:space="0" w:color="auto"/>
              <w:bottom w:val="single" w:sz="4" w:space="0" w:color="auto"/>
              <w:right w:val="single" w:sz="4" w:space="0" w:color="auto"/>
            </w:tcBorders>
            <w:hideMark/>
          </w:tcPr>
          <w:p w14:paraId="6FB409F4"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Валиханова Инкар</w:t>
            </w:r>
          </w:p>
        </w:tc>
        <w:tc>
          <w:tcPr>
            <w:tcW w:w="1375" w:type="dxa"/>
            <w:tcBorders>
              <w:top w:val="single" w:sz="4" w:space="0" w:color="auto"/>
              <w:left w:val="single" w:sz="4" w:space="0" w:color="auto"/>
              <w:bottom w:val="single" w:sz="4" w:space="0" w:color="auto"/>
              <w:right w:val="single" w:sz="4" w:space="0" w:color="auto"/>
            </w:tcBorders>
            <w:hideMark/>
          </w:tcPr>
          <w:p w14:paraId="68EEBD0A" w14:textId="77777777"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10</w:t>
            </w:r>
          </w:p>
        </w:tc>
        <w:tc>
          <w:tcPr>
            <w:tcW w:w="3200" w:type="dxa"/>
            <w:vMerge w:val="restart"/>
            <w:tcBorders>
              <w:top w:val="single" w:sz="4" w:space="0" w:color="auto"/>
              <w:left w:val="single" w:sz="4" w:space="0" w:color="auto"/>
              <w:bottom w:val="single" w:sz="4" w:space="0" w:color="auto"/>
              <w:right w:val="single" w:sz="4" w:space="0" w:color="auto"/>
            </w:tcBorders>
            <w:hideMark/>
          </w:tcPr>
          <w:p w14:paraId="29D71BF3"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Камбарова Калима Салменовна</w:t>
            </w:r>
          </w:p>
        </w:tc>
      </w:tr>
      <w:tr w:rsidR="00BF6696" w:rsidRPr="00AD519D" w14:paraId="2040CABB" w14:textId="77777777" w:rsidTr="00E62092">
        <w:tc>
          <w:tcPr>
            <w:tcW w:w="508" w:type="dxa"/>
            <w:tcBorders>
              <w:top w:val="single" w:sz="4" w:space="0" w:color="auto"/>
              <w:left w:val="single" w:sz="4" w:space="0" w:color="auto"/>
              <w:bottom w:val="single" w:sz="4" w:space="0" w:color="auto"/>
              <w:right w:val="single" w:sz="4" w:space="0" w:color="auto"/>
            </w:tcBorders>
            <w:hideMark/>
          </w:tcPr>
          <w:p w14:paraId="174475B5"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2</w:t>
            </w:r>
          </w:p>
        </w:tc>
        <w:tc>
          <w:tcPr>
            <w:tcW w:w="4018" w:type="dxa"/>
            <w:tcBorders>
              <w:top w:val="single" w:sz="4" w:space="0" w:color="auto"/>
              <w:left w:val="single" w:sz="4" w:space="0" w:color="auto"/>
              <w:bottom w:val="single" w:sz="4" w:space="0" w:color="auto"/>
              <w:right w:val="single" w:sz="4" w:space="0" w:color="auto"/>
            </w:tcBorders>
            <w:hideMark/>
          </w:tcPr>
          <w:p w14:paraId="386454E8"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Сәрсенбай Алинур</w:t>
            </w:r>
          </w:p>
        </w:tc>
        <w:tc>
          <w:tcPr>
            <w:tcW w:w="1375" w:type="dxa"/>
            <w:tcBorders>
              <w:top w:val="single" w:sz="4" w:space="0" w:color="auto"/>
              <w:left w:val="single" w:sz="4" w:space="0" w:color="auto"/>
              <w:bottom w:val="single" w:sz="4" w:space="0" w:color="auto"/>
              <w:right w:val="single" w:sz="4" w:space="0" w:color="auto"/>
            </w:tcBorders>
            <w:hideMark/>
          </w:tcPr>
          <w:p w14:paraId="7C1A0BF0" w14:textId="77777777"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11</w:t>
            </w:r>
          </w:p>
        </w:tc>
        <w:tc>
          <w:tcPr>
            <w:tcW w:w="3200" w:type="dxa"/>
            <w:vMerge/>
            <w:tcBorders>
              <w:top w:val="single" w:sz="4" w:space="0" w:color="auto"/>
              <w:left w:val="single" w:sz="4" w:space="0" w:color="auto"/>
              <w:bottom w:val="single" w:sz="4" w:space="0" w:color="auto"/>
              <w:right w:val="single" w:sz="4" w:space="0" w:color="auto"/>
            </w:tcBorders>
            <w:vAlign w:val="center"/>
            <w:hideMark/>
          </w:tcPr>
          <w:p w14:paraId="0E48F738" w14:textId="77777777" w:rsidR="00BF6696" w:rsidRPr="00AD519D" w:rsidRDefault="00BF6696" w:rsidP="00E62092">
            <w:pPr>
              <w:rPr>
                <w:rFonts w:ascii="Times New Roman" w:hAnsi="Times New Roman"/>
                <w:noProof/>
                <w:color w:val="000000" w:themeColor="text1"/>
                <w:sz w:val="20"/>
                <w:szCs w:val="20"/>
              </w:rPr>
            </w:pPr>
          </w:p>
        </w:tc>
      </w:tr>
      <w:tr w:rsidR="00BF6696" w:rsidRPr="00AD519D" w14:paraId="540F896A" w14:textId="77777777" w:rsidTr="00E62092">
        <w:tc>
          <w:tcPr>
            <w:tcW w:w="508" w:type="dxa"/>
            <w:tcBorders>
              <w:top w:val="single" w:sz="4" w:space="0" w:color="auto"/>
              <w:left w:val="single" w:sz="4" w:space="0" w:color="auto"/>
              <w:bottom w:val="single" w:sz="4" w:space="0" w:color="auto"/>
              <w:right w:val="single" w:sz="4" w:space="0" w:color="auto"/>
            </w:tcBorders>
            <w:hideMark/>
          </w:tcPr>
          <w:p w14:paraId="70AE21ED" w14:textId="77777777" w:rsidR="00BF6696" w:rsidRPr="00AD519D" w:rsidRDefault="00BF6696" w:rsidP="00E62092">
            <w:pP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3</w:t>
            </w:r>
          </w:p>
        </w:tc>
        <w:tc>
          <w:tcPr>
            <w:tcW w:w="4018" w:type="dxa"/>
            <w:tcBorders>
              <w:top w:val="single" w:sz="4" w:space="0" w:color="auto"/>
              <w:left w:val="single" w:sz="4" w:space="0" w:color="auto"/>
              <w:bottom w:val="single" w:sz="4" w:space="0" w:color="auto"/>
              <w:right w:val="single" w:sz="4" w:space="0" w:color="auto"/>
            </w:tcBorders>
            <w:hideMark/>
          </w:tcPr>
          <w:p w14:paraId="63587190" w14:textId="77777777" w:rsidR="00BF6696" w:rsidRPr="00AD519D" w:rsidRDefault="00BF6696" w:rsidP="00E62092">
            <w:pPr>
              <w:keepNext/>
              <w:keepLines/>
              <w:shd w:val="clear" w:color="auto" w:fill="FFFFFF"/>
              <w:outlineLvl w:val="1"/>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Ескермес Алихан</w:t>
            </w:r>
          </w:p>
        </w:tc>
        <w:tc>
          <w:tcPr>
            <w:tcW w:w="1375" w:type="dxa"/>
            <w:tcBorders>
              <w:top w:val="single" w:sz="4" w:space="0" w:color="auto"/>
              <w:left w:val="single" w:sz="4" w:space="0" w:color="auto"/>
              <w:bottom w:val="single" w:sz="4" w:space="0" w:color="auto"/>
              <w:right w:val="single" w:sz="4" w:space="0" w:color="auto"/>
            </w:tcBorders>
            <w:hideMark/>
          </w:tcPr>
          <w:p w14:paraId="530993E1" w14:textId="77777777" w:rsidR="00BF6696" w:rsidRPr="00AD519D" w:rsidRDefault="00BF6696" w:rsidP="00716805">
            <w:pPr>
              <w:jc w:val="center"/>
              <w:rPr>
                <w:rFonts w:ascii="Times New Roman" w:hAnsi="Times New Roman"/>
                <w:noProof/>
                <w:color w:val="000000" w:themeColor="text1"/>
                <w:sz w:val="20"/>
                <w:szCs w:val="20"/>
              </w:rPr>
            </w:pPr>
            <w:r w:rsidRPr="00AD519D">
              <w:rPr>
                <w:rFonts w:ascii="Times New Roman" w:hAnsi="Times New Roman"/>
                <w:noProof/>
                <w:color w:val="000000" w:themeColor="text1"/>
                <w:sz w:val="20"/>
                <w:szCs w:val="20"/>
              </w:rPr>
              <w:t>11</w:t>
            </w:r>
          </w:p>
        </w:tc>
        <w:tc>
          <w:tcPr>
            <w:tcW w:w="3200" w:type="dxa"/>
            <w:vMerge/>
            <w:tcBorders>
              <w:top w:val="single" w:sz="4" w:space="0" w:color="auto"/>
              <w:left w:val="single" w:sz="4" w:space="0" w:color="auto"/>
              <w:bottom w:val="single" w:sz="4" w:space="0" w:color="auto"/>
              <w:right w:val="single" w:sz="4" w:space="0" w:color="auto"/>
            </w:tcBorders>
            <w:vAlign w:val="center"/>
            <w:hideMark/>
          </w:tcPr>
          <w:p w14:paraId="317AEE2A" w14:textId="77777777" w:rsidR="00BF6696" w:rsidRPr="00AD519D" w:rsidRDefault="00BF6696" w:rsidP="00E62092">
            <w:pPr>
              <w:rPr>
                <w:rFonts w:ascii="Times New Roman" w:hAnsi="Times New Roman"/>
                <w:noProof/>
                <w:color w:val="000000" w:themeColor="text1"/>
                <w:sz w:val="20"/>
                <w:szCs w:val="20"/>
              </w:rPr>
            </w:pPr>
          </w:p>
        </w:tc>
      </w:tr>
    </w:tbl>
    <w:p w14:paraId="73177E46" w14:textId="77777777" w:rsidR="00BF6696" w:rsidRPr="00F7411D" w:rsidRDefault="00BF6696" w:rsidP="00BF6696">
      <w:pPr>
        <w:spacing w:line="240" w:lineRule="auto"/>
        <w:jc w:val="center"/>
        <w:rPr>
          <w:rFonts w:ascii="Times New Roman" w:hAnsi="Times New Roman" w:cs="Times New Roman"/>
          <w:noProof/>
          <w:color w:val="000000" w:themeColor="text1"/>
          <w:sz w:val="28"/>
          <w:szCs w:val="28"/>
        </w:rPr>
      </w:pPr>
    </w:p>
    <w:p w14:paraId="67542A4E" w14:textId="77777777" w:rsidR="00BF6696" w:rsidRPr="00F7411D" w:rsidRDefault="00BF6696" w:rsidP="00BF6696">
      <w:pPr>
        <w:tabs>
          <w:tab w:val="left" w:pos="-142"/>
        </w:tabs>
        <w:spacing w:after="0"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7-11 сыныптар арасындағы «Мағжан оқулары»</w:t>
      </w:r>
      <w:r w:rsidRPr="00F7411D">
        <w:rPr>
          <w:rFonts w:ascii="Times New Roman" w:hAnsi="Times New Roman" w:cs="Times New Roman"/>
          <w:noProof/>
          <w:color w:val="000000" w:themeColor="text1"/>
          <w:sz w:val="28"/>
          <w:szCs w:val="28"/>
        </w:rPr>
        <w:t xml:space="preserve"> республикалық ғылыми-шығармашылық байқауының қалалық кезеңіне </w:t>
      </w:r>
      <w:r w:rsidRPr="00F7411D">
        <w:rPr>
          <w:rFonts w:ascii="Times New Roman" w:eastAsia="Times New Roman" w:hAnsi="Times New Roman" w:cs="Times New Roman"/>
          <w:noProof/>
          <w:color w:val="000000" w:themeColor="text1"/>
          <w:sz w:val="28"/>
          <w:szCs w:val="28"/>
        </w:rPr>
        <w:t xml:space="preserve">7 сынып оқушысы Абилкаиров Абылай сабақтан босатылып,  қатыстырылды. </w:t>
      </w:r>
      <w:r w:rsidRPr="00F7411D">
        <w:rPr>
          <w:rFonts w:ascii="Times New Roman" w:hAnsi="Times New Roman" w:cs="Times New Roman"/>
          <w:noProof/>
          <w:color w:val="000000" w:themeColor="text1"/>
          <w:sz w:val="28"/>
          <w:szCs w:val="28"/>
        </w:rPr>
        <w:t>«Ақын да бір бала ғой айға ұмтылған» номинациясы бойынша жүлделі 3 орын Ещанова Жанаргуль Ануарбековна. Сапа 100%.</w:t>
      </w:r>
    </w:p>
    <w:p w14:paraId="22E7DB50" w14:textId="77777777" w:rsidR="00BF6696" w:rsidRDefault="00BF6696" w:rsidP="00BF6696">
      <w:pPr>
        <w:tabs>
          <w:tab w:val="left" w:pos="4215"/>
        </w:tabs>
        <w:spacing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 xml:space="preserve">«ProEco» </w:t>
      </w:r>
      <w:r w:rsidRPr="00A0731B">
        <w:rPr>
          <w:rFonts w:ascii="Times New Roman" w:hAnsi="Times New Roman" w:cs="Times New Roman"/>
          <w:noProof/>
          <w:color w:val="000000" w:themeColor="text1"/>
          <w:sz w:val="28"/>
          <w:szCs w:val="28"/>
        </w:rPr>
        <w:t>республикалық экологиялық жобалар конкурсы</w:t>
      </w:r>
      <w:r w:rsidRPr="00F7411D">
        <w:rPr>
          <w:rFonts w:ascii="Times New Roman" w:hAnsi="Times New Roman" w:cs="Times New Roman"/>
          <w:noProof/>
          <w:color w:val="000000" w:themeColor="text1"/>
          <w:sz w:val="28"/>
          <w:szCs w:val="28"/>
        </w:rPr>
        <w:t xml:space="preserve"> </w:t>
      </w:r>
      <w:r w:rsidRPr="00A0731B">
        <w:rPr>
          <w:rFonts w:ascii="Times New Roman" w:hAnsi="Times New Roman" w:cs="Times New Roman"/>
          <w:b/>
          <w:bCs/>
          <w:noProof/>
          <w:color w:val="000000" w:themeColor="text1"/>
          <w:sz w:val="28"/>
          <w:szCs w:val="28"/>
        </w:rPr>
        <w:t>қалалық</w:t>
      </w:r>
      <w:r w:rsidRPr="00F7411D">
        <w:rPr>
          <w:rFonts w:ascii="Times New Roman" w:hAnsi="Times New Roman" w:cs="Times New Roman"/>
          <w:noProof/>
          <w:color w:val="000000" w:themeColor="text1"/>
          <w:sz w:val="28"/>
          <w:szCs w:val="28"/>
        </w:rPr>
        <w:t xml:space="preserve"> кезеңі өтті. </w:t>
      </w:r>
    </w:p>
    <w:tbl>
      <w:tblPr>
        <w:tblStyle w:val="21"/>
        <w:tblW w:w="0" w:type="auto"/>
        <w:tblInd w:w="-5" w:type="dxa"/>
        <w:tblLook w:val="04A0" w:firstRow="1" w:lastRow="0" w:firstColumn="1" w:lastColumn="0" w:noHBand="0" w:noVBand="1"/>
      </w:tblPr>
      <w:tblGrid>
        <w:gridCol w:w="444"/>
        <w:gridCol w:w="2111"/>
        <w:gridCol w:w="956"/>
        <w:gridCol w:w="4427"/>
        <w:gridCol w:w="956"/>
      </w:tblGrid>
      <w:tr w:rsidR="00BF6696" w:rsidRPr="00AD519D" w14:paraId="781B27D6" w14:textId="77777777" w:rsidTr="00E62092">
        <w:tc>
          <w:tcPr>
            <w:tcW w:w="444" w:type="dxa"/>
            <w:tcBorders>
              <w:top w:val="single" w:sz="4" w:space="0" w:color="auto"/>
              <w:bottom w:val="single" w:sz="4" w:space="0" w:color="auto"/>
            </w:tcBorders>
          </w:tcPr>
          <w:p w14:paraId="33D551E6" w14:textId="77777777" w:rsidR="00BF6696" w:rsidRPr="00AD519D" w:rsidRDefault="00BF6696" w:rsidP="00E62092">
            <w:pP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w:t>
            </w:r>
          </w:p>
        </w:tc>
        <w:tc>
          <w:tcPr>
            <w:tcW w:w="2111" w:type="dxa"/>
            <w:tcBorders>
              <w:right w:val="single" w:sz="4" w:space="0" w:color="auto"/>
            </w:tcBorders>
          </w:tcPr>
          <w:p w14:paraId="19B3A31F" w14:textId="32D088E8"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Оқушы</w:t>
            </w:r>
            <w:r w:rsidR="0020642C">
              <w:rPr>
                <w:rFonts w:ascii="Times New Roman" w:eastAsia="Times New Roman" w:hAnsi="Times New Roman"/>
                <w:b/>
                <w:bCs/>
                <w:noProof/>
                <w:color w:val="000000" w:themeColor="text1"/>
                <w:sz w:val="20"/>
                <w:szCs w:val="20"/>
              </w:rPr>
              <w:t>ның</w:t>
            </w:r>
            <w:r w:rsidRPr="00AD519D">
              <w:rPr>
                <w:rFonts w:ascii="Times New Roman" w:eastAsia="Times New Roman" w:hAnsi="Times New Roman"/>
                <w:b/>
                <w:bCs/>
                <w:noProof/>
                <w:color w:val="000000" w:themeColor="text1"/>
                <w:sz w:val="20"/>
                <w:szCs w:val="20"/>
              </w:rPr>
              <w:t xml:space="preserve"> аты</w:t>
            </w:r>
            <w:r w:rsidR="0020642C">
              <w:rPr>
                <w:rFonts w:ascii="Times New Roman" w:eastAsia="Times New Roman" w:hAnsi="Times New Roman"/>
                <w:b/>
                <w:bCs/>
                <w:noProof/>
                <w:color w:val="000000" w:themeColor="text1"/>
                <w:sz w:val="20"/>
                <w:szCs w:val="20"/>
              </w:rPr>
              <w:t>-</w:t>
            </w:r>
            <w:r w:rsidRPr="00AD519D">
              <w:rPr>
                <w:rFonts w:ascii="Times New Roman" w:eastAsia="Times New Roman" w:hAnsi="Times New Roman"/>
                <w:b/>
                <w:bCs/>
                <w:noProof/>
                <w:color w:val="000000" w:themeColor="text1"/>
                <w:sz w:val="20"/>
                <w:szCs w:val="20"/>
              </w:rPr>
              <w:t>жөні</w:t>
            </w:r>
          </w:p>
        </w:tc>
        <w:tc>
          <w:tcPr>
            <w:tcW w:w="956" w:type="dxa"/>
            <w:tcBorders>
              <w:left w:val="single" w:sz="4" w:space="0" w:color="auto"/>
            </w:tcBorders>
          </w:tcPr>
          <w:p w14:paraId="1B85A971" w14:textId="77777777"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Сынып</w:t>
            </w:r>
          </w:p>
        </w:tc>
        <w:tc>
          <w:tcPr>
            <w:tcW w:w="4427" w:type="dxa"/>
          </w:tcPr>
          <w:p w14:paraId="71C20AF8" w14:textId="22F0E463" w:rsidR="00BF6696" w:rsidRPr="0020642C" w:rsidRDefault="0020642C" w:rsidP="00E62092">
            <w:pPr>
              <w:jc w:val="center"/>
              <w:rPr>
                <w:rFonts w:ascii="Times New Roman" w:eastAsia="Times New Roman" w:hAnsi="Times New Roman"/>
                <w:b/>
                <w:bCs/>
                <w:noProof/>
                <w:color w:val="000000" w:themeColor="text1"/>
                <w:sz w:val="20"/>
                <w:szCs w:val="20"/>
              </w:rPr>
            </w:pPr>
            <w:r w:rsidRPr="0020642C">
              <w:rPr>
                <w:rFonts w:ascii="Times New Roman" w:hAnsi="Times New Roman"/>
                <w:b/>
                <w:bCs/>
                <w:noProof/>
                <w:color w:val="000000" w:themeColor="text1"/>
                <w:sz w:val="20"/>
                <w:szCs w:val="20"/>
              </w:rPr>
              <w:t>Жетекшінің аты – жөні</w:t>
            </w:r>
          </w:p>
        </w:tc>
        <w:tc>
          <w:tcPr>
            <w:tcW w:w="956" w:type="dxa"/>
          </w:tcPr>
          <w:p w14:paraId="3C2BD1C4" w14:textId="5FA9BCC9" w:rsidR="00BF6696" w:rsidRPr="00AD519D" w:rsidRDefault="0020642C" w:rsidP="00E62092">
            <w:pPr>
              <w:jc w:val="center"/>
              <w:rPr>
                <w:rFonts w:ascii="Times New Roman" w:eastAsia="Times New Roman" w:hAnsi="Times New Roman"/>
                <w:b/>
                <w:bCs/>
                <w:noProof/>
                <w:color w:val="000000" w:themeColor="text1"/>
                <w:sz w:val="20"/>
                <w:szCs w:val="20"/>
              </w:rPr>
            </w:pPr>
            <w:r>
              <w:rPr>
                <w:rFonts w:ascii="Times New Roman" w:eastAsia="Times New Roman" w:hAnsi="Times New Roman"/>
                <w:b/>
                <w:bCs/>
                <w:noProof/>
                <w:color w:val="000000" w:themeColor="text1"/>
                <w:sz w:val="20"/>
                <w:szCs w:val="20"/>
              </w:rPr>
              <w:t>Н</w:t>
            </w:r>
            <w:r w:rsidR="00BF6696" w:rsidRPr="00AD519D">
              <w:rPr>
                <w:rFonts w:ascii="Times New Roman" w:eastAsia="Times New Roman" w:hAnsi="Times New Roman"/>
                <w:b/>
                <w:bCs/>
                <w:noProof/>
                <w:color w:val="000000" w:themeColor="text1"/>
                <w:sz w:val="20"/>
                <w:szCs w:val="20"/>
              </w:rPr>
              <w:t>әтиже</w:t>
            </w:r>
          </w:p>
        </w:tc>
      </w:tr>
      <w:tr w:rsidR="00BF6696" w:rsidRPr="00AD519D" w14:paraId="144D61C5" w14:textId="77777777" w:rsidTr="00E62092">
        <w:tc>
          <w:tcPr>
            <w:tcW w:w="444" w:type="dxa"/>
            <w:tcBorders>
              <w:top w:val="single" w:sz="4" w:space="0" w:color="auto"/>
            </w:tcBorders>
          </w:tcPr>
          <w:p w14:paraId="44D44290" w14:textId="77777777" w:rsidR="00BF6696" w:rsidRPr="00AD519D" w:rsidRDefault="00BF6696" w:rsidP="00E62092">
            <w:pP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1</w:t>
            </w:r>
          </w:p>
        </w:tc>
        <w:tc>
          <w:tcPr>
            <w:tcW w:w="2111" w:type="dxa"/>
            <w:tcBorders>
              <w:right w:val="single" w:sz="4" w:space="0" w:color="auto"/>
            </w:tcBorders>
          </w:tcPr>
          <w:p w14:paraId="1E0A780A" w14:textId="77777777"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hAnsi="Times New Roman"/>
                <w:noProof/>
                <w:color w:val="000000" w:themeColor="text1"/>
                <w:sz w:val="20"/>
                <w:szCs w:val="20"/>
              </w:rPr>
              <w:t>Жанибекова Лаура</w:t>
            </w:r>
          </w:p>
        </w:tc>
        <w:tc>
          <w:tcPr>
            <w:tcW w:w="956" w:type="dxa"/>
            <w:tcBorders>
              <w:left w:val="single" w:sz="4" w:space="0" w:color="auto"/>
            </w:tcBorders>
          </w:tcPr>
          <w:p w14:paraId="12ABD66D" w14:textId="77777777" w:rsidR="00BF6696" w:rsidRPr="00A1547F" w:rsidRDefault="00BF6696" w:rsidP="00E62092">
            <w:pPr>
              <w:jc w:val="center"/>
              <w:rPr>
                <w:rFonts w:ascii="Times New Roman" w:eastAsia="Times New Roman" w:hAnsi="Times New Roman"/>
                <w:noProof/>
                <w:color w:val="000000" w:themeColor="text1"/>
                <w:sz w:val="20"/>
                <w:szCs w:val="20"/>
              </w:rPr>
            </w:pPr>
            <w:r w:rsidRPr="00A1547F">
              <w:rPr>
                <w:rFonts w:ascii="Times New Roman" w:eastAsia="Times New Roman" w:hAnsi="Times New Roman"/>
                <w:noProof/>
                <w:color w:val="000000" w:themeColor="text1"/>
                <w:sz w:val="20"/>
                <w:szCs w:val="20"/>
              </w:rPr>
              <w:t>8</w:t>
            </w:r>
          </w:p>
        </w:tc>
        <w:tc>
          <w:tcPr>
            <w:tcW w:w="4427" w:type="dxa"/>
          </w:tcPr>
          <w:p w14:paraId="654DCF50" w14:textId="77777777"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hAnsi="Times New Roman"/>
                <w:noProof/>
                <w:color w:val="000000" w:themeColor="text1"/>
                <w:sz w:val="20"/>
                <w:szCs w:val="20"/>
              </w:rPr>
              <w:t>Косанова Айжан Умиткалиевна</w:t>
            </w:r>
          </w:p>
        </w:tc>
        <w:tc>
          <w:tcPr>
            <w:tcW w:w="956" w:type="dxa"/>
          </w:tcPr>
          <w:p w14:paraId="75172758" w14:textId="0BF70FB8" w:rsidR="00BF6696" w:rsidRPr="00A1547F" w:rsidRDefault="00BF6696" w:rsidP="00E62092">
            <w:pPr>
              <w:jc w:val="center"/>
              <w:rPr>
                <w:rFonts w:ascii="Times New Roman" w:eastAsia="Times New Roman" w:hAnsi="Times New Roman"/>
                <w:noProof/>
                <w:color w:val="000000" w:themeColor="text1"/>
                <w:sz w:val="20"/>
                <w:szCs w:val="20"/>
              </w:rPr>
            </w:pPr>
            <w:r w:rsidRPr="00A1547F">
              <w:rPr>
                <w:rFonts w:ascii="Times New Roman" w:eastAsia="Times New Roman" w:hAnsi="Times New Roman"/>
                <w:noProof/>
                <w:color w:val="000000" w:themeColor="text1"/>
                <w:sz w:val="20"/>
                <w:szCs w:val="20"/>
              </w:rPr>
              <w:t>2</w:t>
            </w:r>
            <w:r w:rsidR="0020642C">
              <w:rPr>
                <w:rFonts w:ascii="Times New Roman" w:eastAsia="Times New Roman" w:hAnsi="Times New Roman"/>
                <w:noProof/>
                <w:color w:val="000000" w:themeColor="text1"/>
                <w:sz w:val="20"/>
                <w:szCs w:val="20"/>
              </w:rPr>
              <w:t xml:space="preserve"> </w:t>
            </w:r>
            <w:r w:rsidR="0020642C" w:rsidRPr="0020642C">
              <w:rPr>
                <w:rFonts w:ascii="Times New Roman" w:hAnsi="Times New Roman"/>
                <w:noProof/>
                <w:color w:val="000000" w:themeColor="text1"/>
                <w:sz w:val="20"/>
                <w:szCs w:val="20"/>
              </w:rPr>
              <w:t>орын</w:t>
            </w:r>
          </w:p>
        </w:tc>
      </w:tr>
    </w:tbl>
    <w:p w14:paraId="77AC6D59" w14:textId="77777777" w:rsidR="00BF6696" w:rsidRDefault="00BF6696" w:rsidP="00BF6696">
      <w:pPr>
        <w:tabs>
          <w:tab w:val="left" w:pos="4215"/>
        </w:tabs>
        <w:spacing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«ProEco» республикалық экологиялық жобалар конкурсы облыстық</w:t>
      </w:r>
      <w:r w:rsidRPr="00F7411D">
        <w:rPr>
          <w:rFonts w:ascii="Times New Roman" w:hAnsi="Times New Roman" w:cs="Times New Roman"/>
          <w:noProof/>
          <w:color w:val="000000" w:themeColor="text1"/>
          <w:sz w:val="28"/>
          <w:szCs w:val="28"/>
        </w:rPr>
        <w:t xml:space="preserve"> кезеңі өтті. </w:t>
      </w:r>
    </w:p>
    <w:tbl>
      <w:tblPr>
        <w:tblStyle w:val="21"/>
        <w:tblW w:w="0" w:type="auto"/>
        <w:tblInd w:w="-5" w:type="dxa"/>
        <w:tblLook w:val="04A0" w:firstRow="1" w:lastRow="0" w:firstColumn="1" w:lastColumn="0" w:noHBand="0" w:noVBand="1"/>
      </w:tblPr>
      <w:tblGrid>
        <w:gridCol w:w="444"/>
        <w:gridCol w:w="2111"/>
        <w:gridCol w:w="956"/>
        <w:gridCol w:w="4427"/>
        <w:gridCol w:w="956"/>
      </w:tblGrid>
      <w:tr w:rsidR="00BF6696" w:rsidRPr="00AD519D" w14:paraId="37B1EFEC" w14:textId="77777777" w:rsidTr="00E62092">
        <w:tc>
          <w:tcPr>
            <w:tcW w:w="444" w:type="dxa"/>
            <w:tcBorders>
              <w:top w:val="single" w:sz="4" w:space="0" w:color="auto"/>
              <w:bottom w:val="single" w:sz="4" w:space="0" w:color="auto"/>
            </w:tcBorders>
          </w:tcPr>
          <w:p w14:paraId="2CEBE4AC" w14:textId="77777777" w:rsidR="00BF6696" w:rsidRPr="00AD519D" w:rsidRDefault="00BF6696" w:rsidP="00E62092">
            <w:pP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w:t>
            </w:r>
          </w:p>
        </w:tc>
        <w:tc>
          <w:tcPr>
            <w:tcW w:w="2111" w:type="dxa"/>
            <w:tcBorders>
              <w:right w:val="single" w:sz="4" w:space="0" w:color="auto"/>
            </w:tcBorders>
          </w:tcPr>
          <w:p w14:paraId="70B05F57" w14:textId="77777777"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Оқушы аты жөні</w:t>
            </w:r>
          </w:p>
        </w:tc>
        <w:tc>
          <w:tcPr>
            <w:tcW w:w="956" w:type="dxa"/>
            <w:tcBorders>
              <w:left w:val="single" w:sz="4" w:space="0" w:color="auto"/>
            </w:tcBorders>
          </w:tcPr>
          <w:p w14:paraId="39468A09" w14:textId="77777777"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Сынып</w:t>
            </w:r>
          </w:p>
        </w:tc>
        <w:tc>
          <w:tcPr>
            <w:tcW w:w="4427" w:type="dxa"/>
          </w:tcPr>
          <w:p w14:paraId="622A57CE" w14:textId="77777777"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Пән мұғалімі</w:t>
            </w:r>
          </w:p>
        </w:tc>
        <w:tc>
          <w:tcPr>
            <w:tcW w:w="956" w:type="dxa"/>
          </w:tcPr>
          <w:p w14:paraId="0D776031" w14:textId="0BEF4EFC" w:rsidR="00BF6696" w:rsidRPr="00AD519D" w:rsidRDefault="0020642C" w:rsidP="00E62092">
            <w:pPr>
              <w:jc w:val="center"/>
              <w:rPr>
                <w:rFonts w:ascii="Times New Roman" w:eastAsia="Times New Roman" w:hAnsi="Times New Roman"/>
                <w:b/>
                <w:bCs/>
                <w:noProof/>
                <w:color w:val="000000" w:themeColor="text1"/>
                <w:sz w:val="20"/>
                <w:szCs w:val="20"/>
              </w:rPr>
            </w:pPr>
            <w:r>
              <w:rPr>
                <w:rFonts w:ascii="Times New Roman" w:eastAsia="Times New Roman" w:hAnsi="Times New Roman"/>
                <w:b/>
                <w:bCs/>
                <w:noProof/>
                <w:color w:val="000000" w:themeColor="text1"/>
                <w:sz w:val="20"/>
                <w:szCs w:val="20"/>
              </w:rPr>
              <w:t>Н</w:t>
            </w:r>
            <w:r w:rsidR="00BF6696" w:rsidRPr="00AD519D">
              <w:rPr>
                <w:rFonts w:ascii="Times New Roman" w:eastAsia="Times New Roman" w:hAnsi="Times New Roman"/>
                <w:b/>
                <w:bCs/>
                <w:noProof/>
                <w:color w:val="000000" w:themeColor="text1"/>
                <w:sz w:val="20"/>
                <w:szCs w:val="20"/>
              </w:rPr>
              <w:t>әтиже</w:t>
            </w:r>
          </w:p>
        </w:tc>
      </w:tr>
      <w:tr w:rsidR="00BF6696" w:rsidRPr="00AD519D" w14:paraId="4A491BB3" w14:textId="77777777" w:rsidTr="00E62092">
        <w:tc>
          <w:tcPr>
            <w:tcW w:w="444" w:type="dxa"/>
            <w:tcBorders>
              <w:top w:val="single" w:sz="4" w:space="0" w:color="auto"/>
            </w:tcBorders>
          </w:tcPr>
          <w:p w14:paraId="404E0C72" w14:textId="77777777" w:rsidR="00BF6696" w:rsidRPr="00AD519D" w:rsidRDefault="00BF6696" w:rsidP="00E62092">
            <w:pP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1</w:t>
            </w:r>
          </w:p>
        </w:tc>
        <w:tc>
          <w:tcPr>
            <w:tcW w:w="2111" w:type="dxa"/>
            <w:tcBorders>
              <w:right w:val="single" w:sz="4" w:space="0" w:color="auto"/>
            </w:tcBorders>
          </w:tcPr>
          <w:p w14:paraId="0D4057D8" w14:textId="77777777"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hAnsi="Times New Roman"/>
                <w:noProof/>
                <w:color w:val="000000" w:themeColor="text1"/>
                <w:sz w:val="20"/>
                <w:szCs w:val="20"/>
              </w:rPr>
              <w:t>Жанибекова Лаура</w:t>
            </w:r>
          </w:p>
        </w:tc>
        <w:tc>
          <w:tcPr>
            <w:tcW w:w="956" w:type="dxa"/>
            <w:tcBorders>
              <w:left w:val="single" w:sz="4" w:space="0" w:color="auto"/>
            </w:tcBorders>
          </w:tcPr>
          <w:p w14:paraId="7876B88E" w14:textId="77777777" w:rsidR="00BF6696" w:rsidRPr="00A1547F" w:rsidRDefault="00BF6696" w:rsidP="00E62092">
            <w:pPr>
              <w:jc w:val="center"/>
              <w:rPr>
                <w:rFonts w:ascii="Times New Roman" w:eastAsia="Times New Roman" w:hAnsi="Times New Roman"/>
                <w:noProof/>
                <w:color w:val="000000" w:themeColor="text1"/>
                <w:sz w:val="20"/>
                <w:szCs w:val="20"/>
              </w:rPr>
            </w:pPr>
            <w:r w:rsidRPr="00A1547F">
              <w:rPr>
                <w:rFonts w:ascii="Times New Roman" w:eastAsia="Times New Roman" w:hAnsi="Times New Roman"/>
                <w:noProof/>
                <w:color w:val="000000" w:themeColor="text1"/>
                <w:sz w:val="20"/>
                <w:szCs w:val="20"/>
              </w:rPr>
              <w:t>8</w:t>
            </w:r>
          </w:p>
        </w:tc>
        <w:tc>
          <w:tcPr>
            <w:tcW w:w="4427" w:type="dxa"/>
          </w:tcPr>
          <w:p w14:paraId="7D931D89" w14:textId="77777777"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hAnsi="Times New Roman"/>
                <w:noProof/>
                <w:color w:val="000000" w:themeColor="text1"/>
                <w:sz w:val="20"/>
                <w:szCs w:val="20"/>
              </w:rPr>
              <w:t>Косанова Айжан Умиткалиевна</w:t>
            </w:r>
          </w:p>
        </w:tc>
        <w:tc>
          <w:tcPr>
            <w:tcW w:w="956" w:type="dxa"/>
          </w:tcPr>
          <w:p w14:paraId="0FE11E03" w14:textId="6139755E" w:rsidR="00BF6696" w:rsidRPr="00A1547F" w:rsidRDefault="00BF6696" w:rsidP="00E62092">
            <w:pPr>
              <w:jc w:val="center"/>
              <w:rPr>
                <w:rFonts w:ascii="Times New Roman" w:eastAsia="Times New Roman" w:hAnsi="Times New Roman"/>
                <w:noProof/>
                <w:color w:val="000000" w:themeColor="text1"/>
                <w:sz w:val="20"/>
                <w:szCs w:val="20"/>
              </w:rPr>
            </w:pPr>
            <w:r w:rsidRPr="00A1547F">
              <w:rPr>
                <w:rFonts w:ascii="Times New Roman" w:eastAsia="Times New Roman" w:hAnsi="Times New Roman"/>
                <w:noProof/>
                <w:color w:val="000000" w:themeColor="text1"/>
                <w:sz w:val="20"/>
                <w:szCs w:val="20"/>
              </w:rPr>
              <w:t>2</w:t>
            </w:r>
            <w:r w:rsidR="0020642C">
              <w:rPr>
                <w:rFonts w:ascii="Times New Roman" w:eastAsia="Times New Roman" w:hAnsi="Times New Roman"/>
                <w:noProof/>
                <w:color w:val="000000" w:themeColor="text1"/>
                <w:sz w:val="20"/>
                <w:szCs w:val="20"/>
              </w:rPr>
              <w:t xml:space="preserve"> </w:t>
            </w:r>
            <w:r w:rsidR="0020642C" w:rsidRPr="0020642C">
              <w:rPr>
                <w:rFonts w:ascii="Times New Roman" w:hAnsi="Times New Roman"/>
                <w:noProof/>
                <w:color w:val="000000" w:themeColor="text1"/>
                <w:sz w:val="20"/>
                <w:szCs w:val="20"/>
              </w:rPr>
              <w:t>орын</w:t>
            </w:r>
          </w:p>
        </w:tc>
      </w:tr>
    </w:tbl>
    <w:p w14:paraId="71B88E39" w14:textId="77777777" w:rsidR="00BF6696" w:rsidRDefault="00BF6696" w:rsidP="00BF6696">
      <w:pPr>
        <w:tabs>
          <w:tab w:val="left" w:pos="4215"/>
        </w:tabs>
        <w:spacing w:line="240" w:lineRule="auto"/>
        <w:jc w:val="both"/>
        <w:rPr>
          <w:rFonts w:ascii="Times New Roman" w:hAnsi="Times New Roman" w:cs="Times New Roman"/>
          <w:noProof/>
          <w:color w:val="000000" w:themeColor="text1"/>
          <w:sz w:val="28"/>
          <w:szCs w:val="28"/>
        </w:rPr>
      </w:pPr>
    </w:p>
    <w:p w14:paraId="503505A3"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2-10 сынып оқушыларының арасында «Ыбырай оқулары»</w:t>
      </w:r>
      <w:r w:rsidRPr="00F7411D">
        <w:rPr>
          <w:rFonts w:ascii="Times New Roman" w:hAnsi="Times New Roman" w:cs="Times New Roman"/>
          <w:noProof/>
          <w:color w:val="000000" w:themeColor="text1"/>
          <w:sz w:val="28"/>
          <w:szCs w:val="28"/>
        </w:rPr>
        <w:t xml:space="preserve"> байқауының қалалық кезеңі өтті. Байқауға қатысқан 3 оқушының 3-уі төмендегідей жүлделі орындарды иеленді. Сапа 100%</w:t>
      </w:r>
    </w:p>
    <w:tbl>
      <w:tblPr>
        <w:tblStyle w:val="affffff1"/>
        <w:tblW w:w="9385" w:type="dxa"/>
        <w:tblInd w:w="-34" w:type="dxa"/>
        <w:tblLook w:val="04A0" w:firstRow="1" w:lastRow="0" w:firstColumn="1" w:lastColumn="0" w:noHBand="0" w:noVBand="1"/>
      </w:tblPr>
      <w:tblGrid>
        <w:gridCol w:w="498"/>
        <w:gridCol w:w="2906"/>
        <w:gridCol w:w="1376"/>
        <w:gridCol w:w="2956"/>
        <w:gridCol w:w="1649"/>
      </w:tblGrid>
      <w:tr w:rsidR="00BF6696" w:rsidRPr="00AD519D" w14:paraId="37B299C2" w14:textId="77777777" w:rsidTr="00E62092">
        <w:tc>
          <w:tcPr>
            <w:tcW w:w="498" w:type="dxa"/>
          </w:tcPr>
          <w:p w14:paraId="1D260B78" w14:textId="77777777" w:rsidR="00BF6696" w:rsidRPr="00AD519D" w:rsidRDefault="00BF6696" w:rsidP="00E62092">
            <w:pPr>
              <w:jc w:val="center"/>
              <w:rPr>
                <w:b/>
                <w:bCs/>
                <w:noProof/>
                <w:color w:val="000000" w:themeColor="text1"/>
                <w:lang w:eastAsia="en-US"/>
              </w:rPr>
            </w:pPr>
            <w:r w:rsidRPr="00AD519D">
              <w:rPr>
                <w:b/>
                <w:bCs/>
                <w:noProof/>
                <w:color w:val="000000" w:themeColor="text1"/>
                <w:lang w:eastAsia="en-US"/>
              </w:rPr>
              <w:t>№</w:t>
            </w:r>
          </w:p>
        </w:tc>
        <w:tc>
          <w:tcPr>
            <w:tcW w:w="2906" w:type="dxa"/>
          </w:tcPr>
          <w:p w14:paraId="5792B87C" w14:textId="6424A379" w:rsidR="00BF6696" w:rsidRPr="00AD519D" w:rsidRDefault="0020642C" w:rsidP="00A1547F">
            <w:pPr>
              <w:jc w:val="center"/>
              <w:rPr>
                <w:b/>
                <w:bCs/>
                <w:noProof/>
                <w:color w:val="000000" w:themeColor="text1"/>
                <w:lang w:eastAsia="en-US"/>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376" w:type="dxa"/>
          </w:tcPr>
          <w:p w14:paraId="32BC483C" w14:textId="77777777" w:rsidR="00BF6696" w:rsidRPr="00AD519D" w:rsidRDefault="00BF6696" w:rsidP="00A1547F">
            <w:pPr>
              <w:jc w:val="center"/>
              <w:rPr>
                <w:b/>
                <w:bCs/>
                <w:noProof/>
                <w:color w:val="000000" w:themeColor="text1"/>
                <w:lang w:eastAsia="en-US"/>
              </w:rPr>
            </w:pPr>
            <w:r w:rsidRPr="00AD519D">
              <w:rPr>
                <w:b/>
                <w:bCs/>
                <w:noProof/>
                <w:color w:val="000000" w:themeColor="text1"/>
                <w:lang w:eastAsia="en-US"/>
              </w:rPr>
              <w:t>Сынып</w:t>
            </w:r>
          </w:p>
        </w:tc>
        <w:tc>
          <w:tcPr>
            <w:tcW w:w="2956" w:type="dxa"/>
          </w:tcPr>
          <w:p w14:paraId="7C2C01CE" w14:textId="77777777" w:rsidR="00BF6696" w:rsidRPr="00AD519D" w:rsidRDefault="00BF6696" w:rsidP="00A1547F">
            <w:pPr>
              <w:jc w:val="center"/>
              <w:rPr>
                <w:b/>
                <w:bCs/>
                <w:noProof/>
                <w:color w:val="000000" w:themeColor="text1"/>
                <w:lang w:eastAsia="en-US"/>
              </w:rPr>
            </w:pPr>
            <w:r w:rsidRPr="00AD519D">
              <w:rPr>
                <w:b/>
                <w:bCs/>
                <w:noProof/>
                <w:color w:val="000000" w:themeColor="text1"/>
              </w:rPr>
              <w:t>Жетекшісінің аты-жөні</w:t>
            </w:r>
          </w:p>
        </w:tc>
        <w:tc>
          <w:tcPr>
            <w:tcW w:w="1649" w:type="dxa"/>
          </w:tcPr>
          <w:p w14:paraId="3F4E3E23" w14:textId="66C327B6" w:rsidR="00BF6696" w:rsidRPr="00AD519D" w:rsidRDefault="00BF6696" w:rsidP="00A1547F">
            <w:pPr>
              <w:jc w:val="center"/>
              <w:rPr>
                <w:b/>
                <w:bCs/>
                <w:noProof/>
                <w:color w:val="000000" w:themeColor="text1"/>
              </w:rPr>
            </w:pPr>
            <w:r w:rsidRPr="00AD519D">
              <w:rPr>
                <w:b/>
                <w:bCs/>
                <w:noProof/>
                <w:color w:val="000000" w:themeColor="text1"/>
              </w:rPr>
              <w:t>Нәтиже</w:t>
            </w:r>
          </w:p>
        </w:tc>
      </w:tr>
      <w:tr w:rsidR="00BF6696" w:rsidRPr="00AD519D" w14:paraId="7FB0BA18" w14:textId="77777777" w:rsidTr="00E62092">
        <w:tc>
          <w:tcPr>
            <w:tcW w:w="498" w:type="dxa"/>
          </w:tcPr>
          <w:p w14:paraId="59C18789" w14:textId="77777777" w:rsidR="00BF6696" w:rsidRPr="00AD519D" w:rsidRDefault="00BF6696" w:rsidP="00E62092">
            <w:pPr>
              <w:rPr>
                <w:noProof/>
                <w:color w:val="000000" w:themeColor="text1"/>
                <w:lang w:eastAsia="en-US"/>
              </w:rPr>
            </w:pPr>
            <w:r w:rsidRPr="00AD519D">
              <w:rPr>
                <w:noProof/>
                <w:color w:val="000000" w:themeColor="text1"/>
                <w:lang w:eastAsia="en-US"/>
              </w:rPr>
              <w:t>1</w:t>
            </w:r>
          </w:p>
        </w:tc>
        <w:tc>
          <w:tcPr>
            <w:tcW w:w="2906" w:type="dxa"/>
          </w:tcPr>
          <w:p w14:paraId="7079675C" w14:textId="77777777" w:rsidR="00BF6696" w:rsidRPr="00AD519D" w:rsidRDefault="00BF6696" w:rsidP="00E62092">
            <w:pPr>
              <w:rPr>
                <w:noProof/>
                <w:color w:val="000000" w:themeColor="text1"/>
                <w:lang w:eastAsia="en-US"/>
              </w:rPr>
            </w:pPr>
            <w:r w:rsidRPr="00AD519D">
              <w:rPr>
                <w:noProof/>
                <w:color w:val="000000" w:themeColor="text1"/>
              </w:rPr>
              <w:t>Әбілқайыр Айдын Амангелдіұлы</w:t>
            </w:r>
          </w:p>
        </w:tc>
        <w:tc>
          <w:tcPr>
            <w:tcW w:w="1376" w:type="dxa"/>
          </w:tcPr>
          <w:p w14:paraId="7C7F3765" w14:textId="6621AE19" w:rsidR="00BF6696" w:rsidRPr="00AD519D" w:rsidRDefault="00BF6696" w:rsidP="00716805">
            <w:pPr>
              <w:jc w:val="center"/>
              <w:rPr>
                <w:noProof/>
                <w:color w:val="000000" w:themeColor="text1"/>
                <w:lang w:eastAsia="en-US"/>
              </w:rPr>
            </w:pPr>
            <w:r w:rsidRPr="00AD519D">
              <w:rPr>
                <w:noProof/>
                <w:color w:val="000000" w:themeColor="text1"/>
              </w:rPr>
              <w:t>4</w:t>
            </w:r>
          </w:p>
        </w:tc>
        <w:tc>
          <w:tcPr>
            <w:tcW w:w="2956" w:type="dxa"/>
          </w:tcPr>
          <w:p w14:paraId="377D0B03" w14:textId="77777777" w:rsidR="00BF6696" w:rsidRPr="00AD519D" w:rsidRDefault="00BF6696" w:rsidP="00E62092">
            <w:pPr>
              <w:rPr>
                <w:noProof/>
                <w:color w:val="000000" w:themeColor="text1"/>
                <w:lang w:eastAsia="en-US"/>
              </w:rPr>
            </w:pPr>
            <w:r w:rsidRPr="00AD519D">
              <w:rPr>
                <w:noProof/>
                <w:color w:val="000000" w:themeColor="text1"/>
              </w:rPr>
              <w:t>Шаяхметова Жанар Келденовна</w:t>
            </w:r>
          </w:p>
        </w:tc>
        <w:tc>
          <w:tcPr>
            <w:tcW w:w="1649" w:type="dxa"/>
          </w:tcPr>
          <w:p w14:paraId="531C4C87" w14:textId="77777777" w:rsidR="00BF6696" w:rsidRPr="00AD519D" w:rsidRDefault="00BF6696" w:rsidP="00E62092">
            <w:pPr>
              <w:rPr>
                <w:noProof/>
                <w:color w:val="000000" w:themeColor="text1"/>
              </w:rPr>
            </w:pPr>
            <w:r w:rsidRPr="00AD519D">
              <w:rPr>
                <w:noProof/>
                <w:color w:val="000000" w:themeColor="text1"/>
              </w:rPr>
              <w:t>3 орын</w:t>
            </w:r>
          </w:p>
        </w:tc>
      </w:tr>
      <w:tr w:rsidR="00BF6696" w:rsidRPr="00AD519D" w14:paraId="5ACF18AF" w14:textId="77777777" w:rsidTr="00E62092">
        <w:tc>
          <w:tcPr>
            <w:tcW w:w="498" w:type="dxa"/>
          </w:tcPr>
          <w:p w14:paraId="39E02FDE" w14:textId="77777777" w:rsidR="00BF6696" w:rsidRPr="00AD519D" w:rsidRDefault="00BF6696" w:rsidP="00E62092">
            <w:pPr>
              <w:rPr>
                <w:noProof/>
                <w:color w:val="000000" w:themeColor="text1"/>
                <w:lang w:eastAsia="en-US"/>
              </w:rPr>
            </w:pPr>
            <w:r w:rsidRPr="00AD519D">
              <w:rPr>
                <w:noProof/>
                <w:color w:val="000000" w:themeColor="text1"/>
                <w:lang w:eastAsia="en-US"/>
              </w:rPr>
              <w:t>2</w:t>
            </w:r>
          </w:p>
        </w:tc>
        <w:tc>
          <w:tcPr>
            <w:tcW w:w="2906" w:type="dxa"/>
          </w:tcPr>
          <w:p w14:paraId="689928F2" w14:textId="77777777" w:rsidR="00BF6696" w:rsidRPr="00AD519D" w:rsidRDefault="00BF6696" w:rsidP="00E62092">
            <w:pPr>
              <w:rPr>
                <w:noProof/>
                <w:color w:val="000000" w:themeColor="text1"/>
                <w:lang w:eastAsia="en-US"/>
              </w:rPr>
            </w:pPr>
            <w:r w:rsidRPr="00AD519D">
              <w:rPr>
                <w:noProof/>
                <w:color w:val="000000" w:themeColor="text1"/>
              </w:rPr>
              <w:t>Марат  Айдос Мейрамұлы</w:t>
            </w:r>
          </w:p>
        </w:tc>
        <w:tc>
          <w:tcPr>
            <w:tcW w:w="1376" w:type="dxa"/>
          </w:tcPr>
          <w:p w14:paraId="56C4A8D3" w14:textId="3520E1A7" w:rsidR="00BF6696" w:rsidRPr="00AD519D" w:rsidRDefault="00BF6696" w:rsidP="00716805">
            <w:pPr>
              <w:jc w:val="center"/>
              <w:rPr>
                <w:noProof/>
                <w:color w:val="000000" w:themeColor="text1"/>
                <w:lang w:eastAsia="en-US"/>
              </w:rPr>
            </w:pPr>
            <w:r w:rsidRPr="00AD519D">
              <w:rPr>
                <w:noProof/>
                <w:color w:val="000000" w:themeColor="text1"/>
              </w:rPr>
              <w:t>6</w:t>
            </w:r>
          </w:p>
        </w:tc>
        <w:tc>
          <w:tcPr>
            <w:tcW w:w="2956" w:type="dxa"/>
          </w:tcPr>
          <w:p w14:paraId="518D897B" w14:textId="77777777" w:rsidR="00BF6696" w:rsidRPr="00AD519D" w:rsidRDefault="00BF6696" w:rsidP="00E62092">
            <w:pPr>
              <w:rPr>
                <w:noProof/>
                <w:color w:val="000000" w:themeColor="text1"/>
                <w:lang w:eastAsia="en-US"/>
              </w:rPr>
            </w:pPr>
            <w:r w:rsidRPr="00AD519D">
              <w:rPr>
                <w:noProof/>
                <w:color w:val="000000" w:themeColor="text1"/>
              </w:rPr>
              <w:t>Турмагамбетова Гульсум Сабыровна</w:t>
            </w:r>
          </w:p>
        </w:tc>
        <w:tc>
          <w:tcPr>
            <w:tcW w:w="1649" w:type="dxa"/>
          </w:tcPr>
          <w:p w14:paraId="3DE023ED" w14:textId="77777777" w:rsidR="00BF6696" w:rsidRPr="00AD519D" w:rsidRDefault="00BF6696" w:rsidP="00E62092">
            <w:pPr>
              <w:rPr>
                <w:noProof/>
                <w:color w:val="000000" w:themeColor="text1"/>
              </w:rPr>
            </w:pPr>
            <w:r w:rsidRPr="00AD519D">
              <w:rPr>
                <w:noProof/>
                <w:color w:val="000000" w:themeColor="text1"/>
              </w:rPr>
              <w:t>Бас жүлде</w:t>
            </w:r>
          </w:p>
        </w:tc>
      </w:tr>
      <w:tr w:rsidR="00BF6696" w:rsidRPr="00AD519D" w14:paraId="75CC9B67" w14:textId="77777777" w:rsidTr="00E62092">
        <w:tc>
          <w:tcPr>
            <w:tcW w:w="498" w:type="dxa"/>
          </w:tcPr>
          <w:p w14:paraId="55F2C664" w14:textId="77777777" w:rsidR="00BF6696" w:rsidRPr="00AD519D" w:rsidRDefault="00BF6696" w:rsidP="00E62092">
            <w:pPr>
              <w:rPr>
                <w:noProof/>
                <w:color w:val="000000" w:themeColor="text1"/>
                <w:lang w:eastAsia="en-US"/>
              </w:rPr>
            </w:pPr>
            <w:r w:rsidRPr="00AD519D">
              <w:rPr>
                <w:noProof/>
                <w:color w:val="000000" w:themeColor="text1"/>
                <w:lang w:eastAsia="en-US"/>
              </w:rPr>
              <w:t>3</w:t>
            </w:r>
          </w:p>
        </w:tc>
        <w:tc>
          <w:tcPr>
            <w:tcW w:w="2906" w:type="dxa"/>
          </w:tcPr>
          <w:p w14:paraId="5DB1DBD8" w14:textId="77777777" w:rsidR="00BF6696" w:rsidRPr="00AD519D" w:rsidRDefault="00BF6696" w:rsidP="00E62092">
            <w:pPr>
              <w:keepNext/>
              <w:keepLines/>
              <w:shd w:val="clear" w:color="auto" w:fill="FFFFFF"/>
              <w:outlineLvl w:val="1"/>
              <w:rPr>
                <w:noProof/>
                <w:color w:val="000000" w:themeColor="text1"/>
                <w:lang w:eastAsia="en-US"/>
              </w:rPr>
            </w:pPr>
            <w:r w:rsidRPr="00AD519D">
              <w:rPr>
                <w:noProof/>
                <w:color w:val="000000" w:themeColor="text1"/>
              </w:rPr>
              <w:t xml:space="preserve">Данекенова Дарига Сейтхановна </w:t>
            </w:r>
          </w:p>
        </w:tc>
        <w:tc>
          <w:tcPr>
            <w:tcW w:w="1376" w:type="dxa"/>
          </w:tcPr>
          <w:p w14:paraId="0B4BCE6E" w14:textId="497DA513" w:rsidR="00BF6696" w:rsidRPr="00AD519D" w:rsidRDefault="00BF6696" w:rsidP="00716805">
            <w:pPr>
              <w:jc w:val="center"/>
              <w:rPr>
                <w:noProof/>
                <w:color w:val="000000" w:themeColor="text1"/>
                <w:lang w:eastAsia="en-US"/>
              </w:rPr>
            </w:pPr>
            <w:r w:rsidRPr="00AD519D">
              <w:rPr>
                <w:noProof/>
                <w:color w:val="000000" w:themeColor="text1"/>
              </w:rPr>
              <w:t>11</w:t>
            </w:r>
          </w:p>
        </w:tc>
        <w:tc>
          <w:tcPr>
            <w:tcW w:w="2956" w:type="dxa"/>
          </w:tcPr>
          <w:p w14:paraId="763B0715" w14:textId="77777777" w:rsidR="00BF6696" w:rsidRPr="00AD519D" w:rsidRDefault="00BF6696" w:rsidP="00E62092">
            <w:pPr>
              <w:rPr>
                <w:noProof/>
                <w:color w:val="000000" w:themeColor="text1"/>
                <w:lang w:eastAsia="en-US"/>
              </w:rPr>
            </w:pPr>
            <w:r w:rsidRPr="00AD519D">
              <w:rPr>
                <w:noProof/>
                <w:color w:val="000000" w:themeColor="text1"/>
              </w:rPr>
              <w:t>Бегалина Айгуль Болатовна</w:t>
            </w:r>
          </w:p>
        </w:tc>
        <w:tc>
          <w:tcPr>
            <w:tcW w:w="1649" w:type="dxa"/>
          </w:tcPr>
          <w:p w14:paraId="518BA883" w14:textId="77777777" w:rsidR="00BF6696" w:rsidRPr="00AD519D" w:rsidRDefault="00BF6696" w:rsidP="00E62092">
            <w:pPr>
              <w:rPr>
                <w:noProof/>
                <w:color w:val="000000" w:themeColor="text1"/>
              </w:rPr>
            </w:pPr>
            <w:r w:rsidRPr="00AD519D">
              <w:rPr>
                <w:noProof/>
                <w:color w:val="000000" w:themeColor="text1"/>
              </w:rPr>
              <w:t>3 орын</w:t>
            </w:r>
          </w:p>
        </w:tc>
      </w:tr>
    </w:tbl>
    <w:p w14:paraId="4572BB40" w14:textId="77777777" w:rsidR="00BF6696" w:rsidRDefault="00BF6696" w:rsidP="00BF6696">
      <w:pPr>
        <w:spacing w:line="240" w:lineRule="auto"/>
        <w:jc w:val="both"/>
        <w:rPr>
          <w:rFonts w:ascii="Times New Roman" w:hAnsi="Times New Roman" w:cs="Times New Roman"/>
          <w:noProof/>
          <w:color w:val="000000" w:themeColor="text1"/>
          <w:sz w:val="16"/>
          <w:szCs w:val="16"/>
        </w:rPr>
      </w:pPr>
    </w:p>
    <w:p w14:paraId="5D865167"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2-10 сынып оқушыларының арасында «Ыбырай оқулары»</w:t>
      </w:r>
      <w:r w:rsidRPr="00F7411D">
        <w:rPr>
          <w:rFonts w:ascii="Times New Roman" w:hAnsi="Times New Roman" w:cs="Times New Roman"/>
          <w:noProof/>
          <w:color w:val="000000" w:themeColor="text1"/>
          <w:sz w:val="28"/>
          <w:szCs w:val="28"/>
        </w:rPr>
        <w:t xml:space="preserve"> байқауының </w:t>
      </w:r>
      <w:r w:rsidRPr="00750DA0">
        <w:rPr>
          <w:rFonts w:ascii="Times New Roman" w:hAnsi="Times New Roman" w:cs="Times New Roman"/>
          <w:noProof/>
          <w:color w:val="000000" w:themeColor="text1"/>
          <w:sz w:val="28"/>
          <w:szCs w:val="28"/>
        </w:rPr>
        <w:t>облысты</w:t>
      </w:r>
      <w:r>
        <w:rPr>
          <w:rFonts w:ascii="Times New Roman" w:hAnsi="Times New Roman" w:cs="Times New Roman"/>
          <w:noProof/>
          <w:color w:val="000000" w:themeColor="text1"/>
          <w:sz w:val="28"/>
          <w:szCs w:val="28"/>
        </w:rPr>
        <w:t>қ</w:t>
      </w:r>
      <w:r w:rsidRPr="00F7411D">
        <w:rPr>
          <w:rFonts w:ascii="Times New Roman" w:hAnsi="Times New Roman" w:cs="Times New Roman"/>
          <w:noProof/>
          <w:color w:val="000000" w:themeColor="text1"/>
          <w:sz w:val="28"/>
          <w:szCs w:val="28"/>
        </w:rPr>
        <w:t xml:space="preserve"> кезеңі өтті. Байқауға қатысқан </w:t>
      </w:r>
      <w:r>
        <w:rPr>
          <w:rFonts w:ascii="Times New Roman" w:hAnsi="Times New Roman" w:cs="Times New Roman"/>
          <w:noProof/>
          <w:color w:val="000000" w:themeColor="text1"/>
          <w:sz w:val="28"/>
          <w:szCs w:val="28"/>
        </w:rPr>
        <w:t>1</w:t>
      </w:r>
      <w:r w:rsidRPr="00F7411D">
        <w:rPr>
          <w:rFonts w:ascii="Times New Roman" w:hAnsi="Times New Roman" w:cs="Times New Roman"/>
          <w:noProof/>
          <w:color w:val="000000" w:themeColor="text1"/>
          <w:sz w:val="28"/>
          <w:szCs w:val="28"/>
        </w:rPr>
        <w:t xml:space="preserve"> оқушының </w:t>
      </w:r>
      <w:r>
        <w:rPr>
          <w:rFonts w:ascii="Times New Roman" w:hAnsi="Times New Roman" w:cs="Times New Roman"/>
          <w:noProof/>
          <w:color w:val="000000" w:themeColor="text1"/>
          <w:sz w:val="28"/>
          <w:szCs w:val="28"/>
        </w:rPr>
        <w:t>1</w:t>
      </w:r>
      <w:r w:rsidRPr="00F7411D">
        <w:rPr>
          <w:rFonts w:ascii="Times New Roman" w:hAnsi="Times New Roman" w:cs="Times New Roman"/>
          <w:noProof/>
          <w:color w:val="000000" w:themeColor="text1"/>
          <w:sz w:val="28"/>
          <w:szCs w:val="28"/>
        </w:rPr>
        <w:t>-уі төмендегідей жүлделі орындарды иеленді. Сапа 100%</w:t>
      </w:r>
    </w:p>
    <w:tbl>
      <w:tblPr>
        <w:tblStyle w:val="affffff1"/>
        <w:tblW w:w="9385" w:type="dxa"/>
        <w:tblInd w:w="-34" w:type="dxa"/>
        <w:tblLook w:val="04A0" w:firstRow="1" w:lastRow="0" w:firstColumn="1" w:lastColumn="0" w:noHBand="0" w:noVBand="1"/>
      </w:tblPr>
      <w:tblGrid>
        <w:gridCol w:w="498"/>
        <w:gridCol w:w="2906"/>
        <w:gridCol w:w="1376"/>
        <w:gridCol w:w="2956"/>
        <w:gridCol w:w="1649"/>
      </w:tblGrid>
      <w:tr w:rsidR="00BF6696" w:rsidRPr="00AD519D" w14:paraId="0014FC39" w14:textId="77777777" w:rsidTr="00E62092">
        <w:tc>
          <w:tcPr>
            <w:tcW w:w="498" w:type="dxa"/>
          </w:tcPr>
          <w:p w14:paraId="04EDBD61" w14:textId="77777777" w:rsidR="00BF6696" w:rsidRPr="00AD519D" w:rsidRDefault="00BF6696" w:rsidP="00E62092">
            <w:pPr>
              <w:jc w:val="center"/>
              <w:rPr>
                <w:b/>
                <w:bCs/>
                <w:noProof/>
                <w:color w:val="000000" w:themeColor="text1"/>
                <w:lang w:eastAsia="en-US"/>
              </w:rPr>
            </w:pPr>
            <w:r w:rsidRPr="00AD519D">
              <w:rPr>
                <w:b/>
                <w:bCs/>
                <w:noProof/>
                <w:color w:val="000000" w:themeColor="text1"/>
                <w:lang w:eastAsia="en-US"/>
              </w:rPr>
              <w:t>№</w:t>
            </w:r>
          </w:p>
        </w:tc>
        <w:tc>
          <w:tcPr>
            <w:tcW w:w="2906" w:type="dxa"/>
          </w:tcPr>
          <w:p w14:paraId="2F86E75D" w14:textId="5AA0F892" w:rsidR="00BF6696" w:rsidRPr="00AD519D" w:rsidRDefault="0020642C" w:rsidP="00A1547F">
            <w:pPr>
              <w:jc w:val="center"/>
              <w:rPr>
                <w:b/>
                <w:bCs/>
                <w:noProof/>
                <w:color w:val="000000" w:themeColor="text1"/>
                <w:lang w:eastAsia="en-US"/>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376" w:type="dxa"/>
          </w:tcPr>
          <w:p w14:paraId="6566AC4E" w14:textId="77777777" w:rsidR="00BF6696" w:rsidRPr="00AD519D" w:rsidRDefault="00BF6696" w:rsidP="00A1547F">
            <w:pPr>
              <w:jc w:val="center"/>
              <w:rPr>
                <w:b/>
                <w:bCs/>
                <w:noProof/>
                <w:color w:val="000000" w:themeColor="text1"/>
                <w:lang w:eastAsia="en-US"/>
              </w:rPr>
            </w:pPr>
            <w:r w:rsidRPr="00AD519D">
              <w:rPr>
                <w:b/>
                <w:bCs/>
                <w:noProof/>
                <w:color w:val="000000" w:themeColor="text1"/>
                <w:lang w:eastAsia="en-US"/>
              </w:rPr>
              <w:t>Сынып</w:t>
            </w:r>
          </w:p>
        </w:tc>
        <w:tc>
          <w:tcPr>
            <w:tcW w:w="2956" w:type="dxa"/>
          </w:tcPr>
          <w:p w14:paraId="2EED1E27" w14:textId="77777777" w:rsidR="00BF6696" w:rsidRPr="00AD519D" w:rsidRDefault="00BF6696" w:rsidP="00A1547F">
            <w:pPr>
              <w:jc w:val="center"/>
              <w:rPr>
                <w:b/>
                <w:bCs/>
                <w:noProof/>
                <w:color w:val="000000" w:themeColor="text1"/>
                <w:lang w:eastAsia="en-US"/>
              </w:rPr>
            </w:pPr>
            <w:r w:rsidRPr="00AD519D">
              <w:rPr>
                <w:b/>
                <w:bCs/>
                <w:noProof/>
                <w:color w:val="000000" w:themeColor="text1"/>
              </w:rPr>
              <w:t>Жетекшісінің аты-жөні</w:t>
            </w:r>
          </w:p>
        </w:tc>
        <w:tc>
          <w:tcPr>
            <w:tcW w:w="1649" w:type="dxa"/>
          </w:tcPr>
          <w:p w14:paraId="59AA94A2" w14:textId="775AE05F" w:rsidR="00BF6696" w:rsidRPr="00AD519D" w:rsidRDefault="00BF6696" w:rsidP="00A1547F">
            <w:pPr>
              <w:jc w:val="center"/>
              <w:rPr>
                <w:b/>
                <w:bCs/>
                <w:noProof/>
                <w:color w:val="000000" w:themeColor="text1"/>
              </w:rPr>
            </w:pPr>
            <w:r w:rsidRPr="00AD519D">
              <w:rPr>
                <w:b/>
                <w:bCs/>
                <w:noProof/>
                <w:color w:val="000000" w:themeColor="text1"/>
              </w:rPr>
              <w:t>Нәтиже</w:t>
            </w:r>
          </w:p>
        </w:tc>
      </w:tr>
      <w:tr w:rsidR="00BF6696" w:rsidRPr="00AD519D" w14:paraId="5359C2CE" w14:textId="77777777" w:rsidTr="00E62092">
        <w:tc>
          <w:tcPr>
            <w:tcW w:w="498" w:type="dxa"/>
          </w:tcPr>
          <w:p w14:paraId="401CC35D" w14:textId="77777777" w:rsidR="00BF6696" w:rsidRPr="00AD519D" w:rsidRDefault="00BF6696" w:rsidP="00E62092">
            <w:pPr>
              <w:rPr>
                <w:noProof/>
                <w:color w:val="000000" w:themeColor="text1"/>
                <w:lang w:eastAsia="en-US"/>
              </w:rPr>
            </w:pPr>
            <w:r w:rsidRPr="00AD519D">
              <w:rPr>
                <w:noProof/>
                <w:color w:val="000000" w:themeColor="text1"/>
                <w:lang w:eastAsia="en-US"/>
              </w:rPr>
              <w:t>1</w:t>
            </w:r>
          </w:p>
        </w:tc>
        <w:tc>
          <w:tcPr>
            <w:tcW w:w="2906" w:type="dxa"/>
          </w:tcPr>
          <w:p w14:paraId="2A7FAA85" w14:textId="77777777" w:rsidR="00BF6696" w:rsidRPr="00AD519D" w:rsidRDefault="00BF6696" w:rsidP="00E62092">
            <w:pPr>
              <w:rPr>
                <w:noProof/>
                <w:color w:val="000000" w:themeColor="text1"/>
                <w:lang w:eastAsia="en-US"/>
              </w:rPr>
            </w:pPr>
            <w:r w:rsidRPr="00AD519D">
              <w:rPr>
                <w:noProof/>
                <w:color w:val="000000" w:themeColor="text1"/>
              </w:rPr>
              <w:t>Марат  Айдос Мейрамұлы</w:t>
            </w:r>
          </w:p>
        </w:tc>
        <w:tc>
          <w:tcPr>
            <w:tcW w:w="1376" w:type="dxa"/>
          </w:tcPr>
          <w:p w14:paraId="7EBD685C" w14:textId="7432A8D5" w:rsidR="00BF6696" w:rsidRPr="00AD519D" w:rsidRDefault="00BF6696" w:rsidP="00716805">
            <w:pPr>
              <w:jc w:val="center"/>
              <w:rPr>
                <w:noProof/>
                <w:color w:val="000000" w:themeColor="text1"/>
                <w:lang w:eastAsia="en-US"/>
              </w:rPr>
            </w:pPr>
            <w:r w:rsidRPr="00AD519D">
              <w:rPr>
                <w:noProof/>
                <w:color w:val="000000" w:themeColor="text1"/>
              </w:rPr>
              <w:t>6</w:t>
            </w:r>
          </w:p>
        </w:tc>
        <w:tc>
          <w:tcPr>
            <w:tcW w:w="2956" w:type="dxa"/>
          </w:tcPr>
          <w:p w14:paraId="43598C87" w14:textId="77777777" w:rsidR="00BF6696" w:rsidRPr="00AD519D" w:rsidRDefault="00BF6696" w:rsidP="00E62092">
            <w:pPr>
              <w:rPr>
                <w:noProof/>
                <w:color w:val="000000" w:themeColor="text1"/>
                <w:lang w:eastAsia="en-US"/>
              </w:rPr>
            </w:pPr>
            <w:r w:rsidRPr="00AD519D">
              <w:rPr>
                <w:noProof/>
                <w:color w:val="000000" w:themeColor="text1"/>
              </w:rPr>
              <w:t>Турмагамбетова Гульсум Сабыровна</w:t>
            </w:r>
          </w:p>
        </w:tc>
        <w:tc>
          <w:tcPr>
            <w:tcW w:w="1649" w:type="dxa"/>
          </w:tcPr>
          <w:p w14:paraId="5D7101AA" w14:textId="000D4A6C" w:rsidR="00BF6696" w:rsidRPr="00AD519D" w:rsidRDefault="00BF6696" w:rsidP="00A1547F">
            <w:pPr>
              <w:jc w:val="center"/>
              <w:rPr>
                <w:noProof/>
                <w:color w:val="000000" w:themeColor="text1"/>
              </w:rPr>
            </w:pPr>
            <w:r w:rsidRPr="00AD519D">
              <w:rPr>
                <w:noProof/>
                <w:color w:val="000000" w:themeColor="text1"/>
              </w:rPr>
              <w:t>3</w:t>
            </w:r>
            <w:r w:rsidR="0020642C">
              <w:rPr>
                <w:noProof/>
                <w:color w:val="000000" w:themeColor="text1"/>
              </w:rPr>
              <w:t xml:space="preserve"> </w:t>
            </w:r>
            <w:r w:rsidR="0020642C" w:rsidRPr="0020642C">
              <w:rPr>
                <w:noProof/>
                <w:color w:val="000000" w:themeColor="text1"/>
              </w:rPr>
              <w:t>орын</w:t>
            </w:r>
          </w:p>
        </w:tc>
      </w:tr>
    </w:tbl>
    <w:p w14:paraId="35932FD4" w14:textId="77777777" w:rsidR="00BF6696" w:rsidRPr="00056842" w:rsidRDefault="00BF6696" w:rsidP="00BF6696">
      <w:pPr>
        <w:spacing w:line="240" w:lineRule="auto"/>
        <w:jc w:val="both"/>
        <w:rPr>
          <w:rFonts w:ascii="Times New Roman" w:hAnsi="Times New Roman" w:cs="Times New Roman"/>
          <w:noProof/>
          <w:color w:val="000000" w:themeColor="text1"/>
          <w:sz w:val="16"/>
          <w:szCs w:val="16"/>
        </w:rPr>
      </w:pPr>
    </w:p>
    <w:bookmarkEnd w:id="24"/>
    <w:p w14:paraId="6A9EAD6E" w14:textId="0734FE21"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r w:rsidRPr="006F3782">
        <w:rPr>
          <w:rFonts w:ascii="Times New Roman" w:eastAsia="Times New Roman" w:hAnsi="Times New Roman" w:cs="Times New Roman"/>
          <w:b/>
          <w:bCs/>
          <w:noProof/>
          <w:color w:val="000000" w:themeColor="text1"/>
          <w:sz w:val="28"/>
          <w:szCs w:val="28"/>
        </w:rPr>
        <w:lastRenderedPageBreak/>
        <w:t>«Махамбет оқулары» қалалық</w:t>
      </w:r>
      <w:r w:rsidRPr="00F7411D">
        <w:rPr>
          <w:rFonts w:ascii="Times New Roman" w:eastAsia="Times New Roman" w:hAnsi="Times New Roman" w:cs="Times New Roman"/>
          <w:noProof/>
          <w:color w:val="000000" w:themeColor="text1"/>
          <w:sz w:val="28"/>
          <w:szCs w:val="28"/>
        </w:rPr>
        <w:t xml:space="preserve"> кезеңіне 4 оқушы қатысып, 2 жүлделі орынға ие болды. 3-орын: 9 сынып оқушысы Кенжебек Адина, жетекшісі – Иржанова Р</w:t>
      </w:r>
      <w:r w:rsidR="00215076">
        <w:rPr>
          <w:rFonts w:ascii="Times New Roman" w:eastAsia="Times New Roman" w:hAnsi="Times New Roman" w:cs="Times New Roman"/>
          <w:noProof/>
          <w:color w:val="000000" w:themeColor="text1"/>
          <w:sz w:val="28"/>
          <w:szCs w:val="28"/>
        </w:rPr>
        <w:t xml:space="preserve">ыскуль </w:t>
      </w:r>
      <w:r w:rsidRPr="00F7411D">
        <w:rPr>
          <w:rFonts w:ascii="Times New Roman" w:eastAsia="Times New Roman" w:hAnsi="Times New Roman" w:cs="Times New Roman"/>
          <w:noProof/>
          <w:color w:val="000000" w:themeColor="text1"/>
          <w:sz w:val="28"/>
          <w:szCs w:val="28"/>
        </w:rPr>
        <w:t>К</w:t>
      </w:r>
      <w:r w:rsidR="00215076">
        <w:rPr>
          <w:rFonts w:ascii="Times New Roman" w:eastAsia="Times New Roman" w:hAnsi="Times New Roman" w:cs="Times New Roman"/>
          <w:noProof/>
          <w:color w:val="000000" w:themeColor="text1"/>
          <w:sz w:val="28"/>
          <w:szCs w:val="28"/>
        </w:rPr>
        <w:t>асымхановна</w:t>
      </w:r>
      <w:r w:rsidRPr="00F7411D">
        <w:rPr>
          <w:rFonts w:ascii="Times New Roman" w:eastAsia="Times New Roman" w:hAnsi="Times New Roman" w:cs="Times New Roman"/>
          <w:noProof/>
          <w:color w:val="000000" w:themeColor="text1"/>
          <w:sz w:val="28"/>
          <w:szCs w:val="28"/>
        </w:rPr>
        <w:t>; 11 сынып оқушысы Утимисов Турар, жетекшісі – Намиялы Ж</w:t>
      </w:r>
      <w:r w:rsidR="00215076">
        <w:rPr>
          <w:rFonts w:ascii="Times New Roman" w:eastAsia="Times New Roman" w:hAnsi="Times New Roman" w:cs="Times New Roman"/>
          <w:noProof/>
          <w:color w:val="000000" w:themeColor="text1"/>
          <w:sz w:val="28"/>
          <w:szCs w:val="28"/>
        </w:rPr>
        <w:t>асулан</w:t>
      </w:r>
      <w:r w:rsidRPr="00F7411D">
        <w:rPr>
          <w:rFonts w:ascii="Times New Roman" w:eastAsia="Times New Roman" w:hAnsi="Times New Roman" w:cs="Times New Roman"/>
          <w:noProof/>
          <w:color w:val="000000" w:themeColor="text1"/>
          <w:sz w:val="28"/>
          <w:szCs w:val="28"/>
        </w:rPr>
        <w:t>.</w:t>
      </w:r>
    </w:p>
    <w:p w14:paraId="647057DC" w14:textId="77777777" w:rsidR="00BF6696" w:rsidRPr="00F7411D" w:rsidRDefault="00BF6696" w:rsidP="00BF6696">
      <w:pPr>
        <w:pBdr>
          <w:top w:val="nil"/>
          <w:left w:val="nil"/>
          <w:bottom w:val="nil"/>
          <w:right w:val="nil"/>
          <w:between w:val="nil"/>
        </w:pBdr>
        <w:spacing w:after="0" w:line="240" w:lineRule="auto"/>
        <w:ind w:firstLine="720"/>
        <w:jc w:val="both"/>
        <w:rPr>
          <w:rFonts w:ascii="Times New Roman" w:eastAsia="Times New Roman" w:hAnsi="Times New Roman" w:cs="Times New Roman"/>
          <w:noProof/>
          <w:color w:val="000000" w:themeColor="text1"/>
          <w:sz w:val="28"/>
          <w:szCs w:val="28"/>
        </w:rPr>
      </w:pPr>
    </w:p>
    <w:p w14:paraId="44E77946"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Математика бойынша 5-6 сынып оқушыларына арналған «Алтын сақа»</w:t>
      </w:r>
      <w:r w:rsidRPr="00F7411D">
        <w:rPr>
          <w:rFonts w:ascii="Times New Roman" w:hAnsi="Times New Roman" w:cs="Times New Roman"/>
          <w:noProof/>
          <w:color w:val="000000" w:themeColor="text1"/>
          <w:sz w:val="28"/>
          <w:szCs w:val="28"/>
        </w:rPr>
        <w:t xml:space="preserve"> республикалық олимпиадасының ІІ (қалалық) кезеңіне қатысқан 6 оқушының 5-і жүлделі орын алды. Сапа 83,3</w:t>
      </w:r>
    </w:p>
    <w:tbl>
      <w:tblPr>
        <w:tblStyle w:val="21"/>
        <w:tblW w:w="0" w:type="auto"/>
        <w:tblInd w:w="-5" w:type="dxa"/>
        <w:tblLook w:val="04A0" w:firstRow="1" w:lastRow="0" w:firstColumn="1" w:lastColumn="0" w:noHBand="0" w:noVBand="1"/>
      </w:tblPr>
      <w:tblGrid>
        <w:gridCol w:w="444"/>
        <w:gridCol w:w="2111"/>
        <w:gridCol w:w="956"/>
        <w:gridCol w:w="4427"/>
        <w:gridCol w:w="956"/>
      </w:tblGrid>
      <w:tr w:rsidR="00BF6696" w:rsidRPr="00AD519D" w14:paraId="1EA930D4" w14:textId="77777777" w:rsidTr="00E62092">
        <w:tc>
          <w:tcPr>
            <w:tcW w:w="444" w:type="dxa"/>
            <w:tcBorders>
              <w:top w:val="single" w:sz="4" w:space="0" w:color="auto"/>
            </w:tcBorders>
          </w:tcPr>
          <w:p w14:paraId="7F2450E9" w14:textId="77777777" w:rsidR="00BF6696" w:rsidRPr="00AD519D" w:rsidRDefault="00BF6696" w:rsidP="00E62092">
            <w:pP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w:t>
            </w:r>
          </w:p>
        </w:tc>
        <w:tc>
          <w:tcPr>
            <w:tcW w:w="2111" w:type="dxa"/>
            <w:tcBorders>
              <w:right w:val="single" w:sz="4" w:space="0" w:color="auto"/>
            </w:tcBorders>
          </w:tcPr>
          <w:p w14:paraId="2F40FCB9" w14:textId="280ABA95" w:rsidR="00BF6696" w:rsidRPr="0020642C" w:rsidRDefault="0020642C" w:rsidP="00E62092">
            <w:pPr>
              <w:jc w:val="center"/>
              <w:rPr>
                <w:rFonts w:ascii="Times New Roman" w:eastAsia="Times New Roman" w:hAnsi="Times New Roman"/>
                <w:b/>
                <w:bCs/>
                <w:noProof/>
                <w:color w:val="000000" w:themeColor="text1"/>
                <w:sz w:val="20"/>
                <w:szCs w:val="20"/>
              </w:rPr>
            </w:pPr>
            <w:r w:rsidRPr="0020642C">
              <w:rPr>
                <w:rFonts w:ascii="Times New Roman" w:hAnsi="Times New Roman"/>
                <w:b/>
                <w:bCs/>
                <w:noProof/>
                <w:color w:val="000000" w:themeColor="text1"/>
                <w:sz w:val="20"/>
                <w:szCs w:val="20"/>
              </w:rPr>
              <w:t>Оқушының аты-жөні</w:t>
            </w:r>
          </w:p>
        </w:tc>
        <w:tc>
          <w:tcPr>
            <w:tcW w:w="956" w:type="dxa"/>
            <w:tcBorders>
              <w:left w:val="single" w:sz="4" w:space="0" w:color="auto"/>
            </w:tcBorders>
          </w:tcPr>
          <w:p w14:paraId="6B2C0545" w14:textId="77777777" w:rsidR="00BF6696" w:rsidRPr="00AD519D" w:rsidRDefault="00BF6696" w:rsidP="00E62092">
            <w:pPr>
              <w:jc w:val="center"/>
              <w:rPr>
                <w:rFonts w:ascii="Times New Roman" w:eastAsia="Times New Roman" w:hAnsi="Times New Roman"/>
                <w:b/>
                <w:bCs/>
                <w:noProof/>
                <w:color w:val="000000" w:themeColor="text1"/>
                <w:sz w:val="20"/>
                <w:szCs w:val="20"/>
              </w:rPr>
            </w:pPr>
            <w:r w:rsidRPr="00AD519D">
              <w:rPr>
                <w:rFonts w:ascii="Times New Roman" w:eastAsia="Times New Roman" w:hAnsi="Times New Roman"/>
                <w:b/>
                <w:bCs/>
                <w:noProof/>
                <w:color w:val="000000" w:themeColor="text1"/>
                <w:sz w:val="20"/>
                <w:szCs w:val="20"/>
              </w:rPr>
              <w:t>Сынып</w:t>
            </w:r>
          </w:p>
        </w:tc>
        <w:tc>
          <w:tcPr>
            <w:tcW w:w="4427" w:type="dxa"/>
          </w:tcPr>
          <w:p w14:paraId="12D30D86" w14:textId="7C5CA828" w:rsidR="00BF6696" w:rsidRPr="0020642C" w:rsidRDefault="0020642C" w:rsidP="00E62092">
            <w:pPr>
              <w:jc w:val="center"/>
              <w:rPr>
                <w:rFonts w:ascii="Times New Roman" w:eastAsia="Times New Roman" w:hAnsi="Times New Roman"/>
                <w:b/>
                <w:bCs/>
                <w:noProof/>
                <w:color w:val="000000" w:themeColor="text1"/>
                <w:sz w:val="20"/>
                <w:szCs w:val="20"/>
              </w:rPr>
            </w:pPr>
            <w:r w:rsidRPr="0020642C">
              <w:rPr>
                <w:rFonts w:ascii="Times New Roman" w:hAnsi="Times New Roman"/>
                <w:b/>
                <w:bCs/>
                <w:noProof/>
                <w:color w:val="000000" w:themeColor="text1"/>
                <w:sz w:val="20"/>
                <w:szCs w:val="20"/>
              </w:rPr>
              <w:t>Жетекшінің аты – жөні</w:t>
            </w:r>
          </w:p>
        </w:tc>
        <w:tc>
          <w:tcPr>
            <w:tcW w:w="956" w:type="dxa"/>
          </w:tcPr>
          <w:p w14:paraId="45BA7F0F" w14:textId="425303A5" w:rsidR="00BF6696" w:rsidRPr="00AD519D" w:rsidRDefault="0020642C" w:rsidP="00E62092">
            <w:pPr>
              <w:jc w:val="center"/>
              <w:rPr>
                <w:rFonts w:ascii="Times New Roman" w:eastAsia="Times New Roman" w:hAnsi="Times New Roman"/>
                <w:b/>
                <w:bCs/>
                <w:noProof/>
                <w:color w:val="000000" w:themeColor="text1"/>
                <w:sz w:val="20"/>
                <w:szCs w:val="20"/>
              </w:rPr>
            </w:pPr>
            <w:r>
              <w:rPr>
                <w:rFonts w:ascii="Times New Roman" w:eastAsia="Times New Roman" w:hAnsi="Times New Roman"/>
                <w:b/>
                <w:bCs/>
                <w:noProof/>
                <w:color w:val="000000" w:themeColor="text1"/>
                <w:sz w:val="20"/>
                <w:szCs w:val="20"/>
              </w:rPr>
              <w:t>Н</w:t>
            </w:r>
            <w:r w:rsidR="00BF6696" w:rsidRPr="00AD519D">
              <w:rPr>
                <w:rFonts w:ascii="Times New Roman" w:eastAsia="Times New Roman" w:hAnsi="Times New Roman"/>
                <w:b/>
                <w:bCs/>
                <w:noProof/>
                <w:color w:val="000000" w:themeColor="text1"/>
                <w:sz w:val="20"/>
                <w:szCs w:val="20"/>
              </w:rPr>
              <w:t>әтиже</w:t>
            </w:r>
          </w:p>
        </w:tc>
      </w:tr>
      <w:tr w:rsidR="00BF6696" w:rsidRPr="00AD519D" w14:paraId="666133D7" w14:textId="77777777" w:rsidTr="00E62092">
        <w:tc>
          <w:tcPr>
            <w:tcW w:w="444" w:type="dxa"/>
          </w:tcPr>
          <w:p w14:paraId="5BC2E857"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1</w:t>
            </w:r>
          </w:p>
        </w:tc>
        <w:tc>
          <w:tcPr>
            <w:tcW w:w="2111" w:type="dxa"/>
            <w:tcBorders>
              <w:right w:val="single" w:sz="4" w:space="0" w:color="auto"/>
            </w:tcBorders>
          </w:tcPr>
          <w:p w14:paraId="5F583BB4"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 xml:space="preserve">Жалел Айзере </w:t>
            </w:r>
          </w:p>
        </w:tc>
        <w:tc>
          <w:tcPr>
            <w:tcW w:w="956" w:type="dxa"/>
            <w:tcBorders>
              <w:left w:val="single" w:sz="4" w:space="0" w:color="auto"/>
            </w:tcBorders>
          </w:tcPr>
          <w:p w14:paraId="56F74A05" w14:textId="77777777" w:rsidR="00BF6696" w:rsidRPr="00AD519D" w:rsidRDefault="00BF6696" w:rsidP="00E62092">
            <w:pPr>
              <w:jc w:val="cente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 xml:space="preserve">5  </w:t>
            </w:r>
          </w:p>
        </w:tc>
        <w:tc>
          <w:tcPr>
            <w:tcW w:w="4427" w:type="dxa"/>
          </w:tcPr>
          <w:p w14:paraId="67DF95A7"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Абдулина Гульмира Зейнеловна</w:t>
            </w:r>
          </w:p>
        </w:tc>
        <w:tc>
          <w:tcPr>
            <w:tcW w:w="956" w:type="dxa"/>
          </w:tcPr>
          <w:p w14:paraId="077D20D5" w14:textId="4E65CA3D" w:rsidR="00BF6696" w:rsidRPr="00AD519D" w:rsidRDefault="00BF6696" w:rsidP="00A1547F">
            <w:pPr>
              <w:jc w:val="cente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3</w:t>
            </w:r>
            <w:r w:rsidR="0020642C">
              <w:rPr>
                <w:rFonts w:ascii="Times New Roman" w:eastAsia="Times New Roman" w:hAnsi="Times New Roman"/>
                <w:noProof/>
                <w:color w:val="000000" w:themeColor="text1"/>
                <w:sz w:val="20"/>
                <w:szCs w:val="20"/>
              </w:rPr>
              <w:t xml:space="preserve"> </w:t>
            </w:r>
            <w:r w:rsidR="0020642C" w:rsidRPr="0020642C">
              <w:rPr>
                <w:rFonts w:ascii="Times New Roman" w:hAnsi="Times New Roman"/>
                <w:noProof/>
                <w:color w:val="000000" w:themeColor="text1"/>
                <w:sz w:val="20"/>
                <w:szCs w:val="20"/>
              </w:rPr>
              <w:t>орын</w:t>
            </w:r>
          </w:p>
        </w:tc>
      </w:tr>
      <w:tr w:rsidR="00BF6696" w:rsidRPr="00AD519D" w14:paraId="2D40C4EE" w14:textId="77777777" w:rsidTr="00E62092">
        <w:tc>
          <w:tcPr>
            <w:tcW w:w="444" w:type="dxa"/>
          </w:tcPr>
          <w:p w14:paraId="3A0E9C3E"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2</w:t>
            </w:r>
          </w:p>
        </w:tc>
        <w:tc>
          <w:tcPr>
            <w:tcW w:w="2111" w:type="dxa"/>
            <w:tcBorders>
              <w:right w:val="single" w:sz="4" w:space="0" w:color="auto"/>
            </w:tcBorders>
          </w:tcPr>
          <w:p w14:paraId="5D8CC7E5"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Қалиқан Әдемі</w:t>
            </w:r>
          </w:p>
        </w:tc>
        <w:tc>
          <w:tcPr>
            <w:tcW w:w="956" w:type="dxa"/>
            <w:tcBorders>
              <w:left w:val="single" w:sz="4" w:space="0" w:color="auto"/>
            </w:tcBorders>
          </w:tcPr>
          <w:p w14:paraId="7CDD8011" w14:textId="77777777" w:rsidR="00BF6696" w:rsidRPr="00AD519D" w:rsidRDefault="00BF6696" w:rsidP="00E62092">
            <w:pPr>
              <w:jc w:val="cente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 xml:space="preserve">5  </w:t>
            </w:r>
          </w:p>
        </w:tc>
        <w:tc>
          <w:tcPr>
            <w:tcW w:w="4427" w:type="dxa"/>
          </w:tcPr>
          <w:p w14:paraId="5887113F"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Абдулина Гульмира Зейнеловна</w:t>
            </w:r>
          </w:p>
        </w:tc>
        <w:tc>
          <w:tcPr>
            <w:tcW w:w="956" w:type="dxa"/>
          </w:tcPr>
          <w:p w14:paraId="50AD8E81" w14:textId="201CE600" w:rsidR="00BF6696" w:rsidRPr="00AD519D" w:rsidRDefault="00BF6696" w:rsidP="00A1547F">
            <w:pPr>
              <w:jc w:val="cente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3</w:t>
            </w:r>
            <w:r w:rsidR="0020642C">
              <w:rPr>
                <w:rFonts w:ascii="Times New Roman" w:eastAsia="Times New Roman" w:hAnsi="Times New Roman"/>
                <w:noProof/>
                <w:color w:val="000000" w:themeColor="text1"/>
                <w:sz w:val="20"/>
                <w:szCs w:val="20"/>
              </w:rPr>
              <w:t xml:space="preserve"> </w:t>
            </w:r>
            <w:r w:rsidR="0020642C" w:rsidRPr="0020642C">
              <w:rPr>
                <w:rFonts w:ascii="Times New Roman" w:hAnsi="Times New Roman"/>
                <w:noProof/>
                <w:color w:val="000000" w:themeColor="text1"/>
                <w:sz w:val="20"/>
                <w:szCs w:val="20"/>
              </w:rPr>
              <w:t>орын</w:t>
            </w:r>
          </w:p>
        </w:tc>
      </w:tr>
      <w:tr w:rsidR="00BF6696" w:rsidRPr="00AD519D" w14:paraId="49C07E07" w14:textId="77777777" w:rsidTr="00E62092">
        <w:tc>
          <w:tcPr>
            <w:tcW w:w="444" w:type="dxa"/>
          </w:tcPr>
          <w:p w14:paraId="28CF9EAD"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3</w:t>
            </w:r>
          </w:p>
        </w:tc>
        <w:tc>
          <w:tcPr>
            <w:tcW w:w="2111" w:type="dxa"/>
            <w:tcBorders>
              <w:right w:val="single" w:sz="4" w:space="0" w:color="auto"/>
            </w:tcBorders>
          </w:tcPr>
          <w:p w14:paraId="40071FE0"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 xml:space="preserve">Баимбет Нарғиза </w:t>
            </w:r>
          </w:p>
        </w:tc>
        <w:tc>
          <w:tcPr>
            <w:tcW w:w="956" w:type="dxa"/>
            <w:tcBorders>
              <w:left w:val="single" w:sz="4" w:space="0" w:color="auto"/>
            </w:tcBorders>
          </w:tcPr>
          <w:p w14:paraId="6C5EA3B9" w14:textId="77777777" w:rsidR="00BF6696" w:rsidRPr="00AD519D" w:rsidRDefault="00BF6696" w:rsidP="00E62092">
            <w:pPr>
              <w:jc w:val="cente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 xml:space="preserve">6 </w:t>
            </w:r>
          </w:p>
        </w:tc>
        <w:tc>
          <w:tcPr>
            <w:tcW w:w="4427" w:type="dxa"/>
          </w:tcPr>
          <w:p w14:paraId="05BBD7C3"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Сарсенбаева Алмагуль  Усенбаевна</w:t>
            </w:r>
          </w:p>
        </w:tc>
        <w:tc>
          <w:tcPr>
            <w:tcW w:w="956" w:type="dxa"/>
          </w:tcPr>
          <w:p w14:paraId="12510884" w14:textId="7D055ADA" w:rsidR="00BF6696" w:rsidRPr="00AD519D" w:rsidRDefault="00BF6696" w:rsidP="00A1547F">
            <w:pPr>
              <w:jc w:val="cente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2</w:t>
            </w:r>
            <w:r w:rsidR="0020642C">
              <w:rPr>
                <w:rFonts w:ascii="Times New Roman" w:eastAsia="Times New Roman" w:hAnsi="Times New Roman"/>
                <w:noProof/>
                <w:color w:val="000000" w:themeColor="text1"/>
                <w:sz w:val="20"/>
                <w:szCs w:val="20"/>
              </w:rPr>
              <w:t xml:space="preserve"> </w:t>
            </w:r>
            <w:r w:rsidR="0020642C" w:rsidRPr="0020642C">
              <w:rPr>
                <w:rFonts w:ascii="Times New Roman" w:hAnsi="Times New Roman"/>
                <w:noProof/>
                <w:color w:val="000000" w:themeColor="text1"/>
                <w:sz w:val="20"/>
                <w:szCs w:val="20"/>
              </w:rPr>
              <w:t>орын</w:t>
            </w:r>
          </w:p>
        </w:tc>
      </w:tr>
      <w:tr w:rsidR="00BF6696" w:rsidRPr="00AD519D" w14:paraId="2E5294D2" w14:textId="77777777" w:rsidTr="00E62092">
        <w:tc>
          <w:tcPr>
            <w:tcW w:w="444" w:type="dxa"/>
          </w:tcPr>
          <w:p w14:paraId="78AFB6B8"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4</w:t>
            </w:r>
          </w:p>
        </w:tc>
        <w:tc>
          <w:tcPr>
            <w:tcW w:w="2111" w:type="dxa"/>
            <w:tcBorders>
              <w:right w:val="single" w:sz="4" w:space="0" w:color="auto"/>
            </w:tcBorders>
          </w:tcPr>
          <w:p w14:paraId="0801AB6E"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Аман Айым</w:t>
            </w:r>
          </w:p>
        </w:tc>
        <w:tc>
          <w:tcPr>
            <w:tcW w:w="956" w:type="dxa"/>
            <w:tcBorders>
              <w:left w:val="single" w:sz="4" w:space="0" w:color="auto"/>
            </w:tcBorders>
          </w:tcPr>
          <w:p w14:paraId="431A54BB" w14:textId="77777777" w:rsidR="00BF6696" w:rsidRPr="00AD519D" w:rsidRDefault="00BF6696" w:rsidP="00E62092">
            <w:pPr>
              <w:jc w:val="cente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 xml:space="preserve">6 </w:t>
            </w:r>
          </w:p>
        </w:tc>
        <w:tc>
          <w:tcPr>
            <w:tcW w:w="4427" w:type="dxa"/>
          </w:tcPr>
          <w:p w14:paraId="6431657E"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Сарсенбаева Алмагуль  Усенбаевна</w:t>
            </w:r>
          </w:p>
        </w:tc>
        <w:tc>
          <w:tcPr>
            <w:tcW w:w="956" w:type="dxa"/>
          </w:tcPr>
          <w:p w14:paraId="560F91A0" w14:textId="04F1816C" w:rsidR="00BF6696" w:rsidRPr="00AD519D" w:rsidRDefault="00BF6696" w:rsidP="00A1547F">
            <w:pPr>
              <w:jc w:val="cente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3</w:t>
            </w:r>
            <w:r w:rsidR="0020642C">
              <w:rPr>
                <w:rFonts w:ascii="Times New Roman" w:eastAsia="Times New Roman" w:hAnsi="Times New Roman"/>
                <w:noProof/>
                <w:color w:val="000000" w:themeColor="text1"/>
                <w:sz w:val="20"/>
                <w:szCs w:val="20"/>
              </w:rPr>
              <w:t xml:space="preserve"> </w:t>
            </w:r>
            <w:r w:rsidR="0020642C" w:rsidRPr="0020642C">
              <w:rPr>
                <w:rFonts w:ascii="Times New Roman" w:hAnsi="Times New Roman"/>
                <w:noProof/>
                <w:color w:val="000000" w:themeColor="text1"/>
                <w:sz w:val="20"/>
                <w:szCs w:val="20"/>
              </w:rPr>
              <w:t>орын</w:t>
            </w:r>
          </w:p>
        </w:tc>
      </w:tr>
      <w:tr w:rsidR="00BF6696" w:rsidRPr="00AD519D" w14:paraId="7778394B" w14:textId="77777777" w:rsidTr="00E62092">
        <w:tc>
          <w:tcPr>
            <w:tcW w:w="444" w:type="dxa"/>
          </w:tcPr>
          <w:p w14:paraId="31241322"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5</w:t>
            </w:r>
          </w:p>
        </w:tc>
        <w:tc>
          <w:tcPr>
            <w:tcW w:w="2111" w:type="dxa"/>
            <w:tcBorders>
              <w:right w:val="single" w:sz="4" w:space="0" w:color="auto"/>
            </w:tcBorders>
          </w:tcPr>
          <w:p w14:paraId="4FFEC6D5"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Шургалеева  Адина</w:t>
            </w:r>
          </w:p>
        </w:tc>
        <w:tc>
          <w:tcPr>
            <w:tcW w:w="956" w:type="dxa"/>
            <w:tcBorders>
              <w:left w:val="single" w:sz="4" w:space="0" w:color="auto"/>
            </w:tcBorders>
          </w:tcPr>
          <w:p w14:paraId="7C1EBE27" w14:textId="77777777" w:rsidR="00BF6696" w:rsidRPr="00AD519D" w:rsidRDefault="00BF6696" w:rsidP="00E62092">
            <w:pPr>
              <w:jc w:val="center"/>
              <w:rPr>
                <w:rFonts w:ascii="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 xml:space="preserve">6 </w:t>
            </w:r>
          </w:p>
        </w:tc>
        <w:tc>
          <w:tcPr>
            <w:tcW w:w="4427" w:type="dxa"/>
          </w:tcPr>
          <w:p w14:paraId="4271EA22" w14:textId="77777777" w:rsidR="00BF6696" w:rsidRPr="00AD519D" w:rsidRDefault="00BF6696" w:rsidP="00E62092">
            <w:pP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Кайрова Алмагул Куанышевна</w:t>
            </w:r>
          </w:p>
        </w:tc>
        <w:tc>
          <w:tcPr>
            <w:tcW w:w="956" w:type="dxa"/>
          </w:tcPr>
          <w:p w14:paraId="272FFFE2" w14:textId="2CD6863A" w:rsidR="00BF6696" w:rsidRPr="00AD519D" w:rsidRDefault="00BF6696" w:rsidP="00A1547F">
            <w:pPr>
              <w:jc w:val="center"/>
              <w:rPr>
                <w:rFonts w:ascii="Times New Roman" w:eastAsia="Times New Roman" w:hAnsi="Times New Roman"/>
                <w:noProof/>
                <w:color w:val="000000" w:themeColor="text1"/>
                <w:sz w:val="20"/>
                <w:szCs w:val="20"/>
              </w:rPr>
            </w:pPr>
            <w:r w:rsidRPr="00AD519D">
              <w:rPr>
                <w:rFonts w:ascii="Times New Roman" w:eastAsia="Times New Roman" w:hAnsi="Times New Roman"/>
                <w:noProof/>
                <w:color w:val="000000" w:themeColor="text1"/>
                <w:sz w:val="20"/>
                <w:szCs w:val="20"/>
              </w:rPr>
              <w:t>3</w:t>
            </w:r>
            <w:r w:rsidR="0020642C">
              <w:rPr>
                <w:rFonts w:ascii="Times New Roman" w:eastAsia="Times New Roman" w:hAnsi="Times New Roman"/>
                <w:noProof/>
                <w:color w:val="000000" w:themeColor="text1"/>
                <w:sz w:val="20"/>
                <w:szCs w:val="20"/>
              </w:rPr>
              <w:t xml:space="preserve"> </w:t>
            </w:r>
            <w:r w:rsidR="0020642C" w:rsidRPr="0020642C">
              <w:rPr>
                <w:rFonts w:ascii="Times New Roman" w:hAnsi="Times New Roman"/>
                <w:noProof/>
                <w:color w:val="000000" w:themeColor="text1"/>
                <w:sz w:val="20"/>
                <w:szCs w:val="20"/>
              </w:rPr>
              <w:t>орын</w:t>
            </w:r>
          </w:p>
        </w:tc>
      </w:tr>
    </w:tbl>
    <w:p w14:paraId="5A3AFB4A" w14:textId="77777777" w:rsidR="00BF6696" w:rsidRDefault="00BF6696" w:rsidP="00BF6696">
      <w:pPr>
        <w:spacing w:line="240" w:lineRule="auto"/>
        <w:jc w:val="both"/>
        <w:rPr>
          <w:rFonts w:ascii="Times New Roman" w:hAnsi="Times New Roman" w:cs="Times New Roman"/>
          <w:noProof/>
          <w:color w:val="000000" w:themeColor="text1"/>
          <w:sz w:val="20"/>
          <w:szCs w:val="20"/>
          <w:lang w:val="ru-RU"/>
        </w:rPr>
      </w:pPr>
    </w:p>
    <w:p w14:paraId="23C72844" w14:textId="77777777" w:rsidR="00BF6696" w:rsidRDefault="00BF6696" w:rsidP="00BF6696">
      <w:pPr>
        <w:spacing w:line="240" w:lineRule="auto"/>
        <w:ind w:firstLine="0"/>
        <w:jc w:val="both"/>
        <w:rPr>
          <w:rFonts w:ascii="Times New Roman" w:eastAsiaTheme="minorHAnsi" w:hAnsi="Times New Roman" w:cs="Times New Roman"/>
          <w:noProof/>
          <w:color w:val="000000" w:themeColor="text1"/>
          <w:sz w:val="28"/>
          <w:szCs w:val="28"/>
          <w:lang w:eastAsia="en-US"/>
        </w:rPr>
      </w:pPr>
      <w:r w:rsidRPr="00BC110F">
        <w:rPr>
          <w:rFonts w:ascii="Times New Roman" w:eastAsiaTheme="minorHAnsi" w:hAnsi="Times New Roman" w:cs="Times New Roman"/>
          <w:b/>
          <w:bCs/>
          <w:noProof/>
          <w:color w:val="000000" w:themeColor="text1"/>
          <w:sz w:val="28"/>
          <w:szCs w:val="28"/>
          <w:lang w:eastAsia="en-US"/>
        </w:rPr>
        <w:t>10-11 сынып оқушылары арасында «Алтын түлек»</w:t>
      </w:r>
      <w:r w:rsidRPr="00F7411D">
        <w:rPr>
          <w:rFonts w:ascii="Times New Roman" w:eastAsiaTheme="minorHAnsi" w:hAnsi="Times New Roman" w:cs="Times New Roman"/>
          <w:noProof/>
          <w:color w:val="000000" w:themeColor="text1"/>
          <w:sz w:val="28"/>
          <w:szCs w:val="28"/>
          <w:lang w:eastAsia="en-US"/>
        </w:rPr>
        <w:t xml:space="preserve"> республикалық   математикалық олимпиадасының </w:t>
      </w:r>
      <w:r>
        <w:rPr>
          <w:rFonts w:ascii="Times New Roman" w:eastAsiaTheme="minorHAnsi" w:hAnsi="Times New Roman" w:cs="Times New Roman"/>
          <w:noProof/>
          <w:color w:val="000000" w:themeColor="text1"/>
          <w:sz w:val="28"/>
          <w:szCs w:val="28"/>
          <w:lang w:eastAsia="en-US"/>
        </w:rPr>
        <w:t>қалалық</w:t>
      </w:r>
      <w:r w:rsidRPr="00F7411D">
        <w:rPr>
          <w:rFonts w:ascii="Times New Roman" w:eastAsiaTheme="minorHAnsi" w:hAnsi="Times New Roman" w:cs="Times New Roman"/>
          <w:noProof/>
          <w:color w:val="000000" w:themeColor="text1"/>
          <w:sz w:val="28"/>
          <w:szCs w:val="28"/>
          <w:lang w:eastAsia="en-US"/>
        </w:rPr>
        <w:t xml:space="preserve"> кезеңі</w:t>
      </w:r>
    </w:p>
    <w:tbl>
      <w:tblPr>
        <w:tblStyle w:val="affffff1"/>
        <w:tblW w:w="8929" w:type="dxa"/>
        <w:tblInd w:w="-5" w:type="dxa"/>
        <w:tblLayout w:type="fixed"/>
        <w:tblLook w:val="04A0" w:firstRow="1" w:lastRow="0" w:firstColumn="1" w:lastColumn="0" w:noHBand="0" w:noVBand="1"/>
      </w:tblPr>
      <w:tblGrid>
        <w:gridCol w:w="426"/>
        <w:gridCol w:w="2835"/>
        <w:gridCol w:w="1275"/>
        <w:gridCol w:w="1275"/>
        <w:gridCol w:w="3118"/>
      </w:tblGrid>
      <w:tr w:rsidR="00BF6696" w:rsidRPr="00AD519D" w14:paraId="268ADFE4" w14:textId="77777777" w:rsidTr="00E62092">
        <w:tc>
          <w:tcPr>
            <w:tcW w:w="426" w:type="dxa"/>
          </w:tcPr>
          <w:p w14:paraId="2A607F23" w14:textId="77777777" w:rsidR="00BF6696" w:rsidRPr="00AD519D" w:rsidRDefault="00BF6696" w:rsidP="00E62092">
            <w:pPr>
              <w:ind w:left="-93" w:right="-108"/>
              <w:jc w:val="both"/>
              <w:rPr>
                <w:b/>
                <w:bCs/>
                <w:noProof/>
                <w:color w:val="000000" w:themeColor="text1"/>
              </w:rPr>
            </w:pPr>
            <w:r w:rsidRPr="00AD519D">
              <w:rPr>
                <w:b/>
                <w:bCs/>
                <w:noProof/>
                <w:color w:val="000000" w:themeColor="text1"/>
              </w:rPr>
              <w:t>№</w:t>
            </w:r>
          </w:p>
        </w:tc>
        <w:tc>
          <w:tcPr>
            <w:tcW w:w="2835" w:type="dxa"/>
          </w:tcPr>
          <w:p w14:paraId="63501954" w14:textId="497EB1E4" w:rsidR="00BF6696" w:rsidRPr="00AD519D" w:rsidRDefault="0020642C" w:rsidP="00E62092">
            <w:pPr>
              <w:jc w:val="both"/>
              <w:rPr>
                <w:b/>
                <w:bCs/>
                <w:noProof/>
                <w:color w:val="000000" w:themeColor="text1"/>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275" w:type="dxa"/>
          </w:tcPr>
          <w:p w14:paraId="12E88BCD" w14:textId="77777777" w:rsidR="00BF6696" w:rsidRPr="00AD519D" w:rsidRDefault="00BF6696" w:rsidP="00E62092">
            <w:pPr>
              <w:ind w:left="-108" w:right="-108"/>
              <w:rPr>
                <w:b/>
                <w:bCs/>
                <w:noProof/>
                <w:color w:val="000000" w:themeColor="text1"/>
              </w:rPr>
            </w:pPr>
            <w:r w:rsidRPr="00AD519D">
              <w:rPr>
                <w:b/>
                <w:bCs/>
                <w:noProof/>
                <w:color w:val="000000" w:themeColor="text1"/>
              </w:rPr>
              <w:t xml:space="preserve"> Сынып </w:t>
            </w:r>
          </w:p>
        </w:tc>
        <w:tc>
          <w:tcPr>
            <w:tcW w:w="1275" w:type="dxa"/>
          </w:tcPr>
          <w:p w14:paraId="7E47FA9B" w14:textId="77777777" w:rsidR="00BF6696" w:rsidRPr="00AD519D" w:rsidRDefault="00BF6696" w:rsidP="00E62092">
            <w:pPr>
              <w:jc w:val="both"/>
              <w:rPr>
                <w:b/>
                <w:bCs/>
                <w:noProof/>
                <w:color w:val="000000" w:themeColor="text1"/>
              </w:rPr>
            </w:pPr>
            <w:r w:rsidRPr="00AD519D">
              <w:rPr>
                <w:b/>
                <w:bCs/>
                <w:noProof/>
                <w:color w:val="000000" w:themeColor="text1"/>
              </w:rPr>
              <w:t xml:space="preserve">Нәтиже </w:t>
            </w:r>
          </w:p>
        </w:tc>
        <w:tc>
          <w:tcPr>
            <w:tcW w:w="3118" w:type="dxa"/>
          </w:tcPr>
          <w:p w14:paraId="2A6602EC" w14:textId="77777777" w:rsidR="00BF6696" w:rsidRPr="00AD519D" w:rsidRDefault="00BF6696" w:rsidP="00E62092">
            <w:pPr>
              <w:ind w:left="318" w:hanging="318"/>
              <w:jc w:val="both"/>
              <w:rPr>
                <w:b/>
                <w:bCs/>
                <w:noProof/>
                <w:color w:val="000000" w:themeColor="text1"/>
              </w:rPr>
            </w:pPr>
            <w:r w:rsidRPr="00AD519D">
              <w:rPr>
                <w:b/>
                <w:bCs/>
                <w:noProof/>
                <w:color w:val="000000" w:themeColor="text1"/>
              </w:rPr>
              <w:t>Жетекшісінің аты-жөні</w:t>
            </w:r>
          </w:p>
        </w:tc>
      </w:tr>
      <w:tr w:rsidR="00BF6696" w:rsidRPr="00AD519D" w14:paraId="01E9EB27" w14:textId="77777777" w:rsidTr="00E62092">
        <w:trPr>
          <w:trHeight w:val="301"/>
        </w:trPr>
        <w:tc>
          <w:tcPr>
            <w:tcW w:w="426" w:type="dxa"/>
          </w:tcPr>
          <w:p w14:paraId="38BC0499" w14:textId="77777777" w:rsidR="00BF6696" w:rsidRPr="00AD519D" w:rsidRDefault="00BF6696" w:rsidP="00E62092">
            <w:pPr>
              <w:ind w:left="-93" w:right="-108"/>
              <w:jc w:val="both"/>
              <w:rPr>
                <w:noProof/>
                <w:color w:val="000000" w:themeColor="text1"/>
              </w:rPr>
            </w:pPr>
            <w:r w:rsidRPr="00AD519D">
              <w:rPr>
                <w:noProof/>
                <w:color w:val="000000" w:themeColor="text1"/>
              </w:rPr>
              <w:t>1</w:t>
            </w:r>
          </w:p>
        </w:tc>
        <w:tc>
          <w:tcPr>
            <w:tcW w:w="2835" w:type="dxa"/>
          </w:tcPr>
          <w:p w14:paraId="20092219" w14:textId="77777777" w:rsidR="00BF6696" w:rsidRPr="00AD519D" w:rsidRDefault="00BF6696" w:rsidP="00E62092">
            <w:pPr>
              <w:jc w:val="both"/>
              <w:rPr>
                <w:noProof/>
                <w:color w:val="000000" w:themeColor="text1"/>
              </w:rPr>
            </w:pPr>
            <w:r w:rsidRPr="00AD519D">
              <w:rPr>
                <w:rFonts w:eastAsiaTheme="minorHAnsi"/>
                <w:noProof/>
                <w:color w:val="000000" w:themeColor="text1"/>
                <w:lang w:eastAsia="en-US"/>
              </w:rPr>
              <w:t>Абдильманова Аяулым</w:t>
            </w:r>
          </w:p>
        </w:tc>
        <w:tc>
          <w:tcPr>
            <w:tcW w:w="1275" w:type="dxa"/>
          </w:tcPr>
          <w:p w14:paraId="196DDB9F" w14:textId="77777777" w:rsidR="00BF6696" w:rsidRPr="00AD519D" w:rsidRDefault="00BF6696" w:rsidP="00E62092">
            <w:pPr>
              <w:ind w:left="-108" w:right="-108"/>
              <w:jc w:val="center"/>
              <w:rPr>
                <w:noProof/>
                <w:color w:val="000000" w:themeColor="text1"/>
              </w:rPr>
            </w:pPr>
            <w:r w:rsidRPr="00AD519D">
              <w:rPr>
                <w:noProof/>
                <w:color w:val="000000" w:themeColor="text1"/>
              </w:rPr>
              <w:t>11</w:t>
            </w:r>
          </w:p>
        </w:tc>
        <w:tc>
          <w:tcPr>
            <w:tcW w:w="1275" w:type="dxa"/>
          </w:tcPr>
          <w:p w14:paraId="268F21A1" w14:textId="3354FA65" w:rsidR="00BF6696" w:rsidRPr="00AD519D" w:rsidRDefault="00BF6696" w:rsidP="00A1547F">
            <w:pPr>
              <w:jc w:val="center"/>
              <w:rPr>
                <w:noProof/>
                <w:color w:val="000000" w:themeColor="text1"/>
              </w:rPr>
            </w:pPr>
            <w:r w:rsidRPr="00AD519D">
              <w:rPr>
                <w:noProof/>
                <w:color w:val="000000" w:themeColor="text1"/>
              </w:rPr>
              <w:t>2</w:t>
            </w:r>
            <w:r w:rsidR="0020642C">
              <w:rPr>
                <w:noProof/>
                <w:color w:val="000000" w:themeColor="text1"/>
              </w:rPr>
              <w:t xml:space="preserve"> </w:t>
            </w:r>
            <w:r w:rsidR="0020642C" w:rsidRPr="0020642C">
              <w:rPr>
                <w:noProof/>
                <w:color w:val="000000" w:themeColor="text1"/>
              </w:rPr>
              <w:t>орын</w:t>
            </w:r>
          </w:p>
        </w:tc>
        <w:tc>
          <w:tcPr>
            <w:tcW w:w="3118" w:type="dxa"/>
            <w:vMerge w:val="restart"/>
          </w:tcPr>
          <w:p w14:paraId="5C09E02C" w14:textId="77777777" w:rsidR="00BF6696" w:rsidRPr="00AD519D" w:rsidRDefault="00BF6696" w:rsidP="00E62092">
            <w:pPr>
              <w:ind w:left="318" w:hanging="318"/>
              <w:rPr>
                <w:noProof/>
                <w:color w:val="000000" w:themeColor="text1"/>
              </w:rPr>
            </w:pPr>
            <w:r w:rsidRPr="00AD519D">
              <w:rPr>
                <w:rFonts w:eastAsiaTheme="minorHAnsi"/>
                <w:noProof/>
                <w:color w:val="000000" w:themeColor="text1"/>
                <w:lang w:eastAsia="en-US"/>
              </w:rPr>
              <w:t>Искакова Анар Кабдрахмановна</w:t>
            </w:r>
          </w:p>
        </w:tc>
      </w:tr>
      <w:tr w:rsidR="00BF6696" w:rsidRPr="00AD519D" w14:paraId="78E8E6A5" w14:textId="77777777" w:rsidTr="00E62092">
        <w:trPr>
          <w:trHeight w:val="301"/>
        </w:trPr>
        <w:tc>
          <w:tcPr>
            <w:tcW w:w="426" w:type="dxa"/>
          </w:tcPr>
          <w:p w14:paraId="05EEF19E" w14:textId="77777777" w:rsidR="00BF6696" w:rsidRPr="00AD519D" w:rsidRDefault="00BF6696" w:rsidP="00E62092">
            <w:pPr>
              <w:ind w:left="-93" w:right="-108"/>
              <w:jc w:val="both"/>
              <w:rPr>
                <w:noProof/>
                <w:color w:val="000000" w:themeColor="text1"/>
              </w:rPr>
            </w:pPr>
            <w:r w:rsidRPr="00AD519D">
              <w:rPr>
                <w:noProof/>
                <w:color w:val="000000" w:themeColor="text1"/>
              </w:rPr>
              <w:t>2</w:t>
            </w:r>
          </w:p>
        </w:tc>
        <w:tc>
          <w:tcPr>
            <w:tcW w:w="2835" w:type="dxa"/>
          </w:tcPr>
          <w:p w14:paraId="3AB7E197" w14:textId="77777777" w:rsidR="00BF6696" w:rsidRPr="00AD519D" w:rsidRDefault="00BF6696" w:rsidP="00E62092">
            <w:pPr>
              <w:jc w:val="both"/>
              <w:rPr>
                <w:noProof/>
                <w:color w:val="000000" w:themeColor="text1"/>
              </w:rPr>
            </w:pPr>
            <w:r w:rsidRPr="00AD519D">
              <w:rPr>
                <w:rFonts w:eastAsiaTheme="minorHAnsi"/>
                <w:noProof/>
                <w:color w:val="000000" w:themeColor="text1"/>
                <w:lang w:eastAsia="en-US"/>
              </w:rPr>
              <w:t>Медео Нұралы</w:t>
            </w:r>
          </w:p>
        </w:tc>
        <w:tc>
          <w:tcPr>
            <w:tcW w:w="1275" w:type="dxa"/>
          </w:tcPr>
          <w:p w14:paraId="3B562840" w14:textId="77777777" w:rsidR="00BF6696" w:rsidRPr="00AD519D" w:rsidRDefault="00BF6696" w:rsidP="00E62092">
            <w:pPr>
              <w:ind w:left="-108" w:right="-108"/>
              <w:jc w:val="center"/>
              <w:rPr>
                <w:noProof/>
                <w:color w:val="000000" w:themeColor="text1"/>
              </w:rPr>
            </w:pPr>
            <w:r w:rsidRPr="00AD519D">
              <w:rPr>
                <w:noProof/>
                <w:color w:val="000000" w:themeColor="text1"/>
              </w:rPr>
              <w:t>11</w:t>
            </w:r>
          </w:p>
        </w:tc>
        <w:tc>
          <w:tcPr>
            <w:tcW w:w="1275" w:type="dxa"/>
          </w:tcPr>
          <w:p w14:paraId="7352F7F6" w14:textId="2C34A69F" w:rsidR="00BF6696" w:rsidRPr="00AD519D" w:rsidRDefault="00BF6696" w:rsidP="00A1547F">
            <w:pPr>
              <w:jc w:val="center"/>
              <w:rPr>
                <w:noProof/>
                <w:color w:val="000000" w:themeColor="text1"/>
              </w:rPr>
            </w:pPr>
            <w:r w:rsidRPr="00AD519D">
              <w:rPr>
                <w:noProof/>
                <w:color w:val="000000" w:themeColor="text1"/>
              </w:rPr>
              <w:t>2</w:t>
            </w:r>
            <w:r w:rsidR="0020642C">
              <w:rPr>
                <w:noProof/>
                <w:color w:val="000000" w:themeColor="text1"/>
              </w:rPr>
              <w:t xml:space="preserve"> </w:t>
            </w:r>
            <w:r w:rsidR="0020642C" w:rsidRPr="0020642C">
              <w:rPr>
                <w:noProof/>
                <w:color w:val="000000" w:themeColor="text1"/>
              </w:rPr>
              <w:t>орын</w:t>
            </w:r>
          </w:p>
        </w:tc>
        <w:tc>
          <w:tcPr>
            <w:tcW w:w="3118" w:type="dxa"/>
            <w:vMerge/>
          </w:tcPr>
          <w:p w14:paraId="50FF9AF7" w14:textId="77777777" w:rsidR="00BF6696" w:rsidRPr="00AD519D" w:rsidRDefault="00BF6696" w:rsidP="00E62092">
            <w:pPr>
              <w:ind w:left="318" w:hanging="318"/>
              <w:rPr>
                <w:noProof/>
                <w:color w:val="000000" w:themeColor="text1"/>
              </w:rPr>
            </w:pPr>
          </w:p>
        </w:tc>
      </w:tr>
      <w:tr w:rsidR="00BF6696" w:rsidRPr="00AD519D" w14:paraId="744BABAF" w14:textId="77777777" w:rsidTr="00E62092">
        <w:trPr>
          <w:trHeight w:val="301"/>
        </w:trPr>
        <w:tc>
          <w:tcPr>
            <w:tcW w:w="426" w:type="dxa"/>
          </w:tcPr>
          <w:p w14:paraId="19E53DE2" w14:textId="77777777" w:rsidR="00BF6696" w:rsidRPr="00AD519D" w:rsidRDefault="00BF6696" w:rsidP="00E62092">
            <w:pPr>
              <w:ind w:left="-93" w:right="-108"/>
              <w:jc w:val="both"/>
              <w:rPr>
                <w:noProof/>
                <w:color w:val="000000" w:themeColor="text1"/>
              </w:rPr>
            </w:pPr>
            <w:r w:rsidRPr="00AD519D">
              <w:rPr>
                <w:noProof/>
                <w:color w:val="000000" w:themeColor="text1"/>
              </w:rPr>
              <w:t>3</w:t>
            </w:r>
          </w:p>
        </w:tc>
        <w:tc>
          <w:tcPr>
            <w:tcW w:w="2835" w:type="dxa"/>
          </w:tcPr>
          <w:p w14:paraId="0A83B6FC" w14:textId="77777777" w:rsidR="00BF6696" w:rsidRPr="00AD519D" w:rsidRDefault="00BF6696" w:rsidP="00E62092">
            <w:pPr>
              <w:jc w:val="both"/>
              <w:rPr>
                <w:noProof/>
                <w:color w:val="000000" w:themeColor="text1"/>
              </w:rPr>
            </w:pPr>
            <w:r w:rsidRPr="00AD519D">
              <w:rPr>
                <w:rFonts w:eastAsiaTheme="minorHAnsi"/>
                <w:noProof/>
                <w:color w:val="000000" w:themeColor="text1"/>
                <w:lang w:eastAsia="en-US"/>
              </w:rPr>
              <w:t>Хасенғали Маржан</w:t>
            </w:r>
          </w:p>
        </w:tc>
        <w:tc>
          <w:tcPr>
            <w:tcW w:w="1275" w:type="dxa"/>
          </w:tcPr>
          <w:p w14:paraId="7A0F97A4" w14:textId="77777777" w:rsidR="00BF6696" w:rsidRPr="00AD519D" w:rsidRDefault="00BF6696" w:rsidP="00E62092">
            <w:pPr>
              <w:ind w:left="-108" w:right="-108"/>
              <w:jc w:val="center"/>
              <w:rPr>
                <w:noProof/>
                <w:color w:val="000000" w:themeColor="text1"/>
              </w:rPr>
            </w:pPr>
            <w:r w:rsidRPr="00AD519D">
              <w:rPr>
                <w:noProof/>
                <w:color w:val="000000" w:themeColor="text1"/>
              </w:rPr>
              <w:t>11</w:t>
            </w:r>
          </w:p>
        </w:tc>
        <w:tc>
          <w:tcPr>
            <w:tcW w:w="1275" w:type="dxa"/>
          </w:tcPr>
          <w:p w14:paraId="43397453" w14:textId="56BB781C" w:rsidR="00BF6696" w:rsidRPr="00AD519D" w:rsidRDefault="00BF6696" w:rsidP="00A1547F">
            <w:pPr>
              <w:jc w:val="center"/>
              <w:rPr>
                <w:noProof/>
                <w:color w:val="000000" w:themeColor="text1"/>
              </w:rPr>
            </w:pPr>
            <w:r w:rsidRPr="00AD519D">
              <w:rPr>
                <w:noProof/>
                <w:color w:val="000000" w:themeColor="text1"/>
              </w:rPr>
              <w:t>1</w:t>
            </w:r>
            <w:r w:rsidR="0020642C">
              <w:rPr>
                <w:noProof/>
                <w:color w:val="000000" w:themeColor="text1"/>
              </w:rPr>
              <w:t xml:space="preserve"> </w:t>
            </w:r>
            <w:r w:rsidR="0020642C" w:rsidRPr="0020642C">
              <w:rPr>
                <w:noProof/>
                <w:color w:val="000000" w:themeColor="text1"/>
              </w:rPr>
              <w:t>орын</w:t>
            </w:r>
          </w:p>
        </w:tc>
        <w:tc>
          <w:tcPr>
            <w:tcW w:w="3118" w:type="dxa"/>
            <w:vMerge/>
          </w:tcPr>
          <w:p w14:paraId="0E3076D6" w14:textId="77777777" w:rsidR="00BF6696" w:rsidRPr="00AD519D" w:rsidRDefault="00BF6696" w:rsidP="00E62092">
            <w:pPr>
              <w:ind w:left="318" w:hanging="318"/>
              <w:rPr>
                <w:noProof/>
                <w:color w:val="000000" w:themeColor="text1"/>
              </w:rPr>
            </w:pPr>
          </w:p>
        </w:tc>
      </w:tr>
      <w:tr w:rsidR="00BF6696" w:rsidRPr="00AD519D" w14:paraId="42B5218A" w14:textId="77777777" w:rsidTr="00E62092">
        <w:trPr>
          <w:trHeight w:val="301"/>
        </w:trPr>
        <w:tc>
          <w:tcPr>
            <w:tcW w:w="426" w:type="dxa"/>
          </w:tcPr>
          <w:p w14:paraId="16063E68" w14:textId="77777777" w:rsidR="00BF6696" w:rsidRPr="00AD519D" w:rsidRDefault="00BF6696" w:rsidP="00E62092">
            <w:pPr>
              <w:ind w:left="-93" w:right="-108"/>
              <w:jc w:val="both"/>
              <w:rPr>
                <w:noProof/>
                <w:color w:val="000000" w:themeColor="text1"/>
              </w:rPr>
            </w:pPr>
            <w:r w:rsidRPr="00AD519D">
              <w:rPr>
                <w:noProof/>
                <w:color w:val="000000" w:themeColor="text1"/>
              </w:rPr>
              <w:t>4</w:t>
            </w:r>
          </w:p>
        </w:tc>
        <w:tc>
          <w:tcPr>
            <w:tcW w:w="2835" w:type="dxa"/>
          </w:tcPr>
          <w:p w14:paraId="0894C991"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Мұхтар Алихан</w:t>
            </w:r>
          </w:p>
        </w:tc>
        <w:tc>
          <w:tcPr>
            <w:tcW w:w="1275" w:type="dxa"/>
          </w:tcPr>
          <w:p w14:paraId="4F05727A"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1F059202" w14:textId="002EE002" w:rsidR="00BF6696" w:rsidRPr="00AD519D" w:rsidRDefault="00BF6696" w:rsidP="00A1547F">
            <w:pPr>
              <w:jc w:val="center"/>
              <w:rPr>
                <w:noProof/>
                <w:color w:val="000000" w:themeColor="text1"/>
              </w:rPr>
            </w:pPr>
            <w:r w:rsidRPr="00AD519D">
              <w:rPr>
                <w:noProof/>
                <w:color w:val="000000" w:themeColor="text1"/>
              </w:rPr>
              <w:t>3</w:t>
            </w:r>
            <w:r w:rsidR="0020642C">
              <w:rPr>
                <w:noProof/>
                <w:color w:val="000000" w:themeColor="text1"/>
              </w:rPr>
              <w:t xml:space="preserve"> </w:t>
            </w:r>
            <w:r w:rsidR="0020642C" w:rsidRPr="0020642C">
              <w:rPr>
                <w:noProof/>
                <w:color w:val="000000" w:themeColor="text1"/>
              </w:rPr>
              <w:t>орын</w:t>
            </w:r>
          </w:p>
        </w:tc>
        <w:tc>
          <w:tcPr>
            <w:tcW w:w="3118" w:type="dxa"/>
            <w:vMerge/>
          </w:tcPr>
          <w:p w14:paraId="33BF087B" w14:textId="77777777" w:rsidR="00BF6696" w:rsidRPr="00AD519D" w:rsidRDefault="00BF6696" w:rsidP="00E62092">
            <w:pPr>
              <w:ind w:left="318" w:hanging="318"/>
              <w:rPr>
                <w:noProof/>
                <w:color w:val="000000" w:themeColor="text1"/>
              </w:rPr>
            </w:pPr>
          </w:p>
        </w:tc>
      </w:tr>
      <w:tr w:rsidR="00BF6696" w:rsidRPr="00AD519D" w14:paraId="3C598671" w14:textId="77777777" w:rsidTr="00E62092">
        <w:trPr>
          <w:trHeight w:val="301"/>
        </w:trPr>
        <w:tc>
          <w:tcPr>
            <w:tcW w:w="426" w:type="dxa"/>
          </w:tcPr>
          <w:p w14:paraId="39D47038" w14:textId="77777777" w:rsidR="00BF6696" w:rsidRPr="00AD519D" w:rsidRDefault="00BF6696" w:rsidP="00E62092">
            <w:pPr>
              <w:ind w:left="-93" w:right="-108"/>
              <w:jc w:val="both"/>
              <w:rPr>
                <w:noProof/>
                <w:color w:val="000000" w:themeColor="text1"/>
              </w:rPr>
            </w:pPr>
            <w:r w:rsidRPr="00AD519D">
              <w:rPr>
                <w:noProof/>
                <w:color w:val="000000" w:themeColor="text1"/>
              </w:rPr>
              <w:t>5</w:t>
            </w:r>
          </w:p>
        </w:tc>
        <w:tc>
          <w:tcPr>
            <w:tcW w:w="2835" w:type="dxa"/>
          </w:tcPr>
          <w:p w14:paraId="25E1D9F4"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Тулебай Мансур</w:t>
            </w:r>
          </w:p>
        </w:tc>
        <w:tc>
          <w:tcPr>
            <w:tcW w:w="1275" w:type="dxa"/>
          </w:tcPr>
          <w:p w14:paraId="647335AA"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32DE944C" w14:textId="3D06FC0C" w:rsidR="00BF6696" w:rsidRPr="00AD519D" w:rsidRDefault="00BF6696" w:rsidP="00A1547F">
            <w:pPr>
              <w:jc w:val="center"/>
              <w:rPr>
                <w:noProof/>
                <w:color w:val="000000" w:themeColor="text1"/>
              </w:rPr>
            </w:pPr>
            <w:r w:rsidRPr="00AD519D">
              <w:rPr>
                <w:noProof/>
                <w:color w:val="000000" w:themeColor="text1"/>
              </w:rPr>
              <w:t>2</w:t>
            </w:r>
            <w:r w:rsidR="0020642C">
              <w:rPr>
                <w:noProof/>
                <w:color w:val="000000" w:themeColor="text1"/>
              </w:rPr>
              <w:t xml:space="preserve"> </w:t>
            </w:r>
            <w:r w:rsidR="0020642C" w:rsidRPr="0020642C">
              <w:rPr>
                <w:noProof/>
                <w:color w:val="000000" w:themeColor="text1"/>
              </w:rPr>
              <w:t>орын</w:t>
            </w:r>
          </w:p>
        </w:tc>
        <w:tc>
          <w:tcPr>
            <w:tcW w:w="3118" w:type="dxa"/>
            <w:vMerge w:val="restart"/>
          </w:tcPr>
          <w:p w14:paraId="1FEC03C6" w14:textId="77777777" w:rsidR="00BF6696" w:rsidRPr="00AD519D" w:rsidRDefault="00BF6696" w:rsidP="00E62092">
            <w:pPr>
              <w:ind w:left="318" w:hanging="318"/>
              <w:rPr>
                <w:noProof/>
                <w:color w:val="000000" w:themeColor="text1"/>
              </w:rPr>
            </w:pPr>
            <w:r w:rsidRPr="00AD519D">
              <w:rPr>
                <w:noProof/>
                <w:color w:val="000000" w:themeColor="text1"/>
              </w:rPr>
              <w:t>Кайрова Алмагуль Куанышевна</w:t>
            </w:r>
          </w:p>
        </w:tc>
      </w:tr>
      <w:tr w:rsidR="00BF6696" w:rsidRPr="00AD519D" w14:paraId="0824B976" w14:textId="77777777" w:rsidTr="00E62092">
        <w:trPr>
          <w:trHeight w:val="301"/>
        </w:trPr>
        <w:tc>
          <w:tcPr>
            <w:tcW w:w="426" w:type="dxa"/>
          </w:tcPr>
          <w:p w14:paraId="518769C7" w14:textId="77777777" w:rsidR="00BF6696" w:rsidRPr="00AD519D" w:rsidRDefault="00BF6696" w:rsidP="00E62092">
            <w:pPr>
              <w:ind w:left="-93" w:right="-108"/>
              <w:jc w:val="both"/>
              <w:rPr>
                <w:noProof/>
                <w:color w:val="000000" w:themeColor="text1"/>
              </w:rPr>
            </w:pPr>
            <w:r w:rsidRPr="00AD519D">
              <w:rPr>
                <w:noProof/>
                <w:color w:val="000000" w:themeColor="text1"/>
              </w:rPr>
              <w:t>6</w:t>
            </w:r>
          </w:p>
        </w:tc>
        <w:tc>
          <w:tcPr>
            <w:tcW w:w="2835" w:type="dxa"/>
          </w:tcPr>
          <w:p w14:paraId="52F1D122"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Өмірбек Хадия</w:t>
            </w:r>
          </w:p>
        </w:tc>
        <w:tc>
          <w:tcPr>
            <w:tcW w:w="1275" w:type="dxa"/>
          </w:tcPr>
          <w:p w14:paraId="21F0D707"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2F75DA92" w14:textId="3230E499" w:rsidR="00BF6696" w:rsidRPr="00AD519D" w:rsidRDefault="00BF6696" w:rsidP="00A1547F">
            <w:pPr>
              <w:jc w:val="center"/>
              <w:rPr>
                <w:noProof/>
                <w:color w:val="000000" w:themeColor="text1"/>
              </w:rPr>
            </w:pPr>
            <w:r w:rsidRPr="00AD519D">
              <w:rPr>
                <w:noProof/>
                <w:color w:val="000000" w:themeColor="text1"/>
              </w:rPr>
              <w:t>1</w:t>
            </w:r>
            <w:r w:rsidR="0020642C">
              <w:rPr>
                <w:noProof/>
                <w:color w:val="000000" w:themeColor="text1"/>
              </w:rPr>
              <w:t xml:space="preserve"> </w:t>
            </w:r>
            <w:r w:rsidR="0020642C" w:rsidRPr="0020642C">
              <w:rPr>
                <w:noProof/>
                <w:color w:val="000000" w:themeColor="text1"/>
              </w:rPr>
              <w:t>орын</w:t>
            </w:r>
          </w:p>
        </w:tc>
        <w:tc>
          <w:tcPr>
            <w:tcW w:w="3118" w:type="dxa"/>
            <w:vMerge/>
          </w:tcPr>
          <w:p w14:paraId="574EE143" w14:textId="77777777" w:rsidR="00BF6696" w:rsidRPr="00AD519D" w:rsidRDefault="00BF6696" w:rsidP="00E62092">
            <w:pPr>
              <w:ind w:left="318" w:hanging="318"/>
              <w:rPr>
                <w:noProof/>
                <w:color w:val="000000" w:themeColor="text1"/>
              </w:rPr>
            </w:pPr>
          </w:p>
        </w:tc>
      </w:tr>
      <w:tr w:rsidR="00BF6696" w:rsidRPr="00AD519D" w14:paraId="658557EE" w14:textId="77777777" w:rsidTr="00E62092">
        <w:trPr>
          <w:trHeight w:val="301"/>
        </w:trPr>
        <w:tc>
          <w:tcPr>
            <w:tcW w:w="426" w:type="dxa"/>
          </w:tcPr>
          <w:p w14:paraId="03EB897C" w14:textId="77777777" w:rsidR="00BF6696" w:rsidRPr="00AD519D" w:rsidRDefault="00BF6696" w:rsidP="00E62092">
            <w:pPr>
              <w:ind w:left="-93" w:right="-108"/>
              <w:jc w:val="both"/>
              <w:rPr>
                <w:noProof/>
                <w:color w:val="000000" w:themeColor="text1"/>
              </w:rPr>
            </w:pPr>
            <w:r w:rsidRPr="00AD519D">
              <w:rPr>
                <w:noProof/>
                <w:color w:val="000000" w:themeColor="text1"/>
              </w:rPr>
              <w:t>7</w:t>
            </w:r>
          </w:p>
        </w:tc>
        <w:tc>
          <w:tcPr>
            <w:tcW w:w="2835" w:type="dxa"/>
          </w:tcPr>
          <w:p w14:paraId="7E061490"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Ибуллаева Амина</w:t>
            </w:r>
          </w:p>
        </w:tc>
        <w:tc>
          <w:tcPr>
            <w:tcW w:w="1275" w:type="dxa"/>
          </w:tcPr>
          <w:p w14:paraId="4A4FD332"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7365FACE" w14:textId="614C67B3" w:rsidR="00BF6696" w:rsidRPr="00AD519D" w:rsidRDefault="00BF6696" w:rsidP="00A1547F">
            <w:pPr>
              <w:jc w:val="center"/>
              <w:rPr>
                <w:noProof/>
                <w:color w:val="000000" w:themeColor="text1"/>
              </w:rPr>
            </w:pPr>
            <w:r w:rsidRPr="00AD519D">
              <w:rPr>
                <w:noProof/>
                <w:color w:val="000000" w:themeColor="text1"/>
              </w:rPr>
              <w:t>1</w:t>
            </w:r>
            <w:r w:rsidR="0020642C">
              <w:rPr>
                <w:noProof/>
                <w:color w:val="000000" w:themeColor="text1"/>
              </w:rPr>
              <w:t xml:space="preserve"> </w:t>
            </w:r>
            <w:r w:rsidR="0020642C" w:rsidRPr="0020642C">
              <w:rPr>
                <w:noProof/>
                <w:color w:val="000000" w:themeColor="text1"/>
              </w:rPr>
              <w:t>орын</w:t>
            </w:r>
          </w:p>
        </w:tc>
        <w:tc>
          <w:tcPr>
            <w:tcW w:w="3118" w:type="dxa"/>
            <w:vMerge/>
          </w:tcPr>
          <w:p w14:paraId="2A53A247" w14:textId="77777777" w:rsidR="00BF6696" w:rsidRPr="00AD519D" w:rsidRDefault="00BF6696" w:rsidP="00E62092">
            <w:pPr>
              <w:ind w:left="318" w:hanging="318"/>
              <w:rPr>
                <w:noProof/>
                <w:color w:val="000000" w:themeColor="text1"/>
              </w:rPr>
            </w:pPr>
          </w:p>
        </w:tc>
      </w:tr>
      <w:tr w:rsidR="00BF6696" w:rsidRPr="00AD519D" w14:paraId="788937AE" w14:textId="77777777" w:rsidTr="00E62092">
        <w:trPr>
          <w:trHeight w:val="301"/>
        </w:trPr>
        <w:tc>
          <w:tcPr>
            <w:tcW w:w="426" w:type="dxa"/>
          </w:tcPr>
          <w:p w14:paraId="478B3302" w14:textId="77777777" w:rsidR="00BF6696" w:rsidRPr="00AD519D" w:rsidRDefault="00BF6696" w:rsidP="00E62092">
            <w:pPr>
              <w:ind w:left="-93" w:right="-108"/>
              <w:jc w:val="both"/>
              <w:rPr>
                <w:noProof/>
                <w:color w:val="000000" w:themeColor="text1"/>
              </w:rPr>
            </w:pPr>
            <w:r w:rsidRPr="00AD519D">
              <w:rPr>
                <w:noProof/>
                <w:color w:val="000000" w:themeColor="text1"/>
              </w:rPr>
              <w:t>8</w:t>
            </w:r>
          </w:p>
        </w:tc>
        <w:tc>
          <w:tcPr>
            <w:tcW w:w="2835" w:type="dxa"/>
          </w:tcPr>
          <w:p w14:paraId="42309CA2"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Айтмағанбет Нұрасыл</w:t>
            </w:r>
          </w:p>
        </w:tc>
        <w:tc>
          <w:tcPr>
            <w:tcW w:w="1275" w:type="dxa"/>
          </w:tcPr>
          <w:p w14:paraId="5DF5C293"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3836656F" w14:textId="067CFF68" w:rsidR="00BF6696" w:rsidRPr="00AD519D" w:rsidRDefault="00BF6696" w:rsidP="00A1547F">
            <w:pPr>
              <w:jc w:val="center"/>
              <w:rPr>
                <w:noProof/>
                <w:color w:val="000000" w:themeColor="text1"/>
              </w:rPr>
            </w:pPr>
            <w:r w:rsidRPr="00AD519D">
              <w:rPr>
                <w:noProof/>
                <w:color w:val="000000" w:themeColor="text1"/>
              </w:rPr>
              <w:t>1</w:t>
            </w:r>
            <w:r w:rsidR="0020642C">
              <w:rPr>
                <w:noProof/>
                <w:color w:val="000000" w:themeColor="text1"/>
              </w:rPr>
              <w:t xml:space="preserve"> </w:t>
            </w:r>
            <w:r w:rsidR="0020642C" w:rsidRPr="0020642C">
              <w:rPr>
                <w:noProof/>
                <w:color w:val="000000" w:themeColor="text1"/>
              </w:rPr>
              <w:t>орын</w:t>
            </w:r>
          </w:p>
        </w:tc>
        <w:tc>
          <w:tcPr>
            <w:tcW w:w="3118" w:type="dxa"/>
            <w:vMerge/>
          </w:tcPr>
          <w:p w14:paraId="19DE199C" w14:textId="77777777" w:rsidR="00BF6696" w:rsidRPr="00AD519D" w:rsidRDefault="00BF6696" w:rsidP="00E62092">
            <w:pPr>
              <w:ind w:left="318" w:hanging="318"/>
              <w:rPr>
                <w:noProof/>
                <w:color w:val="000000" w:themeColor="text1"/>
              </w:rPr>
            </w:pPr>
          </w:p>
        </w:tc>
      </w:tr>
      <w:tr w:rsidR="00BF6696" w:rsidRPr="00AD519D" w14:paraId="511E8AEC" w14:textId="77777777" w:rsidTr="00E62092">
        <w:trPr>
          <w:trHeight w:val="301"/>
        </w:trPr>
        <w:tc>
          <w:tcPr>
            <w:tcW w:w="426" w:type="dxa"/>
          </w:tcPr>
          <w:p w14:paraId="432A0F63" w14:textId="77777777" w:rsidR="00BF6696" w:rsidRPr="00AD519D" w:rsidRDefault="00BF6696" w:rsidP="00E62092">
            <w:pPr>
              <w:ind w:left="-93" w:right="-108"/>
              <w:jc w:val="both"/>
              <w:rPr>
                <w:noProof/>
                <w:color w:val="000000" w:themeColor="text1"/>
              </w:rPr>
            </w:pPr>
            <w:r w:rsidRPr="00AD519D">
              <w:rPr>
                <w:noProof/>
                <w:color w:val="000000" w:themeColor="text1"/>
              </w:rPr>
              <w:t>9</w:t>
            </w:r>
          </w:p>
        </w:tc>
        <w:tc>
          <w:tcPr>
            <w:tcW w:w="2835" w:type="dxa"/>
          </w:tcPr>
          <w:p w14:paraId="3F9D2880"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Кенжетай Абылайхан</w:t>
            </w:r>
          </w:p>
        </w:tc>
        <w:tc>
          <w:tcPr>
            <w:tcW w:w="1275" w:type="dxa"/>
          </w:tcPr>
          <w:p w14:paraId="0B2780AF"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0580664F" w14:textId="45DD1134" w:rsidR="00BF6696" w:rsidRPr="00AD519D" w:rsidRDefault="00BF6696" w:rsidP="00A1547F">
            <w:pPr>
              <w:jc w:val="center"/>
              <w:rPr>
                <w:noProof/>
                <w:color w:val="000000" w:themeColor="text1"/>
              </w:rPr>
            </w:pPr>
            <w:r w:rsidRPr="00AD519D">
              <w:rPr>
                <w:noProof/>
                <w:color w:val="000000" w:themeColor="text1"/>
              </w:rPr>
              <w:t>1</w:t>
            </w:r>
            <w:r w:rsidR="0020642C">
              <w:rPr>
                <w:noProof/>
                <w:color w:val="000000" w:themeColor="text1"/>
              </w:rPr>
              <w:t xml:space="preserve"> </w:t>
            </w:r>
            <w:r w:rsidR="0020642C" w:rsidRPr="0020642C">
              <w:rPr>
                <w:noProof/>
                <w:color w:val="000000" w:themeColor="text1"/>
              </w:rPr>
              <w:t>орын</w:t>
            </w:r>
          </w:p>
        </w:tc>
        <w:tc>
          <w:tcPr>
            <w:tcW w:w="3118" w:type="dxa"/>
            <w:vMerge/>
          </w:tcPr>
          <w:p w14:paraId="29E1A909" w14:textId="77777777" w:rsidR="00BF6696" w:rsidRPr="00AD519D" w:rsidRDefault="00BF6696" w:rsidP="00E62092">
            <w:pPr>
              <w:ind w:left="318" w:hanging="318"/>
              <w:rPr>
                <w:noProof/>
                <w:color w:val="000000" w:themeColor="text1"/>
              </w:rPr>
            </w:pPr>
          </w:p>
        </w:tc>
      </w:tr>
      <w:tr w:rsidR="00BF6696" w:rsidRPr="00AD519D" w14:paraId="2BAE87CC" w14:textId="77777777" w:rsidTr="00E62092">
        <w:trPr>
          <w:trHeight w:val="301"/>
        </w:trPr>
        <w:tc>
          <w:tcPr>
            <w:tcW w:w="426" w:type="dxa"/>
          </w:tcPr>
          <w:p w14:paraId="1BC4529C" w14:textId="77777777" w:rsidR="00BF6696" w:rsidRPr="00AD519D" w:rsidRDefault="00BF6696" w:rsidP="00E62092">
            <w:pPr>
              <w:ind w:left="-93" w:right="-108"/>
              <w:jc w:val="both"/>
              <w:rPr>
                <w:noProof/>
                <w:color w:val="000000" w:themeColor="text1"/>
              </w:rPr>
            </w:pPr>
            <w:r w:rsidRPr="00AD519D">
              <w:rPr>
                <w:noProof/>
                <w:color w:val="000000" w:themeColor="text1"/>
              </w:rPr>
              <w:t>10</w:t>
            </w:r>
          </w:p>
        </w:tc>
        <w:tc>
          <w:tcPr>
            <w:tcW w:w="2835" w:type="dxa"/>
          </w:tcPr>
          <w:p w14:paraId="55A1DA1A"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 xml:space="preserve">Ермагамбетов Серікжан </w:t>
            </w:r>
          </w:p>
        </w:tc>
        <w:tc>
          <w:tcPr>
            <w:tcW w:w="1275" w:type="dxa"/>
          </w:tcPr>
          <w:p w14:paraId="3D38F076" w14:textId="77777777" w:rsidR="00BF6696" w:rsidRPr="00AD519D" w:rsidRDefault="00BF6696" w:rsidP="00E62092">
            <w:pPr>
              <w:ind w:left="-108" w:right="-108"/>
              <w:jc w:val="center"/>
              <w:rPr>
                <w:noProof/>
                <w:color w:val="000000" w:themeColor="text1"/>
              </w:rPr>
            </w:pPr>
            <w:r w:rsidRPr="00AD519D">
              <w:rPr>
                <w:noProof/>
                <w:color w:val="000000" w:themeColor="text1"/>
              </w:rPr>
              <w:t>10</w:t>
            </w:r>
          </w:p>
        </w:tc>
        <w:tc>
          <w:tcPr>
            <w:tcW w:w="1275" w:type="dxa"/>
          </w:tcPr>
          <w:p w14:paraId="4C6DB09D" w14:textId="4244F76A" w:rsidR="00BF6696" w:rsidRPr="00AD519D" w:rsidRDefault="00BF6696" w:rsidP="00A1547F">
            <w:pPr>
              <w:jc w:val="center"/>
              <w:rPr>
                <w:noProof/>
                <w:color w:val="000000" w:themeColor="text1"/>
              </w:rPr>
            </w:pPr>
            <w:r w:rsidRPr="00AD519D">
              <w:rPr>
                <w:noProof/>
                <w:color w:val="000000" w:themeColor="text1"/>
              </w:rPr>
              <w:t>1</w:t>
            </w:r>
            <w:r w:rsidR="0020642C">
              <w:rPr>
                <w:noProof/>
                <w:color w:val="000000" w:themeColor="text1"/>
              </w:rPr>
              <w:t xml:space="preserve"> </w:t>
            </w:r>
            <w:r w:rsidR="0020642C" w:rsidRPr="0020642C">
              <w:rPr>
                <w:noProof/>
                <w:color w:val="000000" w:themeColor="text1"/>
              </w:rPr>
              <w:t>орын</w:t>
            </w:r>
          </w:p>
        </w:tc>
        <w:tc>
          <w:tcPr>
            <w:tcW w:w="3118" w:type="dxa"/>
            <w:vMerge/>
          </w:tcPr>
          <w:p w14:paraId="271D5765" w14:textId="77777777" w:rsidR="00BF6696" w:rsidRPr="00AD519D" w:rsidRDefault="00BF6696" w:rsidP="00E62092">
            <w:pPr>
              <w:ind w:left="318" w:hanging="318"/>
              <w:rPr>
                <w:noProof/>
                <w:color w:val="000000" w:themeColor="text1"/>
              </w:rPr>
            </w:pPr>
          </w:p>
        </w:tc>
      </w:tr>
      <w:tr w:rsidR="00BF6696" w:rsidRPr="00AD519D" w14:paraId="6DA0B417" w14:textId="77777777" w:rsidTr="00E62092">
        <w:trPr>
          <w:trHeight w:val="301"/>
        </w:trPr>
        <w:tc>
          <w:tcPr>
            <w:tcW w:w="426" w:type="dxa"/>
          </w:tcPr>
          <w:p w14:paraId="619C693C" w14:textId="77777777" w:rsidR="00BF6696" w:rsidRPr="00AD519D" w:rsidRDefault="00BF6696" w:rsidP="00E62092">
            <w:pPr>
              <w:ind w:left="-93" w:right="-108"/>
              <w:jc w:val="both"/>
              <w:rPr>
                <w:noProof/>
                <w:color w:val="000000" w:themeColor="text1"/>
              </w:rPr>
            </w:pPr>
            <w:r w:rsidRPr="00AD519D">
              <w:rPr>
                <w:noProof/>
                <w:color w:val="000000" w:themeColor="text1"/>
              </w:rPr>
              <w:t>11</w:t>
            </w:r>
          </w:p>
        </w:tc>
        <w:tc>
          <w:tcPr>
            <w:tcW w:w="2835" w:type="dxa"/>
          </w:tcPr>
          <w:p w14:paraId="487E119E"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Нурпеисова Дильназ</w:t>
            </w:r>
          </w:p>
        </w:tc>
        <w:tc>
          <w:tcPr>
            <w:tcW w:w="1275" w:type="dxa"/>
          </w:tcPr>
          <w:p w14:paraId="2776A6AD" w14:textId="77777777" w:rsidR="00BF6696" w:rsidRPr="00AD519D" w:rsidRDefault="00BF6696" w:rsidP="00E62092">
            <w:pPr>
              <w:ind w:left="-108" w:right="-108"/>
              <w:jc w:val="center"/>
              <w:rPr>
                <w:noProof/>
                <w:color w:val="000000" w:themeColor="text1"/>
              </w:rPr>
            </w:pPr>
            <w:r w:rsidRPr="00AD519D">
              <w:rPr>
                <w:noProof/>
                <w:color w:val="000000" w:themeColor="text1"/>
              </w:rPr>
              <w:t>11</w:t>
            </w:r>
          </w:p>
        </w:tc>
        <w:tc>
          <w:tcPr>
            <w:tcW w:w="1275" w:type="dxa"/>
          </w:tcPr>
          <w:p w14:paraId="0DE5113E" w14:textId="742160EF" w:rsidR="00BF6696" w:rsidRPr="00AD519D" w:rsidRDefault="00BF6696" w:rsidP="00A1547F">
            <w:pPr>
              <w:jc w:val="center"/>
              <w:rPr>
                <w:noProof/>
                <w:color w:val="000000" w:themeColor="text1"/>
              </w:rPr>
            </w:pPr>
            <w:r w:rsidRPr="00AD519D">
              <w:rPr>
                <w:noProof/>
                <w:color w:val="000000" w:themeColor="text1"/>
              </w:rPr>
              <w:t>3</w:t>
            </w:r>
            <w:r w:rsidR="0020642C">
              <w:rPr>
                <w:noProof/>
                <w:color w:val="000000" w:themeColor="text1"/>
              </w:rPr>
              <w:t xml:space="preserve"> </w:t>
            </w:r>
            <w:r w:rsidR="0020642C" w:rsidRPr="0020642C">
              <w:rPr>
                <w:noProof/>
                <w:color w:val="000000" w:themeColor="text1"/>
              </w:rPr>
              <w:t>орын</w:t>
            </w:r>
          </w:p>
        </w:tc>
        <w:tc>
          <w:tcPr>
            <w:tcW w:w="3118" w:type="dxa"/>
            <w:vMerge w:val="restart"/>
          </w:tcPr>
          <w:p w14:paraId="27D33B8F" w14:textId="77777777" w:rsidR="00BF6696" w:rsidRPr="00AD519D" w:rsidRDefault="00BF6696" w:rsidP="00E62092">
            <w:pPr>
              <w:ind w:left="318" w:hanging="318"/>
              <w:rPr>
                <w:noProof/>
                <w:color w:val="000000" w:themeColor="text1"/>
              </w:rPr>
            </w:pPr>
            <w:r w:rsidRPr="00AD519D">
              <w:rPr>
                <w:rFonts w:eastAsiaTheme="minorHAnsi"/>
                <w:noProof/>
                <w:color w:val="000000" w:themeColor="text1"/>
                <w:lang w:eastAsia="en-US"/>
              </w:rPr>
              <w:t>Искакова Анар Кабдрахмановна</w:t>
            </w:r>
          </w:p>
        </w:tc>
      </w:tr>
      <w:tr w:rsidR="00BF6696" w:rsidRPr="00AD519D" w14:paraId="2251AB27" w14:textId="77777777" w:rsidTr="00E62092">
        <w:trPr>
          <w:trHeight w:val="301"/>
        </w:trPr>
        <w:tc>
          <w:tcPr>
            <w:tcW w:w="426" w:type="dxa"/>
          </w:tcPr>
          <w:p w14:paraId="4929B9B6" w14:textId="77777777" w:rsidR="00BF6696" w:rsidRPr="00AD519D" w:rsidRDefault="00BF6696" w:rsidP="00E62092">
            <w:pPr>
              <w:ind w:left="-93" w:right="-108"/>
              <w:jc w:val="both"/>
              <w:rPr>
                <w:noProof/>
                <w:color w:val="000000" w:themeColor="text1"/>
              </w:rPr>
            </w:pPr>
            <w:r w:rsidRPr="00AD519D">
              <w:rPr>
                <w:noProof/>
                <w:color w:val="000000" w:themeColor="text1"/>
              </w:rPr>
              <w:t>12</w:t>
            </w:r>
          </w:p>
        </w:tc>
        <w:tc>
          <w:tcPr>
            <w:tcW w:w="2835" w:type="dxa"/>
          </w:tcPr>
          <w:p w14:paraId="60C64F8F" w14:textId="77777777" w:rsidR="00BF6696" w:rsidRPr="00AD519D" w:rsidRDefault="00BF6696" w:rsidP="00E62092">
            <w:pPr>
              <w:jc w:val="both"/>
              <w:rPr>
                <w:rFonts w:eastAsiaTheme="minorHAnsi"/>
                <w:noProof/>
                <w:color w:val="000000" w:themeColor="text1"/>
                <w:lang w:eastAsia="en-US"/>
              </w:rPr>
            </w:pPr>
            <w:r w:rsidRPr="00AD519D">
              <w:rPr>
                <w:rFonts w:eastAsiaTheme="minorHAnsi"/>
                <w:noProof/>
                <w:color w:val="000000" w:themeColor="text1"/>
                <w:lang w:eastAsia="en-US"/>
              </w:rPr>
              <w:t>Ахметкалиева Малика</w:t>
            </w:r>
          </w:p>
        </w:tc>
        <w:tc>
          <w:tcPr>
            <w:tcW w:w="1275" w:type="dxa"/>
          </w:tcPr>
          <w:p w14:paraId="32E715FD" w14:textId="77777777" w:rsidR="00BF6696" w:rsidRPr="00AD519D" w:rsidRDefault="00BF6696" w:rsidP="00E62092">
            <w:pPr>
              <w:ind w:left="-108" w:right="-108"/>
              <w:jc w:val="center"/>
              <w:rPr>
                <w:noProof/>
                <w:color w:val="000000" w:themeColor="text1"/>
              </w:rPr>
            </w:pPr>
            <w:r w:rsidRPr="00AD519D">
              <w:rPr>
                <w:noProof/>
                <w:color w:val="000000" w:themeColor="text1"/>
              </w:rPr>
              <w:t>11</w:t>
            </w:r>
          </w:p>
        </w:tc>
        <w:tc>
          <w:tcPr>
            <w:tcW w:w="1275" w:type="dxa"/>
          </w:tcPr>
          <w:p w14:paraId="66435A1B" w14:textId="28B6DB67" w:rsidR="00BF6696" w:rsidRPr="00AD519D" w:rsidRDefault="00BF6696" w:rsidP="00A1547F">
            <w:pPr>
              <w:jc w:val="center"/>
              <w:rPr>
                <w:noProof/>
                <w:color w:val="000000" w:themeColor="text1"/>
              </w:rPr>
            </w:pPr>
            <w:r w:rsidRPr="00AD519D">
              <w:rPr>
                <w:noProof/>
                <w:color w:val="000000" w:themeColor="text1"/>
              </w:rPr>
              <w:t>1</w:t>
            </w:r>
            <w:r w:rsidR="0020642C">
              <w:rPr>
                <w:noProof/>
                <w:color w:val="000000" w:themeColor="text1"/>
              </w:rPr>
              <w:t xml:space="preserve"> </w:t>
            </w:r>
            <w:r w:rsidR="0020642C" w:rsidRPr="0020642C">
              <w:rPr>
                <w:noProof/>
                <w:color w:val="000000" w:themeColor="text1"/>
              </w:rPr>
              <w:t>орын</w:t>
            </w:r>
          </w:p>
        </w:tc>
        <w:tc>
          <w:tcPr>
            <w:tcW w:w="3118" w:type="dxa"/>
            <w:vMerge/>
          </w:tcPr>
          <w:p w14:paraId="40E4BDC9" w14:textId="77777777" w:rsidR="00BF6696" w:rsidRPr="00AD519D" w:rsidRDefault="00BF6696" w:rsidP="00E62092">
            <w:pPr>
              <w:ind w:left="318" w:hanging="318"/>
              <w:rPr>
                <w:noProof/>
                <w:color w:val="000000" w:themeColor="text1"/>
              </w:rPr>
            </w:pPr>
          </w:p>
        </w:tc>
      </w:tr>
    </w:tbl>
    <w:p w14:paraId="321FB68F" w14:textId="77777777" w:rsidR="00BF6696" w:rsidRPr="00C77B15" w:rsidRDefault="00BF6696" w:rsidP="00BF6696">
      <w:pPr>
        <w:spacing w:line="240" w:lineRule="auto"/>
        <w:jc w:val="both"/>
        <w:rPr>
          <w:rFonts w:ascii="Times New Roman" w:hAnsi="Times New Roman" w:cs="Times New Roman"/>
          <w:noProof/>
          <w:color w:val="000000" w:themeColor="text1"/>
          <w:sz w:val="20"/>
          <w:szCs w:val="20"/>
          <w:lang w:val="ru-RU"/>
        </w:rPr>
      </w:pPr>
    </w:p>
    <w:p w14:paraId="05AB590E" w14:textId="77777777" w:rsidR="00BF6696" w:rsidRDefault="00BF6696" w:rsidP="00BF6696">
      <w:pPr>
        <w:spacing w:line="240" w:lineRule="auto"/>
        <w:ind w:firstLine="0"/>
        <w:jc w:val="both"/>
        <w:rPr>
          <w:rFonts w:ascii="Times New Roman" w:eastAsiaTheme="minorHAnsi" w:hAnsi="Times New Roman" w:cs="Times New Roman"/>
          <w:noProof/>
          <w:color w:val="000000" w:themeColor="text1"/>
          <w:sz w:val="28"/>
          <w:szCs w:val="28"/>
          <w:lang w:eastAsia="en-US"/>
        </w:rPr>
      </w:pPr>
      <w:r w:rsidRPr="00BC110F">
        <w:rPr>
          <w:rFonts w:ascii="Times New Roman" w:eastAsiaTheme="minorHAnsi" w:hAnsi="Times New Roman" w:cs="Times New Roman"/>
          <w:b/>
          <w:bCs/>
          <w:noProof/>
          <w:color w:val="000000" w:themeColor="text1"/>
          <w:sz w:val="28"/>
          <w:szCs w:val="28"/>
          <w:lang w:eastAsia="en-US"/>
        </w:rPr>
        <w:t>10-11 сынып оқушылары арасында «Алтын түлек»</w:t>
      </w:r>
      <w:r w:rsidRPr="00F7411D">
        <w:rPr>
          <w:rFonts w:ascii="Times New Roman" w:eastAsiaTheme="minorHAnsi" w:hAnsi="Times New Roman" w:cs="Times New Roman"/>
          <w:noProof/>
          <w:color w:val="000000" w:themeColor="text1"/>
          <w:sz w:val="28"/>
          <w:szCs w:val="28"/>
          <w:lang w:eastAsia="en-US"/>
        </w:rPr>
        <w:t xml:space="preserve"> республикалық   математикалық олимпиадасының </w:t>
      </w:r>
      <w:r>
        <w:rPr>
          <w:rFonts w:ascii="Times New Roman" w:eastAsiaTheme="minorHAnsi" w:hAnsi="Times New Roman" w:cs="Times New Roman"/>
          <w:noProof/>
          <w:color w:val="000000" w:themeColor="text1"/>
          <w:sz w:val="28"/>
          <w:szCs w:val="28"/>
          <w:lang w:eastAsia="en-US"/>
        </w:rPr>
        <w:t>өңірлік</w:t>
      </w:r>
      <w:r w:rsidRPr="00F7411D">
        <w:rPr>
          <w:rFonts w:ascii="Times New Roman" w:eastAsiaTheme="minorHAnsi" w:hAnsi="Times New Roman" w:cs="Times New Roman"/>
          <w:noProof/>
          <w:color w:val="000000" w:themeColor="text1"/>
          <w:sz w:val="28"/>
          <w:szCs w:val="28"/>
          <w:lang w:eastAsia="en-US"/>
        </w:rPr>
        <w:t xml:space="preserve"> кезеңі</w:t>
      </w:r>
    </w:p>
    <w:tbl>
      <w:tblPr>
        <w:tblStyle w:val="affffff1"/>
        <w:tblW w:w="8929" w:type="dxa"/>
        <w:tblInd w:w="-5" w:type="dxa"/>
        <w:tblLayout w:type="fixed"/>
        <w:tblLook w:val="04A0" w:firstRow="1" w:lastRow="0" w:firstColumn="1" w:lastColumn="0" w:noHBand="0" w:noVBand="1"/>
      </w:tblPr>
      <w:tblGrid>
        <w:gridCol w:w="426"/>
        <w:gridCol w:w="2835"/>
        <w:gridCol w:w="1275"/>
        <w:gridCol w:w="1275"/>
        <w:gridCol w:w="3118"/>
      </w:tblGrid>
      <w:tr w:rsidR="00BF6696" w:rsidRPr="00A1547F" w14:paraId="2298A875" w14:textId="77777777" w:rsidTr="00E62092">
        <w:tc>
          <w:tcPr>
            <w:tcW w:w="426" w:type="dxa"/>
          </w:tcPr>
          <w:p w14:paraId="19841E0B" w14:textId="77777777" w:rsidR="00BF6696" w:rsidRPr="00A1547F" w:rsidRDefault="00BF6696" w:rsidP="00E62092">
            <w:pPr>
              <w:ind w:left="-93" w:right="-108"/>
              <w:jc w:val="both"/>
              <w:rPr>
                <w:b/>
                <w:bCs/>
                <w:noProof/>
                <w:color w:val="000000" w:themeColor="text1"/>
              </w:rPr>
            </w:pPr>
            <w:r w:rsidRPr="00A1547F">
              <w:rPr>
                <w:b/>
                <w:bCs/>
                <w:noProof/>
                <w:color w:val="000000" w:themeColor="text1"/>
              </w:rPr>
              <w:t>№</w:t>
            </w:r>
          </w:p>
        </w:tc>
        <w:tc>
          <w:tcPr>
            <w:tcW w:w="2835" w:type="dxa"/>
          </w:tcPr>
          <w:p w14:paraId="06DCC614" w14:textId="40411295" w:rsidR="00BF6696" w:rsidRPr="00A1547F" w:rsidRDefault="0020642C" w:rsidP="00A1547F">
            <w:pPr>
              <w:jc w:val="center"/>
              <w:rPr>
                <w:b/>
                <w:bCs/>
                <w:noProof/>
                <w:color w:val="000000" w:themeColor="text1"/>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275" w:type="dxa"/>
          </w:tcPr>
          <w:p w14:paraId="5EA7AA08" w14:textId="61A144E6" w:rsidR="00BF6696" w:rsidRPr="00A1547F" w:rsidRDefault="00BF6696" w:rsidP="00A1547F">
            <w:pPr>
              <w:ind w:left="-108" w:right="-108"/>
              <w:jc w:val="center"/>
              <w:rPr>
                <w:b/>
                <w:bCs/>
                <w:noProof/>
                <w:color w:val="000000" w:themeColor="text1"/>
              </w:rPr>
            </w:pPr>
            <w:r w:rsidRPr="00A1547F">
              <w:rPr>
                <w:b/>
                <w:bCs/>
                <w:noProof/>
                <w:color w:val="000000" w:themeColor="text1"/>
              </w:rPr>
              <w:t>Сынып</w:t>
            </w:r>
          </w:p>
        </w:tc>
        <w:tc>
          <w:tcPr>
            <w:tcW w:w="1275" w:type="dxa"/>
          </w:tcPr>
          <w:p w14:paraId="6132DAA8" w14:textId="02DD1AD4" w:rsidR="00BF6696" w:rsidRPr="00A1547F" w:rsidRDefault="00BF6696" w:rsidP="00A1547F">
            <w:pPr>
              <w:jc w:val="center"/>
              <w:rPr>
                <w:b/>
                <w:bCs/>
                <w:noProof/>
                <w:color w:val="000000" w:themeColor="text1"/>
              </w:rPr>
            </w:pPr>
            <w:r w:rsidRPr="00A1547F">
              <w:rPr>
                <w:b/>
                <w:bCs/>
                <w:noProof/>
                <w:color w:val="000000" w:themeColor="text1"/>
              </w:rPr>
              <w:t>Нәтиже</w:t>
            </w:r>
          </w:p>
        </w:tc>
        <w:tc>
          <w:tcPr>
            <w:tcW w:w="3118" w:type="dxa"/>
          </w:tcPr>
          <w:p w14:paraId="76FB527E" w14:textId="77777777" w:rsidR="00BF6696" w:rsidRPr="00A1547F" w:rsidRDefault="00BF6696" w:rsidP="00A1547F">
            <w:pPr>
              <w:ind w:left="318" w:hanging="318"/>
              <w:jc w:val="center"/>
              <w:rPr>
                <w:b/>
                <w:bCs/>
                <w:noProof/>
                <w:color w:val="000000" w:themeColor="text1"/>
              </w:rPr>
            </w:pPr>
            <w:r w:rsidRPr="00A1547F">
              <w:rPr>
                <w:b/>
                <w:bCs/>
                <w:noProof/>
                <w:color w:val="000000" w:themeColor="text1"/>
              </w:rPr>
              <w:t>Жетекшісінің аты-жөні</w:t>
            </w:r>
          </w:p>
        </w:tc>
      </w:tr>
      <w:tr w:rsidR="00BF6696" w:rsidRPr="00A1547F" w14:paraId="1089AC68" w14:textId="77777777" w:rsidTr="00E62092">
        <w:trPr>
          <w:trHeight w:val="301"/>
        </w:trPr>
        <w:tc>
          <w:tcPr>
            <w:tcW w:w="426" w:type="dxa"/>
          </w:tcPr>
          <w:p w14:paraId="55834D92" w14:textId="77777777" w:rsidR="00BF6696" w:rsidRPr="00A1547F" w:rsidRDefault="00BF6696" w:rsidP="00E62092">
            <w:pPr>
              <w:ind w:left="-93" w:right="-108"/>
              <w:jc w:val="both"/>
              <w:rPr>
                <w:noProof/>
                <w:color w:val="000000" w:themeColor="text1"/>
              </w:rPr>
            </w:pPr>
            <w:r w:rsidRPr="00A1547F">
              <w:rPr>
                <w:noProof/>
                <w:color w:val="000000" w:themeColor="text1"/>
              </w:rPr>
              <w:t>1</w:t>
            </w:r>
          </w:p>
        </w:tc>
        <w:tc>
          <w:tcPr>
            <w:tcW w:w="2835" w:type="dxa"/>
          </w:tcPr>
          <w:p w14:paraId="2943B54E" w14:textId="77777777" w:rsidR="00BF6696" w:rsidRPr="00A1547F" w:rsidRDefault="00BF6696" w:rsidP="00E62092">
            <w:pPr>
              <w:jc w:val="both"/>
              <w:rPr>
                <w:noProof/>
                <w:color w:val="000000" w:themeColor="text1"/>
              </w:rPr>
            </w:pPr>
            <w:r w:rsidRPr="00A1547F">
              <w:rPr>
                <w:rFonts w:eastAsiaTheme="minorHAnsi"/>
                <w:noProof/>
                <w:color w:val="000000" w:themeColor="text1"/>
                <w:lang w:eastAsia="en-US"/>
              </w:rPr>
              <w:t>Абдильманова Аяулым</w:t>
            </w:r>
          </w:p>
        </w:tc>
        <w:tc>
          <w:tcPr>
            <w:tcW w:w="1275" w:type="dxa"/>
          </w:tcPr>
          <w:p w14:paraId="258F2DF4" w14:textId="77777777" w:rsidR="00BF6696" w:rsidRPr="00A1547F" w:rsidRDefault="00BF6696" w:rsidP="00E62092">
            <w:pPr>
              <w:ind w:left="-108" w:right="-108"/>
              <w:jc w:val="center"/>
              <w:rPr>
                <w:noProof/>
                <w:color w:val="000000" w:themeColor="text1"/>
              </w:rPr>
            </w:pPr>
            <w:r w:rsidRPr="00A1547F">
              <w:rPr>
                <w:noProof/>
                <w:color w:val="000000" w:themeColor="text1"/>
              </w:rPr>
              <w:t>11</w:t>
            </w:r>
          </w:p>
        </w:tc>
        <w:tc>
          <w:tcPr>
            <w:tcW w:w="1275" w:type="dxa"/>
          </w:tcPr>
          <w:p w14:paraId="00E2C176" w14:textId="7E750732" w:rsidR="00BF6696" w:rsidRPr="00A1547F" w:rsidRDefault="00BF6696" w:rsidP="00A1547F">
            <w:pPr>
              <w:jc w:val="center"/>
              <w:rPr>
                <w:noProof/>
                <w:color w:val="000000" w:themeColor="text1"/>
              </w:rPr>
            </w:pPr>
            <w:r w:rsidRPr="00A1547F">
              <w:rPr>
                <w:noProof/>
                <w:color w:val="000000" w:themeColor="text1"/>
              </w:rPr>
              <w:t>3</w:t>
            </w:r>
            <w:r w:rsidR="0020642C">
              <w:rPr>
                <w:noProof/>
                <w:color w:val="000000" w:themeColor="text1"/>
              </w:rPr>
              <w:t xml:space="preserve"> </w:t>
            </w:r>
            <w:r w:rsidR="0020642C" w:rsidRPr="0020642C">
              <w:rPr>
                <w:noProof/>
                <w:color w:val="000000" w:themeColor="text1"/>
              </w:rPr>
              <w:t>орын</w:t>
            </w:r>
          </w:p>
        </w:tc>
        <w:tc>
          <w:tcPr>
            <w:tcW w:w="3118" w:type="dxa"/>
            <w:vMerge w:val="restart"/>
          </w:tcPr>
          <w:p w14:paraId="16247ADA" w14:textId="77777777" w:rsidR="00BF6696" w:rsidRPr="00A1547F" w:rsidRDefault="00BF6696" w:rsidP="00E62092">
            <w:pPr>
              <w:ind w:left="318" w:hanging="318"/>
              <w:rPr>
                <w:noProof/>
                <w:color w:val="000000" w:themeColor="text1"/>
              </w:rPr>
            </w:pPr>
            <w:r w:rsidRPr="00A1547F">
              <w:rPr>
                <w:rFonts w:eastAsiaTheme="minorHAnsi"/>
                <w:noProof/>
                <w:color w:val="000000" w:themeColor="text1"/>
                <w:lang w:eastAsia="en-US"/>
              </w:rPr>
              <w:t>Искакова Анар Кабдрахмановна</w:t>
            </w:r>
          </w:p>
        </w:tc>
      </w:tr>
      <w:tr w:rsidR="00BF6696" w:rsidRPr="00A1547F" w14:paraId="03DDEE72" w14:textId="77777777" w:rsidTr="00E62092">
        <w:trPr>
          <w:trHeight w:val="301"/>
        </w:trPr>
        <w:tc>
          <w:tcPr>
            <w:tcW w:w="426" w:type="dxa"/>
          </w:tcPr>
          <w:p w14:paraId="0CA7BB08" w14:textId="77777777" w:rsidR="00BF6696" w:rsidRPr="00A1547F" w:rsidRDefault="00BF6696" w:rsidP="00E62092">
            <w:pPr>
              <w:ind w:left="-93" w:right="-108"/>
              <w:jc w:val="both"/>
              <w:rPr>
                <w:noProof/>
                <w:color w:val="000000" w:themeColor="text1"/>
              </w:rPr>
            </w:pPr>
            <w:r w:rsidRPr="00A1547F">
              <w:rPr>
                <w:noProof/>
                <w:color w:val="000000" w:themeColor="text1"/>
              </w:rPr>
              <w:t>2</w:t>
            </w:r>
          </w:p>
        </w:tc>
        <w:tc>
          <w:tcPr>
            <w:tcW w:w="2835" w:type="dxa"/>
          </w:tcPr>
          <w:p w14:paraId="19BEE84E" w14:textId="77777777" w:rsidR="00BF6696" w:rsidRPr="00A1547F" w:rsidRDefault="00BF6696" w:rsidP="00E62092">
            <w:pPr>
              <w:jc w:val="both"/>
              <w:rPr>
                <w:noProof/>
                <w:color w:val="000000" w:themeColor="text1"/>
              </w:rPr>
            </w:pPr>
            <w:r w:rsidRPr="00A1547F">
              <w:rPr>
                <w:rFonts w:eastAsiaTheme="minorHAnsi"/>
                <w:noProof/>
                <w:color w:val="000000" w:themeColor="text1"/>
                <w:lang w:eastAsia="en-US"/>
              </w:rPr>
              <w:t>Медео Нұралы</w:t>
            </w:r>
          </w:p>
        </w:tc>
        <w:tc>
          <w:tcPr>
            <w:tcW w:w="1275" w:type="dxa"/>
          </w:tcPr>
          <w:p w14:paraId="4BE2B19E" w14:textId="77777777" w:rsidR="00BF6696" w:rsidRPr="00A1547F" w:rsidRDefault="00BF6696" w:rsidP="00E62092">
            <w:pPr>
              <w:ind w:left="-108" w:right="-108"/>
              <w:jc w:val="center"/>
              <w:rPr>
                <w:noProof/>
                <w:color w:val="000000" w:themeColor="text1"/>
              </w:rPr>
            </w:pPr>
            <w:r w:rsidRPr="00A1547F">
              <w:rPr>
                <w:noProof/>
                <w:color w:val="000000" w:themeColor="text1"/>
              </w:rPr>
              <w:t>11</w:t>
            </w:r>
          </w:p>
        </w:tc>
        <w:tc>
          <w:tcPr>
            <w:tcW w:w="1275" w:type="dxa"/>
          </w:tcPr>
          <w:p w14:paraId="52C4E236" w14:textId="6BAC0B60" w:rsidR="00BF6696" w:rsidRPr="00A1547F" w:rsidRDefault="00BF6696" w:rsidP="00A1547F">
            <w:pPr>
              <w:jc w:val="center"/>
              <w:rPr>
                <w:noProof/>
                <w:color w:val="000000" w:themeColor="text1"/>
              </w:rPr>
            </w:pPr>
            <w:r w:rsidRPr="00A1547F">
              <w:rPr>
                <w:noProof/>
                <w:color w:val="000000" w:themeColor="text1"/>
              </w:rPr>
              <w:t>2</w:t>
            </w:r>
            <w:r w:rsidR="0020642C">
              <w:rPr>
                <w:noProof/>
                <w:color w:val="000000" w:themeColor="text1"/>
              </w:rPr>
              <w:t xml:space="preserve"> </w:t>
            </w:r>
            <w:r w:rsidR="0020642C" w:rsidRPr="0020642C">
              <w:rPr>
                <w:noProof/>
                <w:color w:val="000000" w:themeColor="text1"/>
              </w:rPr>
              <w:t>орын</w:t>
            </w:r>
            <w:r w:rsidR="0020642C">
              <w:rPr>
                <w:noProof/>
                <w:color w:val="000000" w:themeColor="text1"/>
              </w:rPr>
              <w:t xml:space="preserve"> </w:t>
            </w:r>
          </w:p>
        </w:tc>
        <w:tc>
          <w:tcPr>
            <w:tcW w:w="3118" w:type="dxa"/>
            <w:vMerge/>
          </w:tcPr>
          <w:p w14:paraId="662711AC" w14:textId="77777777" w:rsidR="00BF6696" w:rsidRPr="00A1547F" w:rsidRDefault="00BF6696" w:rsidP="00E62092">
            <w:pPr>
              <w:ind w:left="318" w:hanging="318"/>
              <w:rPr>
                <w:noProof/>
                <w:color w:val="000000" w:themeColor="text1"/>
              </w:rPr>
            </w:pPr>
          </w:p>
        </w:tc>
      </w:tr>
      <w:tr w:rsidR="00BF6696" w:rsidRPr="00A1547F" w14:paraId="188EB0D4" w14:textId="77777777" w:rsidTr="00E62092">
        <w:trPr>
          <w:trHeight w:val="301"/>
        </w:trPr>
        <w:tc>
          <w:tcPr>
            <w:tcW w:w="426" w:type="dxa"/>
          </w:tcPr>
          <w:p w14:paraId="741141A9" w14:textId="77777777" w:rsidR="00BF6696" w:rsidRPr="00A1547F" w:rsidRDefault="00BF6696" w:rsidP="00E62092">
            <w:pPr>
              <w:ind w:left="-93" w:right="-108"/>
              <w:jc w:val="both"/>
              <w:rPr>
                <w:noProof/>
                <w:color w:val="000000" w:themeColor="text1"/>
              </w:rPr>
            </w:pPr>
            <w:r w:rsidRPr="00A1547F">
              <w:rPr>
                <w:noProof/>
                <w:color w:val="000000" w:themeColor="text1"/>
              </w:rPr>
              <w:t>3</w:t>
            </w:r>
          </w:p>
        </w:tc>
        <w:tc>
          <w:tcPr>
            <w:tcW w:w="2835" w:type="dxa"/>
          </w:tcPr>
          <w:p w14:paraId="5510DDB7" w14:textId="77777777" w:rsidR="00BF6696" w:rsidRPr="00A1547F" w:rsidRDefault="00BF6696" w:rsidP="00E62092">
            <w:pPr>
              <w:jc w:val="both"/>
              <w:rPr>
                <w:noProof/>
                <w:color w:val="000000" w:themeColor="text1"/>
              </w:rPr>
            </w:pPr>
            <w:r w:rsidRPr="00A1547F">
              <w:rPr>
                <w:rFonts w:eastAsiaTheme="minorHAnsi"/>
                <w:noProof/>
                <w:color w:val="000000" w:themeColor="text1"/>
                <w:lang w:eastAsia="en-US"/>
              </w:rPr>
              <w:t>Хасенғали Маржан</w:t>
            </w:r>
          </w:p>
        </w:tc>
        <w:tc>
          <w:tcPr>
            <w:tcW w:w="1275" w:type="dxa"/>
          </w:tcPr>
          <w:p w14:paraId="03168FEC" w14:textId="77777777" w:rsidR="00BF6696" w:rsidRPr="00A1547F" w:rsidRDefault="00BF6696" w:rsidP="00E62092">
            <w:pPr>
              <w:ind w:left="-108" w:right="-108"/>
              <w:jc w:val="center"/>
              <w:rPr>
                <w:noProof/>
                <w:color w:val="000000" w:themeColor="text1"/>
              </w:rPr>
            </w:pPr>
            <w:r w:rsidRPr="00A1547F">
              <w:rPr>
                <w:noProof/>
                <w:color w:val="000000" w:themeColor="text1"/>
              </w:rPr>
              <w:t>11</w:t>
            </w:r>
          </w:p>
        </w:tc>
        <w:tc>
          <w:tcPr>
            <w:tcW w:w="1275" w:type="dxa"/>
          </w:tcPr>
          <w:p w14:paraId="139C0D6E" w14:textId="45E8C208" w:rsidR="00BF6696" w:rsidRPr="00A1547F" w:rsidRDefault="00BF6696" w:rsidP="00A1547F">
            <w:pPr>
              <w:jc w:val="center"/>
              <w:rPr>
                <w:noProof/>
                <w:color w:val="000000" w:themeColor="text1"/>
              </w:rPr>
            </w:pPr>
            <w:r w:rsidRPr="00A1547F">
              <w:rPr>
                <w:noProof/>
                <w:color w:val="000000" w:themeColor="text1"/>
              </w:rPr>
              <w:t>3</w:t>
            </w:r>
            <w:r w:rsidR="0020642C">
              <w:rPr>
                <w:noProof/>
                <w:color w:val="000000" w:themeColor="text1"/>
              </w:rPr>
              <w:t xml:space="preserve"> </w:t>
            </w:r>
            <w:r w:rsidR="0020642C" w:rsidRPr="0020642C">
              <w:rPr>
                <w:noProof/>
                <w:color w:val="000000" w:themeColor="text1"/>
              </w:rPr>
              <w:t>орын</w:t>
            </w:r>
          </w:p>
        </w:tc>
        <w:tc>
          <w:tcPr>
            <w:tcW w:w="3118" w:type="dxa"/>
            <w:vMerge/>
          </w:tcPr>
          <w:p w14:paraId="64BBED62" w14:textId="77777777" w:rsidR="00BF6696" w:rsidRPr="00A1547F" w:rsidRDefault="00BF6696" w:rsidP="00E62092">
            <w:pPr>
              <w:ind w:left="318" w:hanging="318"/>
              <w:rPr>
                <w:noProof/>
                <w:color w:val="000000" w:themeColor="text1"/>
              </w:rPr>
            </w:pPr>
          </w:p>
        </w:tc>
      </w:tr>
      <w:tr w:rsidR="00BF6696" w:rsidRPr="00A1547F" w14:paraId="3601D2F0" w14:textId="77777777" w:rsidTr="00E62092">
        <w:trPr>
          <w:trHeight w:val="301"/>
        </w:trPr>
        <w:tc>
          <w:tcPr>
            <w:tcW w:w="426" w:type="dxa"/>
          </w:tcPr>
          <w:p w14:paraId="352281E5" w14:textId="77777777" w:rsidR="00BF6696" w:rsidRPr="00A1547F" w:rsidRDefault="00BF6696" w:rsidP="00E62092">
            <w:pPr>
              <w:ind w:left="-93" w:right="-108"/>
              <w:jc w:val="both"/>
              <w:rPr>
                <w:noProof/>
                <w:color w:val="000000" w:themeColor="text1"/>
              </w:rPr>
            </w:pPr>
            <w:r w:rsidRPr="00A1547F">
              <w:rPr>
                <w:noProof/>
                <w:color w:val="000000" w:themeColor="text1"/>
              </w:rPr>
              <w:t>4</w:t>
            </w:r>
          </w:p>
        </w:tc>
        <w:tc>
          <w:tcPr>
            <w:tcW w:w="2835" w:type="dxa"/>
          </w:tcPr>
          <w:p w14:paraId="07DDEF9C" w14:textId="77777777" w:rsidR="00BF6696" w:rsidRPr="00A1547F" w:rsidRDefault="00BF6696" w:rsidP="00E62092">
            <w:pPr>
              <w:jc w:val="both"/>
              <w:rPr>
                <w:rFonts w:eastAsiaTheme="minorHAnsi"/>
                <w:noProof/>
                <w:color w:val="000000" w:themeColor="text1"/>
                <w:lang w:eastAsia="en-US"/>
              </w:rPr>
            </w:pPr>
            <w:r w:rsidRPr="00A1547F">
              <w:rPr>
                <w:rFonts w:eastAsiaTheme="minorHAnsi"/>
                <w:noProof/>
                <w:color w:val="000000" w:themeColor="text1"/>
                <w:lang w:eastAsia="en-US"/>
              </w:rPr>
              <w:t>Мұхтар Алихан</w:t>
            </w:r>
          </w:p>
        </w:tc>
        <w:tc>
          <w:tcPr>
            <w:tcW w:w="1275" w:type="dxa"/>
          </w:tcPr>
          <w:p w14:paraId="683DD6BC" w14:textId="77777777" w:rsidR="00BF6696" w:rsidRPr="00A1547F" w:rsidRDefault="00BF6696" w:rsidP="00E62092">
            <w:pPr>
              <w:ind w:left="-108" w:right="-108"/>
              <w:jc w:val="center"/>
              <w:rPr>
                <w:noProof/>
                <w:color w:val="000000" w:themeColor="text1"/>
              </w:rPr>
            </w:pPr>
            <w:r w:rsidRPr="00A1547F">
              <w:rPr>
                <w:noProof/>
                <w:color w:val="000000" w:themeColor="text1"/>
              </w:rPr>
              <w:t>10</w:t>
            </w:r>
          </w:p>
        </w:tc>
        <w:tc>
          <w:tcPr>
            <w:tcW w:w="1275" w:type="dxa"/>
          </w:tcPr>
          <w:p w14:paraId="2763EACD" w14:textId="7FB26BC9" w:rsidR="00BF6696" w:rsidRPr="00A1547F" w:rsidRDefault="00BF6696" w:rsidP="00A1547F">
            <w:pPr>
              <w:jc w:val="center"/>
              <w:rPr>
                <w:noProof/>
                <w:color w:val="000000" w:themeColor="text1"/>
              </w:rPr>
            </w:pPr>
            <w:r w:rsidRPr="00A1547F">
              <w:rPr>
                <w:noProof/>
                <w:color w:val="000000" w:themeColor="text1"/>
              </w:rPr>
              <w:t>3</w:t>
            </w:r>
            <w:r w:rsidR="0020642C">
              <w:rPr>
                <w:noProof/>
                <w:color w:val="000000" w:themeColor="text1"/>
              </w:rPr>
              <w:t xml:space="preserve"> </w:t>
            </w:r>
            <w:r w:rsidR="0020642C" w:rsidRPr="0020642C">
              <w:rPr>
                <w:noProof/>
                <w:color w:val="000000" w:themeColor="text1"/>
              </w:rPr>
              <w:t>орын</w:t>
            </w:r>
          </w:p>
        </w:tc>
        <w:tc>
          <w:tcPr>
            <w:tcW w:w="3118" w:type="dxa"/>
            <w:vMerge/>
          </w:tcPr>
          <w:p w14:paraId="3F3381A8" w14:textId="77777777" w:rsidR="00BF6696" w:rsidRPr="00A1547F" w:rsidRDefault="00BF6696" w:rsidP="00E62092">
            <w:pPr>
              <w:ind w:left="318" w:hanging="318"/>
              <w:rPr>
                <w:noProof/>
                <w:color w:val="000000" w:themeColor="text1"/>
              </w:rPr>
            </w:pPr>
          </w:p>
        </w:tc>
      </w:tr>
      <w:tr w:rsidR="00BF6696" w:rsidRPr="00A1547F" w14:paraId="6CFD2664" w14:textId="77777777" w:rsidTr="00E62092">
        <w:trPr>
          <w:trHeight w:val="301"/>
        </w:trPr>
        <w:tc>
          <w:tcPr>
            <w:tcW w:w="426" w:type="dxa"/>
          </w:tcPr>
          <w:p w14:paraId="7F0610E8" w14:textId="77777777" w:rsidR="00BF6696" w:rsidRPr="00A1547F" w:rsidRDefault="00BF6696" w:rsidP="00E62092">
            <w:pPr>
              <w:ind w:left="-93" w:right="-108"/>
              <w:jc w:val="both"/>
              <w:rPr>
                <w:noProof/>
                <w:color w:val="000000" w:themeColor="text1"/>
              </w:rPr>
            </w:pPr>
            <w:r w:rsidRPr="00A1547F">
              <w:rPr>
                <w:noProof/>
                <w:color w:val="000000" w:themeColor="text1"/>
              </w:rPr>
              <w:t>5</w:t>
            </w:r>
          </w:p>
        </w:tc>
        <w:tc>
          <w:tcPr>
            <w:tcW w:w="2835" w:type="dxa"/>
          </w:tcPr>
          <w:p w14:paraId="26C39EAD" w14:textId="77777777" w:rsidR="00BF6696" w:rsidRPr="00A1547F" w:rsidRDefault="00BF6696" w:rsidP="00E62092">
            <w:pPr>
              <w:jc w:val="both"/>
              <w:rPr>
                <w:rFonts w:eastAsiaTheme="minorHAnsi"/>
                <w:noProof/>
                <w:color w:val="000000" w:themeColor="text1"/>
                <w:lang w:eastAsia="en-US"/>
              </w:rPr>
            </w:pPr>
            <w:r w:rsidRPr="00A1547F">
              <w:rPr>
                <w:rFonts w:eastAsiaTheme="minorHAnsi"/>
                <w:noProof/>
                <w:color w:val="000000" w:themeColor="text1"/>
                <w:lang w:eastAsia="en-US"/>
              </w:rPr>
              <w:t>Тулебай Мансур</w:t>
            </w:r>
          </w:p>
        </w:tc>
        <w:tc>
          <w:tcPr>
            <w:tcW w:w="1275" w:type="dxa"/>
          </w:tcPr>
          <w:p w14:paraId="39AB1935" w14:textId="77777777" w:rsidR="00BF6696" w:rsidRPr="00A1547F" w:rsidRDefault="00BF6696" w:rsidP="00E62092">
            <w:pPr>
              <w:ind w:left="-108" w:right="-108"/>
              <w:jc w:val="center"/>
              <w:rPr>
                <w:noProof/>
                <w:color w:val="000000" w:themeColor="text1"/>
              </w:rPr>
            </w:pPr>
            <w:r w:rsidRPr="00A1547F">
              <w:rPr>
                <w:noProof/>
                <w:color w:val="000000" w:themeColor="text1"/>
              </w:rPr>
              <w:t>10</w:t>
            </w:r>
          </w:p>
        </w:tc>
        <w:tc>
          <w:tcPr>
            <w:tcW w:w="1275" w:type="dxa"/>
          </w:tcPr>
          <w:p w14:paraId="73F2CF3B" w14:textId="3154C3B2" w:rsidR="00BF6696" w:rsidRPr="00A1547F" w:rsidRDefault="00BF6696" w:rsidP="00A1547F">
            <w:pPr>
              <w:jc w:val="center"/>
              <w:rPr>
                <w:noProof/>
                <w:color w:val="000000" w:themeColor="text1"/>
              </w:rPr>
            </w:pPr>
            <w:r w:rsidRPr="00A1547F">
              <w:rPr>
                <w:noProof/>
                <w:color w:val="000000" w:themeColor="text1"/>
              </w:rPr>
              <w:t>2</w:t>
            </w:r>
            <w:r w:rsidR="0020642C">
              <w:rPr>
                <w:noProof/>
                <w:color w:val="000000" w:themeColor="text1"/>
              </w:rPr>
              <w:t xml:space="preserve"> </w:t>
            </w:r>
            <w:r w:rsidR="0020642C" w:rsidRPr="0020642C">
              <w:rPr>
                <w:noProof/>
                <w:color w:val="000000" w:themeColor="text1"/>
              </w:rPr>
              <w:t>орын</w:t>
            </w:r>
          </w:p>
        </w:tc>
        <w:tc>
          <w:tcPr>
            <w:tcW w:w="3118" w:type="dxa"/>
            <w:vMerge w:val="restart"/>
          </w:tcPr>
          <w:p w14:paraId="4505077D" w14:textId="77777777" w:rsidR="00BF6696" w:rsidRPr="00A1547F" w:rsidRDefault="00BF6696" w:rsidP="00E62092">
            <w:pPr>
              <w:ind w:left="318" w:hanging="318"/>
              <w:rPr>
                <w:noProof/>
                <w:color w:val="000000" w:themeColor="text1"/>
              </w:rPr>
            </w:pPr>
            <w:r w:rsidRPr="00A1547F">
              <w:rPr>
                <w:noProof/>
                <w:color w:val="000000" w:themeColor="text1"/>
              </w:rPr>
              <w:t>Кайрова Алмагуль Куанышевна</w:t>
            </w:r>
          </w:p>
        </w:tc>
      </w:tr>
      <w:tr w:rsidR="00BF6696" w:rsidRPr="00A1547F" w14:paraId="05318EF2" w14:textId="77777777" w:rsidTr="00E62092">
        <w:trPr>
          <w:trHeight w:val="301"/>
        </w:trPr>
        <w:tc>
          <w:tcPr>
            <w:tcW w:w="426" w:type="dxa"/>
          </w:tcPr>
          <w:p w14:paraId="46B6BE51" w14:textId="77777777" w:rsidR="00BF6696" w:rsidRPr="00A1547F" w:rsidRDefault="00BF6696" w:rsidP="00E62092">
            <w:pPr>
              <w:ind w:left="-93" w:right="-108"/>
              <w:jc w:val="both"/>
              <w:rPr>
                <w:noProof/>
                <w:color w:val="000000" w:themeColor="text1"/>
              </w:rPr>
            </w:pPr>
            <w:r w:rsidRPr="00A1547F">
              <w:rPr>
                <w:noProof/>
                <w:color w:val="000000" w:themeColor="text1"/>
              </w:rPr>
              <w:t>6</w:t>
            </w:r>
          </w:p>
        </w:tc>
        <w:tc>
          <w:tcPr>
            <w:tcW w:w="2835" w:type="dxa"/>
          </w:tcPr>
          <w:p w14:paraId="6BB00A28" w14:textId="77777777" w:rsidR="00BF6696" w:rsidRPr="00A1547F" w:rsidRDefault="00BF6696" w:rsidP="00E62092">
            <w:pPr>
              <w:jc w:val="both"/>
              <w:rPr>
                <w:rFonts w:eastAsiaTheme="minorHAnsi"/>
                <w:noProof/>
                <w:color w:val="000000" w:themeColor="text1"/>
                <w:lang w:eastAsia="en-US"/>
              </w:rPr>
            </w:pPr>
            <w:r w:rsidRPr="00A1547F">
              <w:rPr>
                <w:rFonts w:eastAsiaTheme="minorHAnsi"/>
                <w:noProof/>
                <w:color w:val="000000" w:themeColor="text1"/>
                <w:lang w:eastAsia="en-US"/>
              </w:rPr>
              <w:t>Өмірбек Хадия</w:t>
            </w:r>
          </w:p>
        </w:tc>
        <w:tc>
          <w:tcPr>
            <w:tcW w:w="1275" w:type="dxa"/>
          </w:tcPr>
          <w:p w14:paraId="5B828D7A" w14:textId="77777777" w:rsidR="00BF6696" w:rsidRPr="00A1547F" w:rsidRDefault="00BF6696" w:rsidP="00E62092">
            <w:pPr>
              <w:ind w:left="-108" w:right="-108"/>
              <w:jc w:val="center"/>
              <w:rPr>
                <w:noProof/>
                <w:color w:val="000000" w:themeColor="text1"/>
              </w:rPr>
            </w:pPr>
            <w:r w:rsidRPr="00A1547F">
              <w:rPr>
                <w:noProof/>
                <w:color w:val="000000" w:themeColor="text1"/>
              </w:rPr>
              <w:t>10</w:t>
            </w:r>
          </w:p>
        </w:tc>
        <w:tc>
          <w:tcPr>
            <w:tcW w:w="1275" w:type="dxa"/>
          </w:tcPr>
          <w:p w14:paraId="3A7A5F5B" w14:textId="1EFB9C8B" w:rsidR="00BF6696" w:rsidRPr="00A1547F" w:rsidRDefault="00BF6696" w:rsidP="00A1547F">
            <w:pPr>
              <w:jc w:val="center"/>
              <w:rPr>
                <w:noProof/>
                <w:color w:val="000000" w:themeColor="text1"/>
              </w:rPr>
            </w:pPr>
            <w:r w:rsidRPr="00A1547F">
              <w:rPr>
                <w:noProof/>
                <w:color w:val="000000" w:themeColor="text1"/>
              </w:rPr>
              <w:t>2</w:t>
            </w:r>
            <w:r w:rsidR="0020642C">
              <w:rPr>
                <w:noProof/>
                <w:color w:val="000000" w:themeColor="text1"/>
              </w:rPr>
              <w:t xml:space="preserve"> </w:t>
            </w:r>
            <w:r w:rsidR="0020642C" w:rsidRPr="0020642C">
              <w:rPr>
                <w:noProof/>
                <w:color w:val="000000" w:themeColor="text1"/>
              </w:rPr>
              <w:t>орын</w:t>
            </w:r>
          </w:p>
        </w:tc>
        <w:tc>
          <w:tcPr>
            <w:tcW w:w="3118" w:type="dxa"/>
            <w:vMerge/>
          </w:tcPr>
          <w:p w14:paraId="03A8FE54" w14:textId="77777777" w:rsidR="00BF6696" w:rsidRPr="00A1547F" w:rsidRDefault="00BF6696" w:rsidP="00E62092">
            <w:pPr>
              <w:ind w:left="318" w:hanging="318"/>
              <w:rPr>
                <w:noProof/>
                <w:color w:val="000000" w:themeColor="text1"/>
              </w:rPr>
            </w:pPr>
          </w:p>
        </w:tc>
      </w:tr>
      <w:tr w:rsidR="00BF6696" w:rsidRPr="00A1547F" w14:paraId="6E7BF5E3" w14:textId="77777777" w:rsidTr="00E62092">
        <w:trPr>
          <w:trHeight w:val="301"/>
        </w:trPr>
        <w:tc>
          <w:tcPr>
            <w:tcW w:w="426" w:type="dxa"/>
          </w:tcPr>
          <w:p w14:paraId="594596C1" w14:textId="77777777" w:rsidR="00BF6696" w:rsidRPr="00A1547F" w:rsidRDefault="00BF6696" w:rsidP="00E62092">
            <w:pPr>
              <w:ind w:left="-93" w:right="-108"/>
              <w:jc w:val="both"/>
              <w:rPr>
                <w:noProof/>
                <w:color w:val="000000" w:themeColor="text1"/>
              </w:rPr>
            </w:pPr>
            <w:r w:rsidRPr="00A1547F">
              <w:rPr>
                <w:noProof/>
                <w:color w:val="000000" w:themeColor="text1"/>
              </w:rPr>
              <w:t>7</w:t>
            </w:r>
          </w:p>
        </w:tc>
        <w:tc>
          <w:tcPr>
            <w:tcW w:w="2835" w:type="dxa"/>
          </w:tcPr>
          <w:p w14:paraId="5DB556D5" w14:textId="77777777" w:rsidR="00BF6696" w:rsidRPr="00A1547F" w:rsidRDefault="00BF6696" w:rsidP="00E62092">
            <w:pPr>
              <w:jc w:val="both"/>
              <w:rPr>
                <w:rFonts w:eastAsiaTheme="minorHAnsi"/>
                <w:noProof/>
                <w:color w:val="000000" w:themeColor="text1"/>
                <w:lang w:eastAsia="en-US"/>
              </w:rPr>
            </w:pPr>
            <w:r w:rsidRPr="00A1547F">
              <w:rPr>
                <w:rFonts w:eastAsiaTheme="minorHAnsi"/>
                <w:noProof/>
                <w:color w:val="000000" w:themeColor="text1"/>
                <w:lang w:eastAsia="en-US"/>
              </w:rPr>
              <w:t>Ибуллаева Амина</w:t>
            </w:r>
          </w:p>
        </w:tc>
        <w:tc>
          <w:tcPr>
            <w:tcW w:w="1275" w:type="dxa"/>
          </w:tcPr>
          <w:p w14:paraId="10D118BA" w14:textId="77777777" w:rsidR="00BF6696" w:rsidRPr="00A1547F" w:rsidRDefault="00BF6696" w:rsidP="00E62092">
            <w:pPr>
              <w:ind w:left="-108" w:right="-108"/>
              <w:jc w:val="center"/>
              <w:rPr>
                <w:noProof/>
                <w:color w:val="000000" w:themeColor="text1"/>
              </w:rPr>
            </w:pPr>
            <w:r w:rsidRPr="00A1547F">
              <w:rPr>
                <w:noProof/>
                <w:color w:val="000000" w:themeColor="text1"/>
              </w:rPr>
              <w:t>10</w:t>
            </w:r>
          </w:p>
        </w:tc>
        <w:tc>
          <w:tcPr>
            <w:tcW w:w="1275" w:type="dxa"/>
          </w:tcPr>
          <w:p w14:paraId="40AE47E6" w14:textId="6C45D08E" w:rsidR="00BF6696" w:rsidRPr="00A1547F" w:rsidRDefault="00BF6696" w:rsidP="00A1547F">
            <w:pPr>
              <w:jc w:val="center"/>
              <w:rPr>
                <w:noProof/>
                <w:color w:val="000000" w:themeColor="text1"/>
              </w:rPr>
            </w:pPr>
            <w:r w:rsidRPr="00A1547F">
              <w:rPr>
                <w:noProof/>
                <w:color w:val="000000" w:themeColor="text1"/>
              </w:rPr>
              <w:t>2</w:t>
            </w:r>
            <w:r w:rsidR="0020642C">
              <w:rPr>
                <w:noProof/>
                <w:color w:val="000000" w:themeColor="text1"/>
              </w:rPr>
              <w:t xml:space="preserve"> </w:t>
            </w:r>
            <w:r w:rsidR="0020642C" w:rsidRPr="0020642C">
              <w:rPr>
                <w:noProof/>
                <w:color w:val="000000" w:themeColor="text1"/>
              </w:rPr>
              <w:t>орын</w:t>
            </w:r>
          </w:p>
        </w:tc>
        <w:tc>
          <w:tcPr>
            <w:tcW w:w="3118" w:type="dxa"/>
            <w:vMerge/>
          </w:tcPr>
          <w:p w14:paraId="79092276" w14:textId="77777777" w:rsidR="00BF6696" w:rsidRPr="00A1547F" w:rsidRDefault="00BF6696" w:rsidP="00E62092">
            <w:pPr>
              <w:ind w:left="318" w:hanging="318"/>
              <w:rPr>
                <w:noProof/>
                <w:color w:val="000000" w:themeColor="text1"/>
              </w:rPr>
            </w:pPr>
          </w:p>
        </w:tc>
      </w:tr>
      <w:tr w:rsidR="00BF6696" w:rsidRPr="00A1547F" w14:paraId="627C5184" w14:textId="77777777" w:rsidTr="00E62092">
        <w:trPr>
          <w:trHeight w:val="301"/>
        </w:trPr>
        <w:tc>
          <w:tcPr>
            <w:tcW w:w="426" w:type="dxa"/>
          </w:tcPr>
          <w:p w14:paraId="2494EA65" w14:textId="77777777" w:rsidR="00BF6696" w:rsidRPr="00A1547F" w:rsidRDefault="00BF6696" w:rsidP="00E62092">
            <w:pPr>
              <w:ind w:left="-93" w:right="-108"/>
              <w:jc w:val="both"/>
              <w:rPr>
                <w:noProof/>
                <w:color w:val="000000" w:themeColor="text1"/>
              </w:rPr>
            </w:pPr>
            <w:r w:rsidRPr="00A1547F">
              <w:rPr>
                <w:noProof/>
                <w:color w:val="000000" w:themeColor="text1"/>
              </w:rPr>
              <w:t>8</w:t>
            </w:r>
          </w:p>
        </w:tc>
        <w:tc>
          <w:tcPr>
            <w:tcW w:w="2835" w:type="dxa"/>
          </w:tcPr>
          <w:p w14:paraId="7FF0F1F0" w14:textId="77777777" w:rsidR="00BF6696" w:rsidRPr="00A1547F" w:rsidRDefault="00BF6696" w:rsidP="00E62092">
            <w:pPr>
              <w:jc w:val="both"/>
              <w:rPr>
                <w:rFonts w:eastAsiaTheme="minorHAnsi"/>
                <w:noProof/>
                <w:color w:val="000000" w:themeColor="text1"/>
                <w:lang w:eastAsia="en-US"/>
              </w:rPr>
            </w:pPr>
            <w:r w:rsidRPr="00A1547F">
              <w:rPr>
                <w:rFonts w:eastAsiaTheme="minorHAnsi"/>
                <w:noProof/>
                <w:color w:val="000000" w:themeColor="text1"/>
                <w:lang w:eastAsia="en-US"/>
              </w:rPr>
              <w:t>Айтмағанбет Нұрасыл</w:t>
            </w:r>
          </w:p>
        </w:tc>
        <w:tc>
          <w:tcPr>
            <w:tcW w:w="1275" w:type="dxa"/>
          </w:tcPr>
          <w:p w14:paraId="597E8ECE" w14:textId="77777777" w:rsidR="00BF6696" w:rsidRPr="00A1547F" w:rsidRDefault="00BF6696" w:rsidP="00E62092">
            <w:pPr>
              <w:ind w:left="-108" w:right="-108"/>
              <w:jc w:val="center"/>
              <w:rPr>
                <w:noProof/>
                <w:color w:val="000000" w:themeColor="text1"/>
              </w:rPr>
            </w:pPr>
            <w:r w:rsidRPr="00A1547F">
              <w:rPr>
                <w:noProof/>
                <w:color w:val="000000" w:themeColor="text1"/>
              </w:rPr>
              <w:t>10</w:t>
            </w:r>
          </w:p>
        </w:tc>
        <w:tc>
          <w:tcPr>
            <w:tcW w:w="1275" w:type="dxa"/>
          </w:tcPr>
          <w:p w14:paraId="6739502C" w14:textId="481C4E10" w:rsidR="00BF6696" w:rsidRPr="00A1547F" w:rsidRDefault="00BF6696" w:rsidP="00A1547F">
            <w:pPr>
              <w:jc w:val="center"/>
              <w:rPr>
                <w:noProof/>
                <w:color w:val="000000" w:themeColor="text1"/>
              </w:rPr>
            </w:pPr>
            <w:r w:rsidRPr="00A1547F">
              <w:rPr>
                <w:noProof/>
                <w:color w:val="000000" w:themeColor="text1"/>
              </w:rPr>
              <w:t>3</w:t>
            </w:r>
            <w:r w:rsidR="0020642C">
              <w:rPr>
                <w:noProof/>
                <w:color w:val="000000" w:themeColor="text1"/>
              </w:rPr>
              <w:t xml:space="preserve"> </w:t>
            </w:r>
            <w:r w:rsidR="0020642C" w:rsidRPr="0020642C">
              <w:rPr>
                <w:noProof/>
                <w:color w:val="000000" w:themeColor="text1"/>
              </w:rPr>
              <w:t>орын</w:t>
            </w:r>
          </w:p>
        </w:tc>
        <w:tc>
          <w:tcPr>
            <w:tcW w:w="3118" w:type="dxa"/>
            <w:vMerge/>
          </w:tcPr>
          <w:p w14:paraId="1CC591EF" w14:textId="77777777" w:rsidR="00BF6696" w:rsidRPr="00A1547F" w:rsidRDefault="00BF6696" w:rsidP="00E62092">
            <w:pPr>
              <w:ind w:left="318" w:hanging="318"/>
              <w:rPr>
                <w:noProof/>
                <w:color w:val="000000" w:themeColor="text1"/>
              </w:rPr>
            </w:pPr>
          </w:p>
        </w:tc>
      </w:tr>
    </w:tbl>
    <w:p w14:paraId="56503109" w14:textId="77777777" w:rsidR="00BF6696" w:rsidRDefault="00BF6696" w:rsidP="00BF6696">
      <w:pPr>
        <w:spacing w:line="240" w:lineRule="auto"/>
        <w:jc w:val="both"/>
        <w:rPr>
          <w:rFonts w:ascii="Times New Roman" w:hAnsi="Times New Roman" w:cs="Times New Roman"/>
          <w:noProof/>
          <w:color w:val="000000" w:themeColor="text1"/>
          <w:sz w:val="20"/>
          <w:szCs w:val="20"/>
        </w:rPr>
      </w:pPr>
    </w:p>
    <w:p w14:paraId="5D75F851" w14:textId="77777777" w:rsidR="00BF6696" w:rsidRDefault="00BF6696" w:rsidP="00BF6696">
      <w:pPr>
        <w:spacing w:line="240" w:lineRule="auto"/>
        <w:ind w:firstLine="0"/>
        <w:jc w:val="both"/>
        <w:rPr>
          <w:rFonts w:ascii="Times New Roman" w:eastAsiaTheme="minorHAnsi" w:hAnsi="Times New Roman" w:cs="Times New Roman"/>
          <w:noProof/>
          <w:color w:val="000000" w:themeColor="text1"/>
          <w:sz w:val="28"/>
          <w:szCs w:val="28"/>
          <w:lang w:eastAsia="en-US"/>
        </w:rPr>
      </w:pPr>
      <w:r w:rsidRPr="00BC110F">
        <w:rPr>
          <w:rFonts w:ascii="Times New Roman" w:eastAsiaTheme="minorHAnsi" w:hAnsi="Times New Roman" w:cs="Times New Roman"/>
          <w:b/>
          <w:bCs/>
          <w:noProof/>
          <w:color w:val="000000" w:themeColor="text1"/>
          <w:sz w:val="28"/>
          <w:szCs w:val="28"/>
          <w:lang w:eastAsia="en-US"/>
        </w:rPr>
        <w:t>10-11 сынып оқушылары арасында «Алтын түлек»</w:t>
      </w:r>
      <w:r w:rsidRPr="00F7411D">
        <w:rPr>
          <w:rFonts w:ascii="Times New Roman" w:eastAsiaTheme="minorHAnsi" w:hAnsi="Times New Roman" w:cs="Times New Roman"/>
          <w:noProof/>
          <w:color w:val="000000" w:themeColor="text1"/>
          <w:sz w:val="28"/>
          <w:szCs w:val="28"/>
          <w:lang w:eastAsia="en-US"/>
        </w:rPr>
        <w:t xml:space="preserve"> республикалық   математикалық олимпиадасының </w:t>
      </w:r>
      <w:r>
        <w:rPr>
          <w:rFonts w:ascii="Times New Roman" w:eastAsiaTheme="minorHAnsi" w:hAnsi="Times New Roman" w:cs="Times New Roman"/>
          <w:noProof/>
          <w:color w:val="000000" w:themeColor="text1"/>
          <w:sz w:val="28"/>
          <w:szCs w:val="28"/>
          <w:lang w:eastAsia="en-US"/>
        </w:rPr>
        <w:t>республикалық</w:t>
      </w:r>
      <w:r w:rsidRPr="00F7411D">
        <w:rPr>
          <w:rFonts w:ascii="Times New Roman" w:eastAsiaTheme="minorHAnsi" w:hAnsi="Times New Roman" w:cs="Times New Roman"/>
          <w:noProof/>
          <w:color w:val="000000" w:themeColor="text1"/>
          <w:sz w:val="28"/>
          <w:szCs w:val="28"/>
          <w:lang w:eastAsia="en-US"/>
        </w:rPr>
        <w:t xml:space="preserve"> кезеңі</w:t>
      </w:r>
    </w:p>
    <w:tbl>
      <w:tblPr>
        <w:tblStyle w:val="affffff1"/>
        <w:tblW w:w="8929" w:type="dxa"/>
        <w:tblInd w:w="-5" w:type="dxa"/>
        <w:tblLayout w:type="fixed"/>
        <w:tblLook w:val="04A0" w:firstRow="1" w:lastRow="0" w:firstColumn="1" w:lastColumn="0" w:noHBand="0" w:noVBand="1"/>
      </w:tblPr>
      <w:tblGrid>
        <w:gridCol w:w="426"/>
        <w:gridCol w:w="2835"/>
        <w:gridCol w:w="1275"/>
        <w:gridCol w:w="1275"/>
        <w:gridCol w:w="3118"/>
      </w:tblGrid>
      <w:tr w:rsidR="00BF6696" w:rsidRPr="00A1547F" w14:paraId="7A4893B2" w14:textId="77777777" w:rsidTr="00E62092">
        <w:tc>
          <w:tcPr>
            <w:tcW w:w="426" w:type="dxa"/>
          </w:tcPr>
          <w:p w14:paraId="11C4114C" w14:textId="77777777" w:rsidR="00BF6696" w:rsidRPr="00A1547F" w:rsidRDefault="00BF6696" w:rsidP="00E62092">
            <w:pPr>
              <w:ind w:left="-93" w:right="-108"/>
              <w:jc w:val="both"/>
              <w:rPr>
                <w:b/>
                <w:bCs/>
                <w:noProof/>
                <w:color w:val="000000" w:themeColor="text1"/>
              </w:rPr>
            </w:pPr>
            <w:r w:rsidRPr="00A1547F">
              <w:rPr>
                <w:b/>
                <w:bCs/>
                <w:noProof/>
                <w:color w:val="000000" w:themeColor="text1"/>
              </w:rPr>
              <w:lastRenderedPageBreak/>
              <w:t>№</w:t>
            </w:r>
          </w:p>
        </w:tc>
        <w:tc>
          <w:tcPr>
            <w:tcW w:w="2835" w:type="dxa"/>
          </w:tcPr>
          <w:p w14:paraId="69A4870F" w14:textId="17B87CEB" w:rsidR="00BF6696" w:rsidRPr="00A1547F" w:rsidRDefault="0020642C" w:rsidP="00A1547F">
            <w:pPr>
              <w:jc w:val="center"/>
              <w:rPr>
                <w:b/>
                <w:bCs/>
                <w:noProof/>
                <w:color w:val="000000" w:themeColor="text1"/>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275" w:type="dxa"/>
          </w:tcPr>
          <w:p w14:paraId="67DE2B2E" w14:textId="642F9363" w:rsidR="00BF6696" w:rsidRPr="00A1547F" w:rsidRDefault="00BF6696" w:rsidP="00A1547F">
            <w:pPr>
              <w:ind w:left="-108" w:right="-108"/>
              <w:jc w:val="center"/>
              <w:rPr>
                <w:b/>
                <w:bCs/>
                <w:noProof/>
                <w:color w:val="000000" w:themeColor="text1"/>
              </w:rPr>
            </w:pPr>
            <w:r w:rsidRPr="00A1547F">
              <w:rPr>
                <w:b/>
                <w:bCs/>
                <w:noProof/>
                <w:color w:val="000000" w:themeColor="text1"/>
              </w:rPr>
              <w:t>Сынып</w:t>
            </w:r>
          </w:p>
        </w:tc>
        <w:tc>
          <w:tcPr>
            <w:tcW w:w="1275" w:type="dxa"/>
          </w:tcPr>
          <w:p w14:paraId="512B70A8" w14:textId="10361C6D" w:rsidR="00BF6696" w:rsidRPr="00A1547F" w:rsidRDefault="00BF6696" w:rsidP="00A1547F">
            <w:pPr>
              <w:jc w:val="center"/>
              <w:rPr>
                <w:b/>
                <w:bCs/>
                <w:noProof/>
                <w:color w:val="000000" w:themeColor="text1"/>
              </w:rPr>
            </w:pPr>
            <w:r w:rsidRPr="00A1547F">
              <w:rPr>
                <w:b/>
                <w:bCs/>
                <w:noProof/>
                <w:color w:val="000000" w:themeColor="text1"/>
              </w:rPr>
              <w:t>Нәтиже</w:t>
            </w:r>
          </w:p>
        </w:tc>
        <w:tc>
          <w:tcPr>
            <w:tcW w:w="3118" w:type="dxa"/>
          </w:tcPr>
          <w:p w14:paraId="0A8DBAEC" w14:textId="77777777" w:rsidR="00BF6696" w:rsidRPr="00A1547F" w:rsidRDefault="00BF6696" w:rsidP="00A1547F">
            <w:pPr>
              <w:ind w:left="318" w:hanging="318"/>
              <w:jc w:val="center"/>
              <w:rPr>
                <w:b/>
                <w:bCs/>
                <w:noProof/>
                <w:color w:val="000000" w:themeColor="text1"/>
              </w:rPr>
            </w:pPr>
            <w:r w:rsidRPr="00A1547F">
              <w:rPr>
                <w:b/>
                <w:bCs/>
                <w:noProof/>
                <w:color w:val="000000" w:themeColor="text1"/>
              </w:rPr>
              <w:t>Жетекшісінің аты-жөні</w:t>
            </w:r>
          </w:p>
        </w:tc>
      </w:tr>
      <w:tr w:rsidR="00BF6696" w:rsidRPr="00A1547F" w14:paraId="756E4FEA" w14:textId="77777777" w:rsidTr="00E62092">
        <w:trPr>
          <w:trHeight w:val="301"/>
        </w:trPr>
        <w:tc>
          <w:tcPr>
            <w:tcW w:w="426" w:type="dxa"/>
          </w:tcPr>
          <w:p w14:paraId="4D571B0F" w14:textId="77777777" w:rsidR="00BF6696" w:rsidRPr="00A1547F" w:rsidRDefault="00BF6696" w:rsidP="00E62092">
            <w:pPr>
              <w:ind w:left="-93" w:right="-108"/>
              <w:jc w:val="both"/>
              <w:rPr>
                <w:noProof/>
                <w:color w:val="000000" w:themeColor="text1"/>
              </w:rPr>
            </w:pPr>
            <w:r w:rsidRPr="00A1547F">
              <w:rPr>
                <w:noProof/>
                <w:color w:val="000000" w:themeColor="text1"/>
              </w:rPr>
              <w:t>1</w:t>
            </w:r>
          </w:p>
        </w:tc>
        <w:tc>
          <w:tcPr>
            <w:tcW w:w="2835" w:type="dxa"/>
          </w:tcPr>
          <w:p w14:paraId="21B5F0FB" w14:textId="77777777" w:rsidR="00BF6696" w:rsidRPr="00A1547F" w:rsidRDefault="00BF6696" w:rsidP="00E62092">
            <w:pPr>
              <w:jc w:val="both"/>
              <w:rPr>
                <w:noProof/>
                <w:color w:val="000000" w:themeColor="text1"/>
              </w:rPr>
            </w:pPr>
            <w:r w:rsidRPr="00A1547F">
              <w:rPr>
                <w:rFonts w:eastAsiaTheme="minorHAnsi"/>
                <w:noProof/>
                <w:color w:val="000000" w:themeColor="text1"/>
                <w:lang w:eastAsia="en-US"/>
              </w:rPr>
              <w:t>Абдильманова Аяулым</w:t>
            </w:r>
          </w:p>
        </w:tc>
        <w:tc>
          <w:tcPr>
            <w:tcW w:w="1275" w:type="dxa"/>
          </w:tcPr>
          <w:p w14:paraId="5BEAA18D" w14:textId="77777777" w:rsidR="00BF6696" w:rsidRPr="00A1547F" w:rsidRDefault="00BF6696" w:rsidP="00E62092">
            <w:pPr>
              <w:ind w:left="-108" w:right="-108"/>
              <w:jc w:val="center"/>
              <w:rPr>
                <w:noProof/>
                <w:color w:val="000000" w:themeColor="text1"/>
              </w:rPr>
            </w:pPr>
            <w:r w:rsidRPr="00A1547F">
              <w:rPr>
                <w:noProof/>
                <w:color w:val="000000" w:themeColor="text1"/>
              </w:rPr>
              <w:t>11</w:t>
            </w:r>
          </w:p>
        </w:tc>
        <w:tc>
          <w:tcPr>
            <w:tcW w:w="1275" w:type="dxa"/>
          </w:tcPr>
          <w:p w14:paraId="53448C4B" w14:textId="6AFE00A3" w:rsidR="00BF6696" w:rsidRPr="00A1547F" w:rsidRDefault="00BF6696" w:rsidP="00A1547F">
            <w:pPr>
              <w:jc w:val="center"/>
              <w:rPr>
                <w:noProof/>
                <w:color w:val="000000" w:themeColor="text1"/>
              </w:rPr>
            </w:pPr>
            <w:r w:rsidRPr="00A1547F">
              <w:rPr>
                <w:noProof/>
                <w:color w:val="000000" w:themeColor="text1"/>
              </w:rPr>
              <w:t>3</w:t>
            </w:r>
            <w:r w:rsidR="0020642C">
              <w:rPr>
                <w:noProof/>
                <w:color w:val="000000" w:themeColor="text1"/>
              </w:rPr>
              <w:t xml:space="preserve"> </w:t>
            </w:r>
            <w:r w:rsidR="0020642C" w:rsidRPr="0020642C">
              <w:rPr>
                <w:noProof/>
                <w:color w:val="000000" w:themeColor="text1"/>
              </w:rPr>
              <w:t>орын</w:t>
            </w:r>
          </w:p>
        </w:tc>
        <w:tc>
          <w:tcPr>
            <w:tcW w:w="3118" w:type="dxa"/>
            <w:vMerge w:val="restart"/>
          </w:tcPr>
          <w:p w14:paraId="07C6EC92" w14:textId="77777777" w:rsidR="00BF6696" w:rsidRPr="00A1547F" w:rsidRDefault="00BF6696" w:rsidP="00E62092">
            <w:pPr>
              <w:ind w:left="318" w:hanging="318"/>
              <w:rPr>
                <w:noProof/>
                <w:color w:val="000000" w:themeColor="text1"/>
              </w:rPr>
            </w:pPr>
            <w:r w:rsidRPr="00A1547F">
              <w:rPr>
                <w:rFonts w:eastAsiaTheme="minorHAnsi"/>
                <w:noProof/>
                <w:color w:val="000000" w:themeColor="text1"/>
                <w:lang w:eastAsia="en-US"/>
              </w:rPr>
              <w:t>Искакова Анар Кабдрахмановна</w:t>
            </w:r>
          </w:p>
        </w:tc>
      </w:tr>
      <w:tr w:rsidR="00BF6696" w:rsidRPr="00A1547F" w14:paraId="7E33D2A3" w14:textId="77777777" w:rsidTr="00E62092">
        <w:trPr>
          <w:trHeight w:val="301"/>
        </w:trPr>
        <w:tc>
          <w:tcPr>
            <w:tcW w:w="426" w:type="dxa"/>
          </w:tcPr>
          <w:p w14:paraId="23FCAAA9" w14:textId="77777777" w:rsidR="00BF6696" w:rsidRPr="00A1547F" w:rsidRDefault="00BF6696" w:rsidP="00E62092">
            <w:pPr>
              <w:ind w:left="-93" w:right="-108"/>
              <w:jc w:val="both"/>
              <w:rPr>
                <w:noProof/>
                <w:color w:val="000000" w:themeColor="text1"/>
              </w:rPr>
            </w:pPr>
            <w:r w:rsidRPr="00A1547F">
              <w:rPr>
                <w:noProof/>
                <w:color w:val="000000" w:themeColor="text1"/>
              </w:rPr>
              <w:t>2</w:t>
            </w:r>
          </w:p>
        </w:tc>
        <w:tc>
          <w:tcPr>
            <w:tcW w:w="2835" w:type="dxa"/>
          </w:tcPr>
          <w:p w14:paraId="2F2BE98A" w14:textId="77777777" w:rsidR="00BF6696" w:rsidRPr="00A1547F" w:rsidRDefault="00BF6696" w:rsidP="00E62092">
            <w:pPr>
              <w:jc w:val="both"/>
              <w:rPr>
                <w:noProof/>
                <w:color w:val="000000" w:themeColor="text1"/>
              </w:rPr>
            </w:pPr>
            <w:r w:rsidRPr="00A1547F">
              <w:rPr>
                <w:rFonts w:eastAsiaTheme="minorHAnsi"/>
                <w:noProof/>
                <w:color w:val="000000" w:themeColor="text1"/>
                <w:lang w:eastAsia="en-US"/>
              </w:rPr>
              <w:t>Медео Нұралы</w:t>
            </w:r>
          </w:p>
        </w:tc>
        <w:tc>
          <w:tcPr>
            <w:tcW w:w="1275" w:type="dxa"/>
          </w:tcPr>
          <w:p w14:paraId="42AB2C4C" w14:textId="77777777" w:rsidR="00BF6696" w:rsidRPr="00A1547F" w:rsidRDefault="00BF6696" w:rsidP="00E62092">
            <w:pPr>
              <w:ind w:left="-108" w:right="-108"/>
              <w:jc w:val="center"/>
              <w:rPr>
                <w:noProof/>
                <w:color w:val="000000" w:themeColor="text1"/>
              </w:rPr>
            </w:pPr>
            <w:r w:rsidRPr="00A1547F">
              <w:rPr>
                <w:noProof/>
                <w:color w:val="000000" w:themeColor="text1"/>
              </w:rPr>
              <w:t>11</w:t>
            </w:r>
          </w:p>
        </w:tc>
        <w:tc>
          <w:tcPr>
            <w:tcW w:w="1275" w:type="dxa"/>
          </w:tcPr>
          <w:p w14:paraId="3BCF3F4B" w14:textId="0A468222" w:rsidR="00BF6696" w:rsidRPr="00A1547F" w:rsidRDefault="00BF6696" w:rsidP="00A1547F">
            <w:pPr>
              <w:jc w:val="center"/>
              <w:rPr>
                <w:noProof/>
                <w:color w:val="000000" w:themeColor="text1"/>
              </w:rPr>
            </w:pPr>
            <w:r w:rsidRPr="00A1547F">
              <w:rPr>
                <w:noProof/>
                <w:color w:val="000000" w:themeColor="text1"/>
              </w:rPr>
              <w:t>1</w:t>
            </w:r>
            <w:r w:rsidR="0020642C">
              <w:rPr>
                <w:noProof/>
                <w:color w:val="000000" w:themeColor="text1"/>
              </w:rPr>
              <w:t xml:space="preserve"> </w:t>
            </w:r>
            <w:r w:rsidR="0020642C" w:rsidRPr="0020642C">
              <w:rPr>
                <w:noProof/>
                <w:color w:val="000000" w:themeColor="text1"/>
              </w:rPr>
              <w:t>орын</w:t>
            </w:r>
          </w:p>
        </w:tc>
        <w:tc>
          <w:tcPr>
            <w:tcW w:w="3118" w:type="dxa"/>
            <w:vMerge/>
          </w:tcPr>
          <w:p w14:paraId="18BBF85D" w14:textId="77777777" w:rsidR="00BF6696" w:rsidRPr="00A1547F" w:rsidRDefault="00BF6696" w:rsidP="00E62092">
            <w:pPr>
              <w:ind w:left="318" w:hanging="318"/>
              <w:rPr>
                <w:noProof/>
                <w:color w:val="000000" w:themeColor="text1"/>
              </w:rPr>
            </w:pPr>
          </w:p>
        </w:tc>
      </w:tr>
      <w:tr w:rsidR="00BF6696" w:rsidRPr="00A1547F" w14:paraId="4361A0B8" w14:textId="77777777" w:rsidTr="00E62092">
        <w:trPr>
          <w:trHeight w:val="301"/>
        </w:trPr>
        <w:tc>
          <w:tcPr>
            <w:tcW w:w="426" w:type="dxa"/>
          </w:tcPr>
          <w:p w14:paraId="2524A2AA" w14:textId="77777777" w:rsidR="00BF6696" w:rsidRPr="00A1547F" w:rsidRDefault="00BF6696" w:rsidP="00E62092">
            <w:pPr>
              <w:ind w:left="-93" w:right="-108"/>
              <w:jc w:val="both"/>
              <w:rPr>
                <w:noProof/>
                <w:color w:val="000000" w:themeColor="text1"/>
              </w:rPr>
            </w:pPr>
            <w:r w:rsidRPr="00A1547F">
              <w:rPr>
                <w:noProof/>
                <w:color w:val="000000" w:themeColor="text1"/>
              </w:rPr>
              <w:t>3</w:t>
            </w:r>
          </w:p>
        </w:tc>
        <w:tc>
          <w:tcPr>
            <w:tcW w:w="2835" w:type="dxa"/>
          </w:tcPr>
          <w:p w14:paraId="09811985" w14:textId="77777777" w:rsidR="00BF6696" w:rsidRPr="00A1547F" w:rsidRDefault="00BF6696" w:rsidP="00E62092">
            <w:pPr>
              <w:jc w:val="both"/>
              <w:rPr>
                <w:rFonts w:eastAsiaTheme="minorHAnsi"/>
                <w:noProof/>
                <w:color w:val="000000" w:themeColor="text1"/>
                <w:lang w:eastAsia="en-US"/>
              </w:rPr>
            </w:pPr>
            <w:r w:rsidRPr="00A1547F">
              <w:rPr>
                <w:rFonts w:eastAsiaTheme="minorHAnsi"/>
                <w:noProof/>
                <w:color w:val="000000" w:themeColor="text1"/>
                <w:lang w:eastAsia="en-US"/>
              </w:rPr>
              <w:t>Тулебай Мансур</w:t>
            </w:r>
          </w:p>
        </w:tc>
        <w:tc>
          <w:tcPr>
            <w:tcW w:w="1275" w:type="dxa"/>
          </w:tcPr>
          <w:p w14:paraId="38BCBAEA" w14:textId="77777777" w:rsidR="00BF6696" w:rsidRPr="00A1547F" w:rsidRDefault="00BF6696" w:rsidP="00E62092">
            <w:pPr>
              <w:ind w:left="-108" w:right="-108"/>
              <w:jc w:val="center"/>
              <w:rPr>
                <w:noProof/>
                <w:color w:val="000000" w:themeColor="text1"/>
              </w:rPr>
            </w:pPr>
            <w:r w:rsidRPr="00A1547F">
              <w:rPr>
                <w:noProof/>
                <w:color w:val="000000" w:themeColor="text1"/>
              </w:rPr>
              <w:t>10</w:t>
            </w:r>
          </w:p>
        </w:tc>
        <w:tc>
          <w:tcPr>
            <w:tcW w:w="1275" w:type="dxa"/>
          </w:tcPr>
          <w:p w14:paraId="3B5B744E" w14:textId="3285C2E7" w:rsidR="00BF6696" w:rsidRPr="00A1547F" w:rsidRDefault="00BF6696" w:rsidP="00A1547F">
            <w:pPr>
              <w:jc w:val="center"/>
              <w:rPr>
                <w:noProof/>
                <w:color w:val="000000" w:themeColor="text1"/>
              </w:rPr>
            </w:pPr>
            <w:r w:rsidRPr="00A1547F">
              <w:rPr>
                <w:noProof/>
                <w:color w:val="000000" w:themeColor="text1"/>
              </w:rPr>
              <w:t>2</w:t>
            </w:r>
            <w:r w:rsidR="0020642C">
              <w:rPr>
                <w:noProof/>
                <w:color w:val="000000" w:themeColor="text1"/>
              </w:rPr>
              <w:t xml:space="preserve"> </w:t>
            </w:r>
            <w:r w:rsidR="0020642C" w:rsidRPr="0020642C">
              <w:rPr>
                <w:noProof/>
                <w:color w:val="000000" w:themeColor="text1"/>
              </w:rPr>
              <w:t>орын</w:t>
            </w:r>
          </w:p>
        </w:tc>
        <w:tc>
          <w:tcPr>
            <w:tcW w:w="3118" w:type="dxa"/>
          </w:tcPr>
          <w:p w14:paraId="3E89B13F" w14:textId="77777777" w:rsidR="00BF6696" w:rsidRPr="00A1547F" w:rsidRDefault="00BF6696" w:rsidP="00E62092">
            <w:pPr>
              <w:ind w:left="318" w:hanging="318"/>
              <w:rPr>
                <w:noProof/>
                <w:color w:val="000000" w:themeColor="text1"/>
              </w:rPr>
            </w:pPr>
            <w:r w:rsidRPr="00A1547F">
              <w:rPr>
                <w:noProof/>
                <w:color w:val="000000" w:themeColor="text1"/>
              </w:rPr>
              <w:t>Кайрова Алмагуль Куанышевна</w:t>
            </w:r>
          </w:p>
        </w:tc>
      </w:tr>
    </w:tbl>
    <w:p w14:paraId="135F7CBA" w14:textId="77777777" w:rsidR="00BF6696" w:rsidRPr="00056842" w:rsidRDefault="00BF6696" w:rsidP="00BF6696">
      <w:pPr>
        <w:spacing w:line="240" w:lineRule="auto"/>
        <w:jc w:val="both"/>
        <w:rPr>
          <w:rFonts w:ascii="Times New Roman" w:hAnsi="Times New Roman" w:cs="Times New Roman"/>
          <w:noProof/>
          <w:color w:val="000000" w:themeColor="text1"/>
          <w:sz w:val="20"/>
          <w:szCs w:val="20"/>
        </w:rPr>
      </w:pPr>
    </w:p>
    <w:p w14:paraId="5140A2CB" w14:textId="77777777" w:rsidR="00BF6696" w:rsidRPr="00F7411D" w:rsidRDefault="00BF6696" w:rsidP="00BF6696">
      <w:pPr>
        <w:spacing w:line="240" w:lineRule="auto"/>
        <w:jc w:val="center"/>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«Сөз маржан» Collaboration  Fest</w:t>
      </w:r>
      <w:r w:rsidRPr="00F7411D">
        <w:rPr>
          <w:rFonts w:ascii="Times New Roman" w:hAnsi="Times New Roman" w:cs="Times New Roman"/>
          <w:noProof/>
          <w:color w:val="000000" w:themeColor="text1"/>
          <w:sz w:val="28"/>
          <w:szCs w:val="28"/>
        </w:rPr>
        <w:t xml:space="preserve">  байқауының қалалық кезеңіне 3 оқушы қатысып, 3 оқушы жүлделі орын алды.</w:t>
      </w:r>
    </w:p>
    <w:tbl>
      <w:tblPr>
        <w:tblStyle w:val="affffff1"/>
        <w:tblW w:w="9403" w:type="dxa"/>
        <w:tblInd w:w="-336" w:type="dxa"/>
        <w:tblLayout w:type="fixed"/>
        <w:tblLook w:val="04A0" w:firstRow="1" w:lastRow="0" w:firstColumn="1" w:lastColumn="0" w:noHBand="0" w:noVBand="1"/>
      </w:tblPr>
      <w:tblGrid>
        <w:gridCol w:w="458"/>
        <w:gridCol w:w="2141"/>
        <w:gridCol w:w="1210"/>
        <w:gridCol w:w="4319"/>
        <w:gridCol w:w="1275"/>
      </w:tblGrid>
      <w:tr w:rsidR="00BF6696" w:rsidRPr="00A1547F" w14:paraId="57A5D824" w14:textId="77777777" w:rsidTr="00E62092">
        <w:tc>
          <w:tcPr>
            <w:tcW w:w="458" w:type="dxa"/>
          </w:tcPr>
          <w:p w14:paraId="37B21A91" w14:textId="77777777" w:rsidR="00BF6696" w:rsidRPr="00A1547F" w:rsidRDefault="00BF6696" w:rsidP="00E62092">
            <w:pPr>
              <w:jc w:val="center"/>
              <w:rPr>
                <w:b/>
                <w:bCs/>
                <w:noProof/>
                <w:color w:val="000000" w:themeColor="text1"/>
              </w:rPr>
            </w:pPr>
            <w:r w:rsidRPr="00A1547F">
              <w:rPr>
                <w:b/>
                <w:bCs/>
                <w:noProof/>
                <w:color w:val="000000" w:themeColor="text1"/>
              </w:rPr>
              <w:t>№</w:t>
            </w:r>
          </w:p>
        </w:tc>
        <w:tc>
          <w:tcPr>
            <w:tcW w:w="2141" w:type="dxa"/>
          </w:tcPr>
          <w:p w14:paraId="46B1F7D4" w14:textId="739C27A0" w:rsidR="00BF6696" w:rsidRPr="00A1547F" w:rsidRDefault="0020642C" w:rsidP="00E62092">
            <w:pPr>
              <w:jc w:val="center"/>
              <w:rPr>
                <w:b/>
                <w:bCs/>
                <w:noProof/>
                <w:color w:val="000000" w:themeColor="text1"/>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210" w:type="dxa"/>
          </w:tcPr>
          <w:p w14:paraId="347D60F9" w14:textId="77777777" w:rsidR="00BF6696" w:rsidRPr="00A1547F" w:rsidRDefault="00BF6696" w:rsidP="00E62092">
            <w:pPr>
              <w:jc w:val="center"/>
              <w:rPr>
                <w:b/>
                <w:bCs/>
                <w:noProof/>
                <w:color w:val="000000" w:themeColor="text1"/>
              </w:rPr>
            </w:pPr>
            <w:r w:rsidRPr="00A1547F">
              <w:rPr>
                <w:b/>
                <w:bCs/>
                <w:noProof/>
                <w:color w:val="000000" w:themeColor="text1"/>
              </w:rPr>
              <w:t>Сынып</w:t>
            </w:r>
          </w:p>
        </w:tc>
        <w:tc>
          <w:tcPr>
            <w:tcW w:w="4319" w:type="dxa"/>
          </w:tcPr>
          <w:p w14:paraId="48FE0BF2" w14:textId="2D5824B7" w:rsidR="00BF6696" w:rsidRPr="00A1547F" w:rsidRDefault="0020642C" w:rsidP="00E62092">
            <w:pPr>
              <w:jc w:val="center"/>
              <w:rPr>
                <w:b/>
                <w:bCs/>
                <w:noProof/>
                <w:color w:val="000000" w:themeColor="text1"/>
              </w:rPr>
            </w:pPr>
            <w:r w:rsidRPr="00A1547F">
              <w:rPr>
                <w:b/>
                <w:bCs/>
                <w:noProof/>
                <w:color w:val="000000" w:themeColor="text1"/>
              </w:rPr>
              <w:t>Жетекшінің аты – жөні</w:t>
            </w:r>
          </w:p>
        </w:tc>
        <w:tc>
          <w:tcPr>
            <w:tcW w:w="1275" w:type="dxa"/>
          </w:tcPr>
          <w:p w14:paraId="551D146F" w14:textId="77777777" w:rsidR="00BF6696" w:rsidRPr="00A1547F" w:rsidRDefault="00BF6696" w:rsidP="00E62092">
            <w:pPr>
              <w:jc w:val="center"/>
              <w:rPr>
                <w:b/>
                <w:bCs/>
                <w:noProof/>
                <w:color w:val="000000" w:themeColor="text1"/>
              </w:rPr>
            </w:pPr>
            <w:r w:rsidRPr="00A1547F">
              <w:rPr>
                <w:b/>
                <w:bCs/>
                <w:noProof/>
                <w:color w:val="000000" w:themeColor="text1"/>
              </w:rPr>
              <w:t>нәтиже</w:t>
            </w:r>
          </w:p>
        </w:tc>
      </w:tr>
      <w:tr w:rsidR="00BF6696" w:rsidRPr="00A1547F" w14:paraId="0EE71DC7" w14:textId="77777777" w:rsidTr="00E62092">
        <w:tc>
          <w:tcPr>
            <w:tcW w:w="458" w:type="dxa"/>
          </w:tcPr>
          <w:p w14:paraId="1061B38C" w14:textId="77777777" w:rsidR="00BF6696" w:rsidRPr="00A1547F" w:rsidRDefault="00BF6696" w:rsidP="00E62092">
            <w:pPr>
              <w:rPr>
                <w:noProof/>
                <w:color w:val="000000" w:themeColor="text1"/>
              </w:rPr>
            </w:pPr>
            <w:r w:rsidRPr="00A1547F">
              <w:rPr>
                <w:noProof/>
                <w:color w:val="000000" w:themeColor="text1"/>
              </w:rPr>
              <w:t>1</w:t>
            </w:r>
          </w:p>
        </w:tc>
        <w:tc>
          <w:tcPr>
            <w:tcW w:w="2141" w:type="dxa"/>
          </w:tcPr>
          <w:p w14:paraId="0F31CCDE" w14:textId="77777777" w:rsidR="00BF6696" w:rsidRPr="00A1547F" w:rsidRDefault="00BF6696" w:rsidP="00E62092">
            <w:pPr>
              <w:rPr>
                <w:noProof/>
                <w:color w:val="000000" w:themeColor="text1"/>
              </w:rPr>
            </w:pPr>
            <w:r w:rsidRPr="00A1547F">
              <w:rPr>
                <w:noProof/>
                <w:color w:val="000000" w:themeColor="text1"/>
              </w:rPr>
              <w:t>Төлеу Кәусар</w:t>
            </w:r>
          </w:p>
        </w:tc>
        <w:tc>
          <w:tcPr>
            <w:tcW w:w="1210" w:type="dxa"/>
          </w:tcPr>
          <w:p w14:paraId="048D0D4F" w14:textId="77777777" w:rsidR="00BF6696" w:rsidRPr="00A1547F" w:rsidRDefault="00BF6696" w:rsidP="00E62092">
            <w:pPr>
              <w:jc w:val="center"/>
              <w:rPr>
                <w:noProof/>
                <w:color w:val="000000" w:themeColor="text1"/>
              </w:rPr>
            </w:pPr>
            <w:r w:rsidRPr="00A1547F">
              <w:rPr>
                <w:noProof/>
                <w:color w:val="000000" w:themeColor="text1"/>
              </w:rPr>
              <w:t xml:space="preserve">7 </w:t>
            </w:r>
          </w:p>
        </w:tc>
        <w:tc>
          <w:tcPr>
            <w:tcW w:w="4319" w:type="dxa"/>
          </w:tcPr>
          <w:p w14:paraId="32444D11" w14:textId="77777777" w:rsidR="00BF6696" w:rsidRPr="00A1547F" w:rsidRDefault="00BF6696" w:rsidP="00E62092">
            <w:pPr>
              <w:rPr>
                <w:noProof/>
                <w:color w:val="000000" w:themeColor="text1"/>
              </w:rPr>
            </w:pPr>
            <w:r w:rsidRPr="00A1547F">
              <w:rPr>
                <w:noProof/>
                <w:color w:val="000000" w:themeColor="text1"/>
              </w:rPr>
              <w:t>Алимканова Айгуль Кабденовна</w:t>
            </w:r>
          </w:p>
        </w:tc>
        <w:tc>
          <w:tcPr>
            <w:tcW w:w="1275" w:type="dxa"/>
          </w:tcPr>
          <w:p w14:paraId="014D55F4" w14:textId="3065903F" w:rsidR="00BF6696" w:rsidRPr="00A1547F" w:rsidRDefault="00BF6696" w:rsidP="00A1547F">
            <w:pPr>
              <w:jc w:val="center"/>
              <w:rPr>
                <w:noProof/>
                <w:color w:val="000000" w:themeColor="text1"/>
              </w:rPr>
            </w:pPr>
            <w:r w:rsidRPr="00A1547F">
              <w:rPr>
                <w:noProof/>
                <w:color w:val="000000" w:themeColor="text1"/>
              </w:rPr>
              <w:t>3</w:t>
            </w:r>
            <w:r w:rsidR="0020642C">
              <w:rPr>
                <w:noProof/>
                <w:color w:val="000000" w:themeColor="text1"/>
              </w:rPr>
              <w:t xml:space="preserve"> </w:t>
            </w:r>
            <w:r w:rsidR="0020642C" w:rsidRPr="0020642C">
              <w:rPr>
                <w:noProof/>
                <w:color w:val="000000" w:themeColor="text1"/>
              </w:rPr>
              <w:t>орын</w:t>
            </w:r>
          </w:p>
        </w:tc>
      </w:tr>
      <w:tr w:rsidR="00BF6696" w:rsidRPr="00A1547F" w14:paraId="3C4CA427" w14:textId="77777777" w:rsidTr="00E62092">
        <w:tc>
          <w:tcPr>
            <w:tcW w:w="458" w:type="dxa"/>
          </w:tcPr>
          <w:p w14:paraId="536E0E3F" w14:textId="77777777" w:rsidR="00BF6696" w:rsidRPr="00A1547F" w:rsidRDefault="00BF6696" w:rsidP="00E62092">
            <w:pPr>
              <w:rPr>
                <w:noProof/>
                <w:color w:val="000000" w:themeColor="text1"/>
              </w:rPr>
            </w:pPr>
            <w:r w:rsidRPr="00A1547F">
              <w:rPr>
                <w:noProof/>
                <w:color w:val="000000" w:themeColor="text1"/>
              </w:rPr>
              <w:t>2</w:t>
            </w:r>
          </w:p>
        </w:tc>
        <w:tc>
          <w:tcPr>
            <w:tcW w:w="2141" w:type="dxa"/>
          </w:tcPr>
          <w:p w14:paraId="402559A5" w14:textId="77777777" w:rsidR="00BF6696" w:rsidRPr="00A1547F" w:rsidRDefault="00BF6696" w:rsidP="00E62092">
            <w:pPr>
              <w:rPr>
                <w:noProof/>
                <w:color w:val="000000" w:themeColor="text1"/>
              </w:rPr>
            </w:pPr>
            <w:r w:rsidRPr="00A1547F">
              <w:rPr>
                <w:noProof/>
                <w:color w:val="000000" w:themeColor="text1"/>
              </w:rPr>
              <w:t>Жалел Айзере</w:t>
            </w:r>
          </w:p>
        </w:tc>
        <w:tc>
          <w:tcPr>
            <w:tcW w:w="1210" w:type="dxa"/>
          </w:tcPr>
          <w:p w14:paraId="73ECED80" w14:textId="77777777" w:rsidR="00BF6696" w:rsidRPr="00A1547F" w:rsidRDefault="00BF6696" w:rsidP="00E62092">
            <w:pPr>
              <w:jc w:val="center"/>
              <w:rPr>
                <w:noProof/>
                <w:color w:val="000000" w:themeColor="text1"/>
              </w:rPr>
            </w:pPr>
            <w:r w:rsidRPr="00A1547F">
              <w:rPr>
                <w:noProof/>
                <w:color w:val="000000" w:themeColor="text1"/>
              </w:rPr>
              <w:t xml:space="preserve">5 </w:t>
            </w:r>
          </w:p>
        </w:tc>
        <w:tc>
          <w:tcPr>
            <w:tcW w:w="4319" w:type="dxa"/>
          </w:tcPr>
          <w:p w14:paraId="63602A2E" w14:textId="77777777" w:rsidR="00BF6696" w:rsidRPr="00A1547F" w:rsidRDefault="00BF6696" w:rsidP="00E62092">
            <w:pPr>
              <w:rPr>
                <w:noProof/>
                <w:color w:val="000000" w:themeColor="text1"/>
              </w:rPr>
            </w:pPr>
            <w:r w:rsidRPr="00A1547F">
              <w:rPr>
                <w:noProof/>
                <w:color w:val="000000" w:themeColor="text1"/>
              </w:rPr>
              <w:t>Утельбаева Салтанат Амантаевна</w:t>
            </w:r>
          </w:p>
        </w:tc>
        <w:tc>
          <w:tcPr>
            <w:tcW w:w="1275" w:type="dxa"/>
          </w:tcPr>
          <w:p w14:paraId="7B3F0917" w14:textId="27E7B5CF" w:rsidR="00BF6696" w:rsidRPr="00A1547F" w:rsidRDefault="00BF6696" w:rsidP="00A1547F">
            <w:pPr>
              <w:jc w:val="center"/>
              <w:rPr>
                <w:noProof/>
                <w:color w:val="000000" w:themeColor="text1"/>
              </w:rPr>
            </w:pPr>
            <w:r w:rsidRPr="00A1547F">
              <w:rPr>
                <w:noProof/>
                <w:color w:val="000000" w:themeColor="text1"/>
              </w:rPr>
              <w:t>2</w:t>
            </w:r>
            <w:r w:rsidR="0020642C">
              <w:rPr>
                <w:noProof/>
                <w:color w:val="000000" w:themeColor="text1"/>
              </w:rPr>
              <w:t xml:space="preserve"> </w:t>
            </w:r>
            <w:r w:rsidR="0020642C" w:rsidRPr="0020642C">
              <w:rPr>
                <w:noProof/>
                <w:color w:val="000000" w:themeColor="text1"/>
              </w:rPr>
              <w:t>орын</w:t>
            </w:r>
          </w:p>
        </w:tc>
      </w:tr>
      <w:tr w:rsidR="00BF6696" w:rsidRPr="00A1547F" w14:paraId="1E082719" w14:textId="77777777" w:rsidTr="00E62092">
        <w:tc>
          <w:tcPr>
            <w:tcW w:w="458" w:type="dxa"/>
          </w:tcPr>
          <w:p w14:paraId="63423C1D" w14:textId="77777777" w:rsidR="00BF6696" w:rsidRPr="00A1547F" w:rsidRDefault="00BF6696" w:rsidP="00E62092">
            <w:pPr>
              <w:rPr>
                <w:noProof/>
                <w:color w:val="000000" w:themeColor="text1"/>
              </w:rPr>
            </w:pPr>
            <w:r w:rsidRPr="00A1547F">
              <w:rPr>
                <w:noProof/>
                <w:color w:val="000000" w:themeColor="text1"/>
              </w:rPr>
              <w:t>3</w:t>
            </w:r>
          </w:p>
        </w:tc>
        <w:tc>
          <w:tcPr>
            <w:tcW w:w="2141" w:type="dxa"/>
          </w:tcPr>
          <w:p w14:paraId="7F091D77" w14:textId="77777777" w:rsidR="00BF6696" w:rsidRPr="00A1547F" w:rsidRDefault="00BF6696" w:rsidP="00E62092">
            <w:pPr>
              <w:rPr>
                <w:noProof/>
                <w:color w:val="000000" w:themeColor="text1"/>
              </w:rPr>
            </w:pPr>
            <w:r w:rsidRPr="00A1547F">
              <w:rPr>
                <w:noProof/>
                <w:color w:val="000000" w:themeColor="text1"/>
              </w:rPr>
              <w:t>Қалиқан Әдемі</w:t>
            </w:r>
          </w:p>
        </w:tc>
        <w:tc>
          <w:tcPr>
            <w:tcW w:w="1210" w:type="dxa"/>
          </w:tcPr>
          <w:p w14:paraId="1BBC64E1" w14:textId="77777777" w:rsidR="00BF6696" w:rsidRPr="00A1547F" w:rsidRDefault="00BF6696" w:rsidP="00E62092">
            <w:pPr>
              <w:jc w:val="center"/>
              <w:rPr>
                <w:noProof/>
                <w:color w:val="000000" w:themeColor="text1"/>
              </w:rPr>
            </w:pPr>
            <w:r w:rsidRPr="00A1547F">
              <w:rPr>
                <w:noProof/>
                <w:color w:val="000000" w:themeColor="text1"/>
              </w:rPr>
              <w:t xml:space="preserve">5 </w:t>
            </w:r>
          </w:p>
        </w:tc>
        <w:tc>
          <w:tcPr>
            <w:tcW w:w="4319" w:type="dxa"/>
          </w:tcPr>
          <w:p w14:paraId="2576CEF3" w14:textId="77777777" w:rsidR="00BF6696" w:rsidRPr="00A1547F" w:rsidRDefault="00BF6696" w:rsidP="00E62092">
            <w:pPr>
              <w:rPr>
                <w:noProof/>
                <w:color w:val="000000" w:themeColor="text1"/>
              </w:rPr>
            </w:pPr>
            <w:r w:rsidRPr="00A1547F">
              <w:rPr>
                <w:noProof/>
                <w:color w:val="000000" w:themeColor="text1"/>
              </w:rPr>
              <w:t>Утельбаева Салтанат Амантаевна</w:t>
            </w:r>
          </w:p>
        </w:tc>
        <w:tc>
          <w:tcPr>
            <w:tcW w:w="1275" w:type="dxa"/>
          </w:tcPr>
          <w:p w14:paraId="59EE177E" w14:textId="6D9811F3" w:rsidR="00BF6696" w:rsidRPr="00A1547F" w:rsidRDefault="00BF6696" w:rsidP="00A1547F">
            <w:pPr>
              <w:jc w:val="center"/>
              <w:rPr>
                <w:noProof/>
                <w:color w:val="000000" w:themeColor="text1"/>
              </w:rPr>
            </w:pPr>
            <w:r w:rsidRPr="00A1547F">
              <w:rPr>
                <w:noProof/>
                <w:color w:val="000000" w:themeColor="text1"/>
              </w:rPr>
              <w:t>1</w:t>
            </w:r>
            <w:r w:rsidR="0020642C">
              <w:rPr>
                <w:noProof/>
                <w:color w:val="000000" w:themeColor="text1"/>
              </w:rPr>
              <w:t xml:space="preserve"> </w:t>
            </w:r>
            <w:r w:rsidR="0020642C" w:rsidRPr="0020642C">
              <w:rPr>
                <w:noProof/>
                <w:color w:val="000000" w:themeColor="text1"/>
              </w:rPr>
              <w:t>орын</w:t>
            </w:r>
          </w:p>
        </w:tc>
      </w:tr>
    </w:tbl>
    <w:p w14:paraId="39D0BA42" w14:textId="77777777" w:rsidR="00BF6696" w:rsidRPr="00056842" w:rsidRDefault="00BF6696" w:rsidP="00BF6696">
      <w:pPr>
        <w:spacing w:line="240" w:lineRule="auto"/>
        <w:jc w:val="both"/>
        <w:rPr>
          <w:rFonts w:ascii="Times New Roman" w:hAnsi="Times New Roman" w:cs="Times New Roman"/>
          <w:b/>
          <w:bCs/>
          <w:noProof/>
          <w:color w:val="000000" w:themeColor="text1"/>
          <w:sz w:val="16"/>
          <w:szCs w:val="16"/>
        </w:rPr>
      </w:pPr>
    </w:p>
    <w:p w14:paraId="17863718"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6F3782">
        <w:rPr>
          <w:rFonts w:ascii="Times New Roman" w:hAnsi="Times New Roman" w:cs="Times New Roman"/>
          <w:b/>
          <w:bCs/>
          <w:noProof/>
          <w:color w:val="000000" w:themeColor="text1"/>
          <w:sz w:val="28"/>
          <w:szCs w:val="28"/>
        </w:rPr>
        <w:t>«Сөз маржан» Collaboration  Fest  байқауының облыстық</w:t>
      </w:r>
      <w:r w:rsidRPr="00F7411D">
        <w:rPr>
          <w:rFonts w:ascii="Times New Roman" w:hAnsi="Times New Roman" w:cs="Times New Roman"/>
          <w:noProof/>
          <w:color w:val="000000" w:themeColor="text1"/>
          <w:sz w:val="28"/>
          <w:szCs w:val="28"/>
        </w:rPr>
        <w:t xml:space="preserve"> кезеңіне 5 сынып оқушысы Қалиқан Әдемі қатысып, жүлделі 1 орын алды, жетекшісі Утельбаева Салтанат Амантаевна. </w:t>
      </w:r>
    </w:p>
    <w:p w14:paraId="12FC4147" w14:textId="122CA2EE" w:rsidR="00BF6696" w:rsidRPr="00F7411D" w:rsidRDefault="00BF6696" w:rsidP="00BF6696">
      <w:pPr>
        <w:pBdr>
          <w:top w:val="nil"/>
          <w:left w:val="nil"/>
          <w:bottom w:val="nil"/>
          <w:right w:val="nil"/>
          <w:between w:val="nil"/>
        </w:pBdr>
        <w:shd w:val="clear" w:color="auto" w:fill="FFFFFF"/>
        <w:spacing w:after="0" w:line="240" w:lineRule="auto"/>
        <w:ind w:firstLine="0"/>
        <w:jc w:val="both"/>
        <w:rPr>
          <w:rFonts w:ascii="Times New Roman" w:eastAsia="Times New Roman" w:hAnsi="Times New Roman" w:cs="Times New Roman"/>
          <w:noProof/>
          <w:color w:val="000000" w:themeColor="text1"/>
          <w:sz w:val="28"/>
          <w:szCs w:val="28"/>
        </w:rPr>
      </w:pPr>
      <w:r w:rsidRPr="006F3782">
        <w:rPr>
          <w:rFonts w:ascii="Times New Roman" w:eastAsia="Times New Roman" w:hAnsi="Times New Roman" w:cs="Times New Roman"/>
          <w:b/>
          <w:bCs/>
          <w:noProof/>
          <w:color w:val="000000" w:themeColor="text1"/>
          <w:sz w:val="28"/>
          <w:szCs w:val="28"/>
        </w:rPr>
        <w:t>«Менің кіші Отаным»</w:t>
      </w:r>
      <w:r w:rsidRPr="00F7411D">
        <w:rPr>
          <w:rFonts w:ascii="Times New Roman" w:eastAsia="Times New Roman" w:hAnsi="Times New Roman" w:cs="Times New Roman"/>
          <w:noProof/>
          <w:color w:val="000000" w:themeColor="text1"/>
          <w:sz w:val="28"/>
          <w:szCs w:val="28"/>
        </w:rPr>
        <w:t xml:space="preserve"> атты қалалық конкурсына тарих пәнінен 10 сынып оқушысы өмірзақ Тайыр қатысып, жүлделі 3 орын алды, жетекшісі Жансугуров С</w:t>
      </w:r>
      <w:r w:rsidR="00215076">
        <w:rPr>
          <w:rFonts w:ascii="Times New Roman" w:eastAsia="Times New Roman" w:hAnsi="Times New Roman" w:cs="Times New Roman"/>
          <w:noProof/>
          <w:color w:val="000000" w:themeColor="text1"/>
          <w:sz w:val="28"/>
          <w:szCs w:val="28"/>
        </w:rPr>
        <w:t xml:space="preserve">абыржан </w:t>
      </w:r>
      <w:r w:rsidRPr="00F7411D">
        <w:rPr>
          <w:rFonts w:ascii="Times New Roman" w:eastAsia="Times New Roman" w:hAnsi="Times New Roman" w:cs="Times New Roman"/>
          <w:noProof/>
          <w:color w:val="000000" w:themeColor="text1"/>
          <w:sz w:val="28"/>
          <w:szCs w:val="28"/>
        </w:rPr>
        <w:t>А</w:t>
      </w:r>
      <w:r w:rsidR="00215076">
        <w:rPr>
          <w:rFonts w:ascii="Times New Roman" w:eastAsia="Times New Roman" w:hAnsi="Times New Roman" w:cs="Times New Roman"/>
          <w:noProof/>
          <w:color w:val="000000" w:themeColor="text1"/>
          <w:sz w:val="28"/>
          <w:szCs w:val="28"/>
        </w:rPr>
        <w:t>мантаевич</w:t>
      </w:r>
      <w:r w:rsidRPr="00F7411D">
        <w:rPr>
          <w:rFonts w:ascii="Times New Roman" w:eastAsia="Times New Roman" w:hAnsi="Times New Roman" w:cs="Times New Roman"/>
          <w:noProof/>
          <w:color w:val="000000" w:themeColor="text1"/>
          <w:sz w:val="28"/>
          <w:szCs w:val="28"/>
        </w:rPr>
        <w:t xml:space="preserve">. </w:t>
      </w:r>
    </w:p>
    <w:p w14:paraId="7261050D" w14:textId="77777777" w:rsidR="00BF6696" w:rsidRPr="00F7411D" w:rsidRDefault="00BF6696" w:rsidP="00BF6696">
      <w:pPr>
        <w:pBdr>
          <w:top w:val="nil"/>
          <w:left w:val="nil"/>
          <w:bottom w:val="nil"/>
          <w:right w:val="nil"/>
          <w:between w:val="nil"/>
        </w:pBdr>
        <w:shd w:val="clear" w:color="auto" w:fill="FFFFFF"/>
        <w:spacing w:after="0" w:line="240" w:lineRule="auto"/>
        <w:ind w:firstLine="0"/>
        <w:jc w:val="both"/>
        <w:rPr>
          <w:rFonts w:ascii="Times New Roman" w:eastAsia="Times New Roman" w:hAnsi="Times New Roman" w:cs="Times New Roman"/>
          <w:noProof/>
          <w:color w:val="000000" w:themeColor="text1"/>
          <w:sz w:val="28"/>
          <w:szCs w:val="28"/>
        </w:rPr>
      </w:pPr>
    </w:p>
    <w:p w14:paraId="0F0BAFC6" w14:textId="77777777" w:rsidR="00BF6696" w:rsidRPr="00F7411D" w:rsidRDefault="00BF6696" w:rsidP="00BF6696">
      <w:pPr>
        <w:spacing w:line="240" w:lineRule="auto"/>
        <w:ind w:left="-284" w:right="141"/>
        <w:jc w:val="both"/>
        <w:rPr>
          <w:rFonts w:ascii="Times New Roman" w:eastAsia="Times New Roman" w:hAnsi="Times New Roman" w:cs="Times New Roman"/>
          <w:noProof/>
          <w:color w:val="000000" w:themeColor="text1"/>
          <w:sz w:val="28"/>
          <w:szCs w:val="28"/>
        </w:rPr>
      </w:pPr>
      <w:r w:rsidRPr="006F3782">
        <w:rPr>
          <w:rFonts w:ascii="Times New Roman" w:eastAsia="Times New Roman" w:hAnsi="Times New Roman" w:cs="Times New Roman"/>
          <w:b/>
          <w:bCs/>
          <w:noProof/>
          <w:color w:val="000000" w:themeColor="text1"/>
          <w:sz w:val="28"/>
          <w:szCs w:val="28"/>
        </w:rPr>
        <w:t>8-11 сынып оқушылары арасында</w:t>
      </w:r>
      <w:r>
        <w:rPr>
          <w:rFonts w:ascii="Times New Roman" w:eastAsia="Times New Roman" w:hAnsi="Times New Roman" w:cs="Times New Roman"/>
          <w:b/>
          <w:bCs/>
          <w:noProof/>
          <w:color w:val="000000" w:themeColor="text1"/>
          <w:sz w:val="28"/>
          <w:szCs w:val="28"/>
        </w:rPr>
        <w:t xml:space="preserve"> </w:t>
      </w:r>
      <w:r w:rsidRPr="006F3782">
        <w:rPr>
          <w:rFonts w:ascii="Times New Roman" w:eastAsia="Times New Roman" w:hAnsi="Times New Roman" w:cs="Times New Roman"/>
          <w:b/>
          <w:bCs/>
          <w:noProof/>
          <w:color w:val="000000" w:themeColor="text1"/>
          <w:sz w:val="28"/>
          <w:szCs w:val="28"/>
        </w:rPr>
        <w:t>«Әбіш оқулары»</w:t>
      </w:r>
      <w:r w:rsidRPr="00F7411D">
        <w:rPr>
          <w:rFonts w:ascii="Times New Roman" w:eastAsia="Times New Roman" w:hAnsi="Times New Roman" w:cs="Times New Roman"/>
          <w:noProof/>
          <w:color w:val="000000" w:themeColor="text1"/>
          <w:sz w:val="28"/>
          <w:szCs w:val="28"/>
        </w:rPr>
        <w:t xml:space="preserve"> республикалық байқауының қалалық</w:t>
      </w:r>
      <w:r w:rsidRPr="00F7411D">
        <w:rPr>
          <w:rFonts w:ascii="Times New Roman" w:hAnsi="Times New Roman" w:cs="Times New Roman"/>
          <w:noProof/>
          <w:color w:val="000000" w:themeColor="text1"/>
          <w:sz w:val="28"/>
          <w:szCs w:val="28"/>
        </w:rPr>
        <w:t xml:space="preserve"> кезеңі</w:t>
      </w:r>
      <w:r w:rsidRPr="00F7411D">
        <w:rPr>
          <w:rFonts w:ascii="Times New Roman" w:eastAsia="Times New Roman" w:hAnsi="Times New Roman" w:cs="Times New Roman"/>
          <w:noProof/>
          <w:color w:val="000000" w:themeColor="text1"/>
          <w:sz w:val="28"/>
          <w:szCs w:val="28"/>
        </w:rPr>
        <w:t>не 9</w:t>
      </w:r>
      <w:r w:rsidRPr="00F7411D">
        <w:rPr>
          <w:rFonts w:ascii="Times New Roman" w:hAnsi="Times New Roman" w:cs="Times New Roman"/>
          <w:noProof/>
          <w:color w:val="000000" w:themeColor="text1"/>
          <w:sz w:val="28"/>
          <w:szCs w:val="28"/>
        </w:rPr>
        <w:t xml:space="preserve">, 10 сынып оқушылары қатыстырылды. </w:t>
      </w:r>
    </w:p>
    <w:tbl>
      <w:tblPr>
        <w:tblStyle w:val="affffff1"/>
        <w:tblW w:w="9214" w:type="dxa"/>
        <w:tblInd w:w="-5" w:type="dxa"/>
        <w:tblLayout w:type="fixed"/>
        <w:tblLook w:val="04A0" w:firstRow="1" w:lastRow="0" w:firstColumn="1" w:lastColumn="0" w:noHBand="0" w:noVBand="1"/>
      </w:tblPr>
      <w:tblGrid>
        <w:gridCol w:w="426"/>
        <w:gridCol w:w="2551"/>
        <w:gridCol w:w="1418"/>
        <w:gridCol w:w="1418"/>
        <w:gridCol w:w="3401"/>
      </w:tblGrid>
      <w:tr w:rsidR="00BF6696" w:rsidRPr="00A1547F" w14:paraId="398E2ED8" w14:textId="77777777" w:rsidTr="00E62092">
        <w:trPr>
          <w:cantSplit/>
          <w:trHeight w:val="667"/>
        </w:trPr>
        <w:tc>
          <w:tcPr>
            <w:tcW w:w="426" w:type="dxa"/>
            <w:tcBorders>
              <w:top w:val="single" w:sz="4" w:space="0" w:color="auto"/>
              <w:left w:val="single" w:sz="4" w:space="0" w:color="auto"/>
              <w:bottom w:val="single" w:sz="4" w:space="0" w:color="auto"/>
              <w:right w:val="single" w:sz="4" w:space="0" w:color="auto"/>
            </w:tcBorders>
            <w:hideMark/>
          </w:tcPr>
          <w:p w14:paraId="4E62EFB5" w14:textId="77777777" w:rsidR="00BF6696" w:rsidRPr="00A1547F" w:rsidRDefault="00BF6696" w:rsidP="00E62092">
            <w:pPr>
              <w:ind w:right="141"/>
              <w:jc w:val="center"/>
              <w:rPr>
                <w:b/>
                <w:bCs/>
                <w:noProof/>
                <w:color w:val="000000" w:themeColor="text1"/>
              </w:rPr>
            </w:pPr>
            <w:r w:rsidRPr="00A1547F">
              <w:rPr>
                <w:b/>
                <w:bCs/>
                <w:noProof/>
                <w:color w:val="000000" w:themeColor="text1"/>
              </w:rPr>
              <w:t>№</w:t>
            </w:r>
          </w:p>
        </w:tc>
        <w:tc>
          <w:tcPr>
            <w:tcW w:w="2551" w:type="dxa"/>
            <w:tcBorders>
              <w:top w:val="single" w:sz="4" w:space="0" w:color="auto"/>
              <w:left w:val="single" w:sz="4" w:space="0" w:color="auto"/>
              <w:bottom w:val="single" w:sz="4" w:space="0" w:color="auto"/>
              <w:right w:val="single" w:sz="4" w:space="0" w:color="auto"/>
            </w:tcBorders>
          </w:tcPr>
          <w:p w14:paraId="4492D61C" w14:textId="77777777" w:rsidR="00BF6696" w:rsidRPr="00A1547F" w:rsidRDefault="00BF6696" w:rsidP="00E62092">
            <w:pPr>
              <w:ind w:right="141"/>
              <w:jc w:val="center"/>
              <w:rPr>
                <w:b/>
                <w:bCs/>
                <w:noProof/>
                <w:color w:val="000000" w:themeColor="text1"/>
              </w:rPr>
            </w:pPr>
            <w:r w:rsidRPr="00A1547F">
              <w:rPr>
                <w:b/>
                <w:bCs/>
                <w:noProof/>
                <w:color w:val="000000" w:themeColor="text1"/>
              </w:rPr>
              <w:t>Оқушының</w:t>
            </w:r>
          </w:p>
          <w:p w14:paraId="502CC477" w14:textId="77777777" w:rsidR="00BF6696" w:rsidRPr="00A1547F" w:rsidRDefault="00BF6696" w:rsidP="00E62092">
            <w:pPr>
              <w:ind w:right="141"/>
              <w:jc w:val="center"/>
              <w:rPr>
                <w:b/>
                <w:bCs/>
                <w:noProof/>
                <w:color w:val="000000" w:themeColor="text1"/>
              </w:rPr>
            </w:pPr>
            <w:r w:rsidRPr="00A1547F">
              <w:rPr>
                <w:b/>
                <w:bCs/>
                <w:noProof/>
                <w:color w:val="000000" w:themeColor="text1"/>
              </w:rPr>
              <w:t>аты - жөні</w:t>
            </w:r>
          </w:p>
        </w:tc>
        <w:tc>
          <w:tcPr>
            <w:tcW w:w="1418" w:type="dxa"/>
            <w:tcBorders>
              <w:top w:val="single" w:sz="4" w:space="0" w:color="auto"/>
              <w:left w:val="single" w:sz="4" w:space="0" w:color="auto"/>
              <w:bottom w:val="single" w:sz="4" w:space="0" w:color="auto"/>
              <w:right w:val="single" w:sz="4" w:space="0" w:color="auto"/>
            </w:tcBorders>
          </w:tcPr>
          <w:p w14:paraId="6079F055" w14:textId="77777777" w:rsidR="00BF6696" w:rsidRPr="00A1547F" w:rsidRDefault="00BF6696" w:rsidP="00E62092">
            <w:pPr>
              <w:ind w:right="141"/>
              <w:jc w:val="both"/>
              <w:rPr>
                <w:b/>
                <w:bCs/>
                <w:noProof/>
                <w:color w:val="000000" w:themeColor="text1"/>
              </w:rPr>
            </w:pPr>
            <w:r w:rsidRPr="00A1547F">
              <w:rPr>
                <w:b/>
                <w:bCs/>
                <w:noProof/>
                <w:color w:val="000000" w:themeColor="text1"/>
              </w:rPr>
              <w:t xml:space="preserve">Сынып </w:t>
            </w:r>
          </w:p>
        </w:tc>
        <w:tc>
          <w:tcPr>
            <w:tcW w:w="1418" w:type="dxa"/>
            <w:tcBorders>
              <w:top w:val="single" w:sz="4" w:space="0" w:color="auto"/>
              <w:left w:val="single" w:sz="4" w:space="0" w:color="auto"/>
              <w:bottom w:val="single" w:sz="4" w:space="0" w:color="auto"/>
              <w:right w:val="single" w:sz="4" w:space="0" w:color="auto"/>
            </w:tcBorders>
          </w:tcPr>
          <w:p w14:paraId="4105C452" w14:textId="77777777" w:rsidR="00BF6696" w:rsidRPr="00A1547F" w:rsidRDefault="00BF6696" w:rsidP="00E62092">
            <w:pPr>
              <w:ind w:right="141"/>
              <w:jc w:val="center"/>
              <w:rPr>
                <w:b/>
                <w:bCs/>
                <w:noProof/>
                <w:color w:val="000000" w:themeColor="text1"/>
              </w:rPr>
            </w:pPr>
            <w:r w:rsidRPr="00A1547F">
              <w:rPr>
                <w:b/>
                <w:bCs/>
                <w:noProof/>
                <w:color w:val="000000" w:themeColor="text1"/>
              </w:rPr>
              <w:t xml:space="preserve">Нәтиже </w:t>
            </w:r>
          </w:p>
        </w:tc>
        <w:tc>
          <w:tcPr>
            <w:tcW w:w="3401" w:type="dxa"/>
            <w:tcBorders>
              <w:top w:val="single" w:sz="4" w:space="0" w:color="auto"/>
              <w:left w:val="single" w:sz="4" w:space="0" w:color="auto"/>
              <w:bottom w:val="single" w:sz="4" w:space="0" w:color="auto"/>
              <w:right w:val="single" w:sz="4" w:space="0" w:color="auto"/>
            </w:tcBorders>
          </w:tcPr>
          <w:p w14:paraId="154956A8" w14:textId="77777777" w:rsidR="00BF6696" w:rsidRPr="00A1547F" w:rsidRDefault="00BF6696" w:rsidP="00E62092">
            <w:pPr>
              <w:ind w:right="141"/>
              <w:jc w:val="both"/>
              <w:rPr>
                <w:b/>
                <w:bCs/>
                <w:noProof/>
                <w:color w:val="000000" w:themeColor="text1"/>
              </w:rPr>
            </w:pPr>
            <w:r w:rsidRPr="00A1547F">
              <w:rPr>
                <w:b/>
                <w:bCs/>
                <w:noProof/>
                <w:color w:val="000000" w:themeColor="text1"/>
              </w:rPr>
              <w:t>Жетекшінің аты – жөні</w:t>
            </w:r>
          </w:p>
        </w:tc>
      </w:tr>
      <w:tr w:rsidR="00BF6696" w:rsidRPr="00A1547F" w14:paraId="6C5C0D4E" w14:textId="77777777" w:rsidTr="00E62092">
        <w:trPr>
          <w:cantSplit/>
          <w:trHeight w:val="939"/>
        </w:trPr>
        <w:tc>
          <w:tcPr>
            <w:tcW w:w="426" w:type="dxa"/>
            <w:tcBorders>
              <w:top w:val="single" w:sz="4" w:space="0" w:color="auto"/>
              <w:left w:val="single" w:sz="4" w:space="0" w:color="auto"/>
              <w:bottom w:val="single" w:sz="4" w:space="0" w:color="auto"/>
              <w:right w:val="single" w:sz="4" w:space="0" w:color="auto"/>
            </w:tcBorders>
            <w:hideMark/>
          </w:tcPr>
          <w:p w14:paraId="1EA7D6B5" w14:textId="77777777" w:rsidR="00BF6696" w:rsidRPr="00A1547F" w:rsidRDefault="00BF6696" w:rsidP="00E62092">
            <w:pPr>
              <w:ind w:right="141"/>
              <w:jc w:val="center"/>
              <w:rPr>
                <w:noProof/>
                <w:color w:val="000000" w:themeColor="text1"/>
              </w:rPr>
            </w:pPr>
            <w:r w:rsidRPr="00A1547F">
              <w:rPr>
                <w:noProof/>
                <w:color w:val="000000" w:themeColor="text1"/>
              </w:rPr>
              <w:t>1</w:t>
            </w:r>
          </w:p>
        </w:tc>
        <w:tc>
          <w:tcPr>
            <w:tcW w:w="2551" w:type="dxa"/>
            <w:tcBorders>
              <w:top w:val="single" w:sz="4" w:space="0" w:color="auto"/>
              <w:left w:val="single" w:sz="4" w:space="0" w:color="auto"/>
              <w:bottom w:val="single" w:sz="4" w:space="0" w:color="auto"/>
              <w:right w:val="single" w:sz="4" w:space="0" w:color="auto"/>
            </w:tcBorders>
            <w:hideMark/>
          </w:tcPr>
          <w:p w14:paraId="27E4A71C" w14:textId="77777777" w:rsidR="00BF6696" w:rsidRPr="00A1547F" w:rsidRDefault="00BF6696" w:rsidP="00E62092">
            <w:pPr>
              <w:ind w:right="141"/>
              <w:jc w:val="center"/>
              <w:rPr>
                <w:noProof/>
                <w:color w:val="000000" w:themeColor="text1"/>
              </w:rPr>
            </w:pPr>
            <w:r w:rsidRPr="00A1547F">
              <w:rPr>
                <w:noProof/>
                <w:color w:val="000000" w:themeColor="text1"/>
              </w:rPr>
              <w:t xml:space="preserve">Мұхтар Жанайым </w:t>
            </w:r>
          </w:p>
        </w:tc>
        <w:tc>
          <w:tcPr>
            <w:tcW w:w="1418" w:type="dxa"/>
            <w:tcBorders>
              <w:top w:val="single" w:sz="4" w:space="0" w:color="auto"/>
              <w:left w:val="single" w:sz="4" w:space="0" w:color="auto"/>
              <w:bottom w:val="single" w:sz="4" w:space="0" w:color="auto"/>
              <w:right w:val="single" w:sz="4" w:space="0" w:color="auto"/>
            </w:tcBorders>
          </w:tcPr>
          <w:p w14:paraId="09EBB059" w14:textId="77777777" w:rsidR="00BF6696" w:rsidRPr="00A1547F" w:rsidRDefault="00BF6696" w:rsidP="00716805">
            <w:pPr>
              <w:ind w:right="141"/>
              <w:jc w:val="center"/>
              <w:rPr>
                <w:noProof/>
                <w:color w:val="000000" w:themeColor="text1"/>
              </w:rPr>
            </w:pPr>
            <w:r w:rsidRPr="00A1547F">
              <w:rPr>
                <w:noProof/>
                <w:color w:val="000000" w:themeColor="text1"/>
              </w:rPr>
              <w:t>9</w:t>
            </w:r>
          </w:p>
        </w:tc>
        <w:tc>
          <w:tcPr>
            <w:tcW w:w="1418" w:type="dxa"/>
            <w:tcBorders>
              <w:top w:val="single" w:sz="4" w:space="0" w:color="auto"/>
              <w:left w:val="single" w:sz="4" w:space="0" w:color="auto"/>
              <w:bottom w:val="single" w:sz="4" w:space="0" w:color="auto"/>
              <w:right w:val="single" w:sz="4" w:space="0" w:color="auto"/>
            </w:tcBorders>
          </w:tcPr>
          <w:p w14:paraId="31D8EB46" w14:textId="4F097ABA" w:rsidR="00BF6696" w:rsidRPr="00A1547F" w:rsidRDefault="00BF6696" w:rsidP="00716805">
            <w:pPr>
              <w:ind w:right="141"/>
              <w:jc w:val="center"/>
              <w:rPr>
                <w:noProof/>
                <w:color w:val="000000" w:themeColor="text1"/>
              </w:rPr>
            </w:pPr>
            <w:r w:rsidRPr="00A1547F">
              <w:rPr>
                <w:noProof/>
                <w:color w:val="000000" w:themeColor="text1"/>
              </w:rPr>
              <w:t>3</w:t>
            </w:r>
            <w:r w:rsidR="0020642C">
              <w:rPr>
                <w:noProof/>
                <w:color w:val="000000" w:themeColor="text1"/>
              </w:rPr>
              <w:t xml:space="preserve"> </w:t>
            </w:r>
            <w:r w:rsidR="0020642C" w:rsidRPr="0020642C">
              <w:rPr>
                <w:noProof/>
                <w:color w:val="000000" w:themeColor="text1"/>
              </w:rPr>
              <w:t>орын</w:t>
            </w:r>
          </w:p>
        </w:tc>
        <w:tc>
          <w:tcPr>
            <w:tcW w:w="3401" w:type="dxa"/>
            <w:tcBorders>
              <w:top w:val="single" w:sz="4" w:space="0" w:color="auto"/>
              <w:left w:val="single" w:sz="4" w:space="0" w:color="auto"/>
              <w:bottom w:val="single" w:sz="4" w:space="0" w:color="auto"/>
              <w:right w:val="single" w:sz="4" w:space="0" w:color="auto"/>
            </w:tcBorders>
          </w:tcPr>
          <w:p w14:paraId="69C6A4F5" w14:textId="77777777" w:rsidR="00BF6696" w:rsidRPr="00A1547F" w:rsidRDefault="00BF6696" w:rsidP="00E62092">
            <w:pPr>
              <w:ind w:right="141"/>
              <w:rPr>
                <w:noProof/>
                <w:color w:val="000000" w:themeColor="text1"/>
              </w:rPr>
            </w:pPr>
            <w:r w:rsidRPr="00A1547F">
              <w:rPr>
                <w:noProof/>
                <w:color w:val="000000" w:themeColor="text1"/>
              </w:rPr>
              <w:t>Алимханова  Айгуль Кабденовна</w:t>
            </w:r>
          </w:p>
          <w:p w14:paraId="04B3449E" w14:textId="77777777" w:rsidR="00BF6696" w:rsidRPr="00A1547F" w:rsidRDefault="00BF6696" w:rsidP="00E62092">
            <w:pPr>
              <w:ind w:right="141"/>
              <w:jc w:val="both"/>
              <w:rPr>
                <w:noProof/>
                <w:color w:val="000000" w:themeColor="text1"/>
              </w:rPr>
            </w:pPr>
            <w:r w:rsidRPr="00A1547F">
              <w:rPr>
                <w:noProof/>
                <w:color w:val="000000" w:themeColor="text1"/>
              </w:rPr>
              <w:t xml:space="preserve">Маликова      Акмарал  Мугайдаевна  </w:t>
            </w:r>
          </w:p>
        </w:tc>
      </w:tr>
      <w:tr w:rsidR="00BF6696" w:rsidRPr="00A1547F" w14:paraId="232618EC" w14:textId="77777777" w:rsidTr="00E62092">
        <w:trPr>
          <w:cantSplit/>
          <w:trHeight w:val="939"/>
        </w:trPr>
        <w:tc>
          <w:tcPr>
            <w:tcW w:w="426" w:type="dxa"/>
            <w:tcBorders>
              <w:top w:val="single" w:sz="4" w:space="0" w:color="auto"/>
              <w:left w:val="single" w:sz="4" w:space="0" w:color="auto"/>
              <w:bottom w:val="single" w:sz="4" w:space="0" w:color="auto"/>
              <w:right w:val="single" w:sz="4" w:space="0" w:color="auto"/>
            </w:tcBorders>
            <w:hideMark/>
          </w:tcPr>
          <w:p w14:paraId="2277541C" w14:textId="77777777" w:rsidR="00BF6696" w:rsidRPr="00A1547F" w:rsidRDefault="00BF6696" w:rsidP="00E62092">
            <w:pPr>
              <w:ind w:right="141"/>
              <w:jc w:val="center"/>
              <w:rPr>
                <w:noProof/>
                <w:color w:val="000000" w:themeColor="text1"/>
              </w:rPr>
            </w:pPr>
            <w:r w:rsidRPr="00A1547F">
              <w:rPr>
                <w:noProof/>
                <w:color w:val="000000" w:themeColor="text1"/>
              </w:rPr>
              <w:t>2</w:t>
            </w:r>
          </w:p>
        </w:tc>
        <w:tc>
          <w:tcPr>
            <w:tcW w:w="2551" w:type="dxa"/>
            <w:tcBorders>
              <w:top w:val="single" w:sz="4" w:space="0" w:color="auto"/>
              <w:left w:val="single" w:sz="4" w:space="0" w:color="auto"/>
              <w:bottom w:val="single" w:sz="4" w:space="0" w:color="auto"/>
              <w:right w:val="single" w:sz="4" w:space="0" w:color="auto"/>
            </w:tcBorders>
            <w:hideMark/>
          </w:tcPr>
          <w:p w14:paraId="56E289DE" w14:textId="77777777" w:rsidR="00BF6696" w:rsidRPr="00A1547F" w:rsidRDefault="00BF6696" w:rsidP="00E62092">
            <w:pPr>
              <w:ind w:right="141"/>
              <w:jc w:val="center"/>
              <w:rPr>
                <w:noProof/>
                <w:color w:val="000000" w:themeColor="text1"/>
              </w:rPr>
            </w:pPr>
            <w:r w:rsidRPr="00A1547F">
              <w:rPr>
                <w:noProof/>
                <w:color w:val="000000" w:themeColor="text1"/>
              </w:rPr>
              <w:t xml:space="preserve">Мешітбай Ботакөз </w:t>
            </w:r>
          </w:p>
        </w:tc>
        <w:tc>
          <w:tcPr>
            <w:tcW w:w="1418" w:type="dxa"/>
            <w:tcBorders>
              <w:top w:val="single" w:sz="4" w:space="0" w:color="auto"/>
              <w:left w:val="single" w:sz="4" w:space="0" w:color="auto"/>
              <w:bottom w:val="single" w:sz="4" w:space="0" w:color="auto"/>
              <w:right w:val="single" w:sz="4" w:space="0" w:color="auto"/>
            </w:tcBorders>
          </w:tcPr>
          <w:p w14:paraId="4BCFDF5E" w14:textId="77777777" w:rsidR="00BF6696" w:rsidRPr="00A1547F" w:rsidRDefault="00BF6696" w:rsidP="00716805">
            <w:pPr>
              <w:ind w:right="141"/>
              <w:jc w:val="center"/>
              <w:rPr>
                <w:noProof/>
                <w:color w:val="000000" w:themeColor="text1"/>
              </w:rPr>
            </w:pPr>
            <w:r w:rsidRPr="00A1547F">
              <w:rPr>
                <w:noProof/>
                <w:color w:val="000000" w:themeColor="text1"/>
              </w:rPr>
              <w:t>10</w:t>
            </w:r>
          </w:p>
        </w:tc>
        <w:tc>
          <w:tcPr>
            <w:tcW w:w="1418" w:type="dxa"/>
            <w:tcBorders>
              <w:top w:val="single" w:sz="4" w:space="0" w:color="auto"/>
              <w:left w:val="single" w:sz="4" w:space="0" w:color="auto"/>
              <w:bottom w:val="single" w:sz="4" w:space="0" w:color="auto"/>
              <w:right w:val="single" w:sz="4" w:space="0" w:color="auto"/>
            </w:tcBorders>
          </w:tcPr>
          <w:p w14:paraId="00B8EB33" w14:textId="18D7C1B2" w:rsidR="00BF6696" w:rsidRPr="00A1547F" w:rsidRDefault="00BF6696" w:rsidP="00716805">
            <w:pPr>
              <w:ind w:right="141"/>
              <w:jc w:val="center"/>
              <w:rPr>
                <w:noProof/>
                <w:color w:val="000000" w:themeColor="text1"/>
              </w:rPr>
            </w:pPr>
            <w:r w:rsidRPr="00A1547F">
              <w:rPr>
                <w:noProof/>
                <w:color w:val="000000" w:themeColor="text1"/>
              </w:rPr>
              <w:t>1</w:t>
            </w:r>
            <w:r w:rsidR="0020642C">
              <w:rPr>
                <w:noProof/>
                <w:color w:val="000000" w:themeColor="text1"/>
              </w:rPr>
              <w:t xml:space="preserve"> </w:t>
            </w:r>
            <w:r w:rsidR="0020642C" w:rsidRPr="0020642C">
              <w:rPr>
                <w:noProof/>
                <w:color w:val="000000" w:themeColor="text1"/>
              </w:rPr>
              <w:t>орын</w:t>
            </w:r>
          </w:p>
        </w:tc>
        <w:tc>
          <w:tcPr>
            <w:tcW w:w="3401" w:type="dxa"/>
            <w:tcBorders>
              <w:top w:val="single" w:sz="4" w:space="0" w:color="auto"/>
              <w:left w:val="single" w:sz="4" w:space="0" w:color="auto"/>
              <w:bottom w:val="single" w:sz="4" w:space="0" w:color="auto"/>
              <w:right w:val="single" w:sz="4" w:space="0" w:color="auto"/>
            </w:tcBorders>
          </w:tcPr>
          <w:p w14:paraId="5123B308" w14:textId="77777777" w:rsidR="00BF6696" w:rsidRPr="00A1547F" w:rsidRDefault="00BF6696" w:rsidP="00E62092">
            <w:pPr>
              <w:ind w:right="141"/>
              <w:rPr>
                <w:noProof/>
                <w:color w:val="000000" w:themeColor="text1"/>
              </w:rPr>
            </w:pPr>
            <w:r w:rsidRPr="00A1547F">
              <w:rPr>
                <w:noProof/>
                <w:color w:val="000000" w:themeColor="text1"/>
              </w:rPr>
              <w:t>Бегалина  Айгуль  Болатовна</w:t>
            </w:r>
          </w:p>
          <w:p w14:paraId="619819E4" w14:textId="77777777" w:rsidR="00BF6696" w:rsidRPr="00A1547F" w:rsidRDefault="00BF6696" w:rsidP="00E62092">
            <w:pPr>
              <w:ind w:right="141"/>
              <w:rPr>
                <w:noProof/>
                <w:color w:val="000000" w:themeColor="text1"/>
              </w:rPr>
            </w:pPr>
          </w:p>
        </w:tc>
      </w:tr>
    </w:tbl>
    <w:p w14:paraId="0796C817" w14:textId="77777777" w:rsidR="00BF6696" w:rsidRDefault="00BF6696" w:rsidP="00BF6696">
      <w:pPr>
        <w:spacing w:line="240" w:lineRule="auto"/>
        <w:jc w:val="both"/>
        <w:rPr>
          <w:rFonts w:ascii="Times New Roman" w:hAnsi="Times New Roman" w:cs="Times New Roman"/>
          <w:b/>
          <w:bCs/>
          <w:noProof/>
          <w:color w:val="000000" w:themeColor="text1"/>
          <w:sz w:val="28"/>
          <w:szCs w:val="28"/>
        </w:rPr>
      </w:pPr>
    </w:p>
    <w:p w14:paraId="3E86D03B" w14:textId="77777777" w:rsidR="00BF6696" w:rsidRPr="00F7411D" w:rsidRDefault="00BF6696" w:rsidP="00BF6696">
      <w:pPr>
        <w:spacing w:line="240" w:lineRule="auto"/>
        <w:jc w:val="both"/>
        <w:rPr>
          <w:rFonts w:ascii="Times New Roman" w:hAnsi="Times New Roman" w:cs="Times New Roman"/>
          <w:noProof/>
          <w:color w:val="000000" w:themeColor="text1"/>
          <w:sz w:val="28"/>
          <w:szCs w:val="28"/>
        </w:rPr>
      </w:pPr>
      <w:r w:rsidRPr="00BC110F">
        <w:rPr>
          <w:rFonts w:ascii="Times New Roman" w:hAnsi="Times New Roman" w:cs="Times New Roman"/>
          <w:b/>
          <w:bCs/>
          <w:noProof/>
          <w:color w:val="000000" w:themeColor="text1"/>
          <w:sz w:val="28"/>
          <w:szCs w:val="28"/>
        </w:rPr>
        <w:t>«Абай оқулары»</w:t>
      </w:r>
      <w:r w:rsidRPr="00F7411D">
        <w:rPr>
          <w:rFonts w:ascii="Times New Roman" w:hAnsi="Times New Roman" w:cs="Times New Roman"/>
          <w:noProof/>
          <w:color w:val="000000" w:themeColor="text1"/>
          <w:sz w:val="28"/>
          <w:szCs w:val="28"/>
        </w:rPr>
        <w:t xml:space="preserve"> 7-11 сынып  оқушыларына арналған республикалық оқуларының қалалық кезеңі</w:t>
      </w:r>
    </w:p>
    <w:tbl>
      <w:tblPr>
        <w:tblStyle w:val="affffff1"/>
        <w:tblW w:w="9147" w:type="dxa"/>
        <w:tblInd w:w="-5" w:type="dxa"/>
        <w:tblLook w:val="04A0" w:firstRow="1" w:lastRow="0" w:firstColumn="1" w:lastColumn="0" w:noHBand="0" w:noVBand="1"/>
      </w:tblPr>
      <w:tblGrid>
        <w:gridCol w:w="505"/>
        <w:gridCol w:w="2330"/>
        <w:gridCol w:w="1178"/>
        <w:gridCol w:w="1184"/>
        <w:gridCol w:w="3950"/>
      </w:tblGrid>
      <w:tr w:rsidR="00BF6696" w:rsidRPr="00AD519D" w14:paraId="5C7E16DC" w14:textId="77777777" w:rsidTr="00E62092">
        <w:tc>
          <w:tcPr>
            <w:tcW w:w="505" w:type="dxa"/>
          </w:tcPr>
          <w:p w14:paraId="54EF31E9" w14:textId="77777777" w:rsidR="00BF6696" w:rsidRPr="00AD519D" w:rsidRDefault="00BF6696" w:rsidP="00E62092">
            <w:pPr>
              <w:rPr>
                <w:b/>
                <w:color w:val="000000"/>
              </w:rPr>
            </w:pPr>
            <w:r w:rsidRPr="00AD519D">
              <w:rPr>
                <w:b/>
                <w:color w:val="000000"/>
              </w:rPr>
              <w:t>№</w:t>
            </w:r>
          </w:p>
        </w:tc>
        <w:tc>
          <w:tcPr>
            <w:tcW w:w="2330" w:type="dxa"/>
          </w:tcPr>
          <w:p w14:paraId="775AA69C" w14:textId="1A634C33" w:rsidR="00BF6696" w:rsidRPr="00AD519D" w:rsidRDefault="0020642C" w:rsidP="00E62092">
            <w:pPr>
              <w:rPr>
                <w:b/>
                <w:color w:val="000000"/>
              </w:rPr>
            </w:pPr>
            <w:r w:rsidRPr="00AD519D">
              <w:rPr>
                <w:b/>
                <w:bCs/>
                <w:noProof/>
                <w:color w:val="000000" w:themeColor="text1"/>
              </w:rPr>
              <w:t>Оқушының аты</w:t>
            </w:r>
            <w:r>
              <w:rPr>
                <w:b/>
                <w:bCs/>
                <w:noProof/>
                <w:color w:val="000000" w:themeColor="text1"/>
              </w:rPr>
              <w:t>-</w:t>
            </w:r>
            <w:r w:rsidRPr="00AD519D">
              <w:rPr>
                <w:b/>
                <w:bCs/>
                <w:noProof/>
                <w:color w:val="000000" w:themeColor="text1"/>
              </w:rPr>
              <w:t>жөні</w:t>
            </w:r>
          </w:p>
        </w:tc>
        <w:tc>
          <w:tcPr>
            <w:tcW w:w="1178" w:type="dxa"/>
          </w:tcPr>
          <w:p w14:paraId="6BB6AF3F" w14:textId="77777777" w:rsidR="00BF6696" w:rsidRPr="00AD519D" w:rsidRDefault="00BF6696" w:rsidP="00E62092">
            <w:pPr>
              <w:rPr>
                <w:b/>
                <w:color w:val="000000"/>
              </w:rPr>
            </w:pPr>
            <w:proofErr w:type="spellStart"/>
            <w:r w:rsidRPr="00AD519D">
              <w:rPr>
                <w:b/>
                <w:color w:val="000000"/>
              </w:rPr>
              <w:t>Сынып</w:t>
            </w:r>
            <w:proofErr w:type="spellEnd"/>
            <w:r w:rsidRPr="00AD519D">
              <w:rPr>
                <w:b/>
                <w:color w:val="000000"/>
              </w:rPr>
              <w:t xml:space="preserve"> </w:t>
            </w:r>
          </w:p>
        </w:tc>
        <w:tc>
          <w:tcPr>
            <w:tcW w:w="1184" w:type="dxa"/>
          </w:tcPr>
          <w:p w14:paraId="5A6DF866" w14:textId="77777777" w:rsidR="00BF6696" w:rsidRPr="00AD519D" w:rsidRDefault="00BF6696" w:rsidP="00E62092">
            <w:pPr>
              <w:rPr>
                <w:b/>
              </w:rPr>
            </w:pPr>
            <w:proofErr w:type="spellStart"/>
            <w:r w:rsidRPr="00AD519D">
              <w:rPr>
                <w:b/>
              </w:rPr>
              <w:t>Нәтиже</w:t>
            </w:r>
            <w:proofErr w:type="spellEnd"/>
            <w:r w:rsidRPr="00AD519D">
              <w:rPr>
                <w:b/>
              </w:rPr>
              <w:t xml:space="preserve"> </w:t>
            </w:r>
          </w:p>
        </w:tc>
        <w:tc>
          <w:tcPr>
            <w:tcW w:w="3950" w:type="dxa"/>
          </w:tcPr>
          <w:p w14:paraId="47DF4C47" w14:textId="79BFA864" w:rsidR="00BF6696" w:rsidRPr="00AD519D" w:rsidRDefault="0020642C" w:rsidP="00E62092">
            <w:pPr>
              <w:rPr>
                <w:b/>
                <w:color w:val="000000"/>
              </w:rPr>
            </w:pPr>
            <w:r w:rsidRPr="00A1547F">
              <w:rPr>
                <w:b/>
                <w:bCs/>
                <w:noProof/>
                <w:color w:val="000000" w:themeColor="text1"/>
              </w:rPr>
              <w:t>Жетекшінің аты – жөні</w:t>
            </w:r>
          </w:p>
        </w:tc>
      </w:tr>
      <w:tr w:rsidR="00BF6696" w:rsidRPr="00AD519D" w14:paraId="43ED478A" w14:textId="77777777" w:rsidTr="00E62092">
        <w:tc>
          <w:tcPr>
            <w:tcW w:w="505" w:type="dxa"/>
          </w:tcPr>
          <w:p w14:paraId="6C3FD24E" w14:textId="77777777" w:rsidR="00BF6696" w:rsidRPr="00AD519D" w:rsidRDefault="00BF6696" w:rsidP="00E62092">
            <w:pPr>
              <w:rPr>
                <w:b/>
                <w:color w:val="000000"/>
              </w:rPr>
            </w:pPr>
            <w:r w:rsidRPr="00AD519D">
              <w:t>1</w:t>
            </w:r>
          </w:p>
        </w:tc>
        <w:tc>
          <w:tcPr>
            <w:tcW w:w="2330" w:type="dxa"/>
          </w:tcPr>
          <w:p w14:paraId="6773F91D" w14:textId="77777777" w:rsidR="00BF6696" w:rsidRPr="00AD519D" w:rsidRDefault="00BF6696" w:rsidP="00E62092">
            <w:pPr>
              <w:ind w:left="-142"/>
              <w:rPr>
                <w:color w:val="000000"/>
              </w:rPr>
            </w:pPr>
            <w:r w:rsidRPr="00AD519D">
              <w:rPr>
                <w:color w:val="000000"/>
              </w:rPr>
              <w:t xml:space="preserve">   </w:t>
            </w:r>
            <w:proofErr w:type="spellStart"/>
            <w:r w:rsidRPr="00AD519D">
              <w:rPr>
                <w:color w:val="000000"/>
              </w:rPr>
              <w:t>Базылханов</w:t>
            </w:r>
            <w:proofErr w:type="spellEnd"/>
          </w:p>
          <w:p w14:paraId="6728B443" w14:textId="77777777" w:rsidR="00BF6696" w:rsidRPr="00AD519D" w:rsidRDefault="00BF6696" w:rsidP="00E62092">
            <w:pPr>
              <w:ind w:left="-142"/>
              <w:rPr>
                <w:color w:val="000000"/>
              </w:rPr>
            </w:pPr>
            <w:r w:rsidRPr="00AD519D">
              <w:rPr>
                <w:color w:val="000000"/>
              </w:rPr>
              <w:t xml:space="preserve">   Дияр </w:t>
            </w:r>
          </w:p>
        </w:tc>
        <w:tc>
          <w:tcPr>
            <w:tcW w:w="1178" w:type="dxa"/>
          </w:tcPr>
          <w:p w14:paraId="1F98494E" w14:textId="77777777" w:rsidR="00BF6696" w:rsidRPr="00AD519D" w:rsidRDefault="00BF6696" w:rsidP="00716805">
            <w:pPr>
              <w:jc w:val="center"/>
              <w:rPr>
                <w:bCs/>
                <w:color w:val="000000"/>
              </w:rPr>
            </w:pPr>
            <w:r w:rsidRPr="00AD519D">
              <w:rPr>
                <w:bCs/>
                <w:color w:val="000000"/>
              </w:rPr>
              <w:t>11</w:t>
            </w:r>
          </w:p>
        </w:tc>
        <w:tc>
          <w:tcPr>
            <w:tcW w:w="1184" w:type="dxa"/>
          </w:tcPr>
          <w:p w14:paraId="3040FC72" w14:textId="663B4725" w:rsidR="00BF6696" w:rsidRPr="00AD519D" w:rsidRDefault="00BF6696" w:rsidP="00716805">
            <w:pPr>
              <w:ind w:left="-142"/>
              <w:jc w:val="center"/>
              <w:rPr>
                <w:color w:val="000000"/>
              </w:rPr>
            </w:pPr>
            <w:r w:rsidRPr="00AD519D">
              <w:rPr>
                <w:color w:val="000000"/>
              </w:rPr>
              <w:t>1</w:t>
            </w:r>
            <w:r w:rsidR="0020642C">
              <w:rPr>
                <w:color w:val="000000"/>
              </w:rPr>
              <w:t xml:space="preserve"> </w:t>
            </w:r>
            <w:proofErr w:type="spellStart"/>
            <w:r w:rsidR="0020642C">
              <w:rPr>
                <w:color w:val="000000"/>
              </w:rPr>
              <w:t>орын</w:t>
            </w:r>
            <w:proofErr w:type="spellEnd"/>
            <w:r w:rsidR="0020642C">
              <w:rPr>
                <w:color w:val="000000"/>
              </w:rPr>
              <w:t xml:space="preserve"> </w:t>
            </w:r>
          </w:p>
        </w:tc>
        <w:tc>
          <w:tcPr>
            <w:tcW w:w="3950" w:type="dxa"/>
          </w:tcPr>
          <w:p w14:paraId="4821635A" w14:textId="77777777" w:rsidR="00BF6696" w:rsidRPr="00AD519D" w:rsidRDefault="00BF6696" w:rsidP="00E62092">
            <w:pPr>
              <w:ind w:left="-142"/>
              <w:rPr>
                <w:color w:val="000000"/>
              </w:rPr>
            </w:pPr>
            <w:r w:rsidRPr="00AD519D">
              <w:rPr>
                <w:color w:val="000000"/>
              </w:rPr>
              <w:t xml:space="preserve">  Ибраева </w:t>
            </w:r>
            <w:proofErr w:type="spellStart"/>
            <w:r w:rsidRPr="00AD519D">
              <w:rPr>
                <w:color w:val="000000"/>
              </w:rPr>
              <w:t>Гуляим</w:t>
            </w:r>
            <w:proofErr w:type="spellEnd"/>
            <w:r w:rsidRPr="00AD519D">
              <w:rPr>
                <w:color w:val="000000"/>
              </w:rPr>
              <w:t xml:space="preserve"> Ароновна</w:t>
            </w:r>
          </w:p>
        </w:tc>
      </w:tr>
      <w:tr w:rsidR="00BF6696" w:rsidRPr="00AD519D" w14:paraId="710B916D" w14:textId="77777777" w:rsidTr="00E62092">
        <w:tc>
          <w:tcPr>
            <w:tcW w:w="505" w:type="dxa"/>
          </w:tcPr>
          <w:p w14:paraId="00DE5CCB" w14:textId="77777777" w:rsidR="00BF6696" w:rsidRPr="00AD519D" w:rsidRDefault="00BF6696" w:rsidP="00E62092">
            <w:pPr>
              <w:rPr>
                <w:bCs/>
                <w:color w:val="000000"/>
              </w:rPr>
            </w:pPr>
            <w:r w:rsidRPr="00AD519D">
              <w:rPr>
                <w:bCs/>
                <w:color w:val="000000"/>
              </w:rPr>
              <w:t>2</w:t>
            </w:r>
          </w:p>
        </w:tc>
        <w:tc>
          <w:tcPr>
            <w:tcW w:w="2330" w:type="dxa"/>
          </w:tcPr>
          <w:p w14:paraId="6D9A7B2F" w14:textId="77777777" w:rsidR="00BF6696" w:rsidRPr="00AD519D" w:rsidRDefault="00BF6696" w:rsidP="00E62092">
            <w:pPr>
              <w:rPr>
                <w:bCs/>
                <w:color w:val="000000"/>
              </w:rPr>
            </w:pPr>
            <w:proofErr w:type="spellStart"/>
            <w:r w:rsidRPr="00AD519D">
              <w:rPr>
                <w:bCs/>
                <w:color w:val="000000"/>
              </w:rPr>
              <w:t>Кенжетай</w:t>
            </w:r>
            <w:proofErr w:type="spellEnd"/>
            <w:r w:rsidRPr="00AD519D">
              <w:rPr>
                <w:bCs/>
                <w:color w:val="000000"/>
              </w:rPr>
              <w:t xml:space="preserve"> </w:t>
            </w:r>
            <w:proofErr w:type="spellStart"/>
            <w:r w:rsidRPr="00AD519D">
              <w:rPr>
                <w:bCs/>
                <w:color w:val="000000"/>
              </w:rPr>
              <w:t>Абылайхан</w:t>
            </w:r>
            <w:proofErr w:type="spellEnd"/>
          </w:p>
        </w:tc>
        <w:tc>
          <w:tcPr>
            <w:tcW w:w="1178" w:type="dxa"/>
          </w:tcPr>
          <w:p w14:paraId="5A74B70E" w14:textId="77777777" w:rsidR="00BF6696" w:rsidRPr="00AD519D" w:rsidRDefault="00BF6696" w:rsidP="00716805">
            <w:pPr>
              <w:jc w:val="center"/>
              <w:rPr>
                <w:bCs/>
                <w:color w:val="000000"/>
              </w:rPr>
            </w:pPr>
            <w:r w:rsidRPr="00AD519D">
              <w:rPr>
                <w:bCs/>
                <w:color w:val="000000"/>
              </w:rPr>
              <w:t>10</w:t>
            </w:r>
          </w:p>
        </w:tc>
        <w:tc>
          <w:tcPr>
            <w:tcW w:w="1184" w:type="dxa"/>
          </w:tcPr>
          <w:p w14:paraId="4A9F7891" w14:textId="1ED36E17" w:rsidR="00BF6696" w:rsidRPr="00AD519D" w:rsidRDefault="00BF6696" w:rsidP="00716805">
            <w:pPr>
              <w:jc w:val="center"/>
              <w:rPr>
                <w:bCs/>
                <w:color w:val="000000"/>
              </w:rPr>
            </w:pPr>
            <w:r w:rsidRPr="00AD519D">
              <w:rPr>
                <w:bCs/>
              </w:rPr>
              <w:t>3</w:t>
            </w:r>
            <w:r w:rsidR="0020642C">
              <w:rPr>
                <w:bCs/>
              </w:rPr>
              <w:t xml:space="preserve"> </w:t>
            </w:r>
            <w:r w:rsidR="0020642C" w:rsidRPr="0020642C">
              <w:rPr>
                <w:noProof/>
                <w:color w:val="000000" w:themeColor="text1"/>
              </w:rPr>
              <w:t>орын</w:t>
            </w:r>
          </w:p>
        </w:tc>
        <w:tc>
          <w:tcPr>
            <w:tcW w:w="3950" w:type="dxa"/>
          </w:tcPr>
          <w:p w14:paraId="62E11C67" w14:textId="77777777" w:rsidR="00BF6696" w:rsidRPr="00AD519D" w:rsidRDefault="00BF6696" w:rsidP="00E62092">
            <w:pPr>
              <w:rPr>
                <w:b/>
                <w:color w:val="000000"/>
              </w:rPr>
            </w:pPr>
            <w:proofErr w:type="spellStart"/>
            <w:r w:rsidRPr="00AD519D">
              <w:rPr>
                <w:bCs/>
                <w:color w:val="000000"/>
              </w:rPr>
              <w:t>Бегалина</w:t>
            </w:r>
            <w:proofErr w:type="spellEnd"/>
            <w:r w:rsidRPr="00AD519D">
              <w:rPr>
                <w:bCs/>
                <w:color w:val="000000"/>
              </w:rPr>
              <w:t xml:space="preserve"> Айгуль </w:t>
            </w:r>
            <w:proofErr w:type="spellStart"/>
            <w:r w:rsidRPr="00AD519D">
              <w:rPr>
                <w:bCs/>
                <w:color w:val="000000"/>
              </w:rPr>
              <w:t>Болатовна</w:t>
            </w:r>
            <w:proofErr w:type="spellEnd"/>
          </w:p>
        </w:tc>
      </w:tr>
      <w:tr w:rsidR="00BF6696" w:rsidRPr="00AD519D" w14:paraId="5C3D0481" w14:textId="77777777" w:rsidTr="00E62092">
        <w:tc>
          <w:tcPr>
            <w:tcW w:w="505" w:type="dxa"/>
          </w:tcPr>
          <w:p w14:paraId="63D70605" w14:textId="77777777" w:rsidR="00BF6696" w:rsidRPr="00AD519D" w:rsidRDefault="00BF6696" w:rsidP="00E62092">
            <w:pPr>
              <w:rPr>
                <w:bCs/>
                <w:color w:val="000000"/>
              </w:rPr>
            </w:pPr>
            <w:r w:rsidRPr="00AD519D">
              <w:rPr>
                <w:bCs/>
                <w:color w:val="000000"/>
              </w:rPr>
              <w:t>3</w:t>
            </w:r>
          </w:p>
        </w:tc>
        <w:tc>
          <w:tcPr>
            <w:tcW w:w="2330" w:type="dxa"/>
          </w:tcPr>
          <w:p w14:paraId="4B0EDEBC" w14:textId="77777777" w:rsidR="00BF6696" w:rsidRPr="00AD519D" w:rsidRDefault="00BF6696" w:rsidP="00E62092">
            <w:pPr>
              <w:rPr>
                <w:bCs/>
                <w:color w:val="000000"/>
              </w:rPr>
            </w:pPr>
            <w:proofErr w:type="spellStart"/>
            <w:r w:rsidRPr="00AD519D">
              <w:rPr>
                <w:bCs/>
                <w:color w:val="000000"/>
              </w:rPr>
              <w:t>Мұхтар</w:t>
            </w:r>
            <w:proofErr w:type="spellEnd"/>
            <w:r w:rsidRPr="00AD519D">
              <w:rPr>
                <w:bCs/>
                <w:color w:val="000000"/>
              </w:rPr>
              <w:t xml:space="preserve"> </w:t>
            </w:r>
            <w:proofErr w:type="spellStart"/>
            <w:r w:rsidRPr="00AD519D">
              <w:rPr>
                <w:bCs/>
                <w:color w:val="000000"/>
              </w:rPr>
              <w:t>Жанайым</w:t>
            </w:r>
            <w:proofErr w:type="spellEnd"/>
            <w:r w:rsidRPr="00AD519D">
              <w:rPr>
                <w:bCs/>
                <w:color w:val="000000"/>
              </w:rPr>
              <w:t xml:space="preserve">  </w:t>
            </w:r>
          </w:p>
        </w:tc>
        <w:tc>
          <w:tcPr>
            <w:tcW w:w="1178" w:type="dxa"/>
          </w:tcPr>
          <w:p w14:paraId="1483A1E0" w14:textId="77777777" w:rsidR="00BF6696" w:rsidRPr="00AD519D" w:rsidRDefault="00BF6696" w:rsidP="00716805">
            <w:pPr>
              <w:jc w:val="center"/>
              <w:rPr>
                <w:bCs/>
                <w:color w:val="000000"/>
              </w:rPr>
            </w:pPr>
            <w:r w:rsidRPr="00AD519D">
              <w:rPr>
                <w:bCs/>
                <w:color w:val="000000"/>
              </w:rPr>
              <w:t>9</w:t>
            </w:r>
          </w:p>
        </w:tc>
        <w:tc>
          <w:tcPr>
            <w:tcW w:w="1184" w:type="dxa"/>
          </w:tcPr>
          <w:p w14:paraId="18E5BE1B" w14:textId="37FE1B2B" w:rsidR="00BF6696" w:rsidRPr="00AD519D" w:rsidRDefault="00BF6696" w:rsidP="00716805">
            <w:pPr>
              <w:jc w:val="center"/>
              <w:rPr>
                <w:bCs/>
                <w:color w:val="000000"/>
              </w:rPr>
            </w:pPr>
            <w:r w:rsidRPr="00AD519D">
              <w:rPr>
                <w:bCs/>
                <w:color w:val="000000"/>
              </w:rPr>
              <w:t>2</w:t>
            </w:r>
            <w:r w:rsidR="0020642C">
              <w:rPr>
                <w:bCs/>
                <w:color w:val="000000"/>
              </w:rPr>
              <w:t xml:space="preserve"> </w:t>
            </w:r>
            <w:r w:rsidR="0020642C" w:rsidRPr="0020642C">
              <w:rPr>
                <w:noProof/>
                <w:color w:val="000000" w:themeColor="text1"/>
              </w:rPr>
              <w:t>орын</w:t>
            </w:r>
          </w:p>
        </w:tc>
        <w:tc>
          <w:tcPr>
            <w:tcW w:w="3950" w:type="dxa"/>
          </w:tcPr>
          <w:p w14:paraId="40BAE055" w14:textId="77777777" w:rsidR="00BF6696" w:rsidRPr="00AD519D" w:rsidRDefault="00BF6696" w:rsidP="00E62092">
            <w:pPr>
              <w:rPr>
                <w:bCs/>
                <w:color w:val="000000"/>
              </w:rPr>
            </w:pPr>
            <w:proofErr w:type="spellStart"/>
            <w:r w:rsidRPr="00AD519D">
              <w:rPr>
                <w:bCs/>
                <w:color w:val="000000"/>
              </w:rPr>
              <w:t>Турмагамбетова</w:t>
            </w:r>
            <w:proofErr w:type="spellEnd"/>
            <w:r w:rsidRPr="00AD519D">
              <w:rPr>
                <w:bCs/>
                <w:color w:val="000000"/>
              </w:rPr>
              <w:t xml:space="preserve"> </w:t>
            </w:r>
            <w:proofErr w:type="spellStart"/>
            <w:r w:rsidRPr="00AD519D">
              <w:rPr>
                <w:bCs/>
                <w:color w:val="000000"/>
              </w:rPr>
              <w:t>Гульсум</w:t>
            </w:r>
            <w:proofErr w:type="spellEnd"/>
            <w:r w:rsidRPr="00AD519D">
              <w:rPr>
                <w:bCs/>
                <w:color w:val="000000"/>
              </w:rPr>
              <w:t xml:space="preserve"> </w:t>
            </w:r>
            <w:proofErr w:type="spellStart"/>
            <w:r w:rsidRPr="00AD519D">
              <w:rPr>
                <w:bCs/>
                <w:color w:val="000000"/>
              </w:rPr>
              <w:t>Сабыровна</w:t>
            </w:r>
            <w:proofErr w:type="spellEnd"/>
          </w:p>
        </w:tc>
      </w:tr>
      <w:tr w:rsidR="00BF6696" w:rsidRPr="00AD519D" w14:paraId="7ABEBCA2" w14:textId="77777777" w:rsidTr="00E62092">
        <w:tc>
          <w:tcPr>
            <w:tcW w:w="505" w:type="dxa"/>
          </w:tcPr>
          <w:p w14:paraId="2BE2AAB9" w14:textId="77777777" w:rsidR="00BF6696" w:rsidRPr="00AD519D" w:rsidRDefault="00BF6696" w:rsidP="00E62092">
            <w:pPr>
              <w:rPr>
                <w:bCs/>
                <w:color w:val="000000"/>
              </w:rPr>
            </w:pPr>
            <w:r w:rsidRPr="00AD519D">
              <w:rPr>
                <w:bCs/>
                <w:color w:val="000000"/>
              </w:rPr>
              <w:t>4</w:t>
            </w:r>
          </w:p>
        </w:tc>
        <w:tc>
          <w:tcPr>
            <w:tcW w:w="2330" w:type="dxa"/>
          </w:tcPr>
          <w:p w14:paraId="31BC373A" w14:textId="77777777" w:rsidR="00BF6696" w:rsidRPr="00AD519D" w:rsidRDefault="00BF6696" w:rsidP="00E62092">
            <w:pPr>
              <w:rPr>
                <w:bCs/>
                <w:color w:val="000000"/>
              </w:rPr>
            </w:pPr>
            <w:r w:rsidRPr="00AD519D">
              <w:rPr>
                <w:bCs/>
                <w:color w:val="000000"/>
              </w:rPr>
              <w:t xml:space="preserve">Самат </w:t>
            </w:r>
            <w:proofErr w:type="spellStart"/>
            <w:r w:rsidRPr="00AD519D">
              <w:rPr>
                <w:bCs/>
                <w:color w:val="000000"/>
              </w:rPr>
              <w:t>Жанерке</w:t>
            </w:r>
            <w:proofErr w:type="spellEnd"/>
          </w:p>
        </w:tc>
        <w:tc>
          <w:tcPr>
            <w:tcW w:w="1178" w:type="dxa"/>
          </w:tcPr>
          <w:p w14:paraId="1C9F7281" w14:textId="77777777" w:rsidR="00BF6696" w:rsidRPr="00AD519D" w:rsidRDefault="00BF6696" w:rsidP="00716805">
            <w:pPr>
              <w:jc w:val="center"/>
              <w:rPr>
                <w:bCs/>
                <w:color w:val="000000"/>
              </w:rPr>
            </w:pPr>
            <w:r w:rsidRPr="00AD519D">
              <w:rPr>
                <w:bCs/>
                <w:color w:val="000000"/>
              </w:rPr>
              <w:t>7</w:t>
            </w:r>
          </w:p>
        </w:tc>
        <w:tc>
          <w:tcPr>
            <w:tcW w:w="1184" w:type="dxa"/>
          </w:tcPr>
          <w:p w14:paraId="2BF88ED0" w14:textId="00289B69" w:rsidR="00BF6696" w:rsidRPr="00AD519D" w:rsidRDefault="00BF6696" w:rsidP="00716805">
            <w:pPr>
              <w:jc w:val="center"/>
              <w:rPr>
                <w:bCs/>
                <w:color w:val="000000"/>
              </w:rPr>
            </w:pPr>
            <w:r w:rsidRPr="00AD519D">
              <w:rPr>
                <w:bCs/>
              </w:rPr>
              <w:t>2</w:t>
            </w:r>
            <w:r w:rsidR="0020642C">
              <w:rPr>
                <w:bCs/>
              </w:rPr>
              <w:t xml:space="preserve"> </w:t>
            </w:r>
            <w:r w:rsidR="0020642C" w:rsidRPr="0020642C">
              <w:rPr>
                <w:noProof/>
                <w:color w:val="000000" w:themeColor="text1"/>
              </w:rPr>
              <w:t>орын</w:t>
            </w:r>
          </w:p>
        </w:tc>
        <w:tc>
          <w:tcPr>
            <w:tcW w:w="3950" w:type="dxa"/>
          </w:tcPr>
          <w:p w14:paraId="798B9421" w14:textId="77777777" w:rsidR="00BF6696" w:rsidRPr="00AD519D" w:rsidRDefault="00BF6696" w:rsidP="00E62092">
            <w:pPr>
              <w:rPr>
                <w:bCs/>
                <w:color w:val="000000"/>
              </w:rPr>
            </w:pPr>
            <w:proofErr w:type="spellStart"/>
            <w:r w:rsidRPr="00AD519D">
              <w:rPr>
                <w:bCs/>
                <w:color w:val="000000"/>
              </w:rPr>
              <w:t>Алимканова</w:t>
            </w:r>
            <w:proofErr w:type="spellEnd"/>
            <w:r w:rsidRPr="00AD519D">
              <w:rPr>
                <w:bCs/>
                <w:color w:val="000000"/>
              </w:rPr>
              <w:t xml:space="preserve"> Айгуль </w:t>
            </w:r>
            <w:proofErr w:type="spellStart"/>
            <w:r w:rsidRPr="00AD519D">
              <w:rPr>
                <w:bCs/>
                <w:color w:val="000000"/>
              </w:rPr>
              <w:t>Кабденовна</w:t>
            </w:r>
            <w:proofErr w:type="spellEnd"/>
            <w:r w:rsidRPr="00AD519D">
              <w:rPr>
                <w:bCs/>
                <w:color w:val="000000"/>
              </w:rPr>
              <w:t xml:space="preserve"> </w:t>
            </w:r>
          </w:p>
        </w:tc>
      </w:tr>
    </w:tbl>
    <w:p w14:paraId="02577C6E" w14:textId="77777777" w:rsidR="00BF6696" w:rsidRPr="00F7411D" w:rsidRDefault="00BF6696" w:rsidP="00BF6696">
      <w:pPr>
        <w:pBdr>
          <w:top w:val="nil"/>
          <w:left w:val="nil"/>
          <w:bottom w:val="nil"/>
          <w:right w:val="nil"/>
          <w:between w:val="nil"/>
        </w:pBdr>
        <w:shd w:val="clear" w:color="auto" w:fill="FFFFFF"/>
        <w:spacing w:after="0" w:line="240" w:lineRule="auto"/>
        <w:ind w:firstLine="0"/>
        <w:jc w:val="both"/>
        <w:rPr>
          <w:rFonts w:ascii="Times New Roman" w:eastAsia="Times New Roman" w:hAnsi="Times New Roman" w:cs="Times New Roman"/>
          <w:noProof/>
          <w:color w:val="000000" w:themeColor="text1"/>
          <w:sz w:val="28"/>
          <w:szCs w:val="28"/>
        </w:rPr>
      </w:pPr>
    </w:p>
    <w:p w14:paraId="7B9C3452" w14:textId="77777777" w:rsidR="00B045DF" w:rsidRPr="00B045DF" w:rsidRDefault="00B045DF" w:rsidP="00B045DF">
      <w:pPr>
        <w:pBdr>
          <w:top w:val="nil"/>
          <w:left w:val="nil"/>
          <w:bottom w:val="nil"/>
          <w:right w:val="nil"/>
          <w:between w:val="nil"/>
        </w:pBdr>
        <w:shd w:val="clear" w:color="auto" w:fill="FFFFFF"/>
        <w:spacing w:after="0" w:line="240" w:lineRule="auto"/>
        <w:ind w:firstLine="0"/>
        <w:jc w:val="both"/>
        <w:rPr>
          <w:rFonts w:ascii="Times New Roman" w:eastAsia="Times New Roman" w:hAnsi="Times New Roman" w:cs="Times New Roman"/>
          <w:noProof/>
          <w:color w:val="000000"/>
          <w:sz w:val="28"/>
          <w:szCs w:val="28"/>
        </w:rPr>
      </w:pPr>
    </w:p>
    <w:p w14:paraId="4E54ED88" w14:textId="77777777" w:rsidR="00C51ED6" w:rsidRPr="00236F2F" w:rsidRDefault="00363B55">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highlight w:val="yellow"/>
        </w:rPr>
      </w:pPr>
      <w:r w:rsidRPr="00891B05">
        <w:rPr>
          <w:rFonts w:ascii="Times New Roman" w:eastAsia="Times New Roman" w:hAnsi="Times New Roman" w:cs="Times New Roman"/>
          <w:sz w:val="28"/>
          <w:szCs w:val="28"/>
          <w:u w:val="single"/>
        </w:rPr>
        <w:t>2024-2025 оқу жылы</w:t>
      </w:r>
      <w:r w:rsidRPr="00891B05">
        <w:rPr>
          <w:rFonts w:ascii="Times New Roman" w:eastAsia="Times New Roman" w:hAnsi="Times New Roman" w:cs="Times New Roman"/>
          <w:sz w:val="28"/>
          <w:szCs w:val="28"/>
        </w:rPr>
        <w:t xml:space="preserve">: </w:t>
      </w:r>
      <w:r w:rsidRPr="00891B05">
        <w:rPr>
          <w:rFonts w:ascii="Times New Roman" w:eastAsia="Times New Roman" w:hAnsi="Times New Roman" w:cs="Times New Roman"/>
          <w:color w:val="000000"/>
          <w:sz w:val="28"/>
          <w:szCs w:val="28"/>
        </w:rPr>
        <w:t xml:space="preserve">«Білім туралы» Қазақстан Республикасы Заңының 5-бабының 38) тармақшасына және Қазақстан Республикасы Оқу-ағарту министрінің 2022 жылғы 3 тамыздағы №348 бұйрығымен бекітілген Бастауыш, негізгі орта, жалпы орта білім берудің мемлекеттік жалпыға </w:t>
      </w:r>
      <w:r w:rsidRPr="00891B05">
        <w:rPr>
          <w:rFonts w:ascii="Times New Roman" w:eastAsia="Times New Roman" w:hAnsi="Times New Roman" w:cs="Times New Roman"/>
          <w:color w:val="000000"/>
          <w:sz w:val="28"/>
          <w:szCs w:val="28"/>
        </w:rPr>
        <w:lastRenderedPageBreak/>
        <w:t xml:space="preserve">міндетті стандарттарына (Нормативтік құқықтық актілерді мемлекеттік тіркеу тізілімінде № 29031 болып тіркелген), «Орта білім беру ұйымдарында 2024-2025 оқу жылының басталу және аяқталу мерзімдерін, сондай-ақ білім алушыларды қорытынды аттестаттаудан өткізу мерзімдерін айқындау туралы» Қазақстан Республикасы Оқу-ағарту министрінің м.а. 2024 жылғы                10 шілдедегі №174 (Қазақстан Республикасының Әділет министрлігінде 2024 жылғы 11 шiлдеде № 34720 болып тіркелді), Қостанай облысы әкімдігі білім басқармасының «Қостанай қаласының білім бөлімі» ММ-нің 2024 жылғы                      30 шілдедегі №744 бұйрықтарын </w:t>
      </w:r>
      <w:r w:rsidRPr="00891B05">
        <w:rPr>
          <w:rFonts w:ascii="Times New Roman" w:eastAsia="Times New Roman" w:hAnsi="Times New Roman" w:cs="Times New Roman"/>
          <w:sz w:val="28"/>
          <w:szCs w:val="28"/>
        </w:rPr>
        <w:t>негізінде С.Мәуленов гимназиясының 2024 жылы 29 тамызда 2024-2025 оқу жылының басталуын, ұзақтығын және каникул кезеңдерін айқындау туралы №200 бұйрығымен белгіленді.</w:t>
      </w:r>
    </w:p>
    <w:p w14:paraId="2B2961BC" w14:textId="0E8E29C1" w:rsidR="00C51ED6" w:rsidRPr="00F02251" w:rsidRDefault="00F02251">
      <w:pPr>
        <w:spacing w:after="0" w:line="240" w:lineRule="auto"/>
        <w:ind w:left="-2" w:firstLine="722"/>
        <w:jc w:val="both"/>
        <w:rPr>
          <w:rFonts w:ascii="Times New Roman" w:eastAsia="Times New Roman" w:hAnsi="Times New Roman" w:cs="Times New Roman"/>
          <w:color w:val="000000"/>
          <w:sz w:val="28"/>
          <w:szCs w:val="28"/>
        </w:rPr>
      </w:pPr>
      <w:r w:rsidRPr="00F02251">
        <w:rPr>
          <w:rFonts w:ascii="Times New Roman" w:eastAsia="Times New Roman" w:hAnsi="Times New Roman" w:cs="Times New Roman"/>
          <w:color w:val="000000"/>
          <w:sz w:val="28"/>
          <w:szCs w:val="28"/>
        </w:rPr>
        <w:t>Мектепте</w:t>
      </w:r>
      <w:r w:rsidR="00363B55" w:rsidRPr="00F02251">
        <w:rPr>
          <w:rFonts w:ascii="Times New Roman" w:eastAsia="Times New Roman" w:hAnsi="Times New Roman" w:cs="Times New Roman"/>
          <w:color w:val="000000"/>
          <w:sz w:val="28"/>
          <w:szCs w:val="28"/>
        </w:rPr>
        <w:t xml:space="preserve"> 2024-2025 оқу жылының басталуы мен аяқталуының мынадай мерзімдері айқындалсын:</w:t>
      </w:r>
    </w:p>
    <w:p w14:paraId="6D972F47" w14:textId="77777777" w:rsidR="00C51ED6" w:rsidRPr="00F02251" w:rsidRDefault="00363B55">
      <w:pPr>
        <w:spacing w:after="0" w:line="240" w:lineRule="auto"/>
        <w:ind w:left="1" w:hanging="3"/>
        <w:jc w:val="both"/>
        <w:rPr>
          <w:rFonts w:ascii="Times New Roman" w:eastAsia="Times New Roman" w:hAnsi="Times New Roman" w:cs="Times New Roman"/>
          <w:color w:val="000000"/>
          <w:sz w:val="28"/>
          <w:szCs w:val="28"/>
        </w:rPr>
      </w:pPr>
      <w:r w:rsidRPr="00F02251">
        <w:rPr>
          <w:rFonts w:ascii="Times New Roman" w:eastAsia="Times New Roman" w:hAnsi="Times New Roman" w:cs="Times New Roman"/>
          <w:color w:val="000000"/>
          <w:sz w:val="28"/>
          <w:szCs w:val="28"/>
        </w:rPr>
        <w:tab/>
        <w:t>2024 жылғы 1 қыркүйек – 2025 жылғы 25 мамырды қоса алғанда:</w:t>
      </w:r>
    </w:p>
    <w:p w14:paraId="5BFDA9A8" w14:textId="5C7D3CC5" w:rsidR="00C51ED6" w:rsidRPr="00F02251" w:rsidRDefault="00363B55">
      <w:pPr>
        <w:spacing w:after="0" w:line="240" w:lineRule="auto"/>
        <w:ind w:left="1" w:hanging="3"/>
        <w:jc w:val="both"/>
        <w:rPr>
          <w:rFonts w:ascii="Times New Roman" w:eastAsia="Times New Roman" w:hAnsi="Times New Roman" w:cs="Times New Roman"/>
          <w:color w:val="000000"/>
          <w:sz w:val="28"/>
          <w:szCs w:val="28"/>
        </w:rPr>
      </w:pPr>
      <w:r w:rsidRPr="00F02251">
        <w:rPr>
          <w:rFonts w:ascii="Times New Roman" w:eastAsia="Times New Roman" w:hAnsi="Times New Roman" w:cs="Times New Roman"/>
          <w:color w:val="000000"/>
          <w:sz w:val="28"/>
          <w:szCs w:val="28"/>
        </w:rPr>
        <w:tab/>
        <w:t>5-11 сыныптарда оқу жылы ішінде тоқсандардың және демалыстардың ұзақтығы:</w:t>
      </w:r>
    </w:p>
    <w:p w14:paraId="2D627D68" w14:textId="77777777" w:rsidR="00C51ED6" w:rsidRPr="00F02251" w:rsidRDefault="00363B55">
      <w:pPr>
        <w:spacing w:after="0" w:line="240" w:lineRule="auto"/>
        <w:ind w:left="1" w:hanging="3"/>
        <w:jc w:val="both"/>
        <w:rPr>
          <w:rFonts w:ascii="Times New Roman" w:eastAsia="Times New Roman" w:hAnsi="Times New Roman" w:cs="Times New Roman"/>
          <w:color w:val="000000"/>
          <w:sz w:val="28"/>
          <w:szCs w:val="28"/>
        </w:rPr>
      </w:pPr>
      <w:r w:rsidRPr="00F02251">
        <w:rPr>
          <w:rFonts w:ascii="Times New Roman" w:eastAsia="Times New Roman" w:hAnsi="Times New Roman" w:cs="Times New Roman"/>
          <w:color w:val="000000"/>
          <w:sz w:val="28"/>
          <w:szCs w:val="28"/>
        </w:rPr>
        <w:tab/>
        <w:t>1-тоқсан – 8 оқу аптасы, күзгі демалыс – күнтізбелік 7 күн (2024 жылғы                    28 қазаннан бастап 3 қарашаны қоса алғанда);</w:t>
      </w:r>
    </w:p>
    <w:p w14:paraId="3671BD6C" w14:textId="77777777" w:rsidR="00C51ED6" w:rsidRPr="00F02251" w:rsidRDefault="00363B55">
      <w:pPr>
        <w:tabs>
          <w:tab w:val="left" w:pos="709"/>
        </w:tabs>
        <w:spacing w:after="0" w:line="240" w:lineRule="auto"/>
        <w:ind w:left="1" w:hanging="3"/>
        <w:jc w:val="both"/>
        <w:rPr>
          <w:rFonts w:ascii="Times New Roman" w:eastAsia="Times New Roman" w:hAnsi="Times New Roman" w:cs="Times New Roman"/>
          <w:color w:val="000000"/>
          <w:sz w:val="28"/>
          <w:szCs w:val="28"/>
        </w:rPr>
      </w:pPr>
      <w:r w:rsidRPr="00F02251">
        <w:rPr>
          <w:rFonts w:ascii="Times New Roman" w:eastAsia="Times New Roman" w:hAnsi="Times New Roman" w:cs="Times New Roman"/>
          <w:color w:val="000000"/>
          <w:sz w:val="28"/>
          <w:szCs w:val="28"/>
        </w:rPr>
        <w:tab/>
        <w:t>2-тоқсан – 8 оқу аптасы, қысқы демалыс – күнтізбелік 10 күн (2024 жылғы                30 желтоқсаннан бастап 2025 жылғы 8 қаңтарды қоса алғанда);</w:t>
      </w:r>
    </w:p>
    <w:p w14:paraId="447CAC61" w14:textId="77777777" w:rsidR="00C51ED6" w:rsidRPr="00F02251" w:rsidRDefault="00363B55">
      <w:pPr>
        <w:spacing w:after="0" w:line="240" w:lineRule="auto"/>
        <w:ind w:left="1" w:hanging="3"/>
        <w:jc w:val="both"/>
        <w:rPr>
          <w:rFonts w:ascii="Times New Roman" w:eastAsia="Times New Roman" w:hAnsi="Times New Roman" w:cs="Times New Roman"/>
          <w:color w:val="000000"/>
          <w:sz w:val="28"/>
          <w:szCs w:val="28"/>
        </w:rPr>
      </w:pPr>
      <w:r w:rsidRPr="00F02251">
        <w:rPr>
          <w:rFonts w:ascii="Times New Roman" w:eastAsia="Times New Roman" w:hAnsi="Times New Roman" w:cs="Times New Roman"/>
          <w:color w:val="000000"/>
          <w:sz w:val="28"/>
          <w:szCs w:val="28"/>
        </w:rPr>
        <w:tab/>
        <w:t xml:space="preserve">3-тоқсан – 10 оқу аптасы, көктемгі демалыс – күнтізбелік 11 күн (2025 жылғы 21-31 наурызды қоса алғанда); </w:t>
      </w:r>
    </w:p>
    <w:p w14:paraId="7DEDDE66" w14:textId="77777777" w:rsidR="00C51ED6" w:rsidRDefault="00363B55">
      <w:pPr>
        <w:spacing w:after="0" w:line="240" w:lineRule="auto"/>
        <w:ind w:left="1" w:hanging="3"/>
        <w:jc w:val="both"/>
        <w:rPr>
          <w:rFonts w:ascii="Times New Roman" w:eastAsia="Times New Roman" w:hAnsi="Times New Roman" w:cs="Times New Roman"/>
          <w:color w:val="000000"/>
          <w:sz w:val="28"/>
          <w:szCs w:val="28"/>
        </w:rPr>
      </w:pPr>
      <w:r w:rsidRPr="00F02251">
        <w:rPr>
          <w:rFonts w:ascii="Times New Roman" w:eastAsia="Times New Roman" w:hAnsi="Times New Roman" w:cs="Times New Roman"/>
          <w:color w:val="000000"/>
          <w:sz w:val="28"/>
          <w:szCs w:val="28"/>
        </w:rPr>
        <w:tab/>
        <w:t>4-тоқсан – 8 оқу аптасы.</w:t>
      </w:r>
    </w:p>
    <w:p w14:paraId="2E7F8051" w14:textId="77777777" w:rsid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5-бөлім. Оқу-материалдық активтер</w:t>
      </w:r>
    </w:p>
    <w:p w14:paraId="6C6A75B2" w14:textId="77777777" w:rsidR="00D4105A" w:rsidRDefault="00D4105A">
      <w:pPr>
        <w:numPr>
          <w:ilvl w:val="0"/>
          <w:numId w:val="4"/>
        </w:numPr>
        <w:pBdr>
          <w:top w:val="nil"/>
          <w:left w:val="nil"/>
          <w:bottom w:val="nil"/>
          <w:right w:val="nil"/>
          <w:between w:val="nil"/>
        </w:pBdr>
        <w:tabs>
          <w:tab w:val="left" w:pos="993"/>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Оқыту нәтижелеріне бағдарлана отырып, білім беру мазмұнына өлшемшарттар:</w:t>
      </w:r>
    </w:p>
    <w:p w14:paraId="4B321870" w14:textId="77777777"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Негізгі орта, жалпы орта білім беретін ұйымдардың білім беру қызметіне қойылатын талаптарына және оларға сәйкестікті растайтын құжаттар тізбесін сақтау </w:t>
      </w:r>
      <w:r>
        <w:rPr>
          <w:rFonts w:ascii="Times New Roman" w:eastAsia="Times New Roman" w:hAnsi="Times New Roman" w:cs="Times New Roman"/>
          <w:sz w:val="28"/>
          <w:szCs w:val="28"/>
        </w:rPr>
        <w:t>(білім беру ұйымының басшысымен қолы қойылған, мөрмен бекітілген Әдістемелік нұсқаулықтың 9, 10, 11 қосымшалары қоса берілген.)</w:t>
      </w:r>
    </w:p>
    <w:p w14:paraId="5BE05462" w14:textId="77777777"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Ғимарат туралы мәлімет </w:t>
      </w:r>
      <w:r>
        <w:rPr>
          <w:rFonts w:ascii="Times New Roman" w:eastAsia="Times New Roman" w:hAnsi="Times New Roman" w:cs="Times New Roman"/>
          <w:b/>
          <w:i/>
          <w:sz w:val="28"/>
          <w:szCs w:val="28"/>
        </w:rPr>
        <w:t>(ғимарат типі, салынған жыл, жобалық қуаты, күрделі және ағымдағы жөндеу жұмыстарға қажеттілік және т.б.)</w:t>
      </w:r>
    </w:p>
    <w:p w14:paraId="31B2B809" w14:textId="5101A320" w:rsidR="000B4137" w:rsidRDefault="000B4137" w:rsidP="000B4137">
      <w:pPr>
        <w:pBdr>
          <w:top w:val="nil"/>
          <w:left w:val="nil"/>
          <w:bottom w:val="nil"/>
          <w:right w:val="nil"/>
          <w:between w:val="nil"/>
        </w:pBdr>
        <w:spacing w:after="0" w:line="240" w:lineRule="auto"/>
        <w:ind w:left="-2" w:firstLine="0"/>
        <w:jc w:val="both"/>
        <w:rPr>
          <w:rFonts w:ascii="Times New Roman" w:hAnsi="Times New Roman" w:cs="Times New Roman"/>
        </w:rPr>
      </w:pPr>
      <w:hyperlink r:id="rId15" w:history="1">
        <w:r w:rsidRPr="004A491A">
          <w:rPr>
            <w:rStyle w:val="affffff2"/>
            <w:rFonts w:ascii="Times New Roman" w:hAnsi="Times New Roman" w:cs="Times New Roman"/>
          </w:rPr>
          <w:t>https://drive.google.com/drive/folders/1t5ULG9CkBUQ9ZWbiP1qO9-VPbqnae3pl?usp=drive_link</w:t>
        </w:r>
      </w:hyperlink>
    </w:p>
    <w:p w14:paraId="1E819C40" w14:textId="77777777" w:rsidR="000B4137" w:rsidRPr="000B4137" w:rsidRDefault="000B4137" w:rsidP="000B4137">
      <w:pPr>
        <w:pBdr>
          <w:top w:val="nil"/>
          <w:left w:val="nil"/>
          <w:bottom w:val="nil"/>
          <w:right w:val="nil"/>
          <w:between w:val="nil"/>
        </w:pBdr>
        <w:spacing w:after="0" w:line="240" w:lineRule="auto"/>
        <w:ind w:left="-2" w:firstLine="0"/>
        <w:jc w:val="both"/>
        <w:rPr>
          <w:rFonts w:ascii="Times New Roman" w:hAnsi="Times New Roman" w:cs="Times New Roman"/>
        </w:rPr>
      </w:pPr>
    </w:p>
    <w:p w14:paraId="7DAB9A1E" w14:textId="77777777" w:rsidR="00552447" w:rsidRDefault="00552447" w:rsidP="00552447">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Мектеп ғимараты 1976 жылы салынған, 3-қабатты типтік ғимарат. Ғимараттың жобалық сыйымдылығы 775 оқушыға арналған. 2011</w:t>
      </w:r>
      <w:r w:rsidRPr="007F5C02">
        <w:rPr>
          <w:rFonts w:ascii="Times New Roman" w:eastAsia="Times New Roman" w:hAnsi="Times New Roman" w:cs="Times New Roman"/>
          <w:sz w:val="28"/>
          <w:szCs w:val="28"/>
        </w:rPr>
        <w:t>-2012</w:t>
      </w:r>
      <w:r>
        <w:rPr>
          <w:rFonts w:ascii="Times New Roman" w:eastAsia="Times New Roman" w:hAnsi="Times New Roman" w:cs="Times New Roman"/>
          <w:sz w:val="28"/>
          <w:szCs w:val="28"/>
        </w:rPr>
        <w:t xml:space="preserve"> жылы </w:t>
      </w:r>
      <w:r w:rsidRPr="007F5C02">
        <w:rPr>
          <w:rFonts w:ascii="Times New Roman" w:eastAsia="Times New Roman" w:hAnsi="Times New Roman" w:cs="Times New Roman"/>
          <w:sz w:val="28"/>
          <w:szCs w:val="28"/>
        </w:rPr>
        <w:t>мектеп</w:t>
      </w:r>
      <w:r>
        <w:rPr>
          <w:rFonts w:ascii="Times New Roman" w:eastAsia="Times New Roman" w:hAnsi="Times New Roman" w:cs="Times New Roman"/>
          <w:sz w:val="28"/>
          <w:szCs w:val="28"/>
        </w:rPr>
        <w:t xml:space="preserve"> ғимараты күрделі жөндеуден өткен.  Жыл сайын ағымдағы жоспарлы жөндеу жұмыстары жүргізіледі.</w:t>
      </w:r>
    </w:p>
    <w:p w14:paraId="3B446377" w14:textId="77777777" w:rsidR="00552447" w:rsidRDefault="00552447" w:rsidP="00552447">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Салынған объектіні пайдалануға қабылдау актісі Қостанай қаласы әкімінің өкімі - №299, 07.11.2003ж. негізінде Қостанай қаласы, . </w:t>
      </w:r>
      <w:r w:rsidRPr="007F5C02">
        <w:rPr>
          <w:rFonts w:ascii="Times New Roman" w:eastAsia="Times New Roman" w:hAnsi="Times New Roman" w:cs="Times New Roman"/>
          <w:sz w:val="28"/>
          <w:szCs w:val="28"/>
        </w:rPr>
        <w:t xml:space="preserve">Маяковыский </w:t>
      </w:r>
      <w:r>
        <w:rPr>
          <w:rFonts w:ascii="Times New Roman" w:eastAsia="Times New Roman" w:hAnsi="Times New Roman" w:cs="Times New Roman"/>
          <w:sz w:val="28"/>
          <w:szCs w:val="28"/>
        </w:rPr>
        <w:t xml:space="preserve">көшесіндегі </w:t>
      </w:r>
      <w:r w:rsidRPr="007F5C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№112 орналасқан ғимараттарына жедел басқару құқығы берілген.</w:t>
      </w:r>
    </w:p>
    <w:p w14:paraId="49A89BBB" w14:textId="77777777" w:rsidR="00552447" w:rsidRPr="00A22CAA" w:rsidRDefault="00552447" w:rsidP="00552447">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sidRPr="007F5C02">
        <w:rPr>
          <w:rFonts w:ascii="Times New Roman" w:eastAsia="Times New Roman" w:hAnsi="Times New Roman" w:cs="Times New Roman"/>
          <w:sz w:val="28"/>
          <w:szCs w:val="28"/>
        </w:rPr>
        <w:lastRenderedPageBreak/>
        <w:t>Мектеп</w:t>
      </w:r>
      <w:r>
        <w:rPr>
          <w:rFonts w:ascii="Times New Roman" w:eastAsia="Times New Roman" w:hAnsi="Times New Roman" w:cs="Times New Roman"/>
          <w:sz w:val="28"/>
          <w:szCs w:val="28"/>
        </w:rPr>
        <w:t xml:space="preserve"> ғимараты кірпіштен салынған, 3 қабатты, жалпы ауданы – </w:t>
      </w:r>
      <w:r w:rsidRPr="007F5C02">
        <w:rPr>
          <w:rFonts w:ascii="Times New Roman" w:eastAsia="Times New Roman" w:hAnsi="Times New Roman" w:cs="Times New Roman"/>
          <w:sz w:val="28"/>
          <w:szCs w:val="28"/>
        </w:rPr>
        <w:t>5529</w:t>
      </w:r>
      <w:r>
        <w:rPr>
          <w:rFonts w:ascii="Times New Roman" w:eastAsia="Times New Roman" w:hAnsi="Times New Roman" w:cs="Times New Roman"/>
          <w:sz w:val="28"/>
          <w:szCs w:val="28"/>
        </w:rPr>
        <w:t>,</w:t>
      </w:r>
      <w:r w:rsidRPr="007F5C0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ш.м., пайдалы алаң ауданы – </w:t>
      </w:r>
      <w:r w:rsidRPr="007F5C02">
        <w:rPr>
          <w:rFonts w:ascii="Times New Roman" w:eastAsia="Times New Roman" w:hAnsi="Times New Roman" w:cs="Times New Roman"/>
          <w:sz w:val="28"/>
          <w:szCs w:val="28"/>
        </w:rPr>
        <w:t>3125</w:t>
      </w:r>
      <w:r>
        <w:rPr>
          <w:rFonts w:ascii="Times New Roman" w:eastAsia="Times New Roman" w:hAnsi="Times New Roman" w:cs="Times New Roman"/>
          <w:sz w:val="28"/>
          <w:szCs w:val="28"/>
        </w:rPr>
        <w:t xml:space="preserve"> ш.м.. Жер телімі – </w:t>
      </w:r>
      <w:r w:rsidRPr="00F7320D">
        <w:rPr>
          <w:rFonts w:ascii="Times New Roman" w:eastAsia="Times New Roman" w:hAnsi="Times New Roman" w:cs="Times New Roman"/>
          <w:sz w:val="28"/>
          <w:szCs w:val="28"/>
        </w:rPr>
        <w:t>2,9245</w:t>
      </w:r>
      <w:r>
        <w:rPr>
          <w:rFonts w:ascii="Times New Roman" w:eastAsia="Times New Roman" w:hAnsi="Times New Roman" w:cs="Times New Roman"/>
          <w:sz w:val="28"/>
          <w:szCs w:val="28"/>
        </w:rPr>
        <w:t xml:space="preserve"> га. Қоймалар – </w:t>
      </w:r>
      <w:r w:rsidRPr="00797CF7">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ш.м., 1 қабатты 3-ғимарат, аудандары – </w:t>
      </w:r>
      <w:r w:rsidRPr="00797CF7">
        <w:rPr>
          <w:rFonts w:ascii="Times New Roman" w:eastAsia="Times New Roman" w:hAnsi="Times New Roman" w:cs="Times New Roman"/>
          <w:sz w:val="28"/>
          <w:szCs w:val="28"/>
        </w:rPr>
        <w:t>10,3</w:t>
      </w:r>
      <w:r>
        <w:rPr>
          <w:rFonts w:ascii="Times New Roman" w:eastAsia="Times New Roman" w:hAnsi="Times New Roman" w:cs="Times New Roman"/>
          <w:sz w:val="28"/>
          <w:szCs w:val="28"/>
        </w:rPr>
        <w:t xml:space="preserve">ш.м., </w:t>
      </w:r>
      <w:r w:rsidRPr="00797CF7">
        <w:rPr>
          <w:rFonts w:ascii="Times New Roman" w:eastAsia="Times New Roman" w:hAnsi="Times New Roman" w:cs="Times New Roman"/>
          <w:sz w:val="28"/>
          <w:szCs w:val="28"/>
        </w:rPr>
        <w:t>11,0</w:t>
      </w:r>
      <w:r>
        <w:rPr>
          <w:rFonts w:ascii="Times New Roman" w:eastAsia="Times New Roman" w:hAnsi="Times New Roman" w:cs="Times New Roman"/>
          <w:sz w:val="28"/>
          <w:szCs w:val="28"/>
        </w:rPr>
        <w:t>ш.м.</w:t>
      </w:r>
    </w:p>
    <w:p w14:paraId="646B240E" w14:textId="77777777" w:rsidR="00552447" w:rsidRDefault="00552447" w:rsidP="00552447">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Медициналық қызмет</w:t>
      </w:r>
      <w:r>
        <w:rPr>
          <w:rFonts w:ascii="Times New Roman" w:eastAsia="Times New Roman" w:hAnsi="Times New Roman" w:cs="Times New Roman"/>
          <w:sz w:val="28"/>
          <w:szCs w:val="28"/>
        </w:rPr>
        <w:t xml:space="preserve"> «Қазақстан Республикасының Денсаулық сақтау министрлігі Медициналық және фармацевтикалық бақылау комитетінің Қостанай облысы бойынша департаменті» РММ - лицензия №0</w:t>
      </w:r>
      <w:r w:rsidRPr="00A22CAA">
        <w:rPr>
          <w:rFonts w:ascii="Times New Roman" w:eastAsia="Times New Roman" w:hAnsi="Times New Roman" w:cs="Times New Roman"/>
          <w:sz w:val="28"/>
          <w:szCs w:val="28"/>
        </w:rPr>
        <w:t>00837DР</w:t>
      </w:r>
      <w:r>
        <w:rPr>
          <w:rFonts w:ascii="Times New Roman" w:eastAsia="Times New Roman" w:hAnsi="Times New Roman" w:cs="Times New Roman"/>
          <w:sz w:val="28"/>
          <w:szCs w:val="28"/>
        </w:rPr>
        <w:t xml:space="preserve">, берілген күні - </w:t>
      </w:r>
      <w:r w:rsidRPr="00A22CAA">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sidRPr="00A22CAA">
        <w:rPr>
          <w:rFonts w:ascii="Times New Roman" w:eastAsia="Times New Roman" w:hAnsi="Times New Roman" w:cs="Times New Roman"/>
          <w:sz w:val="28"/>
          <w:szCs w:val="28"/>
        </w:rPr>
        <w:t>2</w:t>
      </w:r>
      <w:r>
        <w:rPr>
          <w:rFonts w:ascii="Times New Roman" w:eastAsia="Times New Roman" w:hAnsi="Times New Roman" w:cs="Times New Roman"/>
          <w:sz w:val="28"/>
          <w:szCs w:val="28"/>
        </w:rPr>
        <w:t>.2012ж., қосымшасы №0</w:t>
      </w:r>
      <w:r w:rsidRPr="00682C61">
        <w:rPr>
          <w:rFonts w:ascii="Times New Roman" w:eastAsia="Times New Roman" w:hAnsi="Times New Roman" w:cs="Times New Roman"/>
          <w:sz w:val="28"/>
          <w:szCs w:val="28"/>
        </w:rPr>
        <w:t>013493</w:t>
      </w:r>
      <w:r>
        <w:rPr>
          <w:rFonts w:ascii="Times New Roman" w:eastAsia="Times New Roman" w:hAnsi="Times New Roman" w:cs="Times New Roman"/>
          <w:sz w:val="28"/>
          <w:szCs w:val="28"/>
        </w:rPr>
        <w:t xml:space="preserve"> (жаңартылған), берілген күні 26.02.2021ж. (Қостанай облысы әкімдігінің денсаулық сақтау басқармасының "Қостанай қаласының №</w:t>
      </w:r>
      <w:r w:rsidRPr="00682C6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емханасы" КМК) негізінде:</w:t>
      </w:r>
    </w:p>
    <w:p w14:paraId="7D532617" w14:textId="77777777" w:rsidR="00552447" w:rsidRDefault="00552447" w:rsidP="00552447">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-балаларға мына мамандықтар бойынша амбулаториялық-поликлиникалық көмек көрсету;</w:t>
      </w:r>
    </w:p>
    <w:p w14:paraId="79E94DF7" w14:textId="77777777" w:rsidR="00552447" w:rsidRDefault="00552447" w:rsidP="00552447">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-алғашқы медициналық санитарлық көмек;</w:t>
      </w:r>
    </w:p>
    <w:p w14:paraId="066108A0" w14:textId="77777777" w:rsidR="00552447" w:rsidRDefault="00552447" w:rsidP="00552447">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-дәрігерге дейінгі қызмет атқарылады.</w:t>
      </w:r>
    </w:p>
    <w:p w14:paraId="53949A65" w14:textId="4B91372B" w:rsidR="00552447" w:rsidRDefault="00552447" w:rsidP="00552447">
      <w:r w:rsidRPr="00797CF7">
        <w:rPr>
          <w:rFonts w:ascii="Times New Roman" w:eastAsia="Times New Roman" w:hAnsi="Times New Roman" w:cs="Times New Roman"/>
          <w:sz w:val="28"/>
          <w:szCs w:val="28"/>
        </w:rPr>
        <w:t>Мектеп</w:t>
      </w:r>
      <w:r>
        <w:rPr>
          <w:rFonts w:ascii="Times New Roman" w:eastAsia="Times New Roman" w:hAnsi="Times New Roman" w:cs="Times New Roman"/>
          <w:sz w:val="28"/>
          <w:szCs w:val="28"/>
        </w:rPr>
        <w:t xml:space="preserve"> білімалушыларға медициналық көмек көрсету мақсатында: қабылау – </w:t>
      </w:r>
      <w:r w:rsidRPr="00797CF7">
        <w:rPr>
          <w:rFonts w:ascii="Times New Roman" w:eastAsia="Times New Roman" w:hAnsi="Times New Roman" w:cs="Times New Roman"/>
          <w:sz w:val="28"/>
          <w:szCs w:val="28"/>
        </w:rPr>
        <w:t>15,1</w:t>
      </w:r>
      <w:r>
        <w:rPr>
          <w:rFonts w:ascii="Times New Roman" w:eastAsia="Times New Roman" w:hAnsi="Times New Roman" w:cs="Times New Roman"/>
          <w:sz w:val="28"/>
          <w:szCs w:val="28"/>
        </w:rPr>
        <w:t xml:space="preserve"> ш.м., егу – 1</w:t>
      </w:r>
      <w:r w:rsidRPr="00797CF7">
        <w:rPr>
          <w:rFonts w:ascii="Times New Roman" w:eastAsia="Times New Roman" w:hAnsi="Times New Roman" w:cs="Times New Roman"/>
          <w:sz w:val="28"/>
          <w:szCs w:val="28"/>
        </w:rPr>
        <w:t>5</w:t>
      </w:r>
      <w:r>
        <w:rPr>
          <w:rFonts w:ascii="Times New Roman" w:eastAsia="Times New Roman" w:hAnsi="Times New Roman" w:cs="Times New Roman"/>
          <w:sz w:val="28"/>
          <w:szCs w:val="28"/>
        </w:rPr>
        <w:t>,1 ш.м. кабинеттері жұмыс жасайды. Кабинеттер талапқа сай қажетті құралдармен жабдықталған. Коммуналдық мүлікті өтеусіз пайдалану шарты №292, 03.01.2024ж. Медициналық қызметті: 1-мейірбике (0,5ст.) атқарады (</w:t>
      </w:r>
      <w:r w:rsidRPr="00A25C9A">
        <w:rPr>
          <w:rFonts w:ascii="Times New Roman" w:eastAsia="Times New Roman" w:hAnsi="Times New Roman" w:cs="Times New Roman"/>
          <w:sz w:val="28"/>
          <w:szCs w:val="28"/>
        </w:rPr>
        <w:t>Нуртазина Шынар Ахмедияровна</w:t>
      </w:r>
      <w:r>
        <w:rPr>
          <w:rFonts w:ascii="Times New Roman" w:eastAsia="Times New Roman" w:hAnsi="Times New Roman" w:cs="Times New Roman"/>
          <w:sz w:val="28"/>
          <w:szCs w:val="28"/>
        </w:rPr>
        <w:t>).</w:t>
      </w:r>
    </w:p>
    <w:p w14:paraId="5FAAC279" w14:textId="527E291E" w:rsidR="00141373" w:rsidRPr="00141373"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Білім алушыларды тамақтандыруға</w:t>
      </w:r>
      <w:r>
        <w:rPr>
          <w:rFonts w:ascii="Times New Roman" w:eastAsia="Times New Roman" w:hAnsi="Times New Roman" w:cs="Times New Roman"/>
          <w:sz w:val="28"/>
          <w:szCs w:val="28"/>
        </w:rPr>
        <w:t xml:space="preserve"> арналған </w:t>
      </w:r>
      <w:r w:rsidR="00FC4940" w:rsidRPr="00FC4940">
        <w:rPr>
          <w:rFonts w:ascii="Times New Roman" w:eastAsia="Times New Roman" w:hAnsi="Times New Roman" w:cs="Times New Roman"/>
          <w:sz w:val="28"/>
          <w:szCs w:val="28"/>
        </w:rPr>
        <w:t>120</w:t>
      </w:r>
      <w:r>
        <w:rPr>
          <w:rFonts w:ascii="Times New Roman" w:eastAsia="Times New Roman" w:hAnsi="Times New Roman" w:cs="Times New Roman"/>
          <w:sz w:val="28"/>
          <w:szCs w:val="28"/>
        </w:rPr>
        <w:t xml:space="preserve"> орындық, жалпы ауданы – 143.8ш.м. асханада жүзеге асырылады. Асханада: ас залы – 63.6</w:t>
      </w:r>
      <w:r w:rsidR="001018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ш.м., ас даярлайтын бөлме – 62,3</w:t>
      </w:r>
      <w:r w:rsidR="001018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ш.м., 2 қоймалар – 7,8</w:t>
      </w:r>
      <w:r w:rsidR="001018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ш.м., 8,3</w:t>
      </w:r>
      <w:r w:rsidR="001018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ш.м.. құрайтын бөлімдерден тұрады. Асханада білім алуышлар бекітілген кестеге сәйкес тамақтанады, соның ішінде тегін тамақтанатын білім алушылар саны – </w:t>
      </w:r>
      <w:r w:rsidR="00FC4940" w:rsidRPr="00FC4940">
        <w:rPr>
          <w:rFonts w:ascii="Times New Roman" w:eastAsia="Times New Roman" w:hAnsi="Times New Roman" w:cs="Times New Roman"/>
          <w:sz w:val="28"/>
          <w:szCs w:val="28"/>
        </w:rPr>
        <w:t>44</w:t>
      </w:r>
      <w:r w:rsidR="00FC4940">
        <w:rPr>
          <w:rFonts w:ascii="Times New Roman" w:eastAsia="Times New Roman" w:hAnsi="Times New Roman" w:cs="Times New Roman"/>
          <w:sz w:val="28"/>
          <w:szCs w:val="28"/>
        </w:rPr>
        <w:t xml:space="preserve"> және бастауыш сынып білім алушылары-100</w:t>
      </w:r>
      <w:r w:rsidR="00FC4940" w:rsidRPr="00FC49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Асхананы жалға алушы </w:t>
      </w:r>
      <w:r w:rsidR="001018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01832">
        <w:rPr>
          <w:rFonts w:ascii="Times New Roman" w:eastAsia="Times New Roman" w:hAnsi="Times New Roman" w:cs="Times New Roman"/>
          <w:sz w:val="28"/>
          <w:szCs w:val="28"/>
        </w:rPr>
        <w:t>«</w:t>
      </w:r>
      <w:r w:rsidR="00552447">
        <w:rPr>
          <w:rFonts w:ascii="Times New Roman" w:eastAsia="Times New Roman" w:hAnsi="Times New Roman" w:cs="Times New Roman"/>
          <w:sz w:val="28"/>
          <w:szCs w:val="28"/>
        </w:rPr>
        <w:t>Ергалиева К.Ж</w:t>
      </w:r>
      <w:r w:rsidR="001018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52447">
        <w:rPr>
          <w:rFonts w:ascii="Times New Roman" w:eastAsia="Times New Roman" w:hAnsi="Times New Roman" w:cs="Times New Roman"/>
          <w:sz w:val="28"/>
          <w:szCs w:val="28"/>
        </w:rPr>
        <w:t>ЖШ</w:t>
      </w:r>
      <w:r>
        <w:rPr>
          <w:rFonts w:ascii="Times New Roman" w:eastAsia="Times New Roman" w:hAnsi="Times New Roman" w:cs="Times New Roman"/>
          <w:sz w:val="28"/>
          <w:szCs w:val="28"/>
        </w:rPr>
        <w:t xml:space="preserve"> </w:t>
      </w:r>
      <w:r w:rsidR="00552447">
        <w:rPr>
          <w:rFonts w:ascii="Times New Roman" w:eastAsia="Times New Roman" w:hAnsi="Times New Roman" w:cs="Times New Roman"/>
          <w:sz w:val="28"/>
          <w:szCs w:val="28"/>
        </w:rPr>
        <w:t>Ергалиева К.Ж</w:t>
      </w:r>
      <w:r>
        <w:rPr>
          <w:rFonts w:ascii="Times New Roman" w:eastAsia="Times New Roman" w:hAnsi="Times New Roman" w:cs="Times New Roman"/>
          <w:sz w:val="28"/>
          <w:szCs w:val="28"/>
        </w:rPr>
        <w:t>, тамақтануды ұйымдастыру туралы шарт - №</w:t>
      </w:r>
      <w:r w:rsidR="00552447">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552447">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.01.2024ж. (Қостанай облысы, Қостанай қ., </w:t>
      </w:r>
      <w:r w:rsidR="00552447">
        <w:rPr>
          <w:rFonts w:ascii="Times New Roman" w:eastAsia="Times New Roman" w:hAnsi="Times New Roman" w:cs="Times New Roman"/>
          <w:sz w:val="28"/>
          <w:szCs w:val="28"/>
        </w:rPr>
        <w:t>Абай даңғылы</w:t>
      </w:r>
      <w:r>
        <w:rPr>
          <w:rFonts w:ascii="Times New Roman" w:eastAsia="Times New Roman" w:hAnsi="Times New Roman" w:cs="Times New Roman"/>
          <w:sz w:val="28"/>
          <w:szCs w:val="28"/>
        </w:rPr>
        <w:t xml:space="preserve">, </w:t>
      </w:r>
      <w:r w:rsidR="00552447">
        <w:rPr>
          <w:rFonts w:ascii="Times New Roman" w:eastAsia="Times New Roman" w:hAnsi="Times New Roman" w:cs="Times New Roman"/>
          <w:sz w:val="28"/>
          <w:szCs w:val="28"/>
        </w:rPr>
        <w:t>227</w:t>
      </w:r>
      <w:r>
        <w:rPr>
          <w:rFonts w:ascii="Times New Roman" w:eastAsia="Times New Roman" w:hAnsi="Times New Roman" w:cs="Times New Roman"/>
          <w:sz w:val="28"/>
          <w:szCs w:val="28"/>
        </w:rPr>
        <w:t xml:space="preserve">, БСН </w:t>
      </w:r>
      <w:r w:rsidR="00552447">
        <w:rPr>
          <w:rFonts w:ascii="Times New Roman" w:eastAsia="Times New Roman" w:hAnsi="Times New Roman" w:cs="Times New Roman"/>
          <w:sz w:val="28"/>
          <w:szCs w:val="28"/>
        </w:rPr>
        <w:t>720728400867</w:t>
      </w:r>
      <w:r>
        <w:rPr>
          <w:rFonts w:ascii="Times New Roman" w:eastAsia="Times New Roman" w:hAnsi="Times New Roman" w:cs="Times New Roman"/>
          <w:sz w:val="28"/>
          <w:szCs w:val="28"/>
        </w:rPr>
        <w:t xml:space="preserve">, БСК </w:t>
      </w:r>
      <w:r w:rsidR="00141373" w:rsidRPr="00141373">
        <w:rPr>
          <w:rFonts w:ascii="Times New Roman" w:eastAsia="Times New Roman" w:hAnsi="Times New Roman" w:cs="Times New Roman"/>
          <w:sz w:val="28"/>
          <w:szCs w:val="28"/>
        </w:rPr>
        <w:t>HSBKKZKX</w:t>
      </w:r>
      <w:r>
        <w:rPr>
          <w:rFonts w:ascii="Times New Roman" w:eastAsia="Times New Roman" w:hAnsi="Times New Roman" w:cs="Times New Roman"/>
          <w:sz w:val="28"/>
          <w:szCs w:val="28"/>
        </w:rPr>
        <w:t>, ЖСК KZ</w:t>
      </w:r>
      <w:r w:rsidR="00141373" w:rsidRPr="00141373">
        <w:rPr>
          <w:rFonts w:ascii="Times New Roman" w:eastAsia="Times New Roman" w:hAnsi="Times New Roman" w:cs="Times New Roman"/>
          <w:sz w:val="28"/>
          <w:szCs w:val="28"/>
        </w:rPr>
        <w:t>286017221000005635</w:t>
      </w:r>
      <w:r>
        <w:rPr>
          <w:rFonts w:ascii="Times New Roman" w:eastAsia="Times New Roman" w:hAnsi="Times New Roman" w:cs="Times New Roman"/>
          <w:sz w:val="28"/>
          <w:szCs w:val="28"/>
        </w:rPr>
        <w:t xml:space="preserve">, </w:t>
      </w:r>
      <w:r w:rsidR="00101832">
        <w:rPr>
          <w:rFonts w:ascii="Times New Roman" w:eastAsia="Times New Roman" w:hAnsi="Times New Roman" w:cs="Times New Roman"/>
          <w:sz w:val="28"/>
          <w:szCs w:val="28"/>
        </w:rPr>
        <w:t>«</w:t>
      </w:r>
      <w:r w:rsidR="00141373">
        <w:rPr>
          <w:rFonts w:ascii="Times New Roman" w:eastAsia="Times New Roman" w:hAnsi="Times New Roman" w:cs="Times New Roman"/>
          <w:sz w:val="28"/>
          <w:szCs w:val="28"/>
        </w:rPr>
        <w:t>Қазақстан Халық Банкі</w:t>
      </w:r>
      <w:r w:rsidR="001018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АҚ, тел.: </w:t>
      </w:r>
      <w:r w:rsidR="00141373">
        <w:rPr>
          <w:rFonts w:ascii="Times New Roman" w:eastAsia="Times New Roman" w:hAnsi="Times New Roman" w:cs="Times New Roman"/>
          <w:sz w:val="28"/>
          <w:szCs w:val="28"/>
        </w:rPr>
        <w:t>87054731082</w:t>
      </w:r>
      <w:r>
        <w:rPr>
          <w:rFonts w:ascii="Times New Roman" w:eastAsia="Times New Roman" w:hAnsi="Times New Roman" w:cs="Times New Roman"/>
          <w:sz w:val="28"/>
          <w:szCs w:val="28"/>
        </w:rPr>
        <w:t xml:space="preserve">). Асханада 1 асхана меңгеруші, 1 аспазшы, 1 ас бөлмесінің қызметкерлері жұмыс жасайды. Тамақтану объектісінің санитариялық қағидалар мен нормаларға сәйкестігі туралы санитариялық-эпидемиологиялық қорытынды: </w:t>
      </w:r>
      <w:r>
        <w:rPr>
          <w:rFonts w:ascii="Times New Roman" w:eastAsia="Times New Roman" w:hAnsi="Times New Roman" w:cs="Times New Roman"/>
          <w:sz w:val="28"/>
          <w:szCs w:val="28"/>
          <w:u w:val="single"/>
        </w:rPr>
        <w:t>білім ұйымы</w:t>
      </w:r>
      <w:r>
        <w:rPr>
          <w:rFonts w:ascii="Times New Roman" w:eastAsia="Times New Roman" w:hAnsi="Times New Roman" w:cs="Times New Roman"/>
          <w:sz w:val="28"/>
          <w:szCs w:val="28"/>
        </w:rPr>
        <w:t xml:space="preserve"> - №Р.17.</w:t>
      </w:r>
      <w:r w:rsidR="00141373" w:rsidRPr="00141373">
        <w:rPr>
          <w:rFonts w:ascii="Times New Roman" w:eastAsia="Times New Roman" w:hAnsi="Times New Roman" w:cs="Times New Roman"/>
          <w:sz w:val="28"/>
          <w:szCs w:val="28"/>
        </w:rPr>
        <w:t>H</w:t>
      </w:r>
      <w:r>
        <w:rPr>
          <w:rFonts w:ascii="Times New Roman" w:eastAsia="Times New Roman" w:hAnsi="Times New Roman" w:cs="Times New Roman"/>
          <w:sz w:val="28"/>
          <w:szCs w:val="28"/>
        </w:rPr>
        <w:t>.KZ</w:t>
      </w:r>
      <w:r w:rsidR="00141373" w:rsidRPr="00141373">
        <w:rPr>
          <w:rFonts w:ascii="Times New Roman" w:eastAsia="Times New Roman" w:hAnsi="Times New Roman" w:cs="Times New Roman"/>
          <w:sz w:val="28"/>
          <w:szCs w:val="28"/>
        </w:rPr>
        <w:t>63VBS00123160</w:t>
      </w:r>
      <w:r>
        <w:rPr>
          <w:rFonts w:ascii="Times New Roman" w:eastAsia="Times New Roman" w:hAnsi="Times New Roman" w:cs="Times New Roman"/>
          <w:sz w:val="28"/>
          <w:szCs w:val="28"/>
        </w:rPr>
        <w:t>, күні</w:t>
      </w:r>
      <w:r w:rsidR="001018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- 22.</w:t>
      </w:r>
      <w:r w:rsidR="00141373" w:rsidRPr="00141373">
        <w:rPr>
          <w:rFonts w:ascii="Times New Roman" w:eastAsia="Times New Roman" w:hAnsi="Times New Roman" w:cs="Times New Roman"/>
          <w:sz w:val="28"/>
          <w:szCs w:val="28"/>
        </w:rPr>
        <w:t>10</w:t>
      </w:r>
      <w:r>
        <w:rPr>
          <w:rFonts w:ascii="Times New Roman" w:eastAsia="Times New Roman" w:hAnsi="Times New Roman" w:cs="Times New Roman"/>
          <w:sz w:val="28"/>
          <w:szCs w:val="28"/>
        </w:rPr>
        <w:t>.20</w:t>
      </w:r>
      <w:r w:rsidR="00141373" w:rsidRPr="00141373">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ж.; </w:t>
      </w:r>
      <w:r>
        <w:rPr>
          <w:rFonts w:ascii="Times New Roman" w:eastAsia="Times New Roman" w:hAnsi="Times New Roman" w:cs="Times New Roman"/>
          <w:sz w:val="28"/>
          <w:szCs w:val="28"/>
          <w:u w:val="single"/>
        </w:rPr>
        <w:t>асхана</w:t>
      </w:r>
      <w:r>
        <w:rPr>
          <w:rFonts w:ascii="Times New Roman" w:eastAsia="Times New Roman" w:hAnsi="Times New Roman" w:cs="Times New Roman"/>
          <w:sz w:val="28"/>
          <w:szCs w:val="28"/>
        </w:rPr>
        <w:t xml:space="preserve"> </w:t>
      </w:r>
      <w:r w:rsidR="00101832">
        <w:rPr>
          <w:rFonts w:ascii="Times New Roman" w:eastAsia="Times New Roman" w:hAnsi="Times New Roman" w:cs="Times New Roman"/>
          <w:sz w:val="28"/>
          <w:szCs w:val="28"/>
        </w:rPr>
        <w:t>«</w:t>
      </w:r>
      <w:r w:rsidR="00141373">
        <w:rPr>
          <w:rFonts w:ascii="Times New Roman" w:eastAsia="Times New Roman" w:hAnsi="Times New Roman" w:cs="Times New Roman"/>
          <w:sz w:val="28"/>
          <w:szCs w:val="28"/>
        </w:rPr>
        <w:t>Ергалиева К.Ж</w:t>
      </w:r>
      <w:r w:rsidR="00101832">
        <w:rPr>
          <w:rFonts w:ascii="Times New Roman" w:eastAsia="Times New Roman" w:hAnsi="Times New Roman" w:cs="Times New Roman"/>
          <w:sz w:val="28"/>
          <w:szCs w:val="28"/>
        </w:rPr>
        <w:t>»</w:t>
      </w:r>
      <w:r w:rsidR="00141373">
        <w:rPr>
          <w:rFonts w:ascii="Times New Roman" w:eastAsia="Times New Roman" w:hAnsi="Times New Roman" w:cs="Times New Roman"/>
          <w:sz w:val="28"/>
          <w:szCs w:val="28"/>
        </w:rPr>
        <w:t xml:space="preserve"> ЖШ </w:t>
      </w:r>
    </w:p>
    <w:p w14:paraId="3F3CFB08" w14:textId="0C3A2CF1" w:rsidR="00D4105A" w:rsidRDefault="000B4137"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Мектептің</w:t>
      </w:r>
      <w:r w:rsidR="00D4105A">
        <w:rPr>
          <w:rFonts w:ascii="Times New Roman" w:eastAsia="Times New Roman" w:hAnsi="Times New Roman" w:cs="Times New Roman"/>
          <w:sz w:val="28"/>
          <w:szCs w:val="28"/>
        </w:rPr>
        <w:t xml:space="preserve"> кітапханасы мектеп ғимаратының бірінші қабатында орналасқан, абонемент және оқу залы біріктірілген. Жалпы ауданы 5</w:t>
      </w:r>
      <w:r w:rsidR="003D5823">
        <w:rPr>
          <w:rFonts w:ascii="Times New Roman" w:eastAsia="Times New Roman" w:hAnsi="Times New Roman" w:cs="Times New Roman"/>
          <w:sz w:val="28"/>
          <w:szCs w:val="28"/>
        </w:rPr>
        <w:t>1,3</w:t>
      </w:r>
      <w:r w:rsidR="00F9080E">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 xml:space="preserve">ш.м. құрайды, соның ішінде оқу залы – </w:t>
      </w:r>
      <w:r w:rsidR="003D5823">
        <w:rPr>
          <w:rFonts w:ascii="Times New Roman" w:eastAsia="Times New Roman" w:hAnsi="Times New Roman" w:cs="Times New Roman"/>
          <w:sz w:val="28"/>
          <w:szCs w:val="28"/>
        </w:rPr>
        <w:t>69,6</w:t>
      </w:r>
      <w:r w:rsidR="00F9080E">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ш.м., кітап сақтау қоймасы 8,4</w:t>
      </w:r>
      <w:r w:rsidR="00F9080E">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 xml:space="preserve">ш.м.. </w:t>
      </w:r>
    </w:p>
    <w:p w14:paraId="21773CF2" w14:textId="2EDAD006" w:rsidR="00D4105A" w:rsidRDefault="000B4137"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Мектептің </w:t>
      </w:r>
      <w:r w:rsidR="00D4105A">
        <w:rPr>
          <w:rFonts w:ascii="Times New Roman" w:eastAsia="Times New Roman" w:hAnsi="Times New Roman" w:cs="Times New Roman"/>
          <w:sz w:val="28"/>
          <w:szCs w:val="28"/>
        </w:rPr>
        <w:t xml:space="preserve">спорта зал ауданы – </w:t>
      </w:r>
      <w:r w:rsidR="00FC4940" w:rsidRPr="00FC4940">
        <w:rPr>
          <w:rFonts w:ascii="Times New Roman" w:eastAsia="Times New Roman" w:hAnsi="Times New Roman" w:cs="Times New Roman"/>
          <w:sz w:val="28"/>
          <w:szCs w:val="28"/>
          <w:lang w:val="ru-RU"/>
        </w:rPr>
        <w:t>2</w:t>
      </w:r>
      <w:r w:rsidR="003D5823">
        <w:rPr>
          <w:rFonts w:ascii="Times New Roman" w:eastAsia="Times New Roman" w:hAnsi="Times New Roman" w:cs="Times New Roman"/>
          <w:sz w:val="28"/>
          <w:szCs w:val="28"/>
          <w:lang w:val="ru-RU"/>
        </w:rPr>
        <w:t>78,2</w:t>
      </w:r>
      <w:r w:rsidR="00FC4940" w:rsidRPr="00FC4940">
        <w:rPr>
          <w:rFonts w:ascii="Times New Roman" w:eastAsia="Times New Roman" w:hAnsi="Times New Roman" w:cs="Times New Roman"/>
          <w:sz w:val="28"/>
          <w:szCs w:val="28"/>
          <w:lang w:val="ru-RU"/>
        </w:rPr>
        <w:t xml:space="preserve"> </w:t>
      </w:r>
      <w:r w:rsidR="00D4105A">
        <w:rPr>
          <w:rFonts w:ascii="Times New Roman" w:eastAsia="Times New Roman" w:hAnsi="Times New Roman" w:cs="Times New Roman"/>
          <w:sz w:val="28"/>
          <w:szCs w:val="28"/>
        </w:rPr>
        <w:t xml:space="preserve">ш.м., </w:t>
      </w:r>
      <w:r w:rsidR="00141373">
        <w:rPr>
          <w:rFonts w:ascii="Times New Roman" w:eastAsia="Times New Roman" w:hAnsi="Times New Roman" w:cs="Times New Roman"/>
          <w:sz w:val="28"/>
          <w:szCs w:val="28"/>
        </w:rPr>
        <w:t>мектеп</w:t>
      </w:r>
      <w:r w:rsidR="00D4105A">
        <w:rPr>
          <w:rFonts w:ascii="Times New Roman" w:eastAsia="Times New Roman" w:hAnsi="Times New Roman" w:cs="Times New Roman"/>
          <w:sz w:val="28"/>
          <w:szCs w:val="28"/>
        </w:rPr>
        <w:t xml:space="preserve"> территориясында 1902,6</w:t>
      </w:r>
      <w:r w:rsidR="00F9080E">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ш.м. құрайтын футбол алаңы бар.</w:t>
      </w:r>
    </w:p>
    <w:p w14:paraId="7669DDFD" w14:textId="5E395CBE" w:rsidR="00D4105A" w:rsidRDefault="00141373"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Мектепте </w:t>
      </w:r>
      <w:r w:rsidR="00D4105A">
        <w:rPr>
          <w:rFonts w:ascii="Times New Roman" w:eastAsia="Times New Roman" w:hAnsi="Times New Roman" w:cs="Times New Roman"/>
          <w:sz w:val="28"/>
          <w:szCs w:val="28"/>
        </w:rPr>
        <w:t>жұмыс және әкімшілік кабинеттер қарастырылған. Әкімшілік кабинеттер: қабылдау бөлмесі – 1</w:t>
      </w:r>
      <w:r w:rsidR="003D5823">
        <w:rPr>
          <w:rFonts w:ascii="Times New Roman" w:eastAsia="Times New Roman" w:hAnsi="Times New Roman" w:cs="Times New Roman"/>
          <w:sz w:val="28"/>
          <w:szCs w:val="28"/>
        </w:rPr>
        <w:t xml:space="preserve">6,7 </w:t>
      </w:r>
      <w:r w:rsidR="00D4105A">
        <w:rPr>
          <w:rFonts w:ascii="Times New Roman" w:eastAsia="Times New Roman" w:hAnsi="Times New Roman" w:cs="Times New Roman"/>
          <w:sz w:val="28"/>
          <w:szCs w:val="28"/>
        </w:rPr>
        <w:t xml:space="preserve">ш.м, директордың кабинеті – </w:t>
      </w:r>
      <w:r w:rsidR="003D5823">
        <w:rPr>
          <w:rFonts w:ascii="Times New Roman" w:eastAsia="Times New Roman" w:hAnsi="Times New Roman" w:cs="Times New Roman"/>
          <w:sz w:val="28"/>
          <w:szCs w:val="28"/>
        </w:rPr>
        <w:t>34</w:t>
      </w:r>
      <w:r w:rsidR="00D4105A">
        <w:rPr>
          <w:rFonts w:ascii="Times New Roman" w:eastAsia="Times New Roman" w:hAnsi="Times New Roman" w:cs="Times New Roman"/>
          <w:sz w:val="28"/>
          <w:szCs w:val="28"/>
        </w:rPr>
        <w:t xml:space="preserve"> ш.м., директордың оқу жұмысы жөніндегі орынбасарлары – </w:t>
      </w:r>
      <w:r w:rsidR="003D5823">
        <w:rPr>
          <w:rFonts w:ascii="Times New Roman" w:eastAsia="Times New Roman" w:hAnsi="Times New Roman" w:cs="Times New Roman"/>
          <w:sz w:val="28"/>
          <w:szCs w:val="28"/>
        </w:rPr>
        <w:t xml:space="preserve">8,9 </w:t>
      </w:r>
      <w:r w:rsidR="00D4105A">
        <w:rPr>
          <w:rFonts w:ascii="Times New Roman" w:eastAsia="Times New Roman" w:hAnsi="Times New Roman" w:cs="Times New Roman"/>
          <w:sz w:val="28"/>
          <w:szCs w:val="28"/>
        </w:rPr>
        <w:t>ш.м., 1</w:t>
      </w:r>
      <w:r w:rsidR="003D5823">
        <w:rPr>
          <w:rFonts w:ascii="Times New Roman" w:eastAsia="Times New Roman" w:hAnsi="Times New Roman" w:cs="Times New Roman"/>
          <w:sz w:val="28"/>
          <w:szCs w:val="28"/>
        </w:rPr>
        <w:t>9,6</w:t>
      </w:r>
      <w:r w:rsidR="00F9080E">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ш.м., директордың тәрбие жұмысы жөніндегі орынбасары/</w:t>
      </w:r>
      <w:r w:rsidR="00FC4940" w:rsidRPr="00FC4940">
        <w:rPr>
          <w:rFonts w:ascii="Times New Roman" w:eastAsia="Times New Roman" w:hAnsi="Times New Roman" w:cs="Times New Roman"/>
          <w:sz w:val="28"/>
          <w:szCs w:val="28"/>
        </w:rPr>
        <w:t xml:space="preserve"> </w:t>
      </w:r>
      <w:r w:rsidR="00FC4940">
        <w:rPr>
          <w:rFonts w:ascii="Times New Roman" w:eastAsia="Times New Roman" w:hAnsi="Times New Roman" w:cs="Times New Roman"/>
          <w:sz w:val="28"/>
          <w:szCs w:val="28"/>
        </w:rPr>
        <w:t>әлеуметтік педагог,</w:t>
      </w:r>
      <w:r w:rsidR="00D4105A">
        <w:rPr>
          <w:rFonts w:ascii="Times New Roman" w:eastAsia="Times New Roman" w:hAnsi="Times New Roman" w:cs="Times New Roman"/>
          <w:sz w:val="28"/>
          <w:szCs w:val="28"/>
        </w:rPr>
        <w:t xml:space="preserve">аға </w:t>
      </w:r>
      <w:r w:rsidR="00D4105A">
        <w:rPr>
          <w:rFonts w:ascii="Times New Roman" w:eastAsia="Times New Roman" w:hAnsi="Times New Roman" w:cs="Times New Roman"/>
          <w:sz w:val="28"/>
          <w:szCs w:val="28"/>
        </w:rPr>
        <w:lastRenderedPageBreak/>
        <w:t xml:space="preserve">вожатый – </w:t>
      </w:r>
      <w:r w:rsidR="003D5823">
        <w:rPr>
          <w:rFonts w:ascii="Times New Roman" w:eastAsia="Times New Roman" w:hAnsi="Times New Roman" w:cs="Times New Roman"/>
          <w:sz w:val="28"/>
          <w:szCs w:val="28"/>
        </w:rPr>
        <w:t xml:space="preserve">20,3 </w:t>
      </w:r>
      <w:r w:rsidR="00D4105A">
        <w:rPr>
          <w:rFonts w:ascii="Times New Roman" w:eastAsia="Times New Roman" w:hAnsi="Times New Roman" w:cs="Times New Roman"/>
          <w:sz w:val="28"/>
          <w:szCs w:val="28"/>
        </w:rPr>
        <w:t>ш.м.</w:t>
      </w:r>
      <w:r w:rsidR="003D5823">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директордың шаруашылық жұмыс жөніндегі орынбасары – 11</w:t>
      </w:r>
      <w:r w:rsidR="00F9080E">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ш.м., педагог-психолог кабинеті – 1</w:t>
      </w:r>
      <w:r w:rsidR="003D5823">
        <w:rPr>
          <w:rFonts w:ascii="Times New Roman" w:eastAsia="Times New Roman" w:hAnsi="Times New Roman" w:cs="Times New Roman"/>
          <w:sz w:val="28"/>
          <w:szCs w:val="28"/>
        </w:rPr>
        <w:t>7</w:t>
      </w:r>
      <w:r w:rsidR="00F9080E">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ш.м., есепшілер кабинеті – 1</w:t>
      </w:r>
      <w:r w:rsidR="003D5823">
        <w:rPr>
          <w:rFonts w:ascii="Times New Roman" w:eastAsia="Times New Roman" w:hAnsi="Times New Roman" w:cs="Times New Roman"/>
          <w:sz w:val="28"/>
          <w:szCs w:val="28"/>
        </w:rPr>
        <w:t>7,1</w:t>
      </w:r>
      <w:r w:rsidR="00F9080E">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ш.м.</w:t>
      </w:r>
    </w:p>
    <w:p w14:paraId="56761717" w14:textId="3EF5292C" w:rsidR="00D4105A" w:rsidRDefault="00141373"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Мектепте </w:t>
      </w:r>
      <w:r w:rsidR="00D4105A">
        <w:rPr>
          <w:rFonts w:ascii="Times New Roman" w:eastAsia="Times New Roman" w:hAnsi="Times New Roman" w:cs="Times New Roman"/>
          <w:sz w:val="28"/>
          <w:szCs w:val="28"/>
        </w:rPr>
        <w:t xml:space="preserve">барлығы </w:t>
      </w:r>
      <w:r w:rsidR="003D5823">
        <w:rPr>
          <w:rFonts w:ascii="Times New Roman" w:eastAsia="Times New Roman" w:hAnsi="Times New Roman" w:cs="Times New Roman"/>
          <w:sz w:val="28"/>
          <w:szCs w:val="28"/>
        </w:rPr>
        <w:t>36</w:t>
      </w:r>
      <w:r w:rsidR="00FC4940">
        <w:rPr>
          <w:rFonts w:ascii="Times New Roman" w:eastAsia="Times New Roman" w:hAnsi="Times New Roman" w:cs="Times New Roman"/>
          <w:sz w:val="28"/>
          <w:szCs w:val="28"/>
        </w:rPr>
        <w:t xml:space="preserve"> кабинет, олардың жалпы ауданы-2</w:t>
      </w:r>
      <w:r w:rsidR="003D5823">
        <w:rPr>
          <w:rFonts w:ascii="Times New Roman" w:eastAsia="Times New Roman" w:hAnsi="Times New Roman" w:cs="Times New Roman"/>
          <w:sz w:val="28"/>
          <w:szCs w:val="28"/>
        </w:rPr>
        <w:t>037</w:t>
      </w:r>
      <w:r w:rsidR="00F9080E">
        <w:rPr>
          <w:rFonts w:ascii="Times New Roman" w:eastAsia="Times New Roman" w:hAnsi="Times New Roman" w:cs="Times New Roman"/>
          <w:sz w:val="28"/>
          <w:szCs w:val="28"/>
        </w:rPr>
        <w:t xml:space="preserve"> </w:t>
      </w:r>
      <w:r w:rsidR="00FC4940">
        <w:rPr>
          <w:rFonts w:ascii="Times New Roman" w:eastAsia="Times New Roman" w:hAnsi="Times New Roman" w:cs="Times New Roman"/>
          <w:sz w:val="28"/>
          <w:szCs w:val="28"/>
        </w:rPr>
        <w:t>ш.м.</w:t>
      </w:r>
      <w:r w:rsidR="00D4105A">
        <w:rPr>
          <w:rFonts w:ascii="Times New Roman" w:eastAsia="Times New Roman" w:hAnsi="Times New Roman" w:cs="Times New Roman"/>
          <w:sz w:val="28"/>
          <w:szCs w:val="28"/>
        </w:rPr>
        <w:t xml:space="preserve"> оның ішінде: </w:t>
      </w:r>
      <w:r w:rsidRPr="00141373">
        <w:rPr>
          <w:rFonts w:ascii="Times New Roman" w:eastAsia="Times New Roman" w:hAnsi="Times New Roman" w:cs="Times New Roman"/>
          <w:sz w:val="28"/>
          <w:szCs w:val="28"/>
        </w:rPr>
        <w:t>1</w:t>
      </w:r>
      <w:r w:rsidR="00D4105A">
        <w:rPr>
          <w:rFonts w:ascii="Times New Roman" w:eastAsia="Times New Roman" w:hAnsi="Times New Roman" w:cs="Times New Roman"/>
          <w:sz w:val="28"/>
          <w:szCs w:val="28"/>
        </w:rPr>
        <w:t xml:space="preserve">-қазақ тілі мен әдебиеті, </w:t>
      </w:r>
      <w:r w:rsidRPr="00141373">
        <w:rPr>
          <w:rFonts w:ascii="Times New Roman" w:eastAsia="Times New Roman" w:hAnsi="Times New Roman" w:cs="Times New Roman"/>
          <w:sz w:val="28"/>
          <w:szCs w:val="28"/>
        </w:rPr>
        <w:t>2</w:t>
      </w:r>
      <w:r w:rsidR="00D4105A">
        <w:rPr>
          <w:rFonts w:ascii="Times New Roman" w:eastAsia="Times New Roman" w:hAnsi="Times New Roman" w:cs="Times New Roman"/>
          <w:sz w:val="28"/>
          <w:szCs w:val="28"/>
        </w:rPr>
        <w:t xml:space="preserve">-математика, </w:t>
      </w:r>
      <w:r w:rsidRPr="00141373">
        <w:rPr>
          <w:rFonts w:ascii="Times New Roman" w:eastAsia="Times New Roman" w:hAnsi="Times New Roman" w:cs="Times New Roman"/>
          <w:sz w:val="28"/>
          <w:szCs w:val="28"/>
        </w:rPr>
        <w:t>1</w:t>
      </w:r>
      <w:r w:rsidR="00D4105A">
        <w:rPr>
          <w:rFonts w:ascii="Times New Roman" w:eastAsia="Times New Roman" w:hAnsi="Times New Roman" w:cs="Times New Roman"/>
          <w:sz w:val="28"/>
          <w:szCs w:val="28"/>
        </w:rPr>
        <w:t xml:space="preserve">-орыс тілі мен әдебиеті, </w:t>
      </w:r>
      <w:r w:rsidRPr="00141373">
        <w:rPr>
          <w:rFonts w:ascii="Times New Roman" w:eastAsia="Times New Roman" w:hAnsi="Times New Roman" w:cs="Times New Roman"/>
          <w:sz w:val="28"/>
          <w:szCs w:val="28"/>
        </w:rPr>
        <w:t>1</w:t>
      </w:r>
      <w:r w:rsidR="00D4105A">
        <w:rPr>
          <w:rFonts w:ascii="Times New Roman" w:eastAsia="Times New Roman" w:hAnsi="Times New Roman" w:cs="Times New Roman"/>
          <w:sz w:val="28"/>
          <w:szCs w:val="28"/>
        </w:rPr>
        <w:t xml:space="preserve">-ағылшын тілі, </w:t>
      </w:r>
      <w:r w:rsidRPr="00141373">
        <w:rPr>
          <w:rFonts w:ascii="Times New Roman" w:eastAsia="Times New Roman" w:hAnsi="Times New Roman" w:cs="Times New Roman"/>
          <w:sz w:val="28"/>
          <w:szCs w:val="28"/>
        </w:rPr>
        <w:t>2</w:t>
      </w:r>
      <w:r w:rsidR="00D4105A">
        <w:rPr>
          <w:rFonts w:ascii="Times New Roman" w:eastAsia="Times New Roman" w:hAnsi="Times New Roman" w:cs="Times New Roman"/>
          <w:sz w:val="28"/>
          <w:szCs w:val="28"/>
        </w:rPr>
        <w:t xml:space="preserve">-тарих, 1-география, 1-биология, 1-химия, 1-физика, 2-информатика, сонымен қатар </w:t>
      </w:r>
      <w:r w:rsidR="00FC4940" w:rsidRPr="00FC4940">
        <w:rPr>
          <w:rFonts w:ascii="Times New Roman" w:eastAsia="Times New Roman" w:hAnsi="Times New Roman" w:cs="Times New Roman"/>
          <w:sz w:val="28"/>
          <w:szCs w:val="28"/>
        </w:rPr>
        <w:t>1</w:t>
      </w:r>
      <w:r w:rsidR="00D4105A">
        <w:rPr>
          <w:rFonts w:ascii="Times New Roman" w:eastAsia="Times New Roman" w:hAnsi="Times New Roman" w:cs="Times New Roman"/>
          <w:sz w:val="28"/>
          <w:szCs w:val="28"/>
        </w:rPr>
        <w:t>-ұл балаларға/</w:t>
      </w:r>
      <w:r w:rsidR="00FC4940" w:rsidRPr="00FC4940">
        <w:rPr>
          <w:rFonts w:ascii="Times New Roman" w:eastAsia="Times New Roman" w:hAnsi="Times New Roman" w:cs="Times New Roman"/>
          <w:sz w:val="28"/>
          <w:szCs w:val="28"/>
        </w:rPr>
        <w:t>1</w:t>
      </w:r>
      <w:r w:rsidR="00D4105A">
        <w:rPr>
          <w:rFonts w:ascii="Times New Roman" w:eastAsia="Times New Roman" w:hAnsi="Times New Roman" w:cs="Times New Roman"/>
          <w:sz w:val="28"/>
          <w:szCs w:val="28"/>
        </w:rPr>
        <w:t>-қыз балаларға арналған технология кабинеттері және зертханалар бар</w:t>
      </w:r>
      <w:r w:rsidR="00FC4940">
        <w:rPr>
          <w:rFonts w:ascii="Times New Roman" w:eastAsia="Times New Roman" w:hAnsi="Times New Roman" w:cs="Times New Roman"/>
          <w:sz w:val="28"/>
          <w:szCs w:val="28"/>
        </w:rPr>
        <w:t xml:space="preserve">. </w:t>
      </w:r>
      <w:r w:rsidR="00D4105A">
        <w:rPr>
          <w:rFonts w:ascii="Times New Roman" w:eastAsia="Times New Roman" w:hAnsi="Times New Roman" w:cs="Times New Roman"/>
          <w:sz w:val="28"/>
          <w:szCs w:val="28"/>
        </w:rPr>
        <w:t>Қазақстан Республикасы Денсаулық сақтау министрінің 2021 жылғы 5 тамыздағы № ҚР ДСМ-76 «Білім беру объектілеріне қойылатын санитариялық-эпидемиологиялық талаптар» санитариялық қағидаларын бекіту туралы бұйрығына (әрі қарай-Санитарлық қағидалар) сәйкес бір білім алушыға шаққанда 2,5 ш.м. құрайды.</w:t>
      </w:r>
    </w:p>
    <w:p w14:paraId="0B60A1A7" w14:textId="77777777"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Оқыту сыныптық-кабинеттік жүйеде жүзеге асырылады. Кабинеттердегі жиҺаздар санитарлық қағидаларға сәйкес жабдықталған.</w:t>
      </w:r>
    </w:p>
    <w:p w14:paraId="781B2138" w14:textId="59A7C41B" w:rsid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Акт залы – 1</w:t>
      </w:r>
      <w:r w:rsidRPr="00797CF7">
        <w:rPr>
          <w:rFonts w:ascii="Times New Roman" w:eastAsia="Times New Roman" w:hAnsi="Times New Roman" w:cs="Times New Roman"/>
          <w:sz w:val="28"/>
          <w:szCs w:val="28"/>
        </w:rPr>
        <w:t>71</w:t>
      </w:r>
      <w:r>
        <w:rPr>
          <w:rFonts w:ascii="Times New Roman" w:eastAsia="Times New Roman" w:hAnsi="Times New Roman" w:cs="Times New Roman"/>
          <w:sz w:val="28"/>
          <w:szCs w:val="28"/>
        </w:rPr>
        <w:t>,</w:t>
      </w:r>
      <w:r w:rsidRPr="00797CF7">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00F908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ш.м. театрлық орындықтар – 1</w:t>
      </w:r>
      <w:r w:rsidRPr="00797CF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0, дәріскер трибунасы – 1 дана, төралқаға арналған үстел – 1 дана, ноутбук – 1 дана, сахна – 1 дана, шымылдық – 1 жиын, проекторы бар </w:t>
      </w:r>
      <w:r w:rsidRPr="00682C61">
        <w:rPr>
          <w:rFonts w:ascii="Times New Roman" w:eastAsia="Times New Roman" w:hAnsi="Times New Roman" w:cs="Times New Roman"/>
          <w:sz w:val="28"/>
          <w:szCs w:val="28"/>
        </w:rPr>
        <w:t>, интерактвт</w:t>
      </w:r>
      <w:r>
        <w:rPr>
          <w:rFonts w:ascii="Times New Roman" w:eastAsia="Times New Roman" w:hAnsi="Times New Roman" w:cs="Times New Roman"/>
          <w:sz w:val="28"/>
          <w:szCs w:val="28"/>
        </w:rPr>
        <w:t>і тақта– 1 дана, сахнаны жарықтандыруға арналған жабдық – 1 жиын, акт залы мен төралқа үстеліне арналған дыбыс жабдығы – 1 жиын, сымсыз технологиялары бар музыкалық орталық – 1 дана, 4 микрофонға арналған радио микрофондық жүйе – 1 жиынтық, дыбыс/жарық операторының жұмыс орны – 1 жиын.</w:t>
      </w:r>
    </w:p>
    <w:p w14:paraId="43D66092" w14:textId="1997AF0B" w:rsidR="00D4105A" w:rsidRPr="00B178B3"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Кітапхана – </w:t>
      </w:r>
      <w:r w:rsidRPr="00797CF7">
        <w:rPr>
          <w:rFonts w:ascii="Times New Roman" w:eastAsia="Times New Roman" w:hAnsi="Times New Roman" w:cs="Times New Roman"/>
          <w:sz w:val="28"/>
          <w:szCs w:val="28"/>
        </w:rPr>
        <w:t xml:space="preserve">120,9 </w:t>
      </w:r>
      <w:r>
        <w:rPr>
          <w:rFonts w:ascii="Times New Roman" w:eastAsia="Times New Roman" w:hAnsi="Times New Roman" w:cs="Times New Roman"/>
          <w:sz w:val="28"/>
          <w:szCs w:val="28"/>
        </w:rPr>
        <w:t>ш.м.</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шынтақшалары бар аунақшаларда айналатын кресло – 1 дана, кітапханашы ресепшні – 1 дана, кітапханалық көрме сөресі – </w:t>
      </w:r>
      <w:r w:rsidRPr="00B178B3">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дана, кітапханалық біржақты сөре – 6 дана, бір орынды компьютерлік үстел – 2 дана, </w:t>
      </w:r>
      <w:r w:rsidRPr="00B178B3">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орынды оқырман үстелі – </w:t>
      </w:r>
      <w:r w:rsidRPr="00B178B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дана, оқырман орындығы – </w:t>
      </w:r>
      <w:r w:rsidRPr="00B178B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0 дана, оқырман формулярларына арналған шкаф – </w:t>
      </w:r>
      <w:r w:rsidRPr="00B178B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дана, акустикалық жүйе – 1 дана, маршрутизатор–1 дана, көп функционалды құрылғы (көшіргіш/принтер/сканер) қара-ақ – 1 дана, интернетке қолжетімділігі бар дербес компьютер – 1 жиын, компьютер – </w:t>
      </w:r>
      <w:r w:rsidRPr="00B178B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дана, кітапхана процестерін кешенді автоматтандыруға және электрондық каталогтарды құруға арналған бағдарламалық жасақтама – 1 дана, желілік фильтр – 2 дана, кітапхана қоры: жалпы – </w:t>
      </w:r>
      <w:r w:rsidRPr="00B178B3">
        <w:rPr>
          <w:rFonts w:ascii="Times New Roman" w:eastAsia="Times New Roman" w:hAnsi="Times New Roman" w:cs="Times New Roman"/>
          <w:sz w:val="28"/>
          <w:szCs w:val="28"/>
        </w:rPr>
        <w:t>36708</w:t>
      </w:r>
      <w:r>
        <w:rPr>
          <w:rFonts w:ascii="Times New Roman" w:eastAsia="Times New Roman" w:hAnsi="Times New Roman" w:cs="Times New Roman"/>
          <w:sz w:val="28"/>
          <w:szCs w:val="28"/>
        </w:rPr>
        <w:t xml:space="preserve">, оның ішінде оқулықтар – </w:t>
      </w:r>
      <w:r w:rsidRPr="00B178B3">
        <w:rPr>
          <w:rFonts w:ascii="Times New Roman" w:eastAsia="Times New Roman" w:hAnsi="Times New Roman" w:cs="Times New Roman"/>
          <w:sz w:val="28"/>
          <w:szCs w:val="28"/>
        </w:rPr>
        <w:t>17609</w:t>
      </w:r>
      <w:r>
        <w:rPr>
          <w:rFonts w:ascii="Times New Roman" w:eastAsia="Times New Roman" w:hAnsi="Times New Roman" w:cs="Times New Roman"/>
          <w:sz w:val="28"/>
          <w:szCs w:val="28"/>
        </w:rPr>
        <w:t xml:space="preserve">, көркем әдебиет және басылымдар – </w:t>
      </w:r>
      <w:r w:rsidRPr="00B178B3">
        <w:rPr>
          <w:rFonts w:ascii="Times New Roman" w:eastAsia="Times New Roman" w:hAnsi="Times New Roman" w:cs="Times New Roman"/>
          <w:sz w:val="28"/>
          <w:szCs w:val="28"/>
        </w:rPr>
        <w:t>19099</w:t>
      </w:r>
      <w:r>
        <w:rPr>
          <w:rFonts w:ascii="Times New Roman" w:eastAsia="Times New Roman" w:hAnsi="Times New Roman" w:cs="Times New Roman"/>
          <w:sz w:val="28"/>
          <w:szCs w:val="28"/>
        </w:rPr>
        <w:t xml:space="preserve">, электронды оқулықтар мен аудио-бейнетека – </w:t>
      </w:r>
      <w:r w:rsidRPr="00B178B3">
        <w:rPr>
          <w:rFonts w:ascii="Times New Roman" w:eastAsia="Times New Roman" w:hAnsi="Times New Roman" w:cs="Times New Roman"/>
          <w:sz w:val="28"/>
          <w:szCs w:val="28"/>
        </w:rPr>
        <w:t>223</w:t>
      </w:r>
      <w:r>
        <w:rPr>
          <w:rFonts w:ascii="Times New Roman" w:eastAsia="Times New Roman" w:hAnsi="Times New Roman" w:cs="Times New Roman"/>
          <w:sz w:val="28"/>
          <w:szCs w:val="28"/>
        </w:rPr>
        <w:t>.</w:t>
      </w:r>
      <w:r w:rsidRPr="00B178B3">
        <w:rPr>
          <w:rFonts w:ascii="Times New Roman" w:eastAsia="Times New Roman" w:hAnsi="Times New Roman" w:cs="Times New Roman"/>
          <w:sz w:val="28"/>
          <w:szCs w:val="28"/>
        </w:rPr>
        <w:t xml:space="preserve"> </w:t>
      </w:r>
    </w:p>
    <w:p w14:paraId="1243AB5E" w14:textId="77777777"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Өткізу пункті – 1 дана, турникет – </w:t>
      </w:r>
      <w:r w:rsidRPr="00B178B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дана, </w:t>
      </w:r>
      <w:r>
        <w:rPr>
          <w:rFonts w:ascii="Times New Roman" w:eastAsia="Times New Roman" w:hAnsi="Times New Roman" w:cs="Times New Roman"/>
          <w:color w:val="000000"/>
          <w:sz w:val="28"/>
          <w:szCs w:val="28"/>
        </w:rPr>
        <w:t>Face ID «түр» арқылы кіргізеді.</w:t>
      </w:r>
      <w:r>
        <w:rPr>
          <w:rFonts w:ascii="Times New Roman" w:eastAsia="Times New Roman" w:hAnsi="Times New Roman" w:cs="Times New Roman"/>
          <w:sz w:val="28"/>
          <w:szCs w:val="28"/>
        </w:rPr>
        <w:t xml:space="preserve"> Оқу ғимаратының 1,2,3-қабаттарында оқушы қыздар мен ұлдарға және қызметтерге арналған барлық қажетті сантехникалық жабдықтармен жабдықталған жылы </w:t>
      </w:r>
      <w:r w:rsidRPr="00683D2A">
        <w:rPr>
          <w:rFonts w:ascii="Times New Roman" w:eastAsia="Times New Roman" w:hAnsi="Times New Roman" w:cs="Times New Roman"/>
          <w:sz w:val="28"/>
          <w:szCs w:val="28"/>
        </w:rPr>
        <w:t xml:space="preserve">14 </w:t>
      </w:r>
      <w:r>
        <w:rPr>
          <w:rFonts w:ascii="Times New Roman" w:eastAsia="Times New Roman" w:hAnsi="Times New Roman" w:cs="Times New Roman"/>
          <w:sz w:val="28"/>
          <w:szCs w:val="28"/>
        </w:rPr>
        <w:t>-санитарлық тораптар орналасқан: жалпы 2</w:t>
      </w:r>
      <w:r w:rsidRPr="00683D2A">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унитаздар, 2</w:t>
      </w:r>
      <w:r w:rsidRPr="00683D2A">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жуу раковинасы (дәретханаларда), </w:t>
      </w:r>
      <w:r w:rsidRPr="004F5E12">
        <w:rPr>
          <w:rFonts w:ascii="Times New Roman" w:eastAsia="Times New Roman" w:hAnsi="Times New Roman" w:cs="Times New Roman"/>
          <w:sz w:val="28"/>
          <w:szCs w:val="28"/>
        </w:rPr>
        <w:t>44</w:t>
      </w:r>
      <w:r>
        <w:rPr>
          <w:rFonts w:ascii="Times New Roman" w:eastAsia="Times New Roman" w:hAnsi="Times New Roman" w:cs="Times New Roman"/>
          <w:sz w:val="28"/>
          <w:szCs w:val="28"/>
        </w:rPr>
        <w:t xml:space="preserve"> жуу раковинасы (оқу кабинеттер, асхана, спортзал және т.б. қолды өңдеуге арналған </w:t>
      </w:r>
      <w:r w:rsidRPr="004F5E12">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санитайзерлер орнатылған. Мектептегі  ауыз су режиміне жауапты шаруашылық жөніндегі орынбасары бұйрық негізінде тағайындалған,                             6 субұрқағы орнатылған (әр қабатта 2 -ден). </w:t>
      </w:r>
    </w:p>
    <w:p w14:paraId="4911DEF5" w14:textId="1A74C896"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Қауіпсіздікті қамтамасыз ету мақсатында </w:t>
      </w:r>
      <w:r w:rsidR="001B4CA4">
        <w:rPr>
          <w:rFonts w:ascii="Times New Roman" w:eastAsia="Times New Roman" w:hAnsi="Times New Roman" w:cs="Times New Roman"/>
          <w:sz w:val="28"/>
          <w:szCs w:val="28"/>
        </w:rPr>
        <w:t>мектепте</w:t>
      </w:r>
      <w:r>
        <w:rPr>
          <w:rFonts w:ascii="Times New Roman" w:eastAsia="Times New Roman" w:hAnsi="Times New Roman" w:cs="Times New Roman"/>
          <w:sz w:val="28"/>
          <w:szCs w:val="28"/>
        </w:rPr>
        <w:t xml:space="preserve"> жалпы                                 4</w:t>
      </w:r>
      <w:r w:rsidRPr="004F5E1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бейнебақылау камералары орнатылған, оның 15-сыртқы және 3</w:t>
      </w:r>
      <w:r w:rsidRPr="004F5E1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-ішкі бақылау бейнекамералары. Бұл бейнебақылау барлық іргелес мектеп аумағын, сондай-ақ мектеп асханасының, акт залының және спортзалдың ішіндегі </w:t>
      </w:r>
      <w:r>
        <w:rPr>
          <w:rFonts w:ascii="Times New Roman" w:eastAsia="Times New Roman" w:hAnsi="Times New Roman" w:cs="Times New Roman"/>
          <w:sz w:val="28"/>
          <w:szCs w:val="28"/>
        </w:rPr>
        <w:lastRenderedPageBreak/>
        <w:t>көпшілік жиналатын орындарды,  сонымен қатар 1,2,3,-қабаттағы фойелер мен ас блогын қарауды қамтамасыз етеді. Барлық 4</w:t>
      </w:r>
      <w:r w:rsidRPr="004F5E1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-бейнебақылау камералары ЖБО (ЦОУ) қосылған. </w:t>
      </w:r>
      <w:r w:rsidRPr="004F5E12">
        <w:rPr>
          <w:rFonts w:ascii="Times New Roman" w:eastAsia="Times New Roman" w:hAnsi="Times New Roman" w:cs="Times New Roman"/>
          <w:sz w:val="28"/>
          <w:szCs w:val="28"/>
        </w:rPr>
        <w:t>Мектеп</w:t>
      </w:r>
      <w:r>
        <w:rPr>
          <w:rFonts w:ascii="Times New Roman" w:eastAsia="Times New Roman" w:hAnsi="Times New Roman" w:cs="Times New Roman"/>
          <w:sz w:val="28"/>
          <w:szCs w:val="28"/>
        </w:rPr>
        <w:t xml:space="preserve"> аймақта үшінші деңгейлі атауға ие https://mektepgsm.edu.kz. "Uplink" ЖШС келісім шарт негізінде интернет желісі 30 м/бит 3 нүкте бар (мектеп ішінде </w:t>
      </w:r>
      <w:r w:rsidRPr="004F5E1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вай-фай нүктесі бар)</w:t>
      </w:r>
    </w:p>
    <w:p w14:paraId="4DA3447B" w14:textId="141B2CE8"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Ғимаратта автоматтандырылған өрт дабылқағыш орнатылған, өрт сөндіргіш құралдармен жабдықталған, </w:t>
      </w:r>
      <w:r w:rsidRPr="001B32BA">
        <w:rPr>
          <w:rFonts w:ascii="Times New Roman" w:eastAsia="Times New Roman" w:hAnsi="Times New Roman" w:cs="Times New Roman"/>
          <w:sz w:val="28"/>
          <w:szCs w:val="28"/>
        </w:rPr>
        <w:t>09.01.2025</w:t>
      </w:r>
      <w:r>
        <w:rPr>
          <w:rFonts w:ascii="Times New Roman" w:eastAsia="Times New Roman" w:hAnsi="Times New Roman" w:cs="Times New Roman"/>
          <w:sz w:val="28"/>
          <w:szCs w:val="28"/>
        </w:rPr>
        <w:t xml:space="preserve"> жылы жасалған №</w:t>
      </w:r>
      <w:r w:rsidRPr="001B32B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келісім шарт негізінде </w:t>
      </w:r>
      <w:bookmarkStart w:id="25" w:name="_Hlk194073486"/>
      <w:r w:rsidRPr="001B32BA">
        <w:rPr>
          <w:rFonts w:ascii="Times New Roman" w:eastAsia="Times New Roman" w:hAnsi="Times New Roman" w:cs="Times New Roman"/>
          <w:sz w:val="28"/>
          <w:szCs w:val="28"/>
        </w:rPr>
        <w:t>ИП</w:t>
      </w:r>
      <w:r w:rsidR="00F908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B32BA">
        <w:rPr>
          <w:rFonts w:ascii="Times New Roman" w:eastAsia="Times New Roman" w:hAnsi="Times New Roman" w:cs="Times New Roman"/>
          <w:sz w:val="28"/>
          <w:szCs w:val="28"/>
        </w:rPr>
        <w:t>Cигнал</w:t>
      </w:r>
      <w:r>
        <w:rPr>
          <w:rFonts w:ascii="Times New Roman" w:eastAsia="Times New Roman" w:hAnsi="Times New Roman" w:cs="Times New Roman"/>
          <w:sz w:val="28"/>
          <w:szCs w:val="28"/>
        </w:rPr>
        <w:t xml:space="preserve">»  </w:t>
      </w:r>
      <w:bookmarkEnd w:id="25"/>
      <w:r>
        <w:rPr>
          <w:rFonts w:ascii="Times New Roman" w:eastAsia="Times New Roman" w:hAnsi="Times New Roman" w:cs="Times New Roman"/>
          <w:sz w:val="28"/>
          <w:szCs w:val="28"/>
        </w:rPr>
        <w:t>қызметін жүзеге асырады.</w:t>
      </w:r>
    </w:p>
    <w:p w14:paraId="0B86F69B" w14:textId="77777777"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Төтенше жағдайлар министрлігінің Қостанай облысының төтенше жағдайлар департаментінің Қостанай қаласының басқармасы» РММ 2</w:t>
      </w:r>
      <w:r w:rsidRPr="003A2A6F">
        <w:rPr>
          <w:rFonts w:ascii="Times New Roman" w:eastAsia="Times New Roman" w:hAnsi="Times New Roman" w:cs="Times New Roman"/>
          <w:sz w:val="28"/>
          <w:szCs w:val="28"/>
        </w:rPr>
        <w:t>7</w:t>
      </w:r>
      <w:r>
        <w:rPr>
          <w:rFonts w:ascii="Times New Roman" w:eastAsia="Times New Roman" w:hAnsi="Times New Roman" w:cs="Times New Roman"/>
          <w:sz w:val="28"/>
          <w:szCs w:val="28"/>
        </w:rPr>
        <w:t>.0</w:t>
      </w:r>
      <w:r w:rsidRPr="003A2A6F">
        <w:rPr>
          <w:rFonts w:ascii="Times New Roman" w:eastAsia="Times New Roman" w:hAnsi="Times New Roman" w:cs="Times New Roman"/>
          <w:sz w:val="28"/>
          <w:szCs w:val="28"/>
        </w:rPr>
        <w:t>1</w:t>
      </w:r>
      <w:r>
        <w:rPr>
          <w:rFonts w:ascii="Times New Roman" w:eastAsia="Times New Roman" w:hAnsi="Times New Roman" w:cs="Times New Roman"/>
          <w:sz w:val="28"/>
          <w:szCs w:val="28"/>
        </w:rPr>
        <w:t>.202</w:t>
      </w:r>
      <w:r w:rsidRPr="003A2A6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жылдың №</w:t>
      </w:r>
      <w:r w:rsidRPr="003A2A6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тексеріс актісі, «ҚР Денсаулық сақтау министрлігі Санитарлық-эпидемиологиялық бақылау комитеті Қостанай облысының санитарлық-эпидемиологиялық бақылау департаменті Қостанай қаласының санитарлық-эпидемиологиялық бақылау басқармасы» РММ </w:t>
      </w:r>
      <w:r w:rsidRPr="003A2A6F">
        <w:rPr>
          <w:rFonts w:ascii="Times New Roman" w:eastAsia="Times New Roman" w:hAnsi="Times New Roman" w:cs="Times New Roman"/>
          <w:sz w:val="28"/>
          <w:szCs w:val="28"/>
        </w:rPr>
        <w:t>11</w:t>
      </w:r>
      <w:r>
        <w:rPr>
          <w:rFonts w:ascii="Times New Roman" w:eastAsia="Times New Roman" w:hAnsi="Times New Roman" w:cs="Times New Roman"/>
          <w:sz w:val="28"/>
          <w:szCs w:val="28"/>
        </w:rPr>
        <w:t>.10.2024 жылдың №</w:t>
      </w:r>
      <w:r w:rsidRPr="003A2A6F">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тексеріс актісі.</w:t>
      </w:r>
    </w:p>
    <w:p w14:paraId="53AF5C91" w14:textId="77777777"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Дабыл батырмасы орнатылған, қызметін жүзеге асырады қорғау ұйымы –</w:t>
      </w:r>
      <w:r w:rsidRPr="001B32BA">
        <w:rPr>
          <w:rFonts w:ascii="Times New Roman" w:eastAsia="Times New Roman" w:hAnsi="Times New Roman" w:cs="Times New Roman"/>
          <w:sz w:val="28"/>
          <w:szCs w:val="28"/>
        </w:rPr>
        <w:t xml:space="preserve"> ТОО</w:t>
      </w:r>
      <w:r>
        <w:rPr>
          <w:rFonts w:ascii="Times New Roman" w:eastAsia="Times New Roman" w:hAnsi="Times New Roman" w:cs="Times New Roman"/>
          <w:sz w:val="28"/>
          <w:szCs w:val="28"/>
        </w:rPr>
        <w:t>«</w:t>
      </w:r>
      <w:r w:rsidRPr="001B32BA">
        <w:rPr>
          <w:rFonts w:ascii="Times New Roman" w:eastAsia="Times New Roman" w:hAnsi="Times New Roman" w:cs="Times New Roman"/>
          <w:sz w:val="28"/>
          <w:szCs w:val="28"/>
        </w:rPr>
        <w:t>Найза Security</w:t>
      </w:r>
      <w:r>
        <w:rPr>
          <w:rFonts w:ascii="Times New Roman" w:eastAsia="Times New Roman" w:hAnsi="Times New Roman" w:cs="Times New Roman"/>
          <w:sz w:val="28"/>
          <w:szCs w:val="28"/>
        </w:rPr>
        <w:t>»    (шарт №</w:t>
      </w:r>
      <w:r w:rsidRPr="001B32BA">
        <w:rPr>
          <w:rFonts w:ascii="Times New Roman" w:eastAsia="Times New Roman" w:hAnsi="Times New Roman" w:cs="Times New Roman"/>
          <w:sz w:val="28"/>
          <w:szCs w:val="28"/>
        </w:rPr>
        <w:t>26</w:t>
      </w:r>
      <w:r>
        <w:rPr>
          <w:rFonts w:ascii="Times New Roman" w:eastAsia="Times New Roman" w:hAnsi="Times New Roman" w:cs="Times New Roman"/>
          <w:sz w:val="28"/>
          <w:szCs w:val="28"/>
        </w:rPr>
        <w:t>, 1</w:t>
      </w:r>
      <w:r w:rsidRPr="001B32BA">
        <w:rPr>
          <w:rFonts w:ascii="Times New Roman" w:eastAsia="Times New Roman" w:hAnsi="Times New Roman" w:cs="Times New Roman"/>
          <w:sz w:val="28"/>
          <w:szCs w:val="28"/>
        </w:rPr>
        <w:t>7</w:t>
      </w:r>
      <w:r>
        <w:rPr>
          <w:rFonts w:ascii="Times New Roman" w:eastAsia="Times New Roman" w:hAnsi="Times New Roman" w:cs="Times New Roman"/>
          <w:sz w:val="28"/>
          <w:szCs w:val="28"/>
        </w:rPr>
        <w:t>.02.202</w:t>
      </w:r>
      <w:r w:rsidRPr="001B32BA">
        <w:rPr>
          <w:rFonts w:ascii="Times New Roman" w:eastAsia="Times New Roman" w:hAnsi="Times New Roman" w:cs="Times New Roman"/>
          <w:sz w:val="28"/>
          <w:szCs w:val="28"/>
        </w:rPr>
        <w:t>5</w:t>
      </w:r>
      <w:r>
        <w:rPr>
          <w:rFonts w:ascii="Times New Roman" w:eastAsia="Times New Roman" w:hAnsi="Times New Roman" w:cs="Times New Roman"/>
          <w:sz w:val="28"/>
          <w:szCs w:val="28"/>
        </w:rPr>
        <w:t>ж).</w:t>
      </w:r>
    </w:p>
    <w:p w14:paraId="097F12BA" w14:textId="2A9B2E89"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Компьютерлік техника саны – 26</w:t>
      </w:r>
      <w:r>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соның ішінде 4</w:t>
      </w:r>
      <w:r>
        <w:rPr>
          <w:rFonts w:ascii="Times New Roman" w:eastAsia="Times New Roman" w:hAnsi="Times New Roman" w:cs="Times New Roman"/>
          <w:sz w:val="28"/>
          <w:szCs w:val="28"/>
          <w:lang w:val="ru-RU"/>
        </w:rPr>
        <w:t>5</w:t>
      </w:r>
      <w:r>
        <w:rPr>
          <w:rFonts w:ascii="Times New Roman" w:eastAsia="Times New Roman" w:hAnsi="Times New Roman" w:cs="Times New Roman"/>
          <w:sz w:val="28"/>
          <w:szCs w:val="28"/>
        </w:rPr>
        <w:t xml:space="preserve"> жарамсыз. </w:t>
      </w:r>
      <w:r w:rsidRPr="008E4545">
        <w:rPr>
          <w:rFonts w:ascii="Times New Roman" w:eastAsia="Times New Roman" w:hAnsi="Times New Roman" w:cs="Times New Roman"/>
          <w:sz w:val="28"/>
          <w:szCs w:val="28"/>
        </w:rPr>
        <w:t>Мектепте</w:t>
      </w:r>
      <w:r>
        <w:rPr>
          <w:rFonts w:ascii="Times New Roman" w:eastAsia="Times New Roman" w:hAnsi="Times New Roman" w:cs="Times New Roman"/>
          <w:sz w:val="28"/>
          <w:szCs w:val="28"/>
        </w:rPr>
        <w:t xml:space="preserve"> 1 компьютерге </w:t>
      </w:r>
      <w:r w:rsidRPr="008E454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оқушыдан келеді. Білім беру процесінде Bilimland.kz сандық білім беру ресурсы белсенді пайдаланылады.</w:t>
      </w:r>
      <w:r w:rsidR="003B7C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2020 жылдан бастап бүгінгі күнге дейін Bilimland.kz сандық білім беру ресурсының қосымша OnlineMektep.org платформасы қолданылып келеді. Ресурстарға қол жеткізу барлық педагогикалық ұжымға, барлық білім алушыларға жеке логин мен пароль арқылы қамтамасыз етіледі.</w:t>
      </w:r>
    </w:p>
    <w:p w14:paraId="6AFE1A32" w14:textId="79945AFA"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Мектепті басқару бөлімінің кабинеттері келесі жабдықтармен жабдықталған: директор 1</w:t>
      </w:r>
      <w:r w:rsidRPr="008B4D50">
        <w:rPr>
          <w:rFonts w:ascii="Times New Roman" w:eastAsia="Times New Roman" w:hAnsi="Times New Roman" w:cs="Times New Roman"/>
          <w:sz w:val="28"/>
          <w:szCs w:val="28"/>
        </w:rPr>
        <w:t>моноблок</w:t>
      </w:r>
      <w:r>
        <w:rPr>
          <w:rFonts w:ascii="Times New Roman" w:eastAsia="Times New Roman" w:hAnsi="Times New Roman" w:cs="Times New Roman"/>
          <w:sz w:val="28"/>
          <w:szCs w:val="28"/>
        </w:rPr>
        <w:t xml:space="preserve"> жиыны, 1 колонка, 1 көпфункционалды құрылғы (МФУ);  қабылдау бөлімі – </w:t>
      </w:r>
      <w:r w:rsidRPr="008B4D5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8B4D50">
        <w:rPr>
          <w:rFonts w:ascii="Times New Roman" w:eastAsia="Times New Roman" w:hAnsi="Times New Roman" w:cs="Times New Roman"/>
          <w:sz w:val="28"/>
          <w:szCs w:val="28"/>
        </w:rPr>
        <w:t>моноблок</w:t>
      </w:r>
      <w:r>
        <w:rPr>
          <w:rFonts w:ascii="Times New Roman" w:eastAsia="Times New Roman" w:hAnsi="Times New Roman" w:cs="Times New Roman"/>
          <w:sz w:val="28"/>
          <w:szCs w:val="28"/>
        </w:rPr>
        <w:t xml:space="preserve"> жиыны, </w:t>
      </w:r>
      <w:r w:rsidRPr="008B4D5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көпфункционалды құрылғы МФУ, </w:t>
      </w:r>
      <w:r w:rsidRPr="008B4D5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колонка,  </w:t>
      </w:r>
      <w:r w:rsidRPr="008B4D50">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каме</w:t>
      </w:r>
      <w:r w:rsidRPr="008B4D50">
        <w:rPr>
          <w:rFonts w:ascii="Times New Roman" w:eastAsia="Times New Roman" w:hAnsi="Times New Roman" w:cs="Times New Roman"/>
          <w:sz w:val="28"/>
          <w:szCs w:val="28"/>
        </w:rPr>
        <w:t>ра</w:t>
      </w:r>
      <w:r>
        <w:rPr>
          <w:rFonts w:ascii="Times New Roman" w:eastAsia="Times New Roman" w:hAnsi="Times New Roman" w:cs="Times New Roman"/>
          <w:sz w:val="28"/>
          <w:szCs w:val="28"/>
        </w:rPr>
        <w:t xml:space="preserve">    директордың оқу-ісі жөніндегі орынбасары – 1 </w:t>
      </w:r>
      <w:r w:rsidRPr="008B4D50">
        <w:rPr>
          <w:rFonts w:ascii="Times New Roman" w:eastAsia="Times New Roman" w:hAnsi="Times New Roman" w:cs="Times New Roman"/>
          <w:sz w:val="28"/>
          <w:szCs w:val="28"/>
        </w:rPr>
        <w:t>моноблок</w:t>
      </w:r>
      <w:r>
        <w:rPr>
          <w:rFonts w:ascii="Times New Roman" w:eastAsia="Times New Roman" w:hAnsi="Times New Roman" w:cs="Times New Roman"/>
          <w:sz w:val="28"/>
          <w:szCs w:val="28"/>
        </w:rPr>
        <w:t xml:space="preserve"> жиыны, 1 колонка,  1 нетбук,  1 көпфункционалды құрылғы МФУ; директордың тәрбие жөніндегі орынбасары – 1 </w:t>
      </w:r>
      <w:r w:rsidRPr="008B4D50">
        <w:rPr>
          <w:rFonts w:ascii="Times New Roman" w:eastAsia="Times New Roman" w:hAnsi="Times New Roman" w:cs="Times New Roman"/>
          <w:sz w:val="28"/>
          <w:szCs w:val="28"/>
        </w:rPr>
        <w:t xml:space="preserve">моноблок </w:t>
      </w:r>
      <w:r>
        <w:rPr>
          <w:rFonts w:ascii="Times New Roman" w:eastAsia="Times New Roman" w:hAnsi="Times New Roman" w:cs="Times New Roman"/>
          <w:sz w:val="28"/>
          <w:szCs w:val="28"/>
        </w:rPr>
        <w:t xml:space="preserve">жиыны, 1 колонка,  1 көпфункционалды құрылғы МФУ;  директордың әдістеме жөніндегі орынбасары - </w:t>
      </w:r>
      <w:r w:rsidRPr="008B4D50">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8B4D50">
        <w:rPr>
          <w:rFonts w:ascii="Times New Roman" w:eastAsia="Times New Roman" w:hAnsi="Times New Roman" w:cs="Times New Roman"/>
          <w:sz w:val="28"/>
          <w:szCs w:val="28"/>
        </w:rPr>
        <w:t>моноблок</w:t>
      </w:r>
      <w:r>
        <w:rPr>
          <w:rFonts w:ascii="Times New Roman" w:eastAsia="Times New Roman" w:hAnsi="Times New Roman" w:cs="Times New Roman"/>
          <w:sz w:val="28"/>
          <w:szCs w:val="28"/>
        </w:rPr>
        <w:t xml:space="preserve"> жиыны,  1 колонка,  1 көпфункционалды құрылғы МФУ; Директордың ғылым ісі жөніндегі орынбасары - 1 </w:t>
      </w:r>
      <w:r w:rsidRPr="008B4D50">
        <w:rPr>
          <w:rFonts w:ascii="Times New Roman" w:eastAsia="Times New Roman" w:hAnsi="Times New Roman" w:cs="Times New Roman"/>
          <w:sz w:val="28"/>
          <w:szCs w:val="28"/>
        </w:rPr>
        <w:t xml:space="preserve">моноблок </w:t>
      </w:r>
      <w:r>
        <w:rPr>
          <w:rFonts w:ascii="Times New Roman" w:eastAsia="Times New Roman" w:hAnsi="Times New Roman" w:cs="Times New Roman"/>
          <w:sz w:val="28"/>
          <w:szCs w:val="28"/>
        </w:rPr>
        <w:t xml:space="preserve"> жиыны,  1 колонка,  1 көпфункционалды құрылғы МФУ; директордың ақпараттық-технология жөніндегі орынбасары – 1 </w:t>
      </w:r>
      <w:r w:rsidRPr="008B4D50">
        <w:rPr>
          <w:rFonts w:ascii="Times New Roman" w:eastAsia="Times New Roman" w:hAnsi="Times New Roman" w:cs="Times New Roman"/>
          <w:sz w:val="28"/>
          <w:szCs w:val="28"/>
        </w:rPr>
        <w:t>моноблок</w:t>
      </w:r>
      <w:r>
        <w:rPr>
          <w:rFonts w:ascii="Times New Roman" w:eastAsia="Times New Roman" w:hAnsi="Times New Roman" w:cs="Times New Roman"/>
          <w:sz w:val="28"/>
          <w:szCs w:val="28"/>
        </w:rPr>
        <w:t xml:space="preserve"> жиыны, 1 көпфункционалды құрылғы  МФУ, 1 колонка; директордың шаруашылық жөнндегі орынбасары – 1 </w:t>
      </w:r>
      <w:r w:rsidRPr="008B4D50">
        <w:rPr>
          <w:rFonts w:ascii="Times New Roman" w:eastAsia="Times New Roman" w:hAnsi="Times New Roman" w:cs="Times New Roman"/>
          <w:sz w:val="28"/>
          <w:szCs w:val="28"/>
        </w:rPr>
        <w:t>моноблок</w:t>
      </w:r>
      <w:r>
        <w:rPr>
          <w:rFonts w:ascii="Times New Roman" w:eastAsia="Times New Roman" w:hAnsi="Times New Roman" w:cs="Times New Roman"/>
          <w:sz w:val="28"/>
          <w:szCs w:val="28"/>
        </w:rPr>
        <w:t xml:space="preserve"> жиыны, 1 МФУ;   әдістемелік кабинет –  жиын, 1 түрлі-түсті принтер, 1 принтер; психолог кабинеті – 1 компьютер жиыны, 1 принтер; әлеуметтік педагог -  1 </w:t>
      </w:r>
      <w:r w:rsidRPr="004F2BD0">
        <w:rPr>
          <w:rFonts w:ascii="Times New Roman" w:eastAsia="Times New Roman" w:hAnsi="Times New Roman" w:cs="Times New Roman"/>
          <w:sz w:val="28"/>
          <w:szCs w:val="28"/>
        </w:rPr>
        <w:t>моноблок</w:t>
      </w:r>
      <w:r>
        <w:rPr>
          <w:rFonts w:ascii="Times New Roman" w:eastAsia="Times New Roman" w:hAnsi="Times New Roman" w:cs="Times New Roman"/>
          <w:sz w:val="28"/>
          <w:szCs w:val="28"/>
        </w:rPr>
        <w:t xml:space="preserve"> жиыны,  1 көпфункционалды құрылғы МФУ; бухгалтерия – 3 </w:t>
      </w:r>
      <w:r w:rsidRPr="004F2BD0">
        <w:rPr>
          <w:rFonts w:ascii="Times New Roman" w:eastAsia="Times New Roman" w:hAnsi="Times New Roman" w:cs="Times New Roman"/>
          <w:sz w:val="28"/>
          <w:szCs w:val="28"/>
        </w:rPr>
        <w:t xml:space="preserve">моноблок </w:t>
      </w:r>
      <w:r>
        <w:rPr>
          <w:rFonts w:ascii="Times New Roman" w:eastAsia="Times New Roman" w:hAnsi="Times New Roman" w:cs="Times New Roman"/>
          <w:sz w:val="28"/>
          <w:szCs w:val="28"/>
        </w:rPr>
        <w:t>жиын</w:t>
      </w:r>
      <w:r w:rsidRPr="004F2BD0">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2 көпфункционалды құрылғы МФУ. Мектептің электрондық поштасы </w:t>
      </w:r>
      <w:r w:rsidR="001B4CA4" w:rsidRPr="001B4CA4">
        <w:rPr>
          <w:rFonts w:ascii="Times New Roman" w:eastAsia="Times New Roman" w:hAnsi="Times New Roman" w:cs="Times New Roman"/>
          <w:sz w:val="28"/>
          <w:szCs w:val="28"/>
        </w:rPr>
        <w:t xml:space="preserve">osh20@kst-goo.kz </w:t>
      </w:r>
      <w:r>
        <w:rPr>
          <w:rFonts w:ascii="Times New Roman" w:eastAsia="Times New Roman" w:hAnsi="Times New Roman" w:cs="Times New Roman"/>
          <w:sz w:val="28"/>
          <w:szCs w:val="28"/>
        </w:rPr>
        <w:t xml:space="preserve">ақпараттық қауіпсіздіктің бірыңғай талаптарына сәйкес mail.edu.kz қазақстандық ресурспен жүзеге асады. </w:t>
      </w:r>
    </w:p>
    <w:p w14:paraId="313FEBF2" w14:textId="4ADCB262" w:rsid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Мектептің ресми интернет-ресурсы болып табылатын мектеп сайтының адресі edu.kz үшінші деңгейлі домендік атаумен жұмыс жасайды, сайттың адресі </w:t>
      </w:r>
      <w:r w:rsidR="00A05CA8">
        <w:fldChar w:fldCharType="begin"/>
      </w:r>
      <w:r w:rsidR="00A05CA8">
        <w:instrText>HYPERLINK "https://mektep20.edu.kz/"</w:instrText>
      </w:r>
      <w:r w:rsidR="00A05CA8">
        <w:fldChar w:fldCharType="separate"/>
      </w:r>
      <w:r w:rsidR="00A05CA8" w:rsidRPr="004A491A">
        <w:rPr>
          <w:rStyle w:val="affffff2"/>
          <w:rFonts w:ascii="Times New Roman" w:eastAsia="Times New Roman" w:hAnsi="Times New Roman" w:cs="Times New Roman"/>
          <w:sz w:val="28"/>
          <w:szCs w:val="28"/>
        </w:rPr>
        <w:t>https://mektep20.edu.kz/</w:t>
      </w:r>
      <w:r w:rsidR="00A05CA8">
        <w:fldChar w:fldCharType="end"/>
      </w:r>
    </w:p>
    <w:p w14:paraId="230DBDF5" w14:textId="77777777" w:rsidR="00A05CA8" w:rsidRDefault="00A05CA8"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p>
    <w:p w14:paraId="4BC2E277" w14:textId="2B6127D4" w:rsidR="00A05CA8" w:rsidRDefault="00D4105A" w:rsidP="00A05CA8">
      <w:pPr>
        <w:pBdr>
          <w:top w:val="nil"/>
          <w:left w:val="nil"/>
          <w:bottom w:val="nil"/>
          <w:right w:val="nil"/>
          <w:between w:val="nil"/>
        </w:pBdr>
        <w:spacing w:after="0" w:line="240" w:lineRule="auto"/>
        <w:ind w:left="-2" w:firstLine="7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қатар мектепті ақпараттандыру әлеуметтік желілерде жүзеге асады. Instagram желісіндегі парақша </w:t>
      </w:r>
      <w:r w:rsidR="00A05CA8">
        <w:fldChar w:fldCharType="begin"/>
      </w:r>
      <w:r w:rsidR="00A05CA8">
        <w:instrText>HYPERLINK "https://www.instagram.com/kst_20_mektep?igsh=MXhxdzkxdmV1c2N4OA%3D%3D&amp;utm_source=qr"</w:instrText>
      </w:r>
      <w:r w:rsidR="00A05CA8">
        <w:fldChar w:fldCharType="separate"/>
      </w:r>
      <w:r w:rsidR="00A05CA8" w:rsidRPr="004A491A">
        <w:rPr>
          <w:rStyle w:val="affffff2"/>
          <w:rFonts w:ascii="Times New Roman" w:eastAsia="Times New Roman" w:hAnsi="Times New Roman" w:cs="Times New Roman"/>
          <w:sz w:val="28"/>
          <w:szCs w:val="28"/>
        </w:rPr>
        <w:t>https://www.instagram.com/kst_20_mektep?igsh=MXhxdzkxdmV1c2N4OA%3D%3D&amp;utm_source=qr</w:t>
      </w:r>
      <w:r w:rsidR="00A05CA8">
        <w:fldChar w:fldCharType="end"/>
      </w:r>
    </w:p>
    <w:p w14:paraId="77654520" w14:textId="57329D21" w:rsidR="00D4105A" w:rsidRDefault="00D4105A" w:rsidP="003B7C30">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Мектепте ағымдағы оқу жылына бекітілген ақпараттандыру жоспарына сәйкес бірқатар міндеттер іске асырылады: Bilimclass, ҰББДҚ қолжетімділігін, дұрыстығын және уақытылы толтырылуына мониторинг жасап отыру, білім беру процесінде техникалық құралдар мен ақпараттық жүйелерді пайдалану бойынша консультациялық қолдау, білім беру процесінде АКТ қолдану бойынша оқыту семинарлары, педагогикалық ұжымды ақпараттық қауіпсіздік саясатымен таныстыру, т.с.с.</w:t>
      </w:r>
    </w:p>
    <w:p w14:paraId="409A6E88" w14:textId="1A2361CD" w:rsidR="00C51ED6" w:rsidRDefault="00363B55">
      <w:pPr>
        <w:keepNext/>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6-бөлім. Ақпараттық ресурстар және кітапханалық қор.</w:t>
      </w:r>
    </w:p>
    <w:p w14:paraId="3144A7E0" w14:textId="3E1B793C" w:rsidR="00C51ED6" w:rsidRPr="000B4137" w:rsidRDefault="000B4137">
      <w:pPr>
        <w:keepNext/>
        <w:pBdr>
          <w:top w:val="nil"/>
          <w:left w:val="nil"/>
          <w:bottom w:val="nil"/>
          <w:right w:val="nil"/>
          <w:between w:val="nil"/>
        </w:pBdr>
        <w:spacing w:after="0" w:line="240" w:lineRule="auto"/>
        <w:ind w:left="1" w:hanging="3"/>
        <w:jc w:val="center"/>
        <w:rPr>
          <w:rFonts w:ascii="Times New Roman" w:hAnsi="Times New Roman" w:cs="Times New Roman"/>
          <w:sz w:val="28"/>
          <w:szCs w:val="28"/>
        </w:rPr>
      </w:pPr>
      <w:hyperlink r:id="rId16" w:history="1">
        <w:r w:rsidRPr="000B4137">
          <w:rPr>
            <w:rStyle w:val="affffff2"/>
            <w:rFonts w:ascii="Times New Roman" w:hAnsi="Times New Roman" w:cs="Times New Roman"/>
            <w:sz w:val="28"/>
            <w:szCs w:val="28"/>
          </w:rPr>
          <w:t>https://drive.google.com/drive/folders/1oWFoII7EymWpiSLkeb-WywjzovtzoOcp?usp=drive_link</w:t>
        </w:r>
      </w:hyperlink>
    </w:p>
    <w:p w14:paraId="0AEA5778" w14:textId="77777777" w:rsidR="000B4137" w:rsidRDefault="000B4137">
      <w:pPr>
        <w:keepNext/>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p>
    <w:p w14:paraId="51B0329C" w14:textId="77777777" w:rsidR="00D4105A" w:rsidRPr="00D4105A" w:rsidRDefault="00D4105A" w:rsidP="00D4105A">
      <w:pPr>
        <w:keepNext/>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Кітапхана оқу-тәрбие процесі мен ғылыми зерттеулерді әдебиеттер мен ақпараттық материалдармен қамтамасыз ететін гимназияның құрылымдық бөлімшесі, сондай-ақ білімді тарату, рухани, зияткерлік қарым-қатынас, мәдениет орталығы болып табылады. Кітапхана үш оқшауланған үй-жайды алып жатыр: оқу залымен біріктірілген абонемент бөлімесі – 69,6 ш.м., жалпы кітапхананың ауданы - 121 ш.м., сонымен қатар  оқу қорын сақтауға арналған бөлменің ауданы –           ш.м..  </w:t>
      </w:r>
    </w:p>
    <w:p w14:paraId="6F9262CA"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  металл сөрелермен, 20 орынды 1 дана үстелмен, 20 дана жұмсақ орындықтармен жабдықталған. Кітапханада 2 компьютер, 1 принтер бар.</w:t>
      </w:r>
    </w:p>
    <w:p w14:paraId="5DE4C13D"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Кітапхананың жұмыс режимі – 09.00-ден 18-00 ге дейін. Аптаның демалыс күндері – сенбі, жексенбі. Санитарлық күн – әр айдың ең соңғы күні. Кітапхана мектеп басшысы бекіткен жоспар бойынша жұмыс істейді.</w:t>
      </w:r>
    </w:p>
    <w:p w14:paraId="2BD623B1" w14:textId="7B7F3923"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Кітапхананың меңгерушісі Дильманова Құралай Болатқызы, жоғары білімді, мамандығы – </w:t>
      </w:r>
      <w:r w:rsidRPr="00D4105A">
        <w:rPr>
          <w:lang w:eastAsia="ru-RU"/>
        </w:rPr>
        <w:t xml:space="preserve"> </w:t>
      </w:r>
      <w:r w:rsidRPr="00D4105A">
        <w:rPr>
          <w:rFonts w:ascii="Times New Roman" w:eastAsia="Times New Roman" w:hAnsi="Times New Roman" w:cs="Times New Roman"/>
          <w:color w:val="000000"/>
          <w:sz w:val="28"/>
          <w:szCs w:val="28"/>
          <w:lang w:eastAsia="ru-RU"/>
        </w:rPr>
        <w:t xml:space="preserve">кітапханалық-ақпараттық қызмет. Жұмыс өтілі: кітапханашы қызметінде – 9,5 жыл, осы мекемеде – 3 жыл.  Челябі мемлекеттік  мәдениет институтын «Кітапханалық-ақпараттік қызметі» мамандығы бойынша 2011 жылы бітірген. Кітапханалар жұмысында ақпараттық технологияларды дамыту бойынша қалалық және облыстық семинарларға қатысты. </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Мектеп кітапханашыларының кәсіби даму жүйесінде медия-ақпараттық сауаттылықты қалыптастыру</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тақырыбы бойынша 2023 курстарының соңғы жылы.</w:t>
      </w:r>
    </w:p>
    <w:p w14:paraId="512411AB"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b/>
          <w:color w:val="000000"/>
          <w:sz w:val="28"/>
          <w:szCs w:val="28"/>
          <w:lang w:eastAsia="ru-RU"/>
        </w:rPr>
        <w:t>Кітапхана қызметінің негізгі бағыттары:</w:t>
      </w:r>
    </w:p>
    <w:p w14:paraId="6FC6BB30"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 Мектеп оқушылары мен педагогикалық ұжымды оқу-тәрбие процесін және өздігінен білім алу жолымен кітапханалық-библиографиялық, ақпараттық қызмет көрсетумен қамтамасыз ету; </w:t>
      </w:r>
    </w:p>
    <w:p w14:paraId="36081A1F"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lastRenderedPageBreak/>
        <w:t>- Түрлі ақпарат тасығыштарда құжаттармен қорды жинақтау, мектептегі білім беру бағдарламаларын жүзеге асыратын білім беру процесінің барлық қатысушыларының жеке сауалдарын ескеру;</w:t>
      </w:r>
    </w:p>
    <w:p w14:paraId="6FDEF080"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Оқырмандарды ақпараттық мәдениетке, кітапты сүюге, оқуға, мәдениетке баулу, тәуелсіз кітапхана пайдаланушысының оқу дағдыларын қалыптастыру;</w:t>
      </w:r>
    </w:p>
    <w:p w14:paraId="56BD4527"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Құжаттарға неғұрлым толық және тез қол жетімділік мүмкіндіктерін қамтамасыз ету. Ақпарат алуда әдістемелік- консультациялық көмек көрсету. Кітапханадағы ақпарат көздерінің негізінде сыныптан тыс жұмыстарды жүргізу;</w:t>
      </w:r>
    </w:p>
    <w:p w14:paraId="3612BD50"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 Кітапхананың қызмет көрсетуі негізінде жаңа ақпараттық технологияларды енгізу, жайлы кітапхана ортасын қалыптастыру; </w:t>
      </w:r>
    </w:p>
    <w:p w14:paraId="07F57F3B"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Компьютерлік каталогтауды жүзеге асыру және кітапхана (кітаптардың, оқулықтардың) ақпараттық құралдарын өңдеу, автоматтандырылған кітапхана программасын енгізу.</w:t>
      </w:r>
    </w:p>
    <w:p w14:paraId="701EB3C0"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b/>
          <w:color w:val="000000"/>
          <w:sz w:val="28"/>
          <w:szCs w:val="28"/>
          <w:lang w:eastAsia="ru-RU"/>
        </w:rPr>
        <w:t>Оқу және көркем әдебиет қорымен жұмыс.</w:t>
      </w:r>
    </w:p>
    <w:p w14:paraId="64E2CB3A"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bookmarkStart w:id="26" w:name="_4f1mdlm" w:colFirst="0" w:colLast="0"/>
      <w:bookmarkEnd w:id="26"/>
      <w:r w:rsidRPr="00D4105A">
        <w:rPr>
          <w:rFonts w:ascii="Times New Roman" w:eastAsia="Times New Roman" w:hAnsi="Times New Roman" w:cs="Times New Roman"/>
          <w:color w:val="000000"/>
          <w:sz w:val="28"/>
          <w:szCs w:val="28"/>
          <w:lang w:eastAsia="ru-RU"/>
        </w:rPr>
        <w:t xml:space="preserve">Жаңа буынның барлық оқулықтары ҚР ОАМ 2024-2025 оқу жылына арналған бекітілген тізбесіне сәйкес келеді. Оның ішінде: қорландыру циклі бойынша 11 сынып оқулықтары – 2020 жылғы басылымдар, 9-10-  сынып – 2019 жылғы басылымдар, 6-8-сынып – 2018 жылғы басылымдар, 5-7- сынып – 2017 жылғы  басылымдар. 2024 жылы 7 сынып қазақ тілі, 8 сынып Қазақстан тарихы, 9- сынып Қазақстан географиясы  жаңа оқулық алынды. Оқулықтар қоры 4 жыл сайын қорландыру циклі бойынша жаңартылып отырады. Кітап қоры бойынша көрсеткіштер динамикасы төмендеген жоқ,  2022, 2023 жылдарда оқу қорын есептен шығару жұмыстар жүргізілді. Оқу бағдарламасынан шыққан басылымдарды және мазмұны бойынша ескіргенді есептен шығару қордың құрамын және оның бақылау көрсеткіштерін жақсартуға ықпал етеді. Салалық әдебиет қоры өсуде. </w:t>
      </w:r>
    </w:p>
    <w:p w14:paraId="6B9B6149"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noProof/>
          <w:lang w:val="ru-RU" w:eastAsia="ru-RU"/>
        </w:rPr>
        <w:drawing>
          <wp:anchor distT="0" distB="0" distL="114300" distR="114300" simplePos="0" relativeHeight="251660288" behindDoc="0" locked="0" layoutInCell="1" allowOverlap="1" wp14:anchorId="6F99C91C" wp14:editId="7F3A9965">
            <wp:simplePos x="0" y="0"/>
            <wp:positionH relativeFrom="column">
              <wp:posOffset>828675</wp:posOffset>
            </wp:positionH>
            <wp:positionV relativeFrom="paragraph">
              <wp:posOffset>11430</wp:posOffset>
            </wp:positionV>
            <wp:extent cx="4076700" cy="23050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cstate="print"/>
                    <a:srcRect/>
                    <a:stretch>
                      <a:fillRect/>
                    </a:stretch>
                  </pic:blipFill>
                  <pic:spPr>
                    <a:xfrm>
                      <a:off x="0" y="0"/>
                      <a:ext cx="4076700" cy="2305050"/>
                    </a:xfrm>
                    <a:prstGeom prst="rect">
                      <a:avLst/>
                    </a:prstGeom>
                    <a:ln/>
                  </pic:spPr>
                </pic:pic>
              </a:graphicData>
            </a:graphic>
          </wp:anchor>
        </w:drawing>
      </w:r>
    </w:p>
    <w:p w14:paraId="42F018F8"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p>
    <w:p w14:paraId="0FFAA7DB"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p>
    <w:p w14:paraId="1E063428" w14:textId="77777777" w:rsidR="00D4105A" w:rsidRPr="00D4105A" w:rsidRDefault="00D4105A" w:rsidP="00D4105A">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lang w:eastAsia="ru-RU"/>
        </w:rPr>
      </w:pPr>
    </w:p>
    <w:p w14:paraId="6F0BB3D3"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p>
    <w:p w14:paraId="2EFEA8EE" w14:textId="77777777" w:rsidR="00D4105A" w:rsidRPr="00D4105A" w:rsidRDefault="00D4105A" w:rsidP="00D4105A">
      <w:pPr>
        <w:pBdr>
          <w:top w:val="nil"/>
          <w:left w:val="nil"/>
          <w:bottom w:val="nil"/>
          <w:right w:val="nil"/>
          <w:between w:val="nil"/>
        </w:pBdr>
        <w:tabs>
          <w:tab w:val="left" w:pos="709"/>
          <w:tab w:val="left" w:pos="851"/>
        </w:tabs>
        <w:spacing w:after="0" w:line="240" w:lineRule="auto"/>
        <w:ind w:hanging="2"/>
        <w:jc w:val="both"/>
        <w:rPr>
          <w:rFonts w:ascii="Times New Roman" w:eastAsia="Times New Roman" w:hAnsi="Times New Roman" w:cs="Times New Roman"/>
          <w:color w:val="000000"/>
          <w:sz w:val="28"/>
          <w:szCs w:val="28"/>
          <w:lang w:eastAsia="ru-RU"/>
        </w:rPr>
      </w:pPr>
      <w:r w:rsidRPr="00D4105A">
        <w:rPr>
          <w:noProof/>
          <w:lang w:val="ru-RU" w:eastAsia="ru-RU"/>
        </w:rPr>
        <w:lastRenderedPageBreak/>
        <w:drawing>
          <wp:inline distT="0" distB="0" distL="0" distR="0" wp14:anchorId="1B5DACE8" wp14:editId="73BF0224">
            <wp:extent cx="5162780" cy="17716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cstate="print"/>
                    <a:srcRect/>
                    <a:stretch>
                      <a:fillRect/>
                    </a:stretch>
                  </pic:blipFill>
                  <pic:spPr>
                    <a:xfrm>
                      <a:off x="0" y="0"/>
                      <a:ext cx="5162780" cy="1771650"/>
                    </a:xfrm>
                    <a:prstGeom prst="rect">
                      <a:avLst/>
                    </a:prstGeom>
                    <a:ln/>
                  </pic:spPr>
                </pic:pic>
              </a:graphicData>
            </a:graphic>
          </wp:inline>
        </w:drawing>
      </w:r>
      <w:r w:rsidRPr="00D4105A">
        <w:rPr>
          <w:rFonts w:ascii="Times New Roman" w:eastAsia="Times New Roman" w:hAnsi="Times New Roman" w:cs="Times New Roman"/>
          <w:color w:val="000000"/>
          <w:sz w:val="28"/>
          <w:szCs w:val="28"/>
          <w:lang w:eastAsia="ru-RU"/>
        </w:rPr>
        <w:t xml:space="preserve">         </w:t>
      </w:r>
    </w:p>
    <w:p w14:paraId="7AA36EED" w14:textId="77777777" w:rsidR="00D4105A" w:rsidRPr="00D4105A" w:rsidRDefault="00D4105A" w:rsidP="00D4105A">
      <w:pPr>
        <w:pBdr>
          <w:top w:val="nil"/>
          <w:left w:val="nil"/>
          <w:bottom w:val="nil"/>
          <w:right w:val="nil"/>
          <w:between w:val="nil"/>
        </w:pBdr>
        <w:tabs>
          <w:tab w:val="left" w:pos="709"/>
          <w:tab w:val="left" w:pos="851"/>
        </w:tabs>
        <w:spacing w:after="0" w:line="240" w:lineRule="auto"/>
        <w:ind w:left="1" w:hanging="3"/>
        <w:jc w:val="both"/>
        <w:rPr>
          <w:rFonts w:ascii="Times New Roman" w:eastAsia="Times New Roman" w:hAnsi="Times New Roman" w:cs="Times New Roman"/>
          <w:sz w:val="28"/>
          <w:szCs w:val="28"/>
          <w:lang w:eastAsia="ru-RU"/>
        </w:rPr>
      </w:pPr>
      <w:r w:rsidRPr="00D4105A">
        <w:rPr>
          <w:rFonts w:ascii="Times New Roman" w:eastAsia="Times New Roman" w:hAnsi="Times New Roman" w:cs="Times New Roman"/>
          <w:sz w:val="28"/>
          <w:szCs w:val="28"/>
          <w:lang w:eastAsia="ru-RU"/>
        </w:rPr>
        <w:t xml:space="preserve"> «Оқуға құштар мектеп» жобасы және «Балалар кітапханасы» бағдарламасы аясында соңғы  үш жылда мектеп кітапханасына 516 дана көркем әдебиет түсті.</w:t>
      </w:r>
    </w:p>
    <w:p w14:paraId="6AE36A57"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8"/>
          <w:szCs w:val="28"/>
          <w:lang w:eastAsia="ru-RU"/>
        </w:rPr>
      </w:pPr>
      <w:r w:rsidRPr="00D4105A">
        <w:rPr>
          <w:noProof/>
          <w:lang w:val="ru-RU" w:eastAsia="ru-RU"/>
        </w:rPr>
        <w:drawing>
          <wp:inline distT="0" distB="0" distL="0" distR="0" wp14:anchorId="01C21252" wp14:editId="0D45955B">
            <wp:extent cx="5086861" cy="331512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cstate="print"/>
                    <a:srcRect/>
                    <a:stretch>
                      <a:fillRect/>
                    </a:stretch>
                  </pic:blipFill>
                  <pic:spPr>
                    <a:xfrm>
                      <a:off x="0" y="0"/>
                      <a:ext cx="5086861" cy="3315121"/>
                    </a:xfrm>
                    <a:prstGeom prst="rect">
                      <a:avLst/>
                    </a:prstGeom>
                    <a:ln/>
                  </pic:spPr>
                </pic:pic>
              </a:graphicData>
            </a:graphic>
          </wp:inline>
        </w:drawing>
      </w:r>
    </w:p>
    <w:p w14:paraId="31736958"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Негізгі қордың талдауы кітапханада бар әдебиеттердің көп бөлігі 1980-2023 жылдар аралығында жарияланғанын көрсетеді. Соңғы 5 жылда кітапханада бар кітаптардың тек 7% - ы ғана басылып шықты, дегенмен мектеп кітапханасының қоры жаңа әдебиеттермен толықтырылуда.</w:t>
      </w:r>
    </w:p>
    <w:p w14:paraId="339D1170"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 қоры жаңартылған бағдарлама бойынша оқулықтармен және оқу құралдарымен жабдықталған – 17609 дана (45%);</w:t>
      </w:r>
    </w:p>
    <w:tbl>
      <w:tblPr>
        <w:tblW w:w="9356" w:type="dxa"/>
        <w:tblInd w:w="-45" w:type="dxa"/>
        <w:tblLayout w:type="fixed"/>
        <w:tblLook w:val="0000" w:firstRow="0" w:lastRow="0" w:firstColumn="0" w:lastColumn="0" w:noHBand="0" w:noVBand="0"/>
      </w:tblPr>
      <w:tblGrid>
        <w:gridCol w:w="1280"/>
        <w:gridCol w:w="2405"/>
        <w:gridCol w:w="3113"/>
        <w:gridCol w:w="2558"/>
      </w:tblGrid>
      <w:tr w:rsidR="00D4105A" w:rsidRPr="00A1547F" w14:paraId="036BFB44" w14:textId="77777777" w:rsidTr="00A205CC">
        <w:trPr>
          <w:trHeight w:val="705"/>
        </w:trPr>
        <w:tc>
          <w:tcPr>
            <w:tcW w:w="9356" w:type="dxa"/>
            <w:gridSpan w:val="4"/>
            <w:tcBorders>
              <w:top w:val="nil"/>
              <w:left w:val="nil"/>
              <w:bottom w:val="nil"/>
              <w:right w:val="nil"/>
            </w:tcBorders>
          </w:tcPr>
          <w:p w14:paraId="2BB2BF92" w14:textId="77777777" w:rsidR="00D4105A" w:rsidRPr="00A1547F"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b/>
                <w:color w:val="000000"/>
                <w:sz w:val="20"/>
                <w:szCs w:val="20"/>
                <w:lang w:eastAsia="ru-RU"/>
              </w:rPr>
              <w:t>Оқушылардың параллельдер бойынша оқу әдебиеттері мен және оқулықтармен қамтамасыз етілуі</w:t>
            </w:r>
          </w:p>
        </w:tc>
      </w:tr>
      <w:tr w:rsidR="00D4105A" w:rsidRPr="00A1547F" w14:paraId="35C61B88" w14:textId="77777777" w:rsidTr="00A205CC">
        <w:trPr>
          <w:trHeight w:val="654"/>
        </w:trPr>
        <w:tc>
          <w:tcPr>
            <w:tcW w:w="1280" w:type="dxa"/>
            <w:tcBorders>
              <w:top w:val="single" w:sz="4" w:space="0" w:color="000000"/>
              <w:left w:val="single" w:sz="4" w:space="0" w:color="000000"/>
              <w:bottom w:val="single" w:sz="4" w:space="0" w:color="000000"/>
              <w:right w:val="single" w:sz="4" w:space="0" w:color="000000"/>
            </w:tcBorders>
          </w:tcPr>
          <w:p w14:paraId="60930E28"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Сынып</w:t>
            </w:r>
          </w:p>
        </w:tc>
        <w:tc>
          <w:tcPr>
            <w:tcW w:w="2405" w:type="dxa"/>
            <w:tcBorders>
              <w:top w:val="single" w:sz="4" w:space="0" w:color="000000"/>
              <w:left w:val="nil"/>
              <w:bottom w:val="single" w:sz="4" w:space="0" w:color="000000"/>
              <w:right w:val="single" w:sz="4" w:space="0" w:color="000000"/>
            </w:tcBorders>
          </w:tcPr>
          <w:p w14:paraId="0493060D"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Оқушылар саны</w:t>
            </w:r>
          </w:p>
        </w:tc>
        <w:tc>
          <w:tcPr>
            <w:tcW w:w="3113" w:type="dxa"/>
            <w:tcBorders>
              <w:top w:val="single" w:sz="4" w:space="0" w:color="000000"/>
              <w:left w:val="nil"/>
              <w:bottom w:val="single" w:sz="4" w:space="0" w:color="000000"/>
              <w:right w:val="single" w:sz="4" w:space="0" w:color="000000"/>
            </w:tcBorders>
          </w:tcPr>
          <w:p w14:paraId="175BDB52"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Параллельдер бойынша оқу әдебиеттерінің жиынтығы</w:t>
            </w:r>
          </w:p>
        </w:tc>
        <w:tc>
          <w:tcPr>
            <w:tcW w:w="2558" w:type="dxa"/>
            <w:tcBorders>
              <w:top w:val="single" w:sz="4" w:space="0" w:color="000000"/>
              <w:left w:val="nil"/>
              <w:bottom w:val="single" w:sz="4" w:space="0" w:color="000000"/>
              <w:right w:val="single" w:sz="4" w:space="0" w:color="000000"/>
            </w:tcBorders>
          </w:tcPr>
          <w:p w14:paraId="39F98DEA"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Қамтамасыз ету</w:t>
            </w:r>
          </w:p>
        </w:tc>
      </w:tr>
      <w:tr w:rsidR="00D4105A" w:rsidRPr="00A1547F" w14:paraId="3A45955D" w14:textId="77777777" w:rsidTr="00A205CC">
        <w:trPr>
          <w:trHeight w:val="315"/>
        </w:trPr>
        <w:tc>
          <w:tcPr>
            <w:tcW w:w="1280" w:type="dxa"/>
            <w:tcBorders>
              <w:top w:val="nil"/>
              <w:left w:val="single" w:sz="4" w:space="0" w:color="000000"/>
              <w:bottom w:val="single" w:sz="4" w:space="0" w:color="000000"/>
              <w:right w:val="single" w:sz="4" w:space="0" w:color="000000"/>
            </w:tcBorders>
          </w:tcPr>
          <w:p w14:paraId="0C1AFBDD"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sz w:val="20"/>
                <w:szCs w:val="20"/>
                <w:lang w:eastAsia="ru-RU"/>
              </w:rPr>
            </w:pPr>
            <w:r w:rsidRPr="00A1547F">
              <w:rPr>
                <w:rFonts w:ascii="Times New Roman" w:eastAsia="Times New Roman" w:hAnsi="Times New Roman" w:cs="Times New Roman"/>
                <w:sz w:val="20"/>
                <w:szCs w:val="20"/>
                <w:lang w:eastAsia="ru-RU"/>
              </w:rPr>
              <w:t>5</w:t>
            </w:r>
          </w:p>
        </w:tc>
        <w:tc>
          <w:tcPr>
            <w:tcW w:w="2405" w:type="dxa"/>
            <w:tcBorders>
              <w:top w:val="nil"/>
              <w:left w:val="nil"/>
              <w:bottom w:val="single" w:sz="4" w:space="0" w:color="000000"/>
              <w:right w:val="single" w:sz="4" w:space="0" w:color="000000"/>
            </w:tcBorders>
          </w:tcPr>
          <w:p w14:paraId="023CFD65"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54</w:t>
            </w:r>
          </w:p>
        </w:tc>
        <w:tc>
          <w:tcPr>
            <w:tcW w:w="3113" w:type="dxa"/>
            <w:tcBorders>
              <w:top w:val="nil"/>
              <w:left w:val="nil"/>
              <w:bottom w:val="single" w:sz="4" w:space="0" w:color="000000"/>
              <w:right w:val="single" w:sz="4" w:space="0" w:color="000000"/>
            </w:tcBorders>
          </w:tcPr>
          <w:p w14:paraId="78D1B054"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85</w:t>
            </w:r>
          </w:p>
        </w:tc>
        <w:tc>
          <w:tcPr>
            <w:tcW w:w="2558" w:type="dxa"/>
            <w:tcBorders>
              <w:top w:val="nil"/>
              <w:left w:val="nil"/>
              <w:bottom w:val="single" w:sz="4" w:space="0" w:color="000000"/>
              <w:right w:val="single" w:sz="4" w:space="0" w:color="000000"/>
            </w:tcBorders>
          </w:tcPr>
          <w:p w14:paraId="1F667FE7"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100 %</w:t>
            </w:r>
          </w:p>
        </w:tc>
      </w:tr>
      <w:tr w:rsidR="00D4105A" w:rsidRPr="00A1547F" w14:paraId="028BE159" w14:textId="77777777" w:rsidTr="00A205CC">
        <w:trPr>
          <w:trHeight w:val="315"/>
        </w:trPr>
        <w:tc>
          <w:tcPr>
            <w:tcW w:w="1280" w:type="dxa"/>
            <w:tcBorders>
              <w:top w:val="nil"/>
              <w:left w:val="single" w:sz="4" w:space="0" w:color="000000"/>
              <w:bottom w:val="single" w:sz="4" w:space="0" w:color="000000"/>
              <w:right w:val="single" w:sz="4" w:space="0" w:color="000000"/>
            </w:tcBorders>
          </w:tcPr>
          <w:p w14:paraId="1A7FDF76"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sz w:val="20"/>
                <w:szCs w:val="20"/>
                <w:lang w:eastAsia="ru-RU"/>
              </w:rPr>
            </w:pPr>
            <w:r w:rsidRPr="00A1547F">
              <w:rPr>
                <w:rFonts w:ascii="Times New Roman" w:eastAsia="Times New Roman" w:hAnsi="Times New Roman" w:cs="Times New Roman"/>
                <w:sz w:val="20"/>
                <w:szCs w:val="20"/>
                <w:lang w:eastAsia="ru-RU"/>
              </w:rPr>
              <w:t>6</w:t>
            </w:r>
          </w:p>
        </w:tc>
        <w:tc>
          <w:tcPr>
            <w:tcW w:w="2405" w:type="dxa"/>
            <w:tcBorders>
              <w:top w:val="nil"/>
              <w:left w:val="nil"/>
              <w:bottom w:val="single" w:sz="4" w:space="0" w:color="000000"/>
              <w:right w:val="single" w:sz="4" w:space="0" w:color="000000"/>
            </w:tcBorders>
          </w:tcPr>
          <w:p w14:paraId="36AC8111"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75</w:t>
            </w:r>
          </w:p>
        </w:tc>
        <w:tc>
          <w:tcPr>
            <w:tcW w:w="3113" w:type="dxa"/>
            <w:tcBorders>
              <w:top w:val="nil"/>
              <w:left w:val="nil"/>
              <w:bottom w:val="single" w:sz="4" w:space="0" w:color="000000"/>
              <w:right w:val="single" w:sz="4" w:space="0" w:color="000000"/>
            </w:tcBorders>
          </w:tcPr>
          <w:p w14:paraId="12E042CB"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86</w:t>
            </w:r>
          </w:p>
        </w:tc>
        <w:tc>
          <w:tcPr>
            <w:tcW w:w="2558" w:type="dxa"/>
            <w:tcBorders>
              <w:top w:val="nil"/>
              <w:left w:val="nil"/>
              <w:bottom w:val="single" w:sz="4" w:space="0" w:color="000000"/>
              <w:right w:val="single" w:sz="4" w:space="0" w:color="000000"/>
            </w:tcBorders>
          </w:tcPr>
          <w:p w14:paraId="406F2283"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100 %</w:t>
            </w:r>
          </w:p>
        </w:tc>
      </w:tr>
      <w:tr w:rsidR="00D4105A" w:rsidRPr="00A1547F" w14:paraId="1E4B9E24" w14:textId="77777777" w:rsidTr="00A205CC">
        <w:trPr>
          <w:trHeight w:val="315"/>
        </w:trPr>
        <w:tc>
          <w:tcPr>
            <w:tcW w:w="1280" w:type="dxa"/>
            <w:tcBorders>
              <w:top w:val="nil"/>
              <w:left w:val="single" w:sz="4" w:space="0" w:color="000000"/>
              <w:bottom w:val="single" w:sz="4" w:space="0" w:color="000000"/>
              <w:right w:val="single" w:sz="4" w:space="0" w:color="000000"/>
            </w:tcBorders>
          </w:tcPr>
          <w:p w14:paraId="4B50BA12"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sz w:val="20"/>
                <w:szCs w:val="20"/>
                <w:lang w:eastAsia="ru-RU"/>
              </w:rPr>
            </w:pPr>
            <w:r w:rsidRPr="00A1547F">
              <w:rPr>
                <w:rFonts w:ascii="Times New Roman" w:eastAsia="Times New Roman" w:hAnsi="Times New Roman" w:cs="Times New Roman"/>
                <w:sz w:val="20"/>
                <w:szCs w:val="20"/>
                <w:lang w:eastAsia="ru-RU"/>
              </w:rPr>
              <w:t>7</w:t>
            </w:r>
          </w:p>
        </w:tc>
        <w:tc>
          <w:tcPr>
            <w:tcW w:w="2405" w:type="dxa"/>
            <w:tcBorders>
              <w:top w:val="nil"/>
              <w:left w:val="nil"/>
              <w:bottom w:val="single" w:sz="4" w:space="0" w:color="000000"/>
              <w:right w:val="single" w:sz="4" w:space="0" w:color="000000"/>
            </w:tcBorders>
          </w:tcPr>
          <w:p w14:paraId="72FF1ADB"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70</w:t>
            </w:r>
          </w:p>
        </w:tc>
        <w:tc>
          <w:tcPr>
            <w:tcW w:w="3113" w:type="dxa"/>
            <w:tcBorders>
              <w:top w:val="nil"/>
              <w:left w:val="nil"/>
              <w:bottom w:val="single" w:sz="4" w:space="0" w:color="000000"/>
              <w:right w:val="single" w:sz="4" w:space="0" w:color="000000"/>
            </w:tcBorders>
          </w:tcPr>
          <w:p w14:paraId="3FB63DFE"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90</w:t>
            </w:r>
          </w:p>
        </w:tc>
        <w:tc>
          <w:tcPr>
            <w:tcW w:w="2558" w:type="dxa"/>
            <w:tcBorders>
              <w:top w:val="nil"/>
              <w:left w:val="nil"/>
              <w:bottom w:val="single" w:sz="4" w:space="0" w:color="000000"/>
              <w:right w:val="single" w:sz="4" w:space="0" w:color="000000"/>
            </w:tcBorders>
          </w:tcPr>
          <w:p w14:paraId="4D750B9E"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100 %</w:t>
            </w:r>
          </w:p>
        </w:tc>
      </w:tr>
      <w:tr w:rsidR="00D4105A" w:rsidRPr="00A1547F" w14:paraId="51BF66A2" w14:textId="77777777" w:rsidTr="00A205CC">
        <w:trPr>
          <w:trHeight w:val="315"/>
        </w:trPr>
        <w:tc>
          <w:tcPr>
            <w:tcW w:w="1280" w:type="dxa"/>
            <w:tcBorders>
              <w:top w:val="nil"/>
              <w:left w:val="single" w:sz="4" w:space="0" w:color="000000"/>
              <w:bottom w:val="single" w:sz="4" w:space="0" w:color="000000"/>
              <w:right w:val="single" w:sz="4" w:space="0" w:color="000000"/>
            </w:tcBorders>
          </w:tcPr>
          <w:p w14:paraId="55FE9A93"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sz w:val="20"/>
                <w:szCs w:val="20"/>
                <w:lang w:eastAsia="ru-RU"/>
              </w:rPr>
            </w:pPr>
            <w:r w:rsidRPr="00A1547F">
              <w:rPr>
                <w:rFonts w:ascii="Times New Roman" w:eastAsia="Times New Roman" w:hAnsi="Times New Roman" w:cs="Times New Roman"/>
                <w:sz w:val="20"/>
                <w:szCs w:val="20"/>
                <w:lang w:eastAsia="ru-RU"/>
              </w:rPr>
              <w:t>8</w:t>
            </w:r>
          </w:p>
        </w:tc>
        <w:tc>
          <w:tcPr>
            <w:tcW w:w="2405" w:type="dxa"/>
            <w:tcBorders>
              <w:top w:val="nil"/>
              <w:left w:val="nil"/>
              <w:bottom w:val="single" w:sz="4" w:space="0" w:color="000000"/>
              <w:right w:val="single" w:sz="4" w:space="0" w:color="000000"/>
            </w:tcBorders>
          </w:tcPr>
          <w:p w14:paraId="237CEEE4"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65</w:t>
            </w:r>
          </w:p>
        </w:tc>
        <w:tc>
          <w:tcPr>
            <w:tcW w:w="3113" w:type="dxa"/>
            <w:tcBorders>
              <w:top w:val="nil"/>
              <w:left w:val="nil"/>
              <w:bottom w:val="single" w:sz="4" w:space="0" w:color="000000"/>
              <w:right w:val="single" w:sz="4" w:space="0" w:color="000000"/>
            </w:tcBorders>
          </w:tcPr>
          <w:p w14:paraId="0AE5737A"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87</w:t>
            </w:r>
          </w:p>
        </w:tc>
        <w:tc>
          <w:tcPr>
            <w:tcW w:w="2558" w:type="dxa"/>
            <w:tcBorders>
              <w:top w:val="nil"/>
              <w:left w:val="nil"/>
              <w:bottom w:val="single" w:sz="4" w:space="0" w:color="000000"/>
              <w:right w:val="single" w:sz="4" w:space="0" w:color="000000"/>
            </w:tcBorders>
          </w:tcPr>
          <w:p w14:paraId="1F8BD036"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100 %</w:t>
            </w:r>
          </w:p>
        </w:tc>
      </w:tr>
      <w:tr w:rsidR="00D4105A" w:rsidRPr="00A1547F" w14:paraId="223D29D1" w14:textId="77777777" w:rsidTr="00A205CC">
        <w:trPr>
          <w:trHeight w:val="315"/>
        </w:trPr>
        <w:tc>
          <w:tcPr>
            <w:tcW w:w="1280" w:type="dxa"/>
            <w:tcBorders>
              <w:top w:val="nil"/>
              <w:left w:val="single" w:sz="4" w:space="0" w:color="000000"/>
              <w:bottom w:val="single" w:sz="4" w:space="0" w:color="000000"/>
              <w:right w:val="single" w:sz="4" w:space="0" w:color="000000"/>
            </w:tcBorders>
          </w:tcPr>
          <w:p w14:paraId="36D1257A"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sz w:val="20"/>
                <w:szCs w:val="20"/>
                <w:lang w:eastAsia="ru-RU"/>
              </w:rPr>
            </w:pPr>
            <w:r w:rsidRPr="00A1547F">
              <w:rPr>
                <w:rFonts w:ascii="Times New Roman" w:eastAsia="Times New Roman" w:hAnsi="Times New Roman" w:cs="Times New Roman"/>
                <w:sz w:val="20"/>
                <w:szCs w:val="20"/>
                <w:lang w:eastAsia="ru-RU"/>
              </w:rPr>
              <w:t>9</w:t>
            </w:r>
          </w:p>
        </w:tc>
        <w:tc>
          <w:tcPr>
            <w:tcW w:w="2405" w:type="dxa"/>
            <w:tcBorders>
              <w:top w:val="nil"/>
              <w:left w:val="nil"/>
              <w:bottom w:val="single" w:sz="4" w:space="0" w:color="000000"/>
              <w:right w:val="single" w:sz="4" w:space="0" w:color="000000"/>
            </w:tcBorders>
          </w:tcPr>
          <w:p w14:paraId="10977DE2"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70</w:t>
            </w:r>
          </w:p>
        </w:tc>
        <w:tc>
          <w:tcPr>
            <w:tcW w:w="3113" w:type="dxa"/>
            <w:tcBorders>
              <w:top w:val="nil"/>
              <w:left w:val="nil"/>
              <w:bottom w:val="single" w:sz="4" w:space="0" w:color="000000"/>
              <w:right w:val="single" w:sz="4" w:space="0" w:color="000000"/>
            </w:tcBorders>
          </w:tcPr>
          <w:p w14:paraId="1EC5024C"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83</w:t>
            </w:r>
          </w:p>
        </w:tc>
        <w:tc>
          <w:tcPr>
            <w:tcW w:w="2558" w:type="dxa"/>
            <w:tcBorders>
              <w:top w:val="nil"/>
              <w:left w:val="nil"/>
              <w:bottom w:val="single" w:sz="4" w:space="0" w:color="000000"/>
              <w:right w:val="single" w:sz="4" w:space="0" w:color="000000"/>
            </w:tcBorders>
          </w:tcPr>
          <w:p w14:paraId="06F5E41F"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100 %</w:t>
            </w:r>
          </w:p>
        </w:tc>
      </w:tr>
      <w:tr w:rsidR="00D4105A" w:rsidRPr="00A1547F" w14:paraId="5ABAFAA0" w14:textId="77777777" w:rsidTr="00A205CC">
        <w:trPr>
          <w:trHeight w:val="315"/>
        </w:trPr>
        <w:tc>
          <w:tcPr>
            <w:tcW w:w="1280" w:type="dxa"/>
            <w:tcBorders>
              <w:top w:val="nil"/>
              <w:left w:val="single" w:sz="4" w:space="0" w:color="000000"/>
              <w:bottom w:val="single" w:sz="4" w:space="0" w:color="000000"/>
              <w:right w:val="single" w:sz="4" w:space="0" w:color="000000"/>
            </w:tcBorders>
          </w:tcPr>
          <w:p w14:paraId="1F7A0561"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sz w:val="20"/>
                <w:szCs w:val="20"/>
                <w:lang w:eastAsia="ru-RU"/>
              </w:rPr>
            </w:pPr>
            <w:r w:rsidRPr="00A1547F">
              <w:rPr>
                <w:rFonts w:ascii="Times New Roman" w:eastAsia="Times New Roman" w:hAnsi="Times New Roman" w:cs="Times New Roman"/>
                <w:sz w:val="20"/>
                <w:szCs w:val="20"/>
                <w:lang w:eastAsia="ru-RU"/>
              </w:rPr>
              <w:t>10</w:t>
            </w:r>
          </w:p>
        </w:tc>
        <w:tc>
          <w:tcPr>
            <w:tcW w:w="2405" w:type="dxa"/>
            <w:tcBorders>
              <w:top w:val="nil"/>
              <w:left w:val="nil"/>
              <w:bottom w:val="single" w:sz="4" w:space="0" w:color="000000"/>
              <w:right w:val="single" w:sz="4" w:space="0" w:color="000000"/>
            </w:tcBorders>
          </w:tcPr>
          <w:p w14:paraId="272D1489"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36</w:t>
            </w:r>
          </w:p>
        </w:tc>
        <w:tc>
          <w:tcPr>
            <w:tcW w:w="3113" w:type="dxa"/>
            <w:tcBorders>
              <w:top w:val="nil"/>
              <w:left w:val="nil"/>
              <w:bottom w:val="single" w:sz="4" w:space="0" w:color="000000"/>
              <w:right w:val="single" w:sz="4" w:space="0" w:color="000000"/>
            </w:tcBorders>
          </w:tcPr>
          <w:p w14:paraId="07798B63"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56</w:t>
            </w:r>
          </w:p>
        </w:tc>
        <w:tc>
          <w:tcPr>
            <w:tcW w:w="2558" w:type="dxa"/>
            <w:tcBorders>
              <w:top w:val="nil"/>
              <w:left w:val="nil"/>
              <w:bottom w:val="single" w:sz="4" w:space="0" w:color="000000"/>
              <w:right w:val="single" w:sz="4" w:space="0" w:color="000000"/>
            </w:tcBorders>
          </w:tcPr>
          <w:p w14:paraId="5CE5109B"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100 %</w:t>
            </w:r>
          </w:p>
        </w:tc>
      </w:tr>
      <w:tr w:rsidR="00D4105A" w:rsidRPr="00A1547F" w14:paraId="2B977C1E" w14:textId="77777777" w:rsidTr="00A205CC">
        <w:trPr>
          <w:trHeight w:val="315"/>
        </w:trPr>
        <w:tc>
          <w:tcPr>
            <w:tcW w:w="1280" w:type="dxa"/>
            <w:tcBorders>
              <w:top w:val="nil"/>
              <w:left w:val="single" w:sz="4" w:space="0" w:color="000000"/>
              <w:bottom w:val="single" w:sz="4" w:space="0" w:color="000000"/>
              <w:right w:val="single" w:sz="4" w:space="0" w:color="000000"/>
            </w:tcBorders>
          </w:tcPr>
          <w:p w14:paraId="522DB0AE"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sz w:val="20"/>
                <w:szCs w:val="20"/>
                <w:lang w:eastAsia="ru-RU"/>
              </w:rPr>
            </w:pPr>
            <w:r w:rsidRPr="00A1547F">
              <w:rPr>
                <w:rFonts w:ascii="Times New Roman" w:eastAsia="Times New Roman" w:hAnsi="Times New Roman" w:cs="Times New Roman"/>
                <w:sz w:val="20"/>
                <w:szCs w:val="20"/>
                <w:lang w:eastAsia="ru-RU"/>
              </w:rPr>
              <w:t>11</w:t>
            </w:r>
          </w:p>
        </w:tc>
        <w:tc>
          <w:tcPr>
            <w:tcW w:w="2405" w:type="dxa"/>
            <w:tcBorders>
              <w:top w:val="nil"/>
              <w:left w:val="nil"/>
              <w:bottom w:val="single" w:sz="4" w:space="0" w:color="000000"/>
              <w:right w:val="single" w:sz="4" w:space="0" w:color="000000"/>
            </w:tcBorders>
          </w:tcPr>
          <w:p w14:paraId="3DDFD3E9"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54</w:t>
            </w:r>
          </w:p>
        </w:tc>
        <w:tc>
          <w:tcPr>
            <w:tcW w:w="3113" w:type="dxa"/>
            <w:tcBorders>
              <w:top w:val="nil"/>
              <w:left w:val="nil"/>
              <w:bottom w:val="single" w:sz="4" w:space="0" w:color="000000"/>
              <w:right w:val="single" w:sz="4" w:space="0" w:color="000000"/>
            </w:tcBorders>
          </w:tcPr>
          <w:p w14:paraId="4ED15D2C"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70</w:t>
            </w:r>
          </w:p>
        </w:tc>
        <w:tc>
          <w:tcPr>
            <w:tcW w:w="2558" w:type="dxa"/>
            <w:tcBorders>
              <w:top w:val="nil"/>
              <w:left w:val="nil"/>
              <w:bottom w:val="single" w:sz="4" w:space="0" w:color="000000"/>
              <w:right w:val="single" w:sz="4" w:space="0" w:color="000000"/>
            </w:tcBorders>
          </w:tcPr>
          <w:p w14:paraId="50F03E6B"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A1547F">
              <w:rPr>
                <w:rFonts w:ascii="Times New Roman" w:eastAsia="Times New Roman" w:hAnsi="Times New Roman" w:cs="Times New Roman"/>
                <w:color w:val="000000"/>
                <w:sz w:val="20"/>
                <w:szCs w:val="20"/>
                <w:lang w:eastAsia="ru-RU"/>
              </w:rPr>
              <w:t>100 %</w:t>
            </w:r>
          </w:p>
        </w:tc>
      </w:tr>
    </w:tbl>
    <w:p w14:paraId="6D815E4B" w14:textId="6DC532DA"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lastRenderedPageBreak/>
        <w:t xml:space="preserve">Жыл сайын облыстық және республикалық маңызы бар </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Егемен Қазақстан</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Казахстанская правда</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Білімді ел</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Ана тілі</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w:t>
      </w:r>
      <w:r w:rsidR="00F9080E">
        <w:rPr>
          <w:rFonts w:ascii="Times New Roman" w:eastAsia="Times New Roman" w:hAnsi="Times New Roman" w:cs="Times New Roman"/>
          <w:color w:val="000000"/>
          <w:sz w:val="28"/>
          <w:szCs w:val="28"/>
          <w:lang w:eastAsia="ru-RU"/>
        </w:rPr>
        <w:t xml:space="preserve"> «</w:t>
      </w:r>
      <w:r w:rsidRPr="00D4105A">
        <w:rPr>
          <w:rFonts w:ascii="Times New Roman" w:eastAsia="Times New Roman" w:hAnsi="Times New Roman" w:cs="Times New Roman"/>
          <w:color w:val="000000"/>
          <w:sz w:val="28"/>
          <w:szCs w:val="28"/>
          <w:lang w:eastAsia="ru-RU"/>
        </w:rPr>
        <w:t>Костанайские новости</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Қостанай таңы</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Учительская плюс</w:t>
      </w:r>
      <w:r w:rsidR="00F9080E">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газеттерін жазып отырамыз.</w:t>
      </w:r>
    </w:p>
    <w:p w14:paraId="170B4375"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Жыл сайын дәстүрлі емес құралдардағы оқулықтар мен әдістемелік құралдардың саны артып келеді. Кітапхананың оқу қорында 223 дана электронды CD дискілер бар.</w:t>
      </w:r>
    </w:p>
    <w:p w14:paraId="26279BAC" w14:textId="2DE9F563" w:rsidR="00D4105A" w:rsidRPr="00D4105A" w:rsidRDefault="00460528"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4105A" w:rsidRPr="00D4105A">
        <w:rPr>
          <w:rFonts w:ascii="Times New Roman" w:eastAsia="Times New Roman" w:hAnsi="Times New Roman" w:cs="Times New Roman"/>
          <w:color w:val="000000"/>
          <w:sz w:val="28"/>
          <w:szCs w:val="28"/>
          <w:lang w:eastAsia="ru-RU"/>
        </w:rPr>
        <w:t>Жалпы білім беретін мектеп кітапханасы туралы Үлгі ережеге</w:t>
      </w:r>
      <w:r>
        <w:rPr>
          <w:rFonts w:ascii="Times New Roman" w:eastAsia="Times New Roman" w:hAnsi="Times New Roman" w:cs="Times New Roman"/>
          <w:color w:val="000000"/>
          <w:sz w:val="28"/>
          <w:szCs w:val="28"/>
          <w:lang w:eastAsia="ru-RU"/>
        </w:rPr>
        <w:t>»</w:t>
      </w:r>
      <w:r w:rsidR="00D4105A" w:rsidRPr="00D4105A">
        <w:rPr>
          <w:rFonts w:ascii="Times New Roman" w:eastAsia="Times New Roman" w:hAnsi="Times New Roman" w:cs="Times New Roman"/>
          <w:color w:val="000000"/>
          <w:sz w:val="28"/>
          <w:szCs w:val="28"/>
          <w:lang w:eastAsia="ru-RU"/>
        </w:rPr>
        <w:t xml:space="preserve"> сәйкес оқу қоры негізгі қордан бөлек қоймада сақталады. Кітаптар сыныптар мен атаулар бойынша бөлінеді.</w:t>
      </w:r>
    </w:p>
    <w:p w14:paraId="588BE9DA"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Кітапханаға түскен барлық кітаптар құжаттармен тексеріледі. Кітаптар техникалық өңдеуден өтеді. 1-бет  және 17-беттерде кітапхана мөрі мен түгендеу нөмірі қойылады.</w:t>
      </w:r>
    </w:p>
    <w:p w14:paraId="0A973E45"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Құжаттардағы жазбалар уақытылы және ұқыпты жүргізіледі. Салалық әдебиет қоры КБЖ кестелеріне сәйкес орналастырылған. Кестенің негізгі бөлімдері туралы ақпарат оқырмандар назарына ұсынылды.</w:t>
      </w:r>
    </w:p>
    <w:p w14:paraId="673C8A05" w14:textId="77777777" w:rsidR="00D4105A" w:rsidRPr="00D4105A" w:rsidRDefault="00D4105A" w:rsidP="00D4105A">
      <w:pPr>
        <w:pBdr>
          <w:top w:val="nil"/>
          <w:left w:val="nil"/>
          <w:bottom w:val="nil"/>
          <w:right w:val="nil"/>
          <w:between w:val="nil"/>
        </w:pBdr>
        <w:tabs>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Қойылған міндеттерді іске асыру үшін мектепте қажетті нормативтік-құқықтық база қарастырылған:</w:t>
      </w:r>
    </w:p>
    <w:p w14:paraId="1887E16C"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 туралы ереже;</w:t>
      </w:r>
    </w:p>
    <w:p w14:paraId="2FDFAC86"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Кітапхананы пайдалану ережесі;</w:t>
      </w:r>
    </w:p>
    <w:p w14:paraId="32EA64AD"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 меңгерушісінің лауазымдық нұсқаулығы;</w:t>
      </w:r>
    </w:p>
    <w:p w14:paraId="65250C13"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 жұмысының жылдық жоспары;</w:t>
      </w:r>
    </w:p>
    <w:p w14:paraId="594D1CD4"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Мектеп кітапханасындағы қауіпсіздік техникасының ережелері;</w:t>
      </w:r>
    </w:p>
    <w:p w14:paraId="7E57C861"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Кітапхананың жылдық жұмысының талдауы;</w:t>
      </w:r>
    </w:p>
    <w:p w14:paraId="08AF2980"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Кітапхананың жұмыс кестесі;</w:t>
      </w:r>
    </w:p>
    <w:p w14:paraId="42D7DB82"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Кітапхана қорының жиынтық есеп кітаптары; </w:t>
      </w:r>
    </w:p>
    <w:p w14:paraId="6E0CD30E"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Оқу және негізгі қорының жинақталуын түгендеу, есепке алу папкасы;</w:t>
      </w:r>
    </w:p>
    <w:p w14:paraId="7D09AF34"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Карточкалар көшірмелерімен үстеме түскен әдебиеттер қоры, негізгі қор, оқу әдебиеті;</w:t>
      </w:r>
    </w:p>
    <w:p w14:paraId="7793461D"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Жоғалған және орнына алынған басылымдарды есепке алу кітабы;</w:t>
      </w:r>
    </w:p>
    <w:p w14:paraId="67F5B9D9"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Кітапхананың жұмыс күнделігі;</w:t>
      </w:r>
    </w:p>
    <w:p w14:paraId="58E7A8A6"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Оқырман формулярлары; </w:t>
      </w:r>
    </w:p>
    <w:p w14:paraId="4A3DDAF2"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Мерзімді басылымдарды тіркеу картотекасы; </w:t>
      </w:r>
    </w:p>
    <w:p w14:paraId="42054C4E"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 беру оқулықтар, сыныптар бойынша;</w:t>
      </w:r>
    </w:p>
    <w:p w14:paraId="604D36BC" w14:textId="77777777" w:rsidR="00D4105A" w:rsidRPr="00D4105A" w:rsidRDefault="00D4105A">
      <w:pPr>
        <w:numPr>
          <w:ilvl w:val="0"/>
          <w:numId w:val="5"/>
        </w:numPr>
        <w:pBdr>
          <w:top w:val="nil"/>
          <w:left w:val="nil"/>
          <w:bottom w:val="nil"/>
          <w:right w:val="nil"/>
          <w:between w:val="nil"/>
        </w:pBdr>
        <w:tabs>
          <w:tab w:val="left" w:pos="426"/>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Есептер (түгендеу) мектеп саны туралы оқулықтар бойынша параллель және білім беру саласы, кітапхана жұмысы туралы (статистика).</w:t>
      </w:r>
    </w:p>
    <w:p w14:paraId="0D39A171"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Құжаттардағы жазбалар уақытылы және ұқыпты жүргізіледі. Салалық әдебиет қоры КБЖ кестелеріне сәйкес орналастырылған. Кестенің негізі бөлімдері туралы ақпарат оқырмандар назарына ұсынылды.</w:t>
      </w:r>
    </w:p>
    <w:p w14:paraId="76F3290A"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Жыл бойы оқулықтарды сақтау белгілі мақсатқа бағытталып жұмыс жүргізіледі. Оқулықпен жұмыс оқу жылы бойы жүргізіледі. Оқулықтарды тексеру мақсатында сыныптарға 2 рет рейд жүргізіледі, рейд қорытындысы мұғалімдерге айтылып, олардың оқулыққа көзқарасы жайында жедел ақпарат беріліп отырылады. Оқу жылының аяғында оқулық тапсыру кезінде жақсы нәтижелер есепке алынады, оқулықтарды қабылдауға ерекше мән беріледі. Кітапханадағы кітап қоры сөрелерде тігінен және көлденең сақталады. </w:t>
      </w:r>
      <w:r w:rsidRPr="00D4105A">
        <w:rPr>
          <w:rFonts w:ascii="Times New Roman" w:eastAsia="Times New Roman" w:hAnsi="Times New Roman" w:cs="Times New Roman"/>
          <w:color w:val="000000"/>
          <w:sz w:val="28"/>
          <w:szCs w:val="28"/>
          <w:lang w:eastAsia="ru-RU"/>
        </w:rPr>
        <w:lastRenderedPageBreak/>
        <w:t xml:space="preserve">Оқулықтар жеке бөлмеде сынып және пәндер бойынша қойылады. Оқулықтарды кітапханаға тапсыру кезінде кітаптың жағдайына назар аударылады, қажет жағдайда оқушы ұсақ жөндеу жұмысын орындайды. Қарыз оқушылармен жұмыстар жүргізіледі: тізім және жеке ескертулер жасалады, сынып жетекшілері және тәрбиешілері арқылы ескертіліп отырады. </w:t>
      </w:r>
    </w:p>
    <w:p w14:paraId="697A5F4A"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b/>
          <w:color w:val="000000"/>
          <w:sz w:val="28"/>
          <w:szCs w:val="28"/>
          <w:lang w:eastAsia="ru-RU"/>
        </w:rPr>
        <w:t>Оқырмандармен жұмыс.</w:t>
      </w:r>
    </w:p>
    <w:p w14:paraId="16A68110"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Оқырмандармен жұмыс – кітапхананың негізгі жұмыстарының бір бағыты. Кітапханалық қызмет көрсету «Кітапхана ереже», «Кітапхананы пайдалану ережесі» сәйкес жүзеге асырылады. Оқырмандар кітапхана қорынан библиографиялық және анықтама-ақпараттық қызмет көрсетуді пайдалана отыра, уақытша пайдалануға басылымдар мен басқа да баспа түрлерін алып, бұқаралық іс-шараларға қатысады. Іс-шаралар еркін кітапхана қолданушысы тұлғасын қалыптастырып, оқушылардың қызығушылығын арттырып, оқу бағдарламаларын жетік меңгерулеріне көмектеседі.</w:t>
      </w:r>
    </w:p>
    <w:p w14:paraId="0CB1FADD" w14:textId="0D8A823E"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Кітапханада </w:t>
      </w:r>
      <w:r w:rsidR="00460528">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Кітапхана күнделігі</w:t>
      </w:r>
      <w:r w:rsidR="00460528">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(дәстүрлі және электронды) жүйелі түрде жүргізілуде, онда оқырмандардың саны, топтардың құрамы, кітапханаға келушілердің саны, берілген басылымдар тіркеледі. </w:t>
      </w:r>
    </w:p>
    <w:p w14:paraId="22F19EAB"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Кітапханада барлығы – 740 адамға қызмет көрсетіледі.</w:t>
      </w:r>
    </w:p>
    <w:p w14:paraId="2A60CA4F"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Кітапханада оқырмандардың келесі топтары көрсетілген:</w:t>
      </w:r>
    </w:p>
    <w:p w14:paraId="5E3DF76A"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Оқушылар – 431 адам (92 %);</w:t>
      </w:r>
    </w:p>
    <w:p w14:paraId="0A4978A0"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Педагог қызметкерлер – 35 адам (7,3%);</w:t>
      </w:r>
    </w:p>
    <w:p w14:paraId="3FA540CE"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Басқалар – 5 адам (0,6 %).</w:t>
      </w:r>
    </w:p>
    <w:tbl>
      <w:tblPr>
        <w:tblW w:w="9208" w:type="dxa"/>
        <w:tblInd w:w="-45" w:type="dxa"/>
        <w:tblLayout w:type="fixed"/>
        <w:tblLook w:val="0000" w:firstRow="0" w:lastRow="0" w:firstColumn="0" w:lastColumn="0" w:noHBand="0" w:noVBand="0"/>
      </w:tblPr>
      <w:tblGrid>
        <w:gridCol w:w="1888"/>
        <w:gridCol w:w="1418"/>
        <w:gridCol w:w="2268"/>
        <w:gridCol w:w="1842"/>
        <w:gridCol w:w="1792"/>
      </w:tblGrid>
      <w:tr w:rsidR="00D4105A" w:rsidRPr="00D4105A" w14:paraId="31466BC9" w14:textId="77777777" w:rsidTr="00A205CC">
        <w:trPr>
          <w:trHeight w:val="315"/>
        </w:trPr>
        <w:tc>
          <w:tcPr>
            <w:tcW w:w="9208" w:type="dxa"/>
            <w:gridSpan w:val="5"/>
            <w:tcBorders>
              <w:top w:val="nil"/>
              <w:left w:val="nil"/>
              <w:bottom w:val="nil"/>
              <w:right w:val="nil"/>
            </w:tcBorders>
          </w:tcPr>
          <w:p w14:paraId="41B3FEE5"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b/>
                <w:color w:val="000000"/>
                <w:sz w:val="28"/>
                <w:szCs w:val="28"/>
                <w:lang w:eastAsia="ru-RU"/>
              </w:rPr>
              <w:t>Негізгі көрсеткіштерді салыстыру кестесі</w:t>
            </w:r>
          </w:p>
        </w:tc>
      </w:tr>
      <w:tr w:rsidR="00D4105A" w:rsidRPr="00D4105A" w14:paraId="2C581729" w14:textId="77777777" w:rsidTr="00A205CC">
        <w:trPr>
          <w:trHeight w:val="450"/>
        </w:trPr>
        <w:tc>
          <w:tcPr>
            <w:tcW w:w="1888" w:type="dxa"/>
            <w:tcBorders>
              <w:top w:val="single" w:sz="4" w:space="0" w:color="000000"/>
              <w:left w:val="single" w:sz="4" w:space="0" w:color="000000"/>
              <w:bottom w:val="single" w:sz="4" w:space="0" w:color="000000"/>
              <w:right w:val="single" w:sz="4" w:space="0" w:color="000000"/>
            </w:tcBorders>
          </w:tcPr>
          <w:p w14:paraId="75A1DAA1"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bookmarkStart w:id="27" w:name="_19c6y18" w:colFirst="0" w:colLast="0"/>
            <w:bookmarkEnd w:id="27"/>
            <w:r w:rsidRPr="00A1547F">
              <w:rPr>
                <w:rFonts w:ascii="Times New Roman" w:eastAsia="Times New Roman" w:hAnsi="Times New Roman" w:cs="Times New Roman"/>
                <w:b/>
                <w:bCs/>
                <w:color w:val="000000"/>
                <w:sz w:val="20"/>
                <w:szCs w:val="20"/>
                <w:lang w:eastAsia="ru-RU"/>
              </w:rPr>
              <w:t>Оқу жылы</w:t>
            </w:r>
          </w:p>
        </w:tc>
        <w:tc>
          <w:tcPr>
            <w:tcW w:w="1418" w:type="dxa"/>
            <w:tcBorders>
              <w:top w:val="single" w:sz="4" w:space="0" w:color="000000"/>
              <w:left w:val="nil"/>
              <w:bottom w:val="single" w:sz="4" w:space="0" w:color="000000"/>
              <w:right w:val="single" w:sz="4" w:space="0" w:color="000000"/>
            </w:tcBorders>
          </w:tcPr>
          <w:p w14:paraId="5D4D3FCF"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Кітап қоры</w:t>
            </w:r>
          </w:p>
        </w:tc>
        <w:tc>
          <w:tcPr>
            <w:tcW w:w="2268" w:type="dxa"/>
            <w:tcBorders>
              <w:top w:val="single" w:sz="4" w:space="0" w:color="000000"/>
              <w:left w:val="nil"/>
              <w:bottom w:val="single" w:sz="4" w:space="0" w:color="000000"/>
              <w:right w:val="single" w:sz="4" w:space="0" w:color="000000"/>
            </w:tcBorders>
          </w:tcPr>
          <w:p w14:paraId="7795C2A2"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Оқырмандар саны</w:t>
            </w:r>
          </w:p>
        </w:tc>
        <w:tc>
          <w:tcPr>
            <w:tcW w:w="1842" w:type="dxa"/>
            <w:tcBorders>
              <w:top w:val="single" w:sz="4" w:space="0" w:color="000000"/>
              <w:left w:val="nil"/>
              <w:bottom w:val="single" w:sz="4" w:space="0" w:color="000000"/>
              <w:right w:val="single" w:sz="4" w:space="0" w:color="000000"/>
            </w:tcBorders>
          </w:tcPr>
          <w:p w14:paraId="4758CA45"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Келушілер саны</w:t>
            </w:r>
          </w:p>
        </w:tc>
        <w:tc>
          <w:tcPr>
            <w:tcW w:w="1792" w:type="dxa"/>
            <w:tcBorders>
              <w:top w:val="single" w:sz="4" w:space="0" w:color="000000"/>
              <w:left w:val="nil"/>
              <w:bottom w:val="single" w:sz="4" w:space="0" w:color="000000"/>
              <w:right w:val="single" w:sz="4" w:space="0" w:color="000000"/>
            </w:tcBorders>
          </w:tcPr>
          <w:p w14:paraId="34549800"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Кітап беру саны</w:t>
            </w:r>
          </w:p>
        </w:tc>
      </w:tr>
      <w:tr w:rsidR="00D4105A" w:rsidRPr="00D4105A" w14:paraId="4A5FC135" w14:textId="77777777" w:rsidTr="00A205CC">
        <w:trPr>
          <w:trHeight w:val="315"/>
        </w:trPr>
        <w:tc>
          <w:tcPr>
            <w:tcW w:w="1888" w:type="dxa"/>
            <w:tcBorders>
              <w:top w:val="nil"/>
              <w:left w:val="single" w:sz="4" w:space="0" w:color="000000"/>
              <w:bottom w:val="single" w:sz="4" w:space="0" w:color="000000"/>
              <w:right w:val="single" w:sz="4" w:space="0" w:color="000000"/>
            </w:tcBorders>
          </w:tcPr>
          <w:p w14:paraId="4A7D4D98"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bookmarkStart w:id="28" w:name="_3tbugp1" w:colFirst="0" w:colLast="0"/>
            <w:bookmarkEnd w:id="28"/>
            <w:r w:rsidRPr="00D4105A">
              <w:rPr>
                <w:rFonts w:ascii="Times New Roman" w:eastAsia="Times New Roman" w:hAnsi="Times New Roman" w:cs="Times New Roman"/>
                <w:color w:val="000000"/>
                <w:sz w:val="20"/>
                <w:szCs w:val="20"/>
                <w:lang w:eastAsia="ru-RU"/>
              </w:rPr>
              <w:t>2024-2025</w:t>
            </w:r>
          </w:p>
        </w:tc>
        <w:tc>
          <w:tcPr>
            <w:tcW w:w="1418" w:type="dxa"/>
            <w:tcBorders>
              <w:top w:val="nil"/>
              <w:left w:val="nil"/>
              <w:bottom w:val="single" w:sz="4" w:space="0" w:color="000000"/>
              <w:right w:val="single" w:sz="4" w:space="0" w:color="000000"/>
            </w:tcBorders>
          </w:tcPr>
          <w:p w14:paraId="4416A7EB"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36708</w:t>
            </w:r>
          </w:p>
        </w:tc>
        <w:tc>
          <w:tcPr>
            <w:tcW w:w="2268" w:type="dxa"/>
            <w:tcBorders>
              <w:top w:val="nil"/>
              <w:left w:val="nil"/>
              <w:bottom w:val="single" w:sz="4" w:space="0" w:color="000000"/>
              <w:right w:val="single" w:sz="4" w:space="0" w:color="000000"/>
            </w:tcBorders>
          </w:tcPr>
          <w:p w14:paraId="3434CB32"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707</w:t>
            </w:r>
          </w:p>
        </w:tc>
        <w:tc>
          <w:tcPr>
            <w:tcW w:w="1842" w:type="dxa"/>
            <w:tcBorders>
              <w:top w:val="nil"/>
              <w:left w:val="nil"/>
              <w:bottom w:val="single" w:sz="4" w:space="0" w:color="000000"/>
              <w:right w:val="single" w:sz="4" w:space="0" w:color="000000"/>
            </w:tcBorders>
          </w:tcPr>
          <w:p w14:paraId="68641B6C"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5759</w:t>
            </w:r>
          </w:p>
        </w:tc>
        <w:tc>
          <w:tcPr>
            <w:tcW w:w="1792" w:type="dxa"/>
            <w:tcBorders>
              <w:top w:val="nil"/>
              <w:left w:val="nil"/>
              <w:bottom w:val="single" w:sz="4" w:space="0" w:color="000000"/>
              <w:right w:val="single" w:sz="4" w:space="0" w:color="000000"/>
            </w:tcBorders>
          </w:tcPr>
          <w:p w14:paraId="637CEB67"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8875</w:t>
            </w:r>
          </w:p>
        </w:tc>
      </w:tr>
      <w:tr w:rsidR="00D4105A" w:rsidRPr="00D4105A" w14:paraId="44280A20" w14:textId="77777777" w:rsidTr="00A205CC">
        <w:trPr>
          <w:trHeight w:val="315"/>
        </w:trPr>
        <w:tc>
          <w:tcPr>
            <w:tcW w:w="1888" w:type="dxa"/>
            <w:tcBorders>
              <w:top w:val="nil"/>
              <w:left w:val="single" w:sz="4" w:space="0" w:color="000000"/>
              <w:bottom w:val="single" w:sz="4" w:space="0" w:color="000000"/>
              <w:right w:val="single" w:sz="4" w:space="0" w:color="000000"/>
            </w:tcBorders>
          </w:tcPr>
          <w:p w14:paraId="5683F295"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2023-2024</w:t>
            </w:r>
          </w:p>
        </w:tc>
        <w:tc>
          <w:tcPr>
            <w:tcW w:w="1418" w:type="dxa"/>
            <w:tcBorders>
              <w:top w:val="nil"/>
              <w:left w:val="nil"/>
              <w:bottom w:val="single" w:sz="4" w:space="0" w:color="000000"/>
              <w:right w:val="single" w:sz="4" w:space="0" w:color="000000"/>
            </w:tcBorders>
          </w:tcPr>
          <w:p w14:paraId="1EFE204A"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35553</w:t>
            </w:r>
          </w:p>
        </w:tc>
        <w:tc>
          <w:tcPr>
            <w:tcW w:w="2268" w:type="dxa"/>
            <w:tcBorders>
              <w:top w:val="nil"/>
              <w:left w:val="nil"/>
              <w:bottom w:val="single" w:sz="4" w:space="0" w:color="000000"/>
              <w:right w:val="single" w:sz="4" w:space="0" w:color="000000"/>
            </w:tcBorders>
          </w:tcPr>
          <w:p w14:paraId="1629686A"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702</w:t>
            </w:r>
          </w:p>
        </w:tc>
        <w:tc>
          <w:tcPr>
            <w:tcW w:w="1842" w:type="dxa"/>
            <w:tcBorders>
              <w:top w:val="nil"/>
              <w:left w:val="nil"/>
              <w:bottom w:val="single" w:sz="4" w:space="0" w:color="000000"/>
              <w:right w:val="single" w:sz="4" w:space="0" w:color="000000"/>
            </w:tcBorders>
          </w:tcPr>
          <w:p w14:paraId="4D976075"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5694</w:t>
            </w:r>
          </w:p>
        </w:tc>
        <w:tc>
          <w:tcPr>
            <w:tcW w:w="1792" w:type="dxa"/>
            <w:tcBorders>
              <w:top w:val="nil"/>
              <w:left w:val="nil"/>
              <w:bottom w:val="single" w:sz="4" w:space="0" w:color="000000"/>
              <w:right w:val="single" w:sz="4" w:space="0" w:color="000000"/>
            </w:tcBorders>
          </w:tcPr>
          <w:p w14:paraId="435C39F3"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8892</w:t>
            </w:r>
          </w:p>
        </w:tc>
      </w:tr>
      <w:tr w:rsidR="00D4105A" w:rsidRPr="00D4105A" w14:paraId="461F1F3D" w14:textId="77777777" w:rsidTr="00A205CC">
        <w:trPr>
          <w:trHeight w:val="658"/>
        </w:trPr>
        <w:tc>
          <w:tcPr>
            <w:tcW w:w="1888" w:type="dxa"/>
            <w:tcBorders>
              <w:top w:val="nil"/>
              <w:left w:val="single" w:sz="4" w:space="0" w:color="000000"/>
              <w:bottom w:val="single" w:sz="4" w:space="0" w:color="000000"/>
              <w:right w:val="single" w:sz="4" w:space="0" w:color="000000"/>
            </w:tcBorders>
          </w:tcPr>
          <w:p w14:paraId="4F194836"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2022-2023</w:t>
            </w:r>
          </w:p>
        </w:tc>
        <w:tc>
          <w:tcPr>
            <w:tcW w:w="1418" w:type="dxa"/>
            <w:tcBorders>
              <w:top w:val="nil"/>
              <w:left w:val="nil"/>
              <w:bottom w:val="single" w:sz="4" w:space="0" w:color="000000"/>
              <w:right w:val="single" w:sz="4" w:space="0" w:color="000000"/>
            </w:tcBorders>
          </w:tcPr>
          <w:p w14:paraId="17F4309D"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34970</w:t>
            </w:r>
          </w:p>
        </w:tc>
        <w:tc>
          <w:tcPr>
            <w:tcW w:w="2268" w:type="dxa"/>
            <w:tcBorders>
              <w:top w:val="nil"/>
              <w:left w:val="nil"/>
              <w:bottom w:val="single" w:sz="4" w:space="0" w:color="000000"/>
              <w:right w:val="single" w:sz="4" w:space="0" w:color="000000"/>
            </w:tcBorders>
          </w:tcPr>
          <w:p w14:paraId="0DF9A738"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760</w:t>
            </w:r>
          </w:p>
        </w:tc>
        <w:tc>
          <w:tcPr>
            <w:tcW w:w="1842" w:type="dxa"/>
            <w:tcBorders>
              <w:top w:val="nil"/>
              <w:left w:val="nil"/>
              <w:bottom w:val="single" w:sz="4" w:space="0" w:color="000000"/>
              <w:right w:val="single" w:sz="4" w:space="0" w:color="000000"/>
            </w:tcBorders>
          </w:tcPr>
          <w:p w14:paraId="3D90BAF4"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5200</w:t>
            </w:r>
          </w:p>
        </w:tc>
        <w:tc>
          <w:tcPr>
            <w:tcW w:w="1792" w:type="dxa"/>
            <w:tcBorders>
              <w:top w:val="nil"/>
              <w:left w:val="nil"/>
              <w:bottom w:val="single" w:sz="4" w:space="0" w:color="000000"/>
              <w:right w:val="single" w:sz="4" w:space="0" w:color="000000"/>
            </w:tcBorders>
          </w:tcPr>
          <w:p w14:paraId="7460F18A"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8588</w:t>
            </w:r>
          </w:p>
        </w:tc>
      </w:tr>
    </w:tbl>
    <w:p w14:paraId="32FE346A" w14:textId="77777777" w:rsidR="00D4105A" w:rsidRPr="00D4105A" w:rsidRDefault="00D4105A" w:rsidP="00D4105A">
      <w:pPr>
        <w:pBdr>
          <w:top w:val="nil"/>
          <w:left w:val="nil"/>
          <w:bottom w:val="nil"/>
          <w:right w:val="nil"/>
          <w:between w:val="nil"/>
        </w:pBdr>
        <w:spacing w:after="0" w:line="240" w:lineRule="auto"/>
        <w:ind w:left="2" w:firstLine="718"/>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2024-2025 оқу жылында кітапханадағы оқырмандар саны өзгерусіз, бұл</w:t>
      </w:r>
      <w:r w:rsidRPr="00D4105A">
        <w:rPr>
          <w:color w:val="000000"/>
          <w:sz w:val="28"/>
          <w:szCs w:val="28"/>
          <w:lang w:eastAsia="ru-RU"/>
        </w:rPr>
        <w:t xml:space="preserve"> </w:t>
      </w:r>
      <w:r w:rsidRPr="00D4105A">
        <w:rPr>
          <w:rFonts w:ascii="Times New Roman" w:eastAsia="Times New Roman" w:hAnsi="Times New Roman" w:cs="Times New Roman"/>
          <w:color w:val="000000"/>
          <w:sz w:val="28"/>
          <w:szCs w:val="28"/>
          <w:lang w:eastAsia="ru-RU"/>
        </w:rPr>
        <w:t xml:space="preserve">мектептегі оқушылар санының қозғалысына байланысты. Оқырмандар санының, келушілер саны мен кітап беру, кітап оқу көрсеткіштерінің динамикасы артып келеді. </w:t>
      </w:r>
    </w:p>
    <w:tbl>
      <w:tblPr>
        <w:tblW w:w="9199" w:type="dxa"/>
        <w:tblInd w:w="404" w:type="dxa"/>
        <w:tblLayout w:type="fixed"/>
        <w:tblLook w:val="0000" w:firstRow="0" w:lastRow="0" w:firstColumn="0" w:lastColumn="0" w:noHBand="0" w:noVBand="0"/>
      </w:tblPr>
      <w:tblGrid>
        <w:gridCol w:w="2107"/>
        <w:gridCol w:w="1555"/>
        <w:gridCol w:w="2880"/>
        <w:gridCol w:w="1134"/>
        <w:gridCol w:w="1523"/>
      </w:tblGrid>
      <w:tr w:rsidR="00D4105A" w:rsidRPr="00D4105A" w14:paraId="363D183E" w14:textId="77777777" w:rsidTr="00A205CC">
        <w:trPr>
          <w:trHeight w:val="315"/>
        </w:trPr>
        <w:tc>
          <w:tcPr>
            <w:tcW w:w="9199" w:type="dxa"/>
            <w:gridSpan w:val="5"/>
            <w:tcBorders>
              <w:top w:val="nil"/>
              <w:left w:val="nil"/>
              <w:bottom w:val="nil"/>
              <w:right w:val="nil"/>
            </w:tcBorders>
          </w:tcPr>
          <w:p w14:paraId="5D2D8466"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lang w:eastAsia="ru-RU"/>
              </w:rPr>
            </w:pPr>
            <w:r w:rsidRPr="00D4105A">
              <w:rPr>
                <w:rFonts w:ascii="Times New Roman" w:eastAsia="Times New Roman" w:hAnsi="Times New Roman" w:cs="Times New Roman"/>
                <w:b/>
                <w:color w:val="000000"/>
                <w:sz w:val="28"/>
                <w:szCs w:val="28"/>
                <w:lang w:eastAsia="ru-RU"/>
              </w:rPr>
              <w:t>Негізгі салыстырмалы көрсеткіштерді салыстыру кестесі.</w:t>
            </w:r>
          </w:p>
        </w:tc>
      </w:tr>
      <w:tr w:rsidR="00D4105A" w:rsidRPr="00D4105A" w14:paraId="22D5B743" w14:textId="77777777" w:rsidTr="00A205CC">
        <w:trPr>
          <w:trHeight w:val="326"/>
        </w:trPr>
        <w:tc>
          <w:tcPr>
            <w:tcW w:w="2107" w:type="dxa"/>
            <w:tcBorders>
              <w:top w:val="single" w:sz="4" w:space="0" w:color="000000"/>
              <w:left w:val="single" w:sz="4" w:space="0" w:color="000000"/>
              <w:bottom w:val="single" w:sz="4" w:space="0" w:color="000000"/>
              <w:right w:val="single" w:sz="4" w:space="0" w:color="000000"/>
            </w:tcBorders>
          </w:tcPr>
          <w:p w14:paraId="60D7DE89"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Оқу жылы</w:t>
            </w:r>
          </w:p>
        </w:tc>
        <w:tc>
          <w:tcPr>
            <w:tcW w:w="1555" w:type="dxa"/>
            <w:tcBorders>
              <w:top w:val="single" w:sz="4" w:space="0" w:color="000000"/>
              <w:left w:val="nil"/>
              <w:bottom w:val="single" w:sz="4" w:space="0" w:color="000000"/>
              <w:right w:val="single" w:sz="4" w:space="0" w:color="000000"/>
            </w:tcBorders>
          </w:tcPr>
          <w:p w14:paraId="548109B5"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Келушілер</w:t>
            </w:r>
          </w:p>
        </w:tc>
        <w:tc>
          <w:tcPr>
            <w:tcW w:w="2880" w:type="dxa"/>
            <w:tcBorders>
              <w:top w:val="single" w:sz="4" w:space="0" w:color="000000"/>
              <w:left w:val="nil"/>
              <w:bottom w:val="single" w:sz="4" w:space="0" w:color="000000"/>
              <w:right w:val="single" w:sz="4" w:space="0" w:color="000000"/>
            </w:tcBorders>
          </w:tcPr>
          <w:p w14:paraId="755E39B8"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Кітаппен қамтамасыз ету</w:t>
            </w:r>
          </w:p>
        </w:tc>
        <w:tc>
          <w:tcPr>
            <w:tcW w:w="1134" w:type="dxa"/>
            <w:tcBorders>
              <w:top w:val="single" w:sz="4" w:space="0" w:color="000000"/>
              <w:left w:val="nil"/>
              <w:bottom w:val="single" w:sz="4" w:space="0" w:color="000000"/>
              <w:right w:val="single" w:sz="4" w:space="0" w:color="000000"/>
            </w:tcBorders>
          </w:tcPr>
          <w:p w14:paraId="3AD9474C"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Айналым</w:t>
            </w:r>
          </w:p>
        </w:tc>
        <w:tc>
          <w:tcPr>
            <w:tcW w:w="1523" w:type="dxa"/>
            <w:tcBorders>
              <w:top w:val="single" w:sz="4" w:space="0" w:color="000000"/>
              <w:left w:val="nil"/>
              <w:bottom w:val="single" w:sz="4" w:space="0" w:color="000000"/>
              <w:right w:val="single" w:sz="4" w:space="0" w:color="000000"/>
            </w:tcBorders>
          </w:tcPr>
          <w:p w14:paraId="3C910766" w14:textId="77777777" w:rsidR="00D4105A" w:rsidRPr="00A1547F"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b/>
                <w:bCs/>
                <w:color w:val="000000"/>
                <w:sz w:val="20"/>
                <w:szCs w:val="20"/>
                <w:lang w:eastAsia="ru-RU"/>
              </w:rPr>
            </w:pPr>
            <w:r w:rsidRPr="00A1547F">
              <w:rPr>
                <w:rFonts w:ascii="Times New Roman" w:eastAsia="Times New Roman" w:hAnsi="Times New Roman" w:cs="Times New Roman"/>
                <w:b/>
                <w:bCs/>
                <w:color w:val="000000"/>
                <w:sz w:val="20"/>
                <w:szCs w:val="20"/>
                <w:lang w:eastAsia="ru-RU"/>
              </w:rPr>
              <w:t>Оқылым</w:t>
            </w:r>
          </w:p>
        </w:tc>
      </w:tr>
      <w:tr w:rsidR="00D4105A" w:rsidRPr="00D4105A" w14:paraId="25D66E91" w14:textId="77777777" w:rsidTr="00A205CC">
        <w:trPr>
          <w:trHeight w:val="315"/>
        </w:trPr>
        <w:tc>
          <w:tcPr>
            <w:tcW w:w="2107" w:type="dxa"/>
            <w:tcBorders>
              <w:top w:val="nil"/>
              <w:left w:val="single" w:sz="4" w:space="0" w:color="000000"/>
              <w:bottom w:val="single" w:sz="4" w:space="0" w:color="000000"/>
              <w:right w:val="single" w:sz="4" w:space="0" w:color="000000"/>
            </w:tcBorders>
          </w:tcPr>
          <w:p w14:paraId="7BE44BB2"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2024-2025</w:t>
            </w:r>
          </w:p>
        </w:tc>
        <w:tc>
          <w:tcPr>
            <w:tcW w:w="1555" w:type="dxa"/>
            <w:tcBorders>
              <w:top w:val="nil"/>
              <w:left w:val="nil"/>
              <w:bottom w:val="single" w:sz="4" w:space="0" w:color="000000"/>
              <w:right w:val="single" w:sz="4" w:space="0" w:color="000000"/>
            </w:tcBorders>
          </w:tcPr>
          <w:p w14:paraId="0038DB03"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9,5</w:t>
            </w:r>
          </w:p>
        </w:tc>
        <w:tc>
          <w:tcPr>
            <w:tcW w:w="2880" w:type="dxa"/>
            <w:tcBorders>
              <w:top w:val="nil"/>
              <w:left w:val="nil"/>
              <w:bottom w:val="single" w:sz="4" w:space="0" w:color="000000"/>
              <w:right w:val="single" w:sz="4" w:space="0" w:color="000000"/>
            </w:tcBorders>
          </w:tcPr>
          <w:p w14:paraId="2036B292"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23</w:t>
            </w:r>
          </w:p>
        </w:tc>
        <w:tc>
          <w:tcPr>
            <w:tcW w:w="1134" w:type="dxa"/>
            <w:tcBorders>
              <w:top w:val="nil"/>
              <w:left w:val="nil"/>
              <w:bottom w:val="single" w:sz="4" w:space="0" w:color="000000"/>
              <w:right w:val="single" w:sz="4" w:space="0" w:color="000000"/>
            </w:tcBorders>
          </w:tcPr>
          <w:p w14:paraId="6D6D5285"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1</w:t>
            </w:r>
          </w:p>
        </w:tc>
        <w:tc>
          <w:tcPr>
            <w:tcW w:w="1523" w:type="dxa"/>
            <w:tcBorders>
              <w:top w:val="nil"/>
              <w:left w:val="nil"/>
              <w:bottom w:val="single" w:sz="4" w:space="0" w:color="000000"/>
              <w:right w:val="single" w:sz="4" w:space="0" w:color="000000"/>
            </w:tcBorders>
          </w:tcPr>
          <w:p w14:paraId="1603AB7C"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20</w:t>
            </w:r>
          </w:p>
        </w:tc>
      </w:tr>
      <w:tr w:rsidR="00D4105A" w:rsidRPr="00D4105A" w14:paraId="541C92D9" w14:textId="77777777" w:rsidTr="00A205CC">
        <w:trPr>
          <w:trHeight w:val="315"/>
        </w:trPr>
        <w:tc>
          <w:tcPr>
            <w:tcW w:w="2107" w:type="dxa"/>
            <w:tcBorders>
              <w:top w:val="nil"/>
              <w:left w:val="single" w:sz="4" w:space="0" w:color="000000"/>
              <w:bottom w:val="single" w:sz="4" w:space="0" w:color="000000"/>
              <w:right w:val="single" w:sz="4" w:space="0" w:color="000000"/>
            </w:tcBorders>
          </w:tcPr>
          <w:p w14:paraId="2E5C8532"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2023-2024</w:t>
            </w:r>
          </w:p>
        </w:tc>
        <w:tc>
          <w:tcPr>
            <w:tcW w:w="1555" w:type="dxa"/>
            <w:tcBorders>
              <w:top w:val="nil"/>
              <w:left w:val="nil"/>
              <w:bottom w:val="single" w:sz="4" w:space="0" w:color="000000"/>
              <w:right w:val="single" w:sz="4" w:space="0" w:color="000000"/>
            </w:tcBorders>
          </w:tcPr>
          <w:p w14:paraId="2E6EA4CF"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9,5</w:t>
            </w:r>
          </w:p>
        </w:tc>
        <w:tc>
          <w:tcPr>
            <w:tcW w:w="2880" w:type="dxa"/>
            <w:tcBorders>
              <w:top w:val="nil"/>
              <w:left w:val="nil"/>
              <w:bottom w:val="single" w:sz="4" w:space="0" w:color="000000"/>
              <w:right w:val="single" w:sz="4" w:space="0" w:color="000000"/>
            </w:tcBorders>
          </w:tcPr>
          <w:p w14:paraId="65B56447"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23</w:t>
            </w:r>
          </w:p>
        </w:tc>
        <w:tc>
          <w:tcPr>
            <w:tcW w:w="1134" w:type="dxa"/>
            <w:tcBorders>
              <w:top w:val="nil"/>
              <w:left w:val="nil"/>
              <w:bottom w:val="single" w:sz="4" w:space="0" w:color="000000"/>
              <w:right w:val="single" w:sz="4" w:space="0" w:color="000000"/>
            </w:tcBorders>
          </w:tcPr>
          <w:p w14:paraId="7AD4D1C7"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1</w:t>
            </w:r>
          </w:p>
        </w:tc>
        <w:tc>
          <w:tcPr>
            <w:tcW w:w="1523" w:type="dxa"/>
            <w:tcBorders>
              <w:top w:val="nil"/>
              <w:left w:val="nil"/>
              <w:bottom w:val="single" w:sz="4" w:space="0" w:color="000000"/>
              <w:right w:val="single" w:sz="4" w:space="0" w:color="000000"/>
            </w:tcBorders>
          </w:tcPr>
          <w:p w14:paraId="5180C544"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20</w:t>
            </w:r>
          </w:p>
        </w:tc>
      </w:tr>
      <w:tr w:rsidR="00D4105A" w:rsidRPr="00D4105A" w14:paraId="6ECF16E6" w14:textId="77777777" w:rsidTr="00A205CC">
        <w:trPr>
          <w:trHeight w:val="315"/>
        </w:trPr>
        <w:tc>
          <w:tcPr>
            <w:tcW w:w="2107" w:type="dxa"/>
            <w:tcBorders>
              <w:top w:val="nil"/>
              <w:left w:val="single" w:sz="4" w:space="0" w:color="000000"/>
              <w:bottom w:val="single" w:sz="4" w:space="0" w:color="000000"/>
              <w:right w:val="single" w:sz="4" w:space="0" w:color="000000"/>
            </w:tcBorders>
          </w:tcPr>
          <w:p w14:paraId="673A842B"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2022-2023</w:t>
            </w:r>
          </w:p>
        </w:tc>
        <w:tc>
          <w:tcPr>
            <w:tcW w:w="1555" w:type="dxa"/>
            <w:tcBorders>
              <w:top w:val="nil"/>
              <w:left w:val="nil"/>
              <w:bottom w:val="single" w:sz="4" w:space="0" w:color="000000"/>
              <w:right w:val="single" w:sz="4" w:space="0" w:color="000000"/>
            </w:tcBorders>
          </w:tcPr>
          <w:p w14:paraId="4AED50B1"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9</w:t>
            </w:r>
          </w:p>
        </w:tc>
        <w:tc>
          <w:tcPr>
            <w:tcW w:w="2880" w:type="dxa"/>
            <w:tcBorders>
              <w:top w:val="nil"/>
              <w:left w:val="nil"/>
              <w:bottom w:val="single" w:sz="4" w:space="0" w:color="000000"/>
              <w:right w:val="single" w:sz="4" w:space="0" w:color="000000"/>
            </w:tcBorders>
          </w:tcPr>
          <w:p w14:paraId="0D3D85CC"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22</w:t>
            </w:r>
          </w:p>
        </w:tc>
        <w:tc>
          <w:tcPr>
            <w:tcW w:w="1134" w:type="dxa"/>
            <w:tcBorders>
              <w:top w:val="nil"/>
              <w:left w:val="nil"/>
              <w:bottom w:val="single" w:sz="4" w:space="0" w:color="000000"/>
              <w:right w:val="single" w:sz="4" w:space="0" w:color="000000"/>
            </w:tcBorders>
          </w:tcPr>
          <w:p w14:paraId="0C42A161"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1</w:t>
            </w:r>
          </w:p>
        </w:tc>
        <w:tc>
          <w:tcPr>
            <w:tcW w:w="1523" w:type="dxa"/>
            <w:tcBorders>
              <w:top w:val="nil"/>
              <w:left w:val="nil"/>
              <w:bottom w:val="single" w:sz="4" w:space="0" w:color="000000"/>
              <w:right w:val="single" w:sz="4" w:space="0" w:color="000000"/>
            </w:tcBorders>
          </w:tcPr>
          <w:p w14:paraId="7335B78A" w14:textId="77777777" w:rsidR="00D4105A" w:rsidRPr="00D4105A" w:rsidRDefault="00D4105A" w:rsidP="00D4105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lang w:eastAsia="ru-RU"/>
              </w:rPr>
            </w:pPr>
            <w:r w:rsidRPr="00D4105A">
              <w:rPr>
                <w:rFonts w:ascii="Times New Roman" w:eastAsia="Times New Roman" w:hAnsi="Times New Roman" w:cs="Times New Roman"/>
                <w:color w:val="000000"/>
                <w:sz w:val="20"/>
                <w:szCs w:val="20"/>
                <w:lang w:eastAsia="ru-RU"/>
              </w:rPr>
              <w:t>19,7</w:t>
            </w:r>
          </w:p>
        </w:tc>
      </w:tr>
    </w:tbl>
    <w:p w14:paraId="19AE79CE"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Кітапханада бар:</w:t>
      </w:r>
    </w:p>
    <w:p w14:paraId="55839E3D"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компьютер – 2 дана;</w:t>
      </w:r>
    </w:p>
    <w:p w14:paraId="355A7229"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көбейту техникасы (сканер, принтер, ксерокс - 3 бір) – 1 дана;</w:t>
      </w:r>
    </w:p>
    <w:p w14:paraId="69DA6D3A"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p>
    <w:p w14:paraId="7B9D3E35"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b/>
          <w:color w:val="000000"/>
          <w:sz w:val="28"/>
          <w:szCs w:val="28"/>
          <w:lang w:eastAsia="ru-RU"/>
        </w:rPr>
        <w:t>Ақпараттық қызметтерді ұсыну.</w:t>
      </w:r>
    </w:p>
    <w:p w14:paraId="5A6865EC"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құжат мәтінін ұсыну;</w:t>
      </w:r>
    </w:p>
    <w:p w14:paraId="721AF383"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сұралған тақырып бойынша ақпарат көздерін таңдау;</w:t>
      </w:r>
    </w:p>
    <w:p w14:paraId="0EFCCE32"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lastRenderedPageBreak/>
        <w:t>анықтамалардың барлық түрлерін орындау;</w:t>
      </w:r>
    </w:p>
    <w:p w14:paraId="137F1355"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электрондық тасымалдаушы материалдарды ұсыну;</w:t>
      </w:r>
    </w:p>
    <w:p w14:paraId="0D155C14"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жаңа түсімдер туралы жедел хабарлау;</w:t>
      </w:r>
    </w:p>
    <w:p w14:paraId="077A2796"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ақпарат іздеу мәселелері бойынша кеңес беру;</w:t>
      </w:r>
    </w:p>
    <w:p w14:paraId="744D616F"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алдын-ала тапсырыс бойынша ақпаратты іздеу;</w:t>
      </w:r>
    </w:p>
    <w:p w14:paraId="579FC527" w14:textId="77777777" w:rsidR="00D4105A" w:rsidRPr="00D4105A" w:rsidRDefault="00D4105A">
      <w:pPr>
        <w:numPr>
          <w:ilvl w:val="0"/>
          <w:numId w:val="5"/>
        </w:numPr>
        <w:pBdr>
          <w:top w:val="nil"/>
          <w:left w:val="nil"/>
          <w:bottom w:val="nil"/>
          <w:right w:val="nil"/>
          <w:between w:val="nil"/>
        </w:pBdr>
        <w:tabs>
          <w:tab w:val="left" w:pos="284"/>
        </w:tabs>
        <w:spacing w:after="0" w:line="240" w:lineRule="auto"/>
        <w:ind w:left="1" w:hanging="3"/>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дербес жұмыс үшін компьютермен қамтамасыз ету.</w:t>
      </w:r>
    </w:p>
    <w:p w14:paraId="275B3D50"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b/>
          <w:color w:val="000000"/>
          <w:sz w:val="28"/>
          <w:szCs w:val="28"/>
          <w:lang w:eastAsia="ru-RU"/>
        </w:rPr>
        <w:t>Бұқаралық жұмыс.</w:t>
      </w:r>
    </w:p>
    <w:p w14:paraId="724BFF39"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 қоры арқылы оқырмандардың ақпараттануына мына кітап көрмелерінің көмегі тиді:</w:t>
      </w:r>
    </w:p>
    <w:p w14:paraId="688B33C0" w14:textId="77777777" w:rsidR="00D4105A" w:rsidRPr="00D4105A" w:rsidRDefault="00D4105A">
      <w:pPr>
        <w:numPr>
          <w:ilvl w:val="0"/>
          <w:numId w:val="6"/>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«Кел, балалар оқылық!» / </w:t>
      </w:r>
    </w:p>
    <w:p w14:paraId="3F4D4B4E" w14:textId="77777777" w:rsidR="00D4105A" w:rsidRPr="00D4105A" w:rsidRDefault="00D4105A">
      <w:pPr>
        <w:numPr>
          <w:ilvl w:val="0"/>
          <w:numId w:val="6"/>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«Тәуелсіздік тұғырым» иллюстративті кітап көрмесі/ Тәуелсіздік күні;</w:t>
      </w:r>
    </w:p>
    <w:p w14:paraId="134EC129"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«Ыбырай- Дала қоңырауы...» -  кітап көрмесі;</w:t>
      </w:r>
    </w:p>
    <w:p w14:paraId="4F5502DB"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Әлем таныған Ахмет» Ахмет Байтұрсынұлы туғанына 150 жыл – кітап көрме;</w:t>
      </w:r>
    </w:p>
    <w:p w14:paraId="0B5B77E9" w14:textId="77777777" w:rsidR="00D4105A" w:rsidRPr="00D4105A" w:rsidRDefault="00D4105A">
      <w:pPr>
        <w:numPr>
          <w:ilvl w:val="0"/>
          <w:numId w:val="6"/>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«Анықтамалар.Энциклопедиялар Сөздіктер» - к/к;</w:t>
      </w:r>
    </w:p>
    <w:p w14:paraId="4F13CBC8"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«Қазақтың ұлы перзенті Жүсіпбек Аймаутов  туғанына 130 жыл. - т/к;</w:t>
      </w:r>
    </w:p>
    <w:p w14:paraId="457DA2F4"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«Алаш қозғалысының мүшесі» М. Жұмабаевтың - 130 жыл- т/к;</w:t>
      </w:r>
    </w:p>
    <w:p w14:paraId="7FE148AC"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«Ақын, жазушы, философ, тарихшы, композитор» Шәкәрім Құдайбердіұлы -165 жыл -т/к;</w:t>
      </w:r>
    </w:p>
    <w:p w14:paraId="00ADED1E"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«Ғұлама ғұмыры» Көпейұлы Мәшһүр-Жүсіп - 165 ж- к/к;</w:t>
      </w:r>
    </w:p>
    <w:p w14:paraId="2B6E4A7A"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 «Мұхтар Әуезов - ұлы ойшыл, тұлға» - 125 жыл -т/к;</w:t>
      </w:r>
      <w:r w:rsidRPr="00D4105A">
        <w:rPr>
          <w:rFonts w:ascii="Times New Roman" w:hAnsi="Times New Roman" w:cs="Times New Roman"/>
          <w:b/>
          <w:noProof/>
          <w:sz w:val="28"/>
          <w:szCs w:val="28"/>
          <w:lang w:eastAsia="ru-RU"/>
        </w:rPr>
        <w:t xml:space="preserve"> </w:t>
      </w:r>
    </w:p>
    <w:p w14:paraId="412BF51A"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 «Ұлы даланың Ұлы есімі» Султан Бейбарыс- 800 жыл – т/к;</w:t>
      </w:r>
    </w:p>
    <w:p w14:paraId="4E66B010"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 «Алмас жырлы ақын,батыр,күйші» Махамбет Өтемісұлы 220 жыл-к/к;</w:t>
      </w:r>
    </w:p>
    <w:p w14:paraId="547D2E3A"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«Өлкеміздің жарық жұлдыздары» к/к;</w:t>
      </w:r>
    </w:p>
    <w:p w14:paraId="61634DCC"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«Айтулы тұлғалар атаулы даталар» - к/к;</w:t>
      </w:r>
    </w:p>
    <w:p w14:paraId="39AC6613" w14:textId="77777777" w:rsidR="00D4105A" w:rsidRPr="00D4105A" w:rsidRDefault="00D4105A">
      <w:pPr>
        <w:numPr>
          <w:ilvl w:val="0"/>
          <w:numId w:val="6"/>
        </w:numPr>
        <w:pBdr>
          <w:top w:val="nil"/>
          <w:left w:val="nil"/>
          <w:bottom w:val="nil"/>
          <w:right w:val="nil"/>
          <w:between w:val="nil"/>
        </w:pBdr>
        <w:tabs>
          <w:tab w:val="left" w:pos="284"/>
          <w:tab w:val="left" w:pos="993"/>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«Әдебиет заман айнасы» - к/к;</w:t>
      </w:r>
    </w:p>
    <w:p w14:paraId="25D4AE03" w14:textId="77777777" w:rsidR="00D4105A" w:rsidRPr="00D4105A" w:rsidRDefault="00D4105A">
      <w:pPr>
        <w:numPr>
          <w:ilvl w:val="0"/>
          <w:numId w:val="6"/>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«Нұр себеле,Ұлыстың Ұлы күні" – к/к;</w:t>
      </w:r>
    </w:p>
    <w:p w14:paraId="6B246B06" w14:textId="77777777" w:rsidR="00D4105A" w:rsidRPr="00D4105A" w:rsidRDefault="00D4105A">
      <w:pPr>
        <w:numPr>
          <w:ilvl w:val="0"/>
          <w:numId w:val="6"/>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«Жаңа кітаптар» - т/к, бейнебаян, түсаукесер;</w:t>
      </w:r>
    </w:p>
    <w:p w14:paraId="6F2ABF63" w14:textId="77777777" w:rsidR="00D4105A" w:rsidRPr="00D4105A" w:rsidRDefault="00D4105A">
      <w:pPr>
        <w:numPr>
          <w:ilvl w:val="0"/>
          <w:numId w:val="6"/>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«100 кітап» жобасы - к/к;</w:t>
      </w:r>
    </w:p>
    <w:p w14:paraId="55FD1CB2" w14:textId="77777777" w:rsidR="00D4105A" w:rsidRPr="00D4105A" w:rsidRDefault="00D4105A">
      <w:pPr>
        <w:numPr>
          <w:ilvl w:val="0"/>
          <w:numId w:val="6"/>
        </w:numPr>
        <w:pBdr>
          <w:top w:val="nil"/>
          <w:left w:val="nil"/>
          <w:bottom w:val="nil"/>
          <w:right w:val="nil"/>
          <w:between w:val="nil"/>
        </w:pBdr>
        <w:tabs>
          <w:tab w:val="left" w:pos="284"/>
        </w:tabs>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«Ал. Оқы. Қайтар.» /Буккроссинг жоба.</w:t>
      </w:r>
    </w:p>
    <w:p w14:paraId="6A42A982"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b/>
          <w:color w:val="000000"/>
          <w:sz w:val="28"/>
          <w:szCs w:val="28"/>
          <w:lang w:eastAsia="ru-RU"/>
        </w:rPr>
      </w:pPr>
      <w:r w:rsidRPr="00D4105A">
        <w:rPr>
          <w:rFonts w:ascii="Times New Roman" w:eastAsia="Times New Roman" w:hAnsi="Times New Roman" w:cs="Times New Roman"/>
          <w:b/>
          <w:i/>
          <w:color w:val="000000"/>
          <w:sz w:val="28"/>
          <w:szCs w:val="28"/>
          <w:lang w:eastAsia="ru-RU"/>
        </w:rPr>
        <w:t>Дайджестар ұйымдастырылды</w:t>
      </w:r>
      <w:r w:rsidRPr="00D4105A">
        <w:rPr>
          <w:rFonts w:ascii="Times New Roman" w:eastAsia="Times New Roman" w:hAnsi="Times New Roman" w:cs="Times New Roman"/>
          <w:b/>
          <w:color w:val="000000"/>
          <w:sz w:val="28"/>
          <w:szCs w:val="28"/>
          <w:lang w:eastAsia="ru-RU"/>
        </w:rPr>
        <w:t>:</w:t>
      </w:r>
    </w:p>
    <w:p w14:paraId="1A6DE00F"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lang w:eastAsia="ru-RU"/>
        </w:rPr>
      </w:pPr>
      <w:r w:rsidRPr="00D4105A">
        <w:rPr>
          <w:rFonts w:ascii="Times New Roman" w:eastAsia="Times New Roman" w:hAnsi="Times New Roman" w:cs="Times New Roman"/>
          <w:color w:val="000000"/>
          <w:sz w:val="28"/>
          <w:szCs w:val="28"/>
          <w:lang w:eastAsia="ru-RU"/>
        </w:rPr>
        <w:t xml:space="preserve">«Кітап оқудың 10 ережесі», «Кітап асыл досымыз», «Кітап оқудың пайдасы», «Кітапты қалай оқу керек», «Кітапты дұрыс оқу жөнінде қойылатын талаптар». Көрмелердің мақсаты – белгілі бір тақырып бойынша әдебиеттердің әр түрлі екендігін оқырмандарға көрнекі түрде көрсету. Жұмыстың көрнекі түрі – кітапханадағы жаңа, ескі кітаптарды жарнамалау, ашық, әдемі атау, көзге тез түсетін суреттер арқылы оқырмандардың қызығушылығын туғызу кітапханашының міндеті. Әдебиетке шолу кітаптық және тақырыптық көрмелерге қосымша ретінде өткізілген іс-шарадан кейін кітап өнімдерін жарнамалау және жаңа оқырмандарды тарту мақсатында үнемі жасалады. Мемлекет басшысы Қасым-Жомарт Тоқаев Түркістанда өткен ұлттық құрылтайда «Балалар кітапханасы» атты жаңа бағдарламаны іске асыруды тапсырған болатын. Осыған байланысты Оқу-ағарту министрілігінің Республикалық ғылыми-педагогикалық кітапханасында «Балалар кітапханасы» бағдарламасына ұсынылатын кітаптардың тізімі жасақталды. </w:t>
      </w:r>
      <w:r w:rsidRPr="00D4105A">
        <w:rPr>
          <w:rFonts w:ascii="Times New Roman" w:eastAsia="Times New Roman" w:hAnsi="Times New Roman" w:cs="Times New Roman"/>
          <w:color w:val="000000"/>
          <w:sz w:val="28"/>
          <w:szCs w:val="28"/>
          <w:lang w:eastAsia="ru-RU"/>
        </w:rPr>
        <w:lastRenderedPageBreak/>
        <w:t>Оған қазақ әдебиеті тарихының барлық дәуірі мен кезеңін, жанрлық бағытын қамтитын 1770 шығарма енді. Оның 76%-ы – отандық, 24%-ы – әлем әдебиетінің таңдаулы еңбектері. «Балалар кітапханасы» бағдарламасының басты мақсаты – мектеп кітапханаларын маңызды балалар әдебиетімен қамтамасыз ету, балалар әдебиеті тізімін қалыптастыру және ұрпақтың кітапқа құштарлығын ояту. Сонғы жылдар осы бағдарлама бойынша көптеген көркем әдебиет кітаптар түсті. Жаңа кітаптар</w:t>
      </w:r>
      <w:r w:rsidRPr="00D4105A">
        <w:rPr>
          <w:rFonts w:ascii="Times New Roman" w:eastAsia="Times New Roman" w:hAnsi="Times New Roman" w:cs="Times New Roman"/>
          <w:color w:val="FF0000"/>
          <w:sz w:val="28"/>
          <w:szCs w:val="28"/>
          <w:lang w:eastAsia="ru-RU"/>
        </w:rPr>
        <w:t xml:space="preserve"> </w:t>
      </w:r>
      <w:r w:rsidRPr="00D4105A">
        <w:rPr>
          <w:rFonts w:ascii="Times New Roman" w:eastAsia="Times New Roman" w:hAnsi="Times New Roman" w:cs="Times New Roman"/>
          <w:color w:val="000000"/>
          <w:sz w:val="28"/>
          <w:szCs w:val="28"/>
          <w:lang w:eastAsia="ru-RU"/>
        </w:rPr>
        <w:t>тізімін даярланып, мектепте оқушылардың оқуға тиісті танымал қазақ классикалық әдебиетінің  шығармасы мен әлемдік әдебиеттің іну-маржандары саналатын  шығармалары ұсынылды</w:t>
      </w:r>
      <w:r w:rsidRPr="00D4105A">
        <w:rPr>
          <w:rFonts w:ascii="Times New Roman" w:eastAsia="Times New Roman" w:hAnsi="Times New Roman" w:cs="Times New Roman"/>
          <w:sz w:val="28"/>
          <w:szCs w:val="28"/>
          <w:lang w:eastAsia="ru-RU"/>
        </w:rPr>
        <w:t>. Бүгінгі таңда мектеп кітапханасы 100 кітаптың тізімін әзірледі. Оқушыларға  ұсынылған кітап тізімі таныстырылып берілген болатын, және  QR кодтарымен безендіріліп қойылды. Мектеп оқушыларына оқуы тиіс 100 кітап аясында ұсынылатын шығармалар тізімге арналған көрмеде ұйымдастрылды. 2023 жылы ақпан айында оқушылар, ұстаздар, ата-аналар қатысуымен «Буккроссинг» акциясы ұйымдастырылды. Бұл мәдени шараның мақсаты: көркем әдебиеттердің оқылымнан шығып қалмай, өз оқырманын табуына ықпал ету, тұрғындардың кітап оқуға деген сүйіспеншілігін арттыру. Буккроссингтің басты принципі: «Ал. Оқы. Қайтар».</w:t>
      </w:r>
    </w:p>
    <w:p w14:paraId="04394E49"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b/>
          <w:color w:val="000000"/>
          <w:sz w:val="28"/>
          <w:szCs w:val="28"/>
          <w:lang w:eastAsia="ru-RU"/>
        </w:rPr>
        <w:t>«Оқуға құштар мектеп» жобасы.</w:t>
      </w:r>
    </w:p>
    <w:p w14:paraId="257CE7CA"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2021-2022 оқу жылынан бастап «Оқуға құштар мектеп» жобасы бойынша мектепте әр дүйсенбі сайын «20 минуттық кітап оқу», Үзіліс кезінде балалар  жоба бойынша «100 кітап» тізіміне кірген кітаптарды оқуы тиіс. </w:t>
      </w:r>
      <w:r w:rsidRPr="00D4105A">
        <w:rPr>
          <w:rFonts w:ascii="Times New Roman" w:eastAsia="Times New Roman" w:hAnsi="Times New Roman" w:cs="Times New Roman"/>
          <w:b/>
          <w:color w:val="000000"/>
          <w:sz w:val="28"/>
          <w:szCs w:val="28"/>
          <w:lang w:eastAsia="ru-RU"/>
        </w:rPr>
        <w:t xml:space="preserve"> </w:t>
      </w:r>
      <w:r w:rsidRPr="00D4105A">
        <w:rPr>
          <w:rFonts w:ascii="Times New Roman" w:eastAsia="Times New Roman" w:hAnsi="Times New Roman" w:cs="Times New Roman"/>
          <w:color w:val="000000"/>
          <w:sz w:val="28"/>
          <w:szCs w:val="28"/>
          <w:lang w:eastAsia="ru-RU"/>
        </w:rPr>
        <w:t xml:space="preserve">Және «Отбасымен бірге оқимыз», «Сыныппен бір кітап оқимыз», «Каникулда кітап оқимыз» акциялар ұйымдастырылды.  </w:t>
      </w:r>
    </w:p>
    <w:p w14:paraId="43D4FCBC" w14:textId="77777777" w:rsidR="00D4105A" w:rsidRPr="00D4105A" w:rsidRDefault="00D4105A" w:rsidP="00D4105A">
      <w:pPr>
        <w:spacing w:after="0" w:line="240" w:lineRule="auto"/>
        <w:ind w:left="-142" w:firstLine="0"/>
        <w:jc w:val="both"/>
        <w:rPr>
          <w:rFonts w:ascii="Times New Roman" w:eastAsiaTheme="minorHAnsi" w:hAnsi="Times New Roman" w:cs="Times New Roman"/>
          <w:color w:val="333333"/>
          <w:sz w:val="28"/>
          <w:lang w:eastAsia="ru-RU"/>
        </w:rPr>
      </w:pPr>
      <w:r w:rsidRPr="00D4105A">
        <w:rPr>
          <w:rFonts w:ascii="Times New Roman" w:eastAsiaTheme="minorHAnsi" w:hAnsi="Times New Roman" w:cs="Times New Roman"/>
          <w:b/>
          <w:sz w:val="28"/>
          <w:szCs w:val="28"/>
          <w:lang w:eastAsia="ru-RU"/>
        </w:rPr>
        <w:t xml:space="preserve">1-11 сынып оқушыларымен ұйымдастырылған </w:t>
      </w:r>
      <w:r w:rsidRPr="00D4105A">
        <w:rPr>
          <w:rFonts w:ascii="Times New Roman" w:eastAsiaTheme="minorHAnsi" w:hAnsi="Times New Roman" w:cs="Times New Roman"/>
          <w:b/>
          <w:sz w:val="28"/>
          <w:szCs w:val="28"/>
          <w:lang w:eastAsia="en-US"/>
        </w:rPr>
        <w:t>іс-шаралар:</w:t>
      </w:r>
      <w:r w:rsidRPr="00D4105A">
        <w:rPr>
          <w:rFonts w:ascii="Times New Roman" w:eastAsiaTheme="minorHAnsi" w:hAnsi="Times New Roman" w:cs="Times New Roman"/>
          <w:sz w:val="28"/>
          <w:szCs w:val="28"/>
          <w:lang w:eastAsia="en-US"/>
        </w:rPr>
        <w:t xml:space="preserve"> </w:t>
      </w:r>
    </w:p>
    <w:p w14:paraId="5CF095A8" w14:textId="77777777" w:rsidR="00D4105A" w:rsidRPr="00D4105A" w:rsidRDefault="00D4105A">
      <w:pPr>
        <w:numPr>
          <w:ilvl w:val="0"/>
          <w:numId w:val="7"/>
        </w:numPr>
        <w:spacing w:after="0" w:line="240" w:lineRule="auto"/>
        <w:jc w:val="both"/>
        <w:rPr>
          <w:rFonts w:ascii="Times New Roman" w:eastAsiaTheme="minorHAnsi" w:hAnsi="Times New Roman" w:cs="Times New Roman"/>
          <w:b/>
          <w:sz w:val="28"/>
          <w:szCs w:val="28"/>
          <w:lang w:eastAsia="ru-RU"/>
        </w:rPr>
      </w:pPr>
      <w:r w:rsidRPr="00D4105A">
        <w:rPr>
          <w:rFonts w:ascii="Times New Roman" w:eastAsiaTheme="minorHAnsi" w:hAnsi="Times New Roman" w:cs="Times New Roman"/>
          <w:sz w:val="28"/>
          <w:szCs w:val="28"/>
          <w:lang w:eastAsia="en-US"/>
        </w:rPr>
        <w:t>Атаулы күндер тізбесіндегі мерейтойларға арналған іс-шаралар</w:t>
      </w:r>
    </w:p>
    <w:p w14:paraId="14AA3450" w14:textId="77777777" w:rsidR="00D4105A" w:rsidRPr="00D4105A" w:rsidRDefault="00D4105A">
      <w:pPr>
        <w:numPr>
          <w:ilvl w:val="0"/>
          <w:numId w:val="7"/>
        </w:numPr>
        <w:spacing w:after="0" w:line="240" w:lineRule="auto"/>
        <w:jc w:val="both"/>
        <w:rPr>
          <w:rFonts w:ascii="Times New Roman" w:eastAsiaTheme="minorHAnsi" w:hAnsi="Times New Roman" w:cs="Times New Roman"/>
          <w:color w:val="333333"/>
          <w:sz w:val="28"/>
          <w:szCs w:val="28"/>
          <w:lang w:eastAsia="ru-RU"/>
        </w:rPr>
      </w:pPr>
      <w:r w:rsidRPr="00D4105A">
        <w:rPr>
          <w:rFonts w:ascii="Times New Roman" w:eastAsiaTheme="minorHAnsi" w:hAnsi="Times New Roman" w:cs="Times New Roman"/>
          <w:sz w:val="28"/>
          <w:szCs w:val="28"/>
          <w:lang w:eastAsia="en-US"/>
        </w:rPr>
        <w:t>Кітапханаларға келіп түскен жаңа көркем әдебиеттермен таныстыру анонсы</w:t>
      </w:r>
    </w:p>
    <w:p w14:paraId="60A59237" w14:textId="77777777" w:rsidR="00D4105A" w:rsidRPr="00D4105A" w:rsidRDefault="00D4105A">
      <w:pPr>
        <w:numPr>
          <w:ilvl w:val="0"/>
          <w:numId w:val="7"/>
        </w:numPr>
        <w:spacing w:after="0" w:line="240" w:lineRule="auto"/>
        <w:jc w:val="both"/>
        <w:rPr>
          <w:rFonts w:ascii="Times New Roman" w:eastAsiaTheme="minorHAnsi" w:hAnsi="Times New Roman" w:cs="Times New Roman"/>
          <w:bCs/>
          <w:sz w:val="28"/>
          <w:szCs w:val="28"/>
          <w:lang w:eastAsia="en-US"/>
        </w:rPr>
      </w:pPr>
      <w:r w:rsidRPr="00D4105A">
        <w:rPr>
          <w:rFonts w:ascii="Times New Roman" w:eastAsiaTheme="minorHAnsi" w:hAnsi="Times New Roman" w:cs="Times New Roman"/>
          <w:bCs/>
          <w:sz w:val="28"/>
          <w:szCs w:val="28"/>
          <w:lang w:eastAsia="en-US"/>
        </w:rPr>
        <w:t>Кітапхана әлемі</w:t>
      </w:r>
    </w:p>
    <w:p w14:paraId="4AE727D0" w14:textId="77777777" w:rsidR="00D4105A" w:rsidRPr="00D4105A" w:rsidRDefault="00D4105A">
      <w:pPr>
        <w:numPr>
          <w:ilvl w:val="0"/>
          <w:numId w:val="7"/>
        </w:numPr>
        <w:spacing w:after="0" w:line="240" w:lineRule="auto"/>
        <w:jc w:val="both"/>
        <w:rPr>
          <w:rFonts w:ascii="Times New Roman" w:eastAsiaTheme="minorHAnsi" w:hAnsi="Times New Roman" w:cs="Times New Roman"/>
          <w:b/>
          <w:sz w:val="28"/>
          <w:szCs w:val="28"/>
          <w:lang w:eastAsia="en-US"/>
        </w:rPr>
      </w:pPr>
      <w:proofErr w:type="spellStart"/>
      <w:r w:rsidRPr="00D4105A">
        <w:rPr>
          <w:rFonts w:ascii="Times New Roman" w:eastAsiaTheme="minorHAnsi" w:hAnsi="Times New Roman" w:cs="Times New Roman"/>
          <w:bCs/>
          <w:sz w:val="28"/>
          <w:szCs w:val="28"/>
          <w:lang w:val="ru-RU" w:eastAsia="en-US"/>
        </w:rPr>
        <w:t>Байтұрсынұлының</w:t>
      </w:r>
      <w:proofErr w:type="spellEnd"/>
      <w:r w:rsidRPr="00D4105A">
        <w:rPr>
          <w:rFonts w:ascii="Times New Roman" w:eastAsiaTheme="minorHAnsi" w:hAnsi="Times New Roman" w:cs="Times New Roman"/>
          <w:bCs/>
          <w:sz w:val="28"/>
          <w:szCs w:val="28"/>
          <w:lang w:val="ru-RU" w:eastAsia="en-US"/>
        </w:rPr>
        <w:t xml:space="preserve"> </w:t>
      </w:r>
      <w:proofErr w:type="spellStart"/>
      <w:r w:rsidRPr="00D4105A">
        <w:rPr>
          <w:rFonts w:ascii="Times New Roman" w:eastAsiaTheme="minorHAnsi" w:hAnsi="Times New Roman" w:cs="Times New Roman"/>
          <w:bCs/>
          <w:sz w:val="28"/>
          <w:szCs w:val="28"/>
          <w:lang w:val="ru-RU" w:eastAsia="en-US"/>
        </w:rPr>
        <w:t>туғанына</w:t>
      </w:r>
      <w:proofErr w:type="spellEnd"/>
      <w:r w:rsidRPr="00D4105A">
        <w:rPr>
          <w:rFonts w:ascii="Times New Roman" w:eastAsiaTheme="minorHAnsi" w:hAnsi="Times New Roman" w:cs="Times New Roman"/>
          <w:bCs/>
          <w:sz w:val="28"/>
          <w:szCs w:val="28"/>
          <w:lang w:val="ru-RU" w:eastAsia="en-US"/>
        </w:rPr>
        <w:t xml:space="preserve"> 150 </w:t>
      </w:r>
      <w:proofErr w:type="spellStart"/>
      <w:r w:rsidRPr="00D4105A">
        <w:rPr>
          <w:rFonts w:ascii="Times New Roman" w:eastAsiaTheme="minorHAnsi" w:hAnsi="Times New Roman" w:cs="Times New Roman"/>
          <w:bCs/>
          <w:sz w:val="28"/>
          <w:szCs w:val="28"/>
          <w:lang w:val="ru-RU" w:eastAsia="en-US"/>
        </w:rPr>
        <w:t>жыл</w:t>
      </w:r>
      <w:proofErr w:type="spellEnd"/>
    </w:p>
    <w:p w14:paraId="20EF3C9E" w14:textId="77777777" w:rsidR="00D4105A" w:rsidRPr="00D4105A" w:rsidRDefault="00D4105A">
      <w:pPr>
        <w:numPr>
          <w:ilvl w:val="0"/>
          <w:numId w:val="7"/>
        </w:numPr>
        <w:spacing w:after="0" w:line="240" w:lineRule="auto"/>
        <w:jc w:val="both"/>
        <w:rPr>
          <w:rFonts w:ascii="Times New Roman" w:eastAsiaTheme="minorHAnsi" w:hAnsi="Times New Roman" w:cs="Times New Roman"/>
          <w:b/>
          <w:sz w:val="28"/>
          <w:szCs w:val="28"/>
          <w:lang w:eastAsia="en-US"/>
        </w:rPr>
      </w:pPr>
      <w:r w:rsidRPr="00D4105A">
        <w:rPr>
          <w:rFonts w:ascii="Times New Roman" w:eastAsiaTheme="minorHAnsi" w:hAnsi="Times New Roman" w:cs="Times New Roman"/>
          <w:sz w:val="28"/>
          <w:szCs w:val="28"/>
          <w:lang w:eastAsia="en-US"/>
        </w:rPr>
        <w:t>«Ертегі оқып өсемін» ертегі оқу марафоны</w:t>
      </w:r>
    </w:p>
    <w:p w14:paraId="14F53C03" w14:textId="77777777" w:rsidR="00D4105A" w:rsidRPr="00D4105A" w:rsidRDefault="00D4105A">
      <w:pPr>
        <w:numPr>
          <w:ilvl w:val="0"/>
          <w:numId w:val="7"/>
        </w:numPr>
        <w:spacing w:after="0" w:line="240" w:lineRule="auto"/>
        <w:jc w:val="both"/>
        <w:rPr>
          <w:rFonts w:ascii="Times New Roman" w:eastAsiaTheme="minorHAnsi" w:hAnsi="Times New Roman" w:cs="Times New Roman"/>
          <w:b/>
          <w:sz w:val="28"/>
          <w:szCs w:val="28"/>
          <w:lang w:eastAsia="en-US"/>
        </w:rPr>
      </w:pPr>
      <w:r w:rsidRPr="00D4105A">
        <w:rPr>
          <w:rFonts w:ascii="Times New Roman" w:eastAsia="Times New Roman" w:hAnsi="Times New Roman" w:cs="Times New Roman"/>
          <w:sz w:val="28"/>
          <w:szCs w:val="28"/>
          <w:lang w:eastAsia="en-US"/>
        </w:rPr>
        <w:t>«Мың бір мақал, жүз бір жұмбақ»</w:t>
      </w:r>
    </w:p>
    <w:p w14:paraId="1F0C04ED" w14:textId="77777777" w:rsidR="00D4105A" w:rsidRPr="00D4105A" w:rsidRDefault="00D4105A">
      <w:pPr>
        <w:numPr>
          <w:ilvl w:val="0"/>
          <w:numId w:val="7"/>
        </w:numPr>
        <w:spacing w:after="0" w:line="240" w:lineRule="auto"/>
        <w:jc w:val="both"/>
        <w:rPr>
          <w:rFonts w:ascii="Times New Roman" w:eastAsiaTheme="minorHAnsi" w:hAnsi="Times New Roman" w:cs="Times New Roman"/>
          <w:b/>
          <w:sz w:val="28"/>
          <w:szCs w:val="28"/>
          <w:lang w:eastAsia="en-US"/>
        </w:rPr>
      </w:pPr>
      <w:r w:rsidRPr="00D4105A">
        <w:rPr>
          <w:rFonts w:ascii="Times New Roman" w:eastAsia="Times New Roman" w:hAnsi="Times New Roman" w:cs="Times New Roman"/>
          <w:sz w:val="28"/>
          <w:szCs w:val="28"/>
          <w:lang w:eastAsia="ru-RU"/>
        </w:rPr>
        <w:t>«Әжемнің ертегілері»</w:t>
      </w:r>
      <w:r w:rsidRPr="00D4105A">
        <w:rPr>
          <w:rFonts w:ascii="Times New Roman" w:eastAsiaTheme="minorHAnsi" w:hAnsi="Times New Roman" w:cs="Times New Roman"/>
          <w:b/>
          <w:sz w:val="28"/>
          <w:szCs w:val="28"/>
          <w:lang w:eastAsia="en-US"/>
        </w:rPr>
        <w:t xml:space="preserve"> </w:t>
      </w:r>
      <w:r w:rsidRPr="00D4105A">
        <w:rPr>
          <w:rFonts w:ascii="Times New Roman" w:eastAsia="Times New Roman" w:hAnsi="Times New Roman" w:cs="Times New Roman"/>
          <w:sz w:val="28"/>
          <w:szCs w:val="28"/>
          <w:lang w:eastAsia="ru-RU"/>
        </w:rPr>
        <w:t>бастауыш сынып оқушыларына үзіліс кезінде бір мезетте ертегілер ұйымдастыру.</w:t>
      </w:r>
    </w:p>
    <w:p w14:paraId="2B25B6AA" w14:textId="77777777" w:rsidR="00D4105A" w:rsidRPr="00D4105A" w:rsidRDefault="00D4105A">
      <w:pPr>
        <w:numPr>
          <w:ilvl w:val="0"/>
          <w:numId w:val="7"/>
        </w:numPr>
        <w:spacing w:after="0" w:line="240" w:lineRule="auto"/>
        <w:jc w:val="both"/>
        <w:rPr>
          <w:rFonts w:ascii="Times New Roman" w:eastAsiaTheme="minorHAnsi" w:hAnsi="Times New Roman" w:cs="Times New Roman"/>
          <w:b/>
          <w:sz w:val="28"/>
          <w:szCs w:val="28"/>
          <w:lang w:eastAsia="en-US"/>
        </w:rPr>
      </w:pPr>
      <w:r w:rsidRPr="00D4105A">
        <w:rPr>
          <w:rFonts w:ascii="Times New Roman" w:eastAsiaTheme="minorHAnsi" w:hAnsi="Times New Roman" w:cs="Times New Roman"/>
          <w:sz w:val="28"/>
          <w:szCs w:val="28"/>
          <w:lang w:eastAsia="ru-RU"/>
        </w:rPr>
        <w:t>Кел, бірге оқиық!</w:t>
      </w:r>
      <w:r w:rsidRPr="00D4105A">
        <w:rPr>
          <w:rFonts w:ascii="Times New Roman" w:eastAsiaTheme="minorHAnsi" w:hAnsi="Times New Roman" w:cs="Times New Roman"/>
          <w:b/>
          <w:sz w:val="28"/>
          <w:szCs w:val="28"/>
          <w:lang w:eastAsia="en-US"/>
        </w:rPr>
        <w:t xml:space="preserve"> </w:t>
      </w:r>
      <w:r w:rsidRPr="00D4105A">
        <w:rPr>
          <w:rFonts w:ascii="Times New Roman" w:eastAsiaTheme="minorHAnsi" w:hAnsi="Times New Roman" w:cs="Times New Roman"/>
          <w:sz w:val="28"/>
          <w:szCs w:val="28"/>
          <w:lang w:eastAsia="ru-RU"/>
        </w:rPr>
        <w:t>«20 минут оқыда, 3 минут эссе жаз» кітап оқу акциясы (үзіліс кезінде бір мезетте ұжыммен кітап оқуы)</w:t>
      </w:r>
    </w:p>
    <w:p w14:paraId="60DD64EF" w14:textId="77777777" w:rsidR="00D4105A" w:rsidRPr="00D4105A" w:rsidRDefault="00D4105A">
      <w:pPr>
        <w:numPr>
          <w:ilvl w:val="0"/>
          <w:numId w:val="7"/>
        </w:numPr>
        <w:spacing w:after="0" w:line="240" w:lineRule="auto"/>
        <w:jc w:val="both"/>
        <w:rPr>
          <w:rFonts w:ascii="Times New Roman" w:eastAsiaTheme="minorHAnsi" w:hAnsi="Times New Roman" w:cs="Times New Roman"/>
          <w:b/>
          <w:sz w:val="28"/>
          <w:szCs w:val="28"/>
          <w:lang w:eastAsia="en-US"/>
        </w:rPr>
      </w:pPr>
      <w:r w:rsidRPr="00D4105A">
        <w:rPr>
          <w:rFonts w:ascii="Times New Roman" w:eastAsia="Times New Roman" w:hAnsi="Times New Roman" w:cs="Times New Roman"/>
          <w:color w:val="000000"/>
          <w:sz w:val="28"/>
          <w:szCs w:val="28"/>
          <w:lang w:val="ru-RU" w:eastAsia="en-US"/>
        </w:rPr>
        <w:t>«</w:t>
      </w:r>
      <w:proofErr w:type="spellStart"/>
      <w:r w:rsidRPr="00D4105A">
        <w:rPr>
          <w:rFonts w:ascii="Times New Roman" w:eastAsia="Times New Roman" w:hAnsi="Times New Roman" w:cs="Times New Roman"/>
          <w:color w:val="000000"/>
          <w:sz w:val="28"/>
          <w:szCs w:val="28"/>
          <w:lang w:val="ru-RU" w:eastAsia="en-US"/>
        </w:rPr>
        <w:t>Кітап</w:t>
      </w:r>
      <w:proofErr w:type="spellEnd"/>
      <w:r w:rsidRPr="00D4105A">
        <w:rPr>
          <w:rFonts w:ascii="Times New Roman" w:eastAsia="Times New Roman" w:hAnsi="Times New Roman" w:cs="Times New Roman"/>
          <w:color w:val="000000"/>
          <w:sz w:val="28"/>
          <w:szCs w:val="28"/>
          <w:lang w:val="ru-RU" w:eastAsia="en-US"/>
        </w:rPr>
        <w:t xml:space="preserve"> </w:t>
      </w:r>
      <w:proofErr w:type="spellStart"/>
      <w:r w:rsidRPr="00D4105A">
        <w:rPr>
          <w:rFonts w:ascii="Times New Roman" w:eastAsia="Times New Roman" w:hAnsi="Times New Roman" w:cs="Times New Roman"/>
          <w:color w:val="000000"/>
          <w:sz w:val="28"/>
          <w:szCs w:val="28"/>
          <w:lang w:val="ru-RU" w:eastAsia="en-US"/>
        </w:rPr>
        <w:t>оқып-жүлделі</w:t>
      </w:r>
      <w:proofErr w:type="spellEnd"/>
      <w:r w:rsidRPr="00D4105A">
        <w:rPr>
          <w:rFonts w:ascii="Times New Roman" w:eastAsia="Times New Roman" w:hAnsi="Times New Roman" w:cs="Times New Roman"/>
          <w:color w:val="000000"/>
          <w:sz w:val="28"/>
          <w:szCs w:val="28"/>
          <w:lang w:val="ru-RU" w:eastAsia="en-US"/>
        </w:rPr>
        <w:t xml:space="preserve"> бол» </w:t>
      </w:r>
      <w:proofErr w:type="spellStart"/>
      <w:r w:rsidRPr="00D4105A">
        <w:rPr>
          <w:rFonts w:ascii="Times New Roman" w:eastAsia="Times New Roman" w:hAnsi="Times New Roman" w:cs="Times New Roman"/>
          <w:color w:val="000000"/>
          <w:sz w:val="28"/>
          <w:szCs w:val="28"/>
          <w:lang w:val="ru-RU" w:eastAsia="en-US"/>
        </w:rPr>
        <w:t>сайысы</w:t>
      </w:r>
      <w:proofErr w:type="spellEnd"/>
    </w:p>
    <w:p w14:paraId="2876021D"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p>
    <w:p w14:paraId="523BCB7B" w14:textId="77777777" w:rsidR="00D4105A" w:rsidRPr="00D4105A" w:rsidRDefault="00D4105A" w:rsidP="00D4105A">
      <w:pPr>
        <w:spacing w:after="0" w:line="240" w:lineRule="auto"/>
        <w:ind w:firstLine="0"/>
        <w:jc w:val="both"/>
        <w:rPr>
          <w:rFonts w:ascii="Times New Roman" w:eastAsiaTheme="minorHAnsi" w:hAnsi="Times New Roman" w:cs="Times New Roman"/>
          <w:color w:val="333333"/>
          <w:sz w:val="28"/>
          <w:szCs w:val="28"/>
          <w:lang w:eastAsia="ru-RU"/>
        </w:rPr>
      </w:pPr>
      <w:r w:rsidRPr="00D4105A">
        <w:rPr>
          <w:rFonts w:ascii="Times New Roman" w:eastAsiaTheme="minorHAnsi" w:hAnsi="Times New Roman" w:cs="Times New Roman"/>
          <w:sz w:val="28"/>
          <w:szCs w:val="28"/>
          <w:lang w:eastAsia="en-US"/>
        </w:rPr>
        <w:t>Кітапханаларға келіп түскен жаңа көркем әдебиеттермен таныстыру анонсы</w:t>
      </w:r>
    </w:p>
    <w:p w14:paraId="5AFA0952" w14:textId="1997713B" w:rsidR="00D4105A" w:rsidRPr="00D4105A" w:rsidRDefault="00D4105A" w:rsidP="00D4105A">
      <w:pPr>
        <w:spacing w:after="0" w:line="240" w:lineRule="auto"/>
        <w:ind w:firstLine="0"/>
        <w:jc w:val="both"/>
        <w:rPr>
          <w:rFonts w:ascii="Times New Roman" w:eastAsiaTheme="minorHAnsi" w:hAnsi="Times New Roman" w:cs="Times New Roman"/>
          <w:sz w:val="28"/>
          <w:szCs w:val="28"/>
          <w:lang w:eastAsia="ru-RU"/>
        </w:rPr>
      </w:pPr>
      <w:r w:rsidRPr="00D4105A">
        <w:rPr>
          <w:rFonts w:ascii="Times New Roman" w:eastAsiaTheme="minorHAnsi" w:hAnsi="Times New Roman" w:cs="Times New Roman"/>
          <w:sz w:val="28"/>
          <w:szCs w:val="28"/>
          <w:lang w:eastAsia="ru-RU"/>
        </w:rPr>
        <w:t>Мақсаты:</w:t>
      </w:r>
      <w:r w:rsidR="00460528">
        <w:rPr>
          <w:rFonts w:ascii="Times New Roman" w:eastAsiaTheme="minorHAnsi" w:hAnsi="Times New Roman" w:cs="Times New Roman"/>
          <w:sz w:val="28"/>
          <w:szCs w:val="28"/>
          <w:lang w:eastAsia="ru-RU"/>
        </w:rPr>
        <w:t xml:space="preserve"> </w:t>
      </w:r>
      <w:r w:rsidRPr="00D4105A">
        <w:rPr>
          <w:rFonts w:ascii="Times New Roman" w:eastAsiaTheme="minorHAnsi" w:hAnsi="Times New Roman" w:cs="Times New Roman"/>
          <w:bCs/>
          <w:sz w:val="28"/>
          <w:szCs w:val="28"/>
          <w:shd w:val="clear" w:color="auto" w:fill="FFFFFF"/>
          <w:lang w:eastAsia="en-US"/>
        </w:rPr>
        <w:t>Кітапхана</w:t>
      </w:r>
      <w:r w:rsidRPr="00D4105A">
        <w:rPr>
          <w:rFonts w:ascii="Times New Roman" w:eastAsiaTheme="minorHAnsi" w:hAnsi="Times New Roman" w:cs="Times New Roman"/>
          <w:sz w:val="28"/>
          <w:szCs w:val="28"/>
          <w:shd w:val="clear" w:color="auto" w:fill="FFFFFF"/>
          <w:lang w:eastAsia="en-US"/>
        </w:rPr>
        <w:t> қорына </w:t>
      </w:r>
      <w:r w:rsidRPr="00D4105A">
        <w:rPr>
          <w:rFonts w:ascii="Times New Roman" w:eastAsiaTheme="minorHAnsi" w:hAnsi="Times New Roman" w:cs="Times New Roman"/>
          <w:bCs/>
          <w:sz w:val="28"/>
          <w:szCs w:val="28"/>
          <w:shd w:val="clear" w:color="auto" w:fill="FFFFFF"/>
          <w:lang w:eastAsia="en-US"/>
        </w:rPr>
        <w:t>келіп</w:t>
      </w:r>
      <w:r w:rsidRPr="00D4105A">
        <w:rPr>
          <w:rFonts w:ascii="Times New Roman" w:eastAsiaTheme="minorHAnsi" w:hAnsi="Times New Roman" w:cs="Times New Roman"/>
          <w:sz w:val="28"/>
          <w:szCs w:val="28"/>
          <w:shd w:val="clear" w:color="auto" w:fill="FFFFFF"/>
          <w:lang w:eastAsia="en-US"/>
        </w:rPr>
        <w:t> </w:t>
      </w:r>
      <w:r w:rsidRPr="00D4105A">
        <w:rPr>
          <w:rFonts w:ascii="Times New Roman" w:eastAsiaTheme="minorHAnsi" w:hAnsi="Times New Roman" w:cs="Times New Roman"/>
          <w:bCs/>
          <w:sz w:val="28"/>
          <w:szCs w:val="28"/>
          <w:shd w:val="clear" w:color="auto" w:fill="FFFFFF"/>
          <w:lang w:eastAsia="en-US"/>
        </w:rPr>
        <w:t>түскен</w:t>
      </w:r>
      <w:r w:rsidRPr="00D4105A">
        <w:rPr>
          <w:rFonts w:ascii="Times New Roman" w:eastAsiaTheme="minorHAnsi" w:hAnsi="Times New Roman" w:cs="Times New Roman"/>
          <w:sz w:val="28"/>
          <w:szCs w:val="28"/>
          <w:shd w:val="clear" w:color="auto" w:fill="FFFFFF"/>
          <w:lang w:eastAsia="en-US"/>
        </w:rPr>
        <w:t> </w:t>
      </w:r>
      <w:r w:rsidRPr="00D4105A">
        <w:rPr>
          <w:rFonts w:ascii="Times New Roman" w:eastAsiaTheme="minorHAnsi" w:hAnsi="Times New Roman" w:cs="Times New Roman"/>
          <w:bCs/>
          <w:sz w:val="28"/>
          <w:szCs w:val="28"/>
          <w:shd w:val="clear" w:color="auto" w:fill="FFFFFF"/>
          <w:lang w:eastAsia="en-US"/>
        </w:rPr>
        <w:t>жаңа</w:t>
      </w:r>
      <w:r w:rsidRPr="00D4105A">
        <w:rPr>
          <w:rFonts w:ascii="Times New Roman" w:eastAsiaTheme="minorHAnsi" w:hAnsi="Times New Roman" w:cs="Times New Roman"/>
          <w:sz w:val="28"/>
          <w:szCs w:val="28"/>
          <w:shd w:val="clear" w:color="auto" w:fill="FFFFFF"/>
          <w:lang w:eastAsia="en-US"/>
        </w:rPr>
        <w:t> </w:t>
      </w:r>
      <w:r w:rsidRPr="00D4105A">
        <w:rPr>
          <w:rFonts w:ascii="Times New Roman" w:eastAsiaTheme="minorHAnsi" w:hAnsi="Times New Roman" w:cs="Times New Roman"/>
          <w:bCs/>
          <w:sz w:val="28"/>
          <w:szCs w:val="28"/>
          <w:shd w:val="clear" w:color="auto" w:fill="FFFFFF"/>
          <w:lang w:eastAsia="en-US"/>
        </w:rPr>
        <w:t>көркем</w:t>
      </w:r>
      <w:r w:rsidRPr="00D4105A">
        <w:rPr>
          <w:rFonts w:ascii="Times New Roman" w:eastAsiaTheme="minorHAnsi" w:hAnsi="Times New Roman" w:cs="Times New Roman"/>
          <w:sz w:val="28"/>
          <w:szCs w:val="28"/>
          <w:shd w:val="clear" w:color="auto" w:fill="FFFFFF"/>
          <w:lang w:eastAsia="en-US"/>
        </w:rPr>
        <w:t>-әдеби, балаларға арналған </w:t>
      </w:r>
      <w:r w:rsidRPr="00D4105A">
        <w:rPr>
          <w:rFonts w:ascii="Times New Roman" w:eastAsiaTheme="minorHAnsi" w:hAnsi="Times New Roman" w:cs="Times New Roman"/>
          <w:bCs/>
          <w:sz w:val="28"/>
          <w:szCs w:val="28"/>
          <w:shd w:val="clear" w:color="auto" w:fill="FFFFFF"/>
          <w:lang w:eastAsia="en-US"/>
        </w:rPr>
        <w:t>әдебиеттермен</w:t>
      </w:r>
      <w:r w:rsidRPr="00D4105A">
        <w:rPr>
          <w:rFonts w:ascii="Times New Roman" w:eastAsiaTheme="minorHAnsi" w:hAnsi="Times New Roman" w:cs="Times New Roman"/>
          <w:sz w:val="28"/>
          <w:szCs w:val="28"/>
          <w:shd w:val="clear" w:color="auto" w:fill="FFFFFF"/>
          <w:lang w:eastAsia="en-US"/>
        </w:rPr>
        <w:t> таныстыру, насихаттау, кітап оқу мәдениетіне тәрбиелеу.</w:t>
      </w:r>
      <w:r w:rsidR="00460528">
        <w:rPr>
          <w:rFonts w:ascii="Times New Roman" w:eastAsiaTheme="minorHAnsi" w:hAnsi="Times New Roman" w:cs="Times New Roman"/>
          <w:sz w:val="28"/>
          <w:szCs w:val="28"/>
          <w:shd w:val="clear" w:color="auto" w:fill="FFFFFF"/>
          <w:lang w:eastAsia="en-US"/>
        </w:rPr>
        <w:t xml:space="preserve"> </w:t>
      </w:r>
      <w:r w:rsidRPr="00D4105A">
        <w:rPr>
          <w:rFonts w:ascii="Times New Roman" w:eastAsiaTheme="minorHAnsi" w:hAnsi="Times New Roman" w:cs="Times New Roman"/>
          <w:bCs/>
          <w:sz w:val="28"/>
          <w:szCs w:val="28"/>
          <w:shd w:val="clear" w:color="auto" w:fill="FFFFFF"/>
          <w:lang w:eastAsia="en-US"/>
        </w:rPr>
        <w:t>Жаңадан</w:t>
      </w:r>
      <w:r w:rsidRPr="00D4105A">
        <w:rPr>
          <w:rFonts w:ascii="Times New Roman" w:eastAsiaTheme="minorHAnsi" w:hAnsi="Times New Roman" w:cs="Times New Roman"/>
          <w:sz w:val="28"/>
          <w:szCs w:val="28"/>
          <w:shd w:val="clear" w:color="auto" w:fill="FFFFFF"/>
          <w:lang w:eastAsia="en-US"/>
        </w:rPr>
        <w:t> </w:t>
      </w:r>
      <w:r w:rsidRPr="00D4105A">
        <w:rPr>
          <w:rFonts w:ascii="Times New Roman" w:eastAsiaTheme="minorHAnsi" w:hAnsi="Times New Roman" w:cs="Times New Roman"/>
          <w:bCs/>
          <w:sz w:val="28"/>
          <w:szCs w:val="28"/>
          <w:shd w:val="clear" w:color="auto" w:fill="FFFFFF"/>
          <w:lang w:eastAsia="en-US"/>
        </w:rPr>
        <w:t>түскен</w:t>
      </w:r>
      <w:r w:rsidRPr="00D4105A">
        <w:rPr>
          <w:rFonts w:ascii="Times New Roman" w:eastAsiaTheme="minorHAnsi" w:hAnsi="Times New Roman" w:cs="Times New Roman"/>
          <w:sz w:val="28"/>
          <w:szCs w:val="28"/>
          <w:shd w:val="clear" w:color="auto" w:fill="FFFFFF"/>
          <w:lang w:eastAsia="en-US"/>
        </w:rPr>
        <w:t> кітаптарды пайдаланушылардың оқуы мен пайдалануына жан-жақты ықпал жасау.</w:t>
      </w:r>
      <w:r w:rsidRPr="00D4105A">
        <w:rPr>
          <w:rFonts w:ascii="Times New Roman" w:eastAsiaTheme="minorHAnsi" w:hAnsi="Times New Roman" w:cs="Times New Roman"/>
          <w:sz w:val="28"/>
          <w:szCs w:val="28"/>
          <w:lang w:eastAsia="ru-RU"/>
        </w:rPr>
        <w:t xml:space="preserve"> Мектеп </w:t>
      </w:r>
      <w:r w:rsidRPr="00D4105A">
        <w:rPr>
          <w:rFonts w:ascii="Times New Roman" w:eastAsiaTheme="minorHAnsi" w:hAnsi="Times New Roman" w:cs="Times New Roman"/>
          <w:bCs/>
          <w:sz w:val="28"/>
          <w:szCs w:val="28"/>
          <w:shd w:val="clear" w:color="auto" w:fill="FFFFFF"/>
          <w:lang w:eastAsia="en-US"/>
        </w:rPr>
        <w:t>кітапханашысы Қ.Б.Дильманова</w:t>
      </w:r>
      <w:r w:rsidRPr="00D4105A">
        <w:rPr>
          <w:rFonts w:ascii="Times New Roman" w:eastAsiaTheme="minorHAnsi" w:hAnsi="Times New Roman" w:cs="Times New Roman"/>
          <w:sz w:val="28"/>
          <w:szCs w:val="28"/>
          <w:shd w:val="clear" w:color="auto" w:fill="FFFFFF"/>
          <w:lang w:eastAsia="en-US"/>
        </w:rPr>
        <w:t xml:space="preserve"> оқырмандар үшін аса қажетті қызықты «Танысыңыздар, </w:t>
      </w:r>
      <w:r w:rsidRPr="00D4105A">
        <w:rPr>
          <w:rFonts w:ascii="Times New Roman" w:eastAsiaTheme="minorHAnsi" w:hAnsi="Times New Roman" w:cs="Times New Roman"/>
          <w:bCs/>
          <w:sz w:val="28"/>
          <w:szCs w:val="28"/>
          <w:shd w:val="clear" w:color="auto" w:fill="FFFFFF"/>
          <w:lang w:eastAsia="en-US"/>
        </w:rPr>
        <w:t>жаңа</w:t>
      </w:r>
      <w:r w:rsidRPr="00D4105A">
        <w:rPr>
          <w:rFonts w:ascii="Times New Roman" w:eastAsiaTheme="minorHAnsi" w:hAnsi="Times New Roman" w:cs="Times New Roman"/>
          <w:sz w:val="28"/>
          <w:szCs w:val="28"/>
          <w:shd w:val="clear" w:color="auto" w:fill="FFFFFF"/>
          <w:lang w:eastAsia="en-US"/>
        </w:rPr>
        <w:t xml:space="preserve"> кітаптар» көрмесін ұйымдастырып, пікірлерін алды. Оқушылар мәдени </w:t>
      </w:r>
      <w:r w:rsidRPr="00D4105A">
        <w:rPr>
          <w:rFonts w:ascii="Times New Roman" w:eastAsiaTheme="minorHAnsi" w:hAnsi="Times New Roman" w:cs="Times New Roman"/>
          <w:sz w:val="28"/>
          <w:szCs w:val="28"/>
          <w:shd w:val="clear" w:color="auto" w:fill="FFFFFF"/>
          <w:lang w:eastAsia="en-US"/>
        </w:rPr>
        <w:lastRenderedPageBreak/>
        <w:t>шара барысында қазақ және орыс тілінде шыққан өте қызықты </w:t>
      </w:r>
      <w:r w:rsidRPr="00D4105A">
        <w:rPr>
          <w:rFonts w:ascii="Times New Roman" w:eastAsiaTheme="minorHAnsi" w:hAnsi="Times New Roman" w:cs="Times New Roman"/>
          <w:bCs/>
          <w:sz w:val="28"/>
          <w:szCs w:val="28"/>
          <w:shd w:val="clear" w:color="auto" w:fill="FFFFFF"/>
          <w:lang w:eastAsia="en-US"/>
        </w:rPr>
        <w:t>көркем</w:t>
      </w:r>
      <w:r w:rsidRPr="00D4105A">
        <w:rPr>
          <w:rFonts w:ascii="Times New Roman" w:eastAsiaTheme="minorHAnsi" w:hAnsi="Times New Roman" w:cs="Times New Roman"/>
          <w:sz w:val="28"/>
          <w:szCs w:val="28"/>
          <w:shd w:val="clear" w:color="auto" w:fill="FFFFFF"/>
          <w:lang w:eastAsia="en-US"/>
        </w:rPr>
        <w:t> және тарихи </w:t>
      </w:r>
      <w:r w:rsidRPr="00D4105A">
        <w:rPr>
          <w:rFonts w:ascii="Times New Roman" w:eastAsiaTheme="minorHAnsi" w:hAnsi="Times New Roman" w:cs="Times New Roman"/>
          <w:bCs/>
          <w:sz w:val="28"/>
          <w:szCs w:val="28"/>
          <w:shd w:val="clear" w:color="auto" w:fill="FFFFFF"/>
          <w:lang w:eastAsia="en-US"/>
        </w:rPr>
        <w:t>әдебиеттер</w:t>
      </w:r>
      <w:r w:rsidRPr="00D4105A">
        <w:rPr>
          <w:rFonts w:ascii="Times New Roman" w:eastAsiaTheme="minorHAnsi" w:hAnsi="Times New Roman" w:cs="Times New Roman"/>
          <w:sz w:val="28"/>
          <w:szCs w:val="28"/>
          <w:shd w:val="clear" w:color="auto" w:fill="FFFFFF"/>
          <w:lang w:eastAsia="en-US"/>
        </w:rPr>
        <w:t> туралы ақпараттармен хабардар болды.</w:t>
      </w:r>
    </w:p>
    <w:p w14:paraId="45446E3F" w14:textId="77777777" w:rsidR="00D4105A" w:rsidRPr="00D4105A" w:rsidRDefault="00D4105A" w:rsidP="00D4105A">
      <w:pPr>
        <w:spacing w:after="0" w:line="240" w:lineRule="auto"/>
        <w:ind w:left="284" w:firstLine="0"/>
        <w:jc w:val="both"/>
        <w:rPr>
          <w:rFonts w:ascii="Times New Roman" w:eastAsiaTheme="minorHAnsi" w:hAnsi="Times New Roman" w:cs="Times New Roman"/>
          <w:bCs/>
          <w:sz w:val="28"/>
          <w:szCs w:val="28"/>
          <w:lang w:eastAsia="en-US"/>
        </w:rPr>
      </w:pPr>
      <w:r w:rsidRPr="00D4105A">
        <w:rPr>
          <w:rFonts w:ascii="Times New Roman" w:eastAsiaTheme="minorHAnsi" w:hAnsi="Times New Roman" w:cs="Times New Roman"/>
          <w:bCs/>
          <w:sz w:val="28"/>
          <w:szCs w:val="28"/>
          <w:lang w:eastAsia="en-US"/>
        </w:rPr>
        <w:t>Кітапхана әлемі</w:t>
      </w:r>
    </w:p>
    <w:p w14:paraId="6D465075" w14:textId="77777777" w:rsidR="00D4105A" w:rsidRPr="00D4105A" w:rsidRDefault="00D4105A" w:rsidP="00D4105A">
      <w:pPr>
        <w:spacing w:after="0" w:line="240" w:lineRule="auto"/>
        <w:ind w:firstLine="0"/>
        <w:jc w:val="both"/>
        <w:rPr>
          <w:rFonts w:ascii="Times New Roman" w:eastAsiaTheme="minorHAnsi" w:hAnsi="Times New Roman" w:cs="Times New Roman"/>
          <w:b/>
          <w:sz w:val="28"/>
          <w:lang w:eastAsia="en-US"/>
        </w:rPr>
      </w:pPr>
      <w:r w:rsidRPr="00D4105A">
        <w:rPr>
          <w:rFonts w:ascii="Times New Roman" w:eastAsiaTheme="minorHAnsi" w:hAnsi="Times New Roman" w:cs="Times New Roman"/>
          <w:bCs/>
          <w:sz w:val="28"/>
          <w:lang w:eastAsia="en-US"/>
        </w:rPr>
        <w:t>Мақсаты:</w:t>
      </w:r>
      <w:r w:rsidRPr="00D4105A">
        <w:rPr>
          <w:rFonts w:ascii="Times New Roman" w:eastAsiaTheme="minorHAnsi" w:hAnsi="Times New Roman" w:cs="Times New Roman"/>
          <w:sz w:val="28"/>
          <w:lang w:eastAsia="en-US"/>
        </w:rPr>
        <w:t xml:space="preserve"> 1- сыныптың оқушыларын кітапханамен таныстыру. Білімнің кітап арқылы берілетіндігін ұғындыру. Оқушылардың кітапқа деген қызығушылықтарын арттыру, оны күтіп ұстауға үйрету. </w:t>
      </w:r>
    </w:p>
    <w:p w14:paraId="3D899616" w14:textId="77777777" w:rsidR="00D4105A" w:rsidRPr="00D4105A" w:rsidRDefault="00D4105A" w:rsidP="00D4105A">
      <w:pPr>
        <w:spacing w:after="0" w:line="240" w:lineRule="auto"/>
        <w:ind w:firstLine="0"/>
        <w:jc w:val="both"/>
        <w:rPr>
          <w:rFonts w:ascii="Times New Roman" w:eastAsiaTheme="minorHAnsi" w:hAnsi="Times New Roman" w:cs="Times New Roman"/>
          <w:sz w:val="28"/>
          <w:lang w:eastAsia="en-US"/>
        </w:rPr>
      </w:pPr>
      <w:r w:rsidRPr="00D4105A">
        <w:rPr>
          <w:rFonts w:ascii="Times New Roman" w:eastAsiaTheme="minorHAnsi" w:hAnsi="Times New Roman" w:cs="Times New Roman"/>
          <w:sz w:val="28"/>
          <w:lang w:eastAsia="en-US"/>
        </w:rPr>
        <w:t>Ұйымдастыру.   Оқушыларға арналған кітаптарды стеллаждарға арнайы орналастыру. Каталогтық жәшіктерді балалардың қолы жететін жерге орналастыру, оқушы анықтамасы, қалың-жұқа, суретті-суретсіз, жануарлардың және табиғаттың суреттері бейнеленген кітаптарды таңдап алу, «Ертегілер әлемі» атты кітап көрмесі әзірленді.</w:t>
      </w:r>
    </w:p>
    <w:p w14:paraId="624F8DF3" w14:textId="77777777" w:rsidR="00D4105A" w:rsidRPr="00D4105A" w:rsidRDefault="00D4105A" w:rsidP="00D4105A">
      <w:pPr>
        <w:spacing w:after="0" w:line="240" w:lineRule="auto"/>
        <w:ind w:firstLine="0"/>
        <w:jc w:val="both"/>
        <w:rPr>
          <w:rFonts w:ascii="Times New Roman" w:eastAsiaTheme="minorHAnsi" w:hAnsi="Times New Roman" w:cs="Times New Roman"/>
          <w:b/>
          <w:sz w:val="28"/>
          <w:lang w:eastAsia="en-US"/>
        </w:rPr>
      </w:pPr>
      <w:r w:rsidRPr="00D4105A">
        <w:rPr>
          <w:rFonts w:ascii="Times New Roman" w:eastAsiaTheme="minorHAnsi" w:hAnsi="Times New Roman" w:cs="Times New Roman"/>
          <w:bCs/>
          <w:sz w:val="28"/>
          <w:lang w:eastAsia="en-US"/>
        </w:rPr>
        <w:t xml:space="preserve">А.Байтұрсынұлының туғанына 150 жыл </w:t>
      </w:r>
      <w:r w:rsidRPr="00D4105A">
        <w:rPr>
          <w:rFonts w:ascii="Times New Roman" w:eastAsiaTheme="minorHAnsi" w:hAnsi="Times New Roman" w:cs="Times New Roman"/>
          <w:bCs/>
          <w:i/>
          <w:sz w:val="28"/>
          <w:lang w:eastAsia="en-US"/>
        </w:rPr>
        <w:t>(кітап көрмесі, сынып сағаты, сахналық көрініс көрсету байқауы)</w:t>
      </w:r>
    </w:p>
    <w:p w14:paraId="210599D1" w14:textId="77777777" w:rsidR="00D4105A" w:rsidRPr="00D4105A" w:rsidRDefault="00D4105A" w:rsidP="00D4105A">
      <w:pPr>
        <w:spacing w:after="0" w:line="240" w:lineRule="auto"/>
        <w:ind w:firstLine="0"/>
        <w:jc w:val="both"/>
        <w:rPr>
          <w:rFonts w:ascii="Times New Roman" w:eastAsiaTheme="minorHAnsi" w:hAnsi="Times New Roman" w:cs="Times New Roman"/>
          <w:sz w:val="28"/>
          <w:shd w:val="clear" w:color="auto" w:fill="FFFFFF"/>
          <w:lang w:eastAsia="en-US"/>
        </w:rPr>
      </w:pPr>
      <w:r w:rsidRPr="00D4105A">
        <w:rPr>
          <w:rFonts w:ascii="Times New Roman" w:eastAsiaTheme="minorHAnsi" w:hAnsi="Times New Roman" w:cs="Times New Roman"/>
          <w:sz w:val="28"/>
          <w:lang w:eastAsia="en-US"/>
        </w:rPr>
        <w:t>Мақсаты:</w:t>
      </w:r>
      <w:r w:rsidRPr="00D4105A">
        <w:rPr>
          <w:rFonts w:ascii="Arial" w:eastAsiaTheme="minorHAnsi" w:hAnsi="Arial" w:cs="Arial"/>
          <w:b/>
          <w:bCs/>
          <w:color w:val="333333"/>
          <w:sz w:val="28"/>
          <w:shd w:val="clear" w:color="auto" w:fill="FFFFFF"/>
          <w:lang w:eastAsia="en-US"/>
        </w:rPr>
        <w:t xml:space="preserve"> </w:t>
      </w:r>
      <w:r w:rsidRPr="00D4105A">
        <w:rPr>
          <w:rFonts w:ascii="Times New Roman" w:eastAsiaTheme="minorHAnsi" w:hAnsi="Times New Roman" w:cs="Times New Roman"/>
          <w:sz w:val="28"/>
          <w:lang w:eastAsia="en-US"/>
        </w:rPr>
        <w:t xml:space="preserve">Қазақстандық патриотизмді тәрбиелеу және өз Отанына және халқына деген мақтаныш сезімін тәрбиелеу, сондай-ақ оқытушыларды </w:t>
      </w:r>
      <w:r w:rsidRPr="00D4105A">
        <w:rPr>
          <w:rFonts w:ascii="Times New Roman" w:eastAsiaTheme="minorHAnsi" w:hAnsi="Times New Roman" w:cs="Times New Roman"/>
          <w:sz w:val="28"/>
          <w:shd w:val="clear" w:color="auto" w:fill="FFFFFF"/>
          <w:lang w:eastAsia="en-US"/>
        </w:rPr>
        <w:t>ұлы қайраткердің еңбектерін жан-жақты насихаттау мен оқырмандарды А. </w:t>
      </w:r>
      <w:r w:rsidRPr="00D4105A">
        <w:rPr>
          <w:rFonts w:ascii="Times New Roman" w:eastAsiaTheme="minorHAnsi" w:hAnsi="Times New Roman" w:cs="Times New Roman"/>
          <w:bCs/>
          <w:sz w:val="28"/>
          <w:shd w:val="clear" w:color="auto" w:fill="FFFFFF"/>
          <w:lang w:eastAsia="en-US"/>
        </w:rPr>
        <w:t>Байтұрсынұлының</w:t>
      </w:r>
      <w:r w:rsidRPr="00D4105A">
        <w:rPr>
          <w:rFonts w:ascii="Times New Roman" w:eastAsiaTheme="minorHAnsi" w:hAnsi="Times New Roman" w:cs="Times New Roman"/>
          <w:sz w:val="28"/>
          <w:shd w:val="clear" w:color="auto" w:fill="FFFFFF"/>
          <w:lang w:eastAsia="en-US"/>
        </w:rPr>
        <w:t xml:space="preserve"> әдеби мұрасымен таныстыру. </w:t>
      </w:r>
      <w:r w:rsidRPr="00D4105A">
        <w:rPr>
          <w:rFonts w:ascii="Times New Roman" w:eastAsiaTheme="minorHAnsi" w:hAnsi="Times New Roman" w:cs="Times New Roman"/>
          <w:bCs/>
          <w:sz w:val="28"/>
          <w:shd w:val="clear" w:color="auto" w:fill="FFFFFF"/>
          <w:lang w:eastAsia="en-US"/>
        </w:rPr>
        <w:t>Кітап</w:t>
      </w:r>
      <w:r w:rsidRPr="00D4105A">
        <w:rPr>
          <w:rFonts w:ascii="Times New Roman" w:eastAsiaTheme="minorHAnsi" w:hAnsi="Times New Roman" w:cs="Times New Roman"/>
          <w:sz w:val="28"/>
          <w:shd w:val="clear" w:color="auto" w:fill="FFFFFF"/>
          <w:lang w:eastAsia="en-US"/>
        </w:rPr>
        <w:t> </w:t>
      </w:r>
      <w:r w:rsidRPr="00D4105A">
        <w:rPr>
          <w:rFonts w:ascii="Times New Roman" w:eastAsiaTheme="minorHAnsi" w:hAnsi="Times New Roman" w:cs="Times New Roman"/>
          <w:bCs/>
          <w:sz w:val="28"/>
          <w:shd w:val="clear" w:color="auto" w:fill="FFFFFF"/>
          <w:lang w:eastAsia="en-US"/>
        </w:rPr>
        <w:t>көрмесінде</w:t>
      </w:r>
      <w:r w:rsidRPr="00D4105A">
        <w:rPr>
          <w:rFonts w:ascii="Times New Roman" w:eastAsiaTheme="minorHAnsi" w:hAnsi="Times New Roman" w:cs="Times New Roman"/>
          <w:sz w:val="28"/>
          <w:shd w:val="clear" w:color="auto" w:fill="FFFFFF"/>
          <w:lang w:eastAsia="en-US"/>
        </w:rPr>
        <w:t> ұсынылған материалдар: энциклопедиялар, өмірбаяндық анықтамалықтар, көркем әдебиет және ағартушы туралы әдебиеттер мен мерзімді басылымдар.</w:t>
      </w:r>
    </w:p>
    <w:p w14:paraId="6EEAA809" w14:textId="77777777" w:rsidR="00D4105A" w:rsidRPr="00D4105A" w:rsidRDefault="00D4105A" w:rsidP="00460528">
      <w:pPr>
        <w:spacing w:after="0" w:line="240" w:lineRule="auto"/>
        <w:ind w:left="426" w:firstLine="0"/>
        <w:jc w:val="both"/>
        <w:rPr>
          <w:rFonts w:ascii="Times New Roman" w:eastAsiaTheme="minorHAnsi" w:hAnsi="Times New Roman" w:cs="Times New Roman"/>
          <w:sz w:val="28"/>
          <w:szCs w:val="28"/>
          <w:lang w:eastAsia="en-US"/>
        </w:rPr>
      </w:pPr>
      <w:r w:rsidRPr="00D4105A">
        <w:rPr>
          <w:rFonts w:ascii="Times New Roman" w:eastAsiaTheme="minorHAnsi" w:hAnsi="Times New Roman" w:cs="Times New Roman"/>
          <w:sz w:val="28"/>
          <w:szCs w:val="28"/>
          <w:lang w:eastAsia="en-US"/>
        </w:rPr>
        <w:t>«Ертегі оқып өсемін» ертегі оқу марафоны</w:t>
      </w:r>
    </w:p>
    <w:p w14:paraId="3B3D5B8E" w14:textId="77777777" w:rsidR="00D4105A" w:rsidRPr="00D4105A" w:rsidRDefault="00D4105A" w:rsidP="00460528">
      <w:pPr>
        <w:spacing w:after="0" w:line="240" w:lineRule="auto"/>
        <w:ind w:firstLine="0"/>
        <w:jc w:val="both"/>
        <w:rPr>
          <w:rFonts w:ascii="Times New Roman" w:eastAsiaTheme="minorHAnsi" w:hAnsi="Times New Roman" w:cs="Times New Roman"/>
          <w:sz w:val="28"/>
          <w:lang w:eastAsia="en-US"/>
        </w:rPr>
      </w:pPr>
      <w:r w:rsidRPr="00D4105A">
        <w:rPr>
          <w:rFonts w:ascii="Times New Roman" w:eastAsiaTheme="minorHAnsi" w:hAnsi="Times New Roman" w:cs="Times New Roman"/>
          <w:sz w:val="28"/>
          <w:lang w:eastAsia="en-US"/>
        </w:rPr>
        <w:t xml:space="preserve">Мақсаты: Оқушының оқу сауаттылығын арттыру, сөйлеу қабілетін дамыту, тез шешім қабылдай білуге тәрбиелеу. </w:t>
      </w:r>
    </w:p>
    <w:p w14:paraId="3BEE1AD9" w14:textId="1126A288" w:rsidR="00D4105A" w:rsidRPr="00D4105A" w:rsidRDefault="00D4105A" w:rsidP="00460528">
      <w:pPr>
        <w:spacing w:after="0" w:line="240" w:lineRule="auto"/>
        <w:ind w:firstLine="0"/>
        <w:jc w:val="both"/>
        <w:rPr>
          <w:rFonts w:ascii="Times New Roman" w:eastAsiaTheme="minorHAnsi" w:hAnsi="Times New Roman" w:cs="Times New Roman"/>
          <w:sz w:val="28"/>
          <w:lang w:eastAsia="en-US"/>
        </w:rPr>
      </w:pPr>
      <w:r w:rsidRPr="00D4105A">
        <w:rPr>
          <w:rFonts w:ascii="Times New Roman" w:eastAsiaTheme="minorHAnsi" w:hAnsi="Times New Roman" w:cs="Times New Roman"/>
          <w:sz w:val="28"/>
          <w:lang w:eastAsia="en-US"/>
        </w:rPr>
        <w:t xml:space="preserve">Бастауыш  сынып оқушылары  ертегі кітаптарға  шолу жасап,  мағлұмат берді. </w:t>
      </w:r>
      <w:r w:rsidR="00460528">
        <w:rPr>
          <w:rFonts w:ascii="Times New Roman" w:eastAsiaTheme="minorHAnsi" w:hAnsi="Times New Roman" w:cs="Times New Roman"/>
          <w:sz w:val="28"/>
          <w:lang w:eastAsia="en-US"/>
        </w:rPr>
        <w:t>«</w:t>
      </w:r>
      <w:r w:rsidRPr="00D4105A">
        <w:rPr>
          <w:rFonts w:ascii="Times New Roman" w:eastAsiaTheme="minorHAnsi" w:hAnsi="Times New Roman" w:cs="Times New Roman"/>
          <w:sz w:val="28"/>
          <w:lang w:eastAsia="en-US"/>
        </w:rPr>
        <w:t>Ертегіні білесіңбе?</w:t>
      </w:r>
      <w:r w:rsidR="00460528">
        <w:rPr>
          <w:rFonts w:ascii="Times New Roman" w:eastAsiaTheme="minorHAnsi" w:hAnsi="Times New Roman" w:cs="Times New Roman"/>
          <w:sz w:val="28"/>
          <w:lang w:eastAsia="en-US"/>
        </w:rPr>
        <w:t>»</w:t>
      </w:r>
      <w:r w:rsidRPr="00D4105A">
        <w:rPr>
          <w:rFonts w:ascii="Times New Roman" w:eastAsiaTheme="minorHAnsi" w:hAnsi="Times New Roman" w:cs="Times New Roman"/>
          <w:sz w:val="28"/>
          <w:lang w:eastAsia="en-US"/>
        </w:rPr>
        <w:t xml:space="preserve"> тақырыбында  мәнерлеп оқу, жұмбақ шешу, сурет карточкалар арқылы ертегі кейіпкерлерін табу ойындары өткізілді.    </w:t>
      </w:r>
    </w:p>
    <w:p w14:paraId="3888BC84" w14:textId="77777777" w:rsidR="00D4105A" w:rsidRPr="00D4105A" w:rsidRDefault="00D4105A" w:rsidP="00460528">
      <w:pPr>
        <w:spacing w:after="0" w:line="240" w:lineRule="auto"/>
        <w:ind w:left="426" w:firstLine="0"/>
        <w:jc w:val="both"/>
        <w:rPr>
          <w:rFonts w:ascii="Times New Roman" w:eastAsiaTheme="minorHAnsi" w:hAnsi="Times New Roman" w:cs="Times New Roman"/>
          <w:sz w:val="28"/>
          <w:szCs w:val="28"/>
          <w:lang w:eastAsia="en-US"/>
        </w:rPr>
      </w:pPr>
      <w:r w:rsidRPr="00D4105A">
        <w:rPr>
          <w:rFonts w:ascii="Times New Roman" w:eastAsia="Times New Roman" w:hAnsi="Times New Roman" w:cs="Times New Roman"/>
          <w:sz w:val="28"/>
          <w:szCs w:val="28"/>
          <w:lang w:eastAsia="ru-RU"/>
        </w:rPr>
        <w:t>«Әжемнің ертегілері»</w:t>
      </w:r>
      <w:r w:rsidRPr="00D4105A">
        <w:rPr>
          <w:rFonts w:ascii="Times New Roman" w:eastAsiaTheme="minorHAnsi" w:hAnsi="Times New Roman" w:cs="Times New Roman"/>
          <w:sz w:val="28"/>
          <w:szCs w:val="28"/>
          <w:lang w:eastAsia="en-US"/>
        </w:rPr>
        <w:t xml:space="preserve"> </w:t>
      </w:r>
      <w:r w:rsidRPr="00D4105A">
        <w:rPr>
          <w:rFonts w:ascii="Times New Roman" w:eastAsia="Times New Roman" w:hAnsi="Times New Roman" w:cs="Times New Roman"/>
          <w:sz w:val="28"/>
          <w:szCs w:val="28"/>
          <w:lang w:eastAsia="ru-RU"/>
        </w:rPr>
        <w:t>бастауыш сынып оқушыларына үзіліс кезінде</w:t>
      </w:r>
      <w:r w:rsidRPr="00D4105A">
        <w:rPr>
          <w:rFonts w:ascii="Times New Roman" w:eastAsia="Times New Roman" w:hAnsi="Times New Roman" w:cs="Times New Roman"/>
          <w:b/>
          <w:sz w:val="28"/>
          <w:szCs w:val="28"/>
          <w:lang w:eastAsia="ru-RU"/>
        </w:rPr>
        <w:t xml:space="preserve"> </w:t>
      </w:r>
      <w:r w:rsidRPr="00D4105A">
        <w:rPr>
          <w:rFonts w:ascii="Times New Roman" w:eastAsia="Times New Roman" w:hAnsi="Times New Roman" w:cs="Times New Roman"/>
          <w:sz w:val="28"/>
          <w:szCs w:val="28"/>
          <w:lang w:eastAsia="ru-RU"/>
        </w:rPr>
        <w:t>бір мезетте ертегілер оқуды ұйымдастыру.</w:t>
      </w:r>
    </w:p>
    <w:p w14:paraId="70B4EAF1" w14:textId="77777777" w:rsidR="00D4105A" w:rsidRPr="00D4105A" w:rsidRDefault="00D4105A" w:rsidP="00460528">
      <w:pPr>
        <w:spacing w:after="0" w:line="240" w:lineRule="auto"/>
        <w:ind w:left="426" w:firstLine="0"/>
        <w:jc w:val="both"/>
        <w:rPr>
          <w:rFonts w:ascii="Times New Roman" w:eastAsiaTheme="minorHAnsi" w:hAnsi="Times New Roman" w:cs="Times New Roman"/>
          <w:sz w:val="28"/>
          <w:szCs w:val="28"/>
          <w:lang w:eastAsia="en-US"/>
        </w:rPr>
      </w:pPr>
      <w:r w:rsidRPr="00D4105A">
        <w:rPr>
          <w:rFonts w:ascii="Times New Roman" w:eastAsiaTheme="minorHAnsi" w:hAnsi="Times New Roman" w:cs="Times New Roman"/>
          <w:sz w:val="28"/>
          <w:szCs w:val="28"/>
          <w:lang w:eastAsia="ru-RU"/>
        </w:rPr>
        <w:t>Кел, бірге оқиық!</w:t>
      </w:r>
      <w:r w:rsidRPr="00D4105A">
        <w:rPr>
          <w:rFonts w:ascii="Times New Roman" w:eastAsiaTheme="minorHAnsi" w:hAnsi="Times New Roman" w:cs="Times New Roman"/>
          <w:b/>
          <w:sz w:val="28"/>
          <w:szCs w:val="28"/>
          <w:lang w:eastAsia="en-US"/>
        </w:rPr>
        <w:t xml:space="preserve"> </w:t>
      </w:r>
      <w:r w:rsidRPr="00D4105A">
        <w:rPr>
          <w:rFonts w:ascii="Times New Roman" w:eastAsiaTheme="minorHAnsi" w:hAnsi="Times New Roman" w:cs="Times New Roman"/>
          <w:sz w:val="28"/>
          <w:szCs w:val="28"/>
          <w:lang w:eastAsia="ru-RU"/>
        </w:rPr>
        <w:t>«20 минут оқыда, 3 минут эссе жаз» кітап оқу акциясы (үзіліс кезінде бір мезетте ұжыммен кітап оқуы)</w:t>
      </w:r>
      <w:r w:rsidRPr="00D4105A">
        <w:rPr>
          <w:rFonts w:asciiTheme="minorHAnsi" w:eastAsiaTheme="minorHAnsi" w:hAnsiTheme="minorHAnsi" w:cstheme="minorBidi"/>
          <w:noProof/>
          <w:sz w:val="28"/>
          <w:szCs w:val="28"/>
          <w:lang w:eastAsia="ru-RU"/>
        </w:rPr>
        <w:t xml:space="preserve"> </w:t>
      </w:r>
    </w:p>
    <w:p w14:paraId="67A61B55" w14:textId="77777777" w:rsidR="00D4105A" w:rsidRPr="00D4105A" w:rsidRDefault="00D4105A" w:rsidP="00460528">
      <w:pPr>
        <w:spacing w:after="0" w:line="240" w:lineRule="auto"/>
        <w:ind w:firstLine="0"/>
        <w:jc w:val="both"/>
        <w:rPr>
          <w:rFonts w:asciiTheme="minorHAnsi" w:eastAsiaTheme="minorHAnsi" w:hAnsiTheme="minorHAnsi" w:cstheme="minorBidi"/>
          <w:sz w:val="28"/>
          <w:szCs w:val="28"/>
          <w:shd w:val="clear" w:color="auto" w:fill="FFFFFF"/>
          <w:lang w:eastAsia="en-US"/>
        </w:rPr>
      </w:pPr>
      <w:r w:rsidRPr="00D4105A">
        <w:rPr>
          <w:rFonts w:ascii="Times New Roman" w:eastAsiaTheme="minorHAnsi" w:hAnsi="Times New Roman" w:cs="Times New Roman"/>
          <w:sz w:val="28"/>
          <w:szCs w:val="28"/>
          <w:shd w:val="clear" w:color="auto" w:fill="FFFFFF"/>
          <w:lang w:eastAsia="en-US"/>
        </w:rPr>
        <w:t>Мақсаты: Оқушыларды кітап оқуға , оның ішінде ертегілерді оқуға шақыру. Ертегілер арқылы жалпы дамуға, рухани құндылықтарды бойына сіңіріп, маңызын ашу</w:t>
      </w:r>
      <w:r w:rsidRPr="00D4105A">
        <w:rPr>
          <w:rFonts w:asciiTheme="minorHAnsi" w:eastAsiaTheme="minorHAnsi" w:hAnsiTheme="minorHAnsi" w:cstheme="minorBidi"/>
          <w:sz w:val="28"/>
          <w:szCs w:val="28"/>
          <w:shd w:val="clear" w:color="auto" w:fill="FFFFFF"/>
          <w:lang w:eastAsia="en-US"/>
        </w:rPr>
        <w:t>.</w:t>
      </w:r>
    </w:p>
    <w:p w14:paraId="6A73686A" w14:textId="77777777" w:rsidR="00D4105A" w:rsidRPr="00D4105A" w:rsidRDefault="00D4105A" w:rsidP="00460528">
      <w:pPr>
        <w:shd w:val="clear" w:color="auto" w:fill="FFFFFF"/>
        <w:spacing w:after="0" w:line="240" w:lineRule="auto"/>
        <w:ind w:left="426" w:firstLine="0"/>
        <w:jc w:val="both"/>
        <w:textAlignment w:val="baseline"/>
        <w:rPr>
          <w:rFonts w:ascii="Times New Roman" w:eastAsia="Times New Roman" w:hAnsi="Times New Roman" w:cs="Times New Roman"/>
          <w:b/>
          <w:color w:val="000000" w:themeColor="text1"/>
          <w:sz w:val="28"/>
          <w:szCs w:val="28"/>
          <w:lang w:eastAsia="ru-RU"/>
        </w:rPr>
      </w:pPr>
      <w:r w:rsidRPr="00D4105A">
        <w:rPr>
          <w:rFonts w:ascii="Times New Roman" w:eastAsia="Times New Roman" w:hAnsi="Times New Roman" w:cs="Times New Roman"/>
          <w:bCs/>
          <w:color w:val="000000" w:themeColor="text1"/>
          <w:sz w:val="28"/>
          <w:szCs w:val="28"/>
          <w:lang w:eastAsia="ru-RU"/>
        </w:rPr>
        <w:t xml:space="preserve">«Кітаппен өткен демалыс күнім қызық» </w:t>
      </w:r>
    </w:p>
    <w:p w14:paraId="687990DC" w14:textId="77777777" w:rsidR="00D4105A" w:rsidRPr="00D4105A" w:rsidRDefault="00D4105A" w:rsidP="00460528">
      <w:pPr>
        <w:shd w:val="clear" w:color="auto" w:fill="FFFFFF"/>
        <w:spacing w:after="0" w:line="240" w:lineRule="auto"/>
        <w:ind w:firstLine="0"/>
        <w:jc w:val="both"/>
        <w:textAlignment w:val="baseline"/>
        <w:rPr>
          <w:rFonts w:ascii="Times New Roman" w:eastAsia="Times New Roman" w:hAnsi="Times New Roman" w:cs="Times New Roman"/>
          <w:color w:val="000000" w:themeColor="text1"/>
          <w:sz w:val="28"/>
          <w:szCs w:val="28"/>
          <w:lang w:eastAsia="ru-RU"/>
        </w:rPr>
      </w:pPr>
      <w:r w:rsidRPr="00D4105A">
        <w:rPr>
          <w:rFonts w:ascii="Times New Roman" w:eastAsia="Times New Roman" w:hAnsi="Times New Roman" w:cs="Times New Roman"/>
          <w:bCs/>
          <w:color w:val="000000" w:themeColor="text1"/>
          <w:sz w:val="28"/>
          <w:szCs w:val="28"/>
          <w:lang w:eastAsia="ru-RU"/>
        </w:rPr>
        <w:t>Мақсаты:</w:t>
      </w:r>
      <w:r w:rsidRPr="00D4105A">
        <w:rPr>
          <w:rFonts w:ascii="Times New Roman" w:eastAsia="Times New Roman" w:hAnsi="Times New Roman" w:cs="Times New Roman"/>
          <w:color w:val="000000" w:themeColor="text1"/>
          <w:sz w:val="28"/>
          <w:szCs w:val="28"/>
          <w:lang w:eastAsia="ru-RU"/>
        </w:rPr>
        <w:t> Жас ұрпаққа әлем және қазақ халықтарының озық көркем шығармаларын насихаттау, каникул уақытында бос уақыттарын тиімді ұйымдастыру.</w:t>
      </w:r>
    </w:p>
    <w:p w14:paraId="1AB72669" w14:textId="77777777" w:rsidR="00D4105A" w:rsidRPr="00D4105A" w:rsidRDefault="00D4105A" w:rsidP="00460528">
      <w:pPr>
        <w:spacing w:after="0" w:line="240" w:lineRule="auto"/>
        <w:ind w:firstLine="0"/>
        <w:jc w:val="both"/>
        <w:rPr>
          <w:rFonts w:ascii="Times New Roman" w:eastAsiaTheme="minorHAnsi" w:hAnsi="Times New Roman" w:cs="Times New Roman"/>
          <w:color w:val="000000" w:themeColor="text1"/>
          <w:sz w:val="28"/>
          <w:szCs w:val="28"/>
          <w:lang w:eastAsia="en-US"/>
        </w:rPr>
      </w:pPr>
      <w:r w:rsidRPr="00D4105A">
        <w:rPr>
          <w:rFonts w:ascii="Times New Roman" w:eastAsiaTheme="minorHAnsi" w:hAnsi="Times New Roman" w:cs="Times New Roman"/>
          <w:b/>
          <w:color w:val="000000" w:themeColor="text1"/>
          <w:sz w:val="28"/>
          <w:szCs w:val="28"/>
          <w:lang w:eastAsia="en-US"/>
        </w:rPr>
        <w:t xml:space="preserve">       </w:t>
      </w:r>
      <w:r w:rsidRPr="00D4105A">
        <w:rPr>
          <w:rFonts w:ascii="Times New Roman" w:eastAsiaTheme="minorHAnsi" w:hAnsi="Times New Roman" w:cs="Times New Roman"/>
          <w:color w:val="000000" w:themeColor="text1"/>
          <w:sz w:val="28"/>
          <w:szCs w:val="28"/>
          <w:lang w:eastAsia="en-US"/>
        </w:rPr>
        <w:t>Атаулы күндер тізбесіндегі мерейтойларға арналған іс-шаралар, сайыстар және көрмелер.</w:t>
      </w:r>
    </w:p>
    <w:p w14:paraId="7F493F7D" w14:textId="77777777" w:rsidR="00D4105A" w:rsidRPr="00D4105A" w:rsidRDefault="00D4105A" w:rsidP="00460528">
      <w:pPr>
        <w:spacing w:after="0" w:line="240" w:lineRule="auto"/>
        <w:ind w:left="-142" w:hanging="284"/>
        <w:jc w:val="both"/>
        <w:rPr>
          <w:rFonts w:ascii="Times New Roman" w:eastAsiaTheme="minorHAnsi" w:hAnsi="Times New Roman" w:cs="Times New Roman"/>
          <w:color w:val="000000" w:themeColor="text1"/>
          <w:sz w:val="28"/>
          <w:szCs w:val="28"/>
          <w:shd w:val="clear" w:color="auto" w:fill="FFFFFF"/>
          <w:lang w:eastAsia="en-US"/>
        </w:rPr>
      </w:pPr>
      <w:r w:rsidRPr="00D4105A">
        <w:rPr>
          <w:rFonts w:ascii="Times New Roman" w:eastAsiaTheme="minorHAnsi" w:hAnsi="Times New Roman" w:cs="Times New Roman"/>
          <w:color w:val="000000" w:themeColor="text1"/>
          <w:sz w:val="28"/>
          <w:szCs w:val="28"/>
          <w:lang w:eastAsia="en-US"/>
        </w:rPr>
        <w:t xml:space="preserve">    Мақсаты: </w:t>
      </w:r>
      <w:r w:rsidRPr="00D4105A">
        <w:rPr>
          <w:rFonts w:ascii="Times New Roman" w:eastAsiaTheme="minorHAnsi" w:hAnsi="Times New Roman" w:cs="Times New Roman"/>
          <w:color w:val="000000" w:themeColor="text1"/>
          <w:sz w:val="28"/>
          <w:szCs w:val="28"/>
          <w:shd w:val="clear" w:color="auto" w:fill="FFFFFF"/>
          <w:lang w:eastAsia="en-US"/>
        </w:rPr>
        <w:t>Ақын-жазушылардың шығармаларын насихаттау. Оқу мәдениетін дамыту және қолдау, кітап оқу мәдениетін жетілдіру. Кітап оқуға сүйіспеншілігін арттыру, елжандылыққа баулу.</w:t>
      </w:r>
    </w:p>
    <w:p w14:paraId="3815AB34" w14:textId="77777777" w:rsidR="00D4105A" w:rsidRPr="00D4105A" w:rsidRDefault="00D4105A" w:rsidP="00460528">
      <w:pPr>
        <w:spacing w:after="0" w:line="240" w:lineRule="auto"/>
        <w:ind w:firstLine="0"/>
        <w:jc w:val="both"/>
        <w:rPr>
          <w:rFonts w:ascii="Times New Roman" w:eastAsiaTheme="minorHAnsi" w:hAnsi="Times New Roman" w:cs="Times New Roman"/>
          <w:sz w:val="28"/>
          <w:lang w:eastAsia="en-US"/>
        </w:rPr>
      </w:pPr>
      <w:r w:rsidRPr="00D4105A">
        <w:rPr>
          <w:rFonts w:ascii="Times New Roman" w:eastAsiaTheme="minorHAnsi" w:hAnsi="Times New Roman" w:cs="Times New Roman"/>
          <w:b/>
          <w:sz w:val="28"/>
          <w:lang w:eastAsia="en-US"/>
        </w:rPr>
        <w:t xml:space="preserve">      </w:t>
      </w:r>
      <w:r w:rsidRPr="00D4105A">
        <w:rPr>
          <w:rFonts w:ascii="Times New Roman" w:eastAsiaTheme="minorHAnsi" w:hAnsi="Times New Roman" w:cs="Times New Roman"/>
          <w:sz w:val="28"/>
          <w:lang w:eastAsia="en-US"/>
        </w:rPr>
        <w:t>Мұхтар Әуезовтің 125 жылдығына кітап көрмесі.</w:t>
      </w:r>
    </w:p>
    <w:p w14:paraId="3255A90E" w14:textId="77777777" w:rsidR="00D4105A" w:rsidRPr="00D4105A" w:rsidRDefault="00D4105A" w:rsidP="00D4105A">
      <w:pPr>
        <w:spacing w:after="0" w:line="240" w:lineRule="auto"/>
        <w:ind w:left="-142" w:hanging="284"/>
        <w:jc w:val="both"/>
        <w:rPr>
          <w:rFonts w:ascii="Times New Roman" w:eastAsiaTheme="minorHAnsi" w:hAnsi="Times New Roman" w:cs="Times New Roman"/>
          <w:color w:val="000000" w:themeColor="text1"/>
          <w:sz w:val="28"/>
          <w:lang w:eastAsia="en-US"/>
        </w:rPr>
      </w:pPr>
      <w:r w:rsidRPr="00D4105A">
        <w:rPr>
          <w:rFonts w:ascii="Times New Roman" w:eastAsiaTheme="minorHAnsi" w:hAnsi="Times New Roman" w:cs="Times New Roman"/>
          <w:color w:val="000000" w:themeColor="text1"/>
          <w:sz w:val="28"/>
          <w:lang w:eastAsia="en-US"/>
        </w:rPr>
        <w:lastRenderedPageBreak/>
        <w:t xml:space="preserve">    Мақсаты: Қазақ әдебиетінің классигі, көрнекті суретші, ғалым, педагог Мұхтар Әуезовтің өмір жолы мен жазушылық қызметінен, шығармашылығынан мағлұмат беру.</w:t>
      </w:r>
    </w:p>
    <w:p w14:paraId="1B435CA6" w14:textId="77777777" w:rsidR="00D4105A" w:rsidRPr="00D4105A" w:rsidRDefault="00D4105A" w:rsidP="00460528">
      <w:pPr>
        <w:tabs>
          <w:tab w:val="left" w:pos="4253"/>
        </w:tabs>
        <w:spacing w:after="0"/>
        <w:ind w:left="-142" w:firstLine="0"/>
        <w:jc w:val="both"/>
        <w:rPr>
          <w:sz w:val="28"/>
          <w:szCs w:val="28"/>
          <w:lang w:eastAsia="ru-RU"/>
        </w:rPr>
      </w:pPr>
      <w:r w:rsidRPr="00D4105A">
        <w:rPr>
          <w:rFonts w:ascii="Times New Roman" w:hAnsi="Times New Roman" w:cs="Times New Roman"/>
          <w:b/>
          <w:sz w:val="28"/>
          <w:szCs w:val="28"/>
          <w:shd w:val="clear" w:color="auto" w:fill="FFFFFF"/>
          <w:lang w:eastAsia="ru-RU"/>
        </w:rPr>
        <w:t>«</w:t>
      </w:r>
      <w:r w:rsidRPr="00D4105A">
        <w:rPr>
          <w:rFonts w:ascii="Times New Roman" w:hAnsi="Times New Roman" w:cs="Times New Roman"/>
          <w:sz w:val="28"/>
          <w:szCs w:val="28"/>
          <w:shd w:val="clear" w:color="auto" w:fill="FFFFFF"/>
          <w:lang w:eastAsia="ru-RU"/>
        </w:rPr>
        <w:t>Тәуелсіздік-таң нұрлы» атты викторина өткізілді . Оқушылар викторина сұрақтарына жауап беріп жыр шумақтарын паш етті. Мақсаты: патриотизмнің ажырмаса бөлігі ретінде өз еліне деген сүйіспеншілік пен мақтаныш сезімін тәрбиелеу.</w:t>
      </w:r>
    </w:p>
    <w:p w14:paraId="024608A0" w14:textId="77777777" w:rsidR="00D4105A" w:rsidRPr="00D4105A" w:rsidRDefault="00D4105A" w:rsidP="00D4105A">
      <w:pPr>
        <w:spacing w:after="0" w:line="240" w:lineRule="auto"/>
        <w:ind w:firstLine="0"/>
        <w:jc w:val="both"/>
        <w:rPr>
          <w:rFonts w:ascii="Times New Roman" w:eastAsiaTheme="minorHAnsi" w:hAnsi="Times New Roman" w:cs="Times New Roman"/>
          <w:color w:val="000000" w:themeColor="text1"/>
          <w:sz w:val="28"/>
          <w:lang w:eastAsia="en-US"/>
        </w:rPr>
      </w:pPr>
      <w:r w:rsidRPr="00D4105A">
        <w:rPr>
          <w:rFonts w:ascii="Times New Roman" w:eastAsia="Times New Roman" w:hAnsi="Times New Roman" w:cs="Times New Roman"/>
          <w:b/>
          <w:color w:val="000000"/>
          <w:sz w:val="28"/>
          <w:szCs w:val="28"/>
          <w:lang w:eastAsia="en-US"/>
        </w:rPr>
        <w:t xml:space="preserve"> </w:t>
      </w:r>
      <w:r w:rsidRPr="00D4105A">
        <w:rPr>
          <w:rFonts w:ascii="Times New Roman" w:eastAsia="Times New Roman" w:hAnsi="Times New Roman" w:cs="Times New Roman"/>
          <w:color w:val="000000"/>
          <w:sz w:val="28"/>
          <w:szCs w:val="28"/>
          <w:lang w:eastAsia="en-US"/>
        </w:rPr>
        <w:t xml:space="preserve">    «Кітап оқып-жүлделі бол» сайысы</w:t>
      </w:r>
    </w:p>
    <w:p w14:paraId="53C59E11" w14:textId="77777777" w:rsidR="00D4105A" w:rsidRPr="00D4105A" w:rsidRDefault="00D4105A" w:rsidP="00D4105A">
      <w:pPr>
        <w:spacing w:after="0" w:line="240" w:lineRule="auto"/>
        <w:ind w:left="-142" w:hanging="284"/>
        <w:jc w:val="both"/>
        <w:rPr>
          <w:rFonts w:ascii="Times New Roman" w:eastAsia="Times New Roman" w:hAnsi="Times New Roman" w:cs="Times New Roman"/>
          <w:color w:val="000000"/>
          <w:sz w:val="28"/>
          <w:szCs w:val="28"/>
          <w:lang w:eastAsia="en-US"/>
        </w:rPr>
      </w:pPr>
      <w:r w:rsidRPr="00D4105A">
        <w:rPr>
          <w:rFonts w:ascii="Times New Roman" w:eastAsia="Times New Roman" w:hAnsi="Times New Roman" w:cs="Times New Roman"/>
          <w:color w:val="000000"/>
          <w:sz w:val="28"/>
          <w:szCs w:val="28"/>
          <w:lang w:eastAsia="en-US"/>
        </w:rPr>
        <w:t xml:space="preserve">    5-11 сыныптар арасында Б.Момышұлының «Ұшқан ұя» әңгімесіне тест жасалып, жүргізілді.Кітапханашы оқушылардың белгілеген жауаптары бойынша қорытынды жасайды.  </w:t>
      </w:r>
    </w:p>
    <w:p w14:paraId="5F4DD801" w14:textId="77777777" w:rsidR="00D4105A" w:rsidRPr="00D4105A" w:rsidRDefault="00D4105A" w:rsidP="00D4105A">
      <w:pPr>
        <w:spacing w:after="0" w:line="240" w:lineRule="auto"/>
        <w:ind w:left="-142" w:firstLine="140"/>
        <w:jc w:val="both"/>
        <w:rPr>
          <w:rFonts w:ascii="Times New Roman" w:eastAsiaTheme="minorHAnsi" w:hAnsi="Times New Roman" w:cs="Times New Roman"/>
          <w:color w:val="000000" w:themeColor="text1"/>
          <w:sz w:val="28"/>
          <w:lang w:eastAsia="en-US"/>
        </w:rPr>
      </w:pPr>
      <w:r w:rsidRPr="00D4105A">
        <w:rPr>
          <w:rFonts w:ascii="Times New Roman" w:eastAsia="Times New Roman" w:hAnsi="Times New Roman" w:cs="Times New Roman"/>
          <w:color w:val="000000"/>
          <w:sz w:val="28"/>
          <w:szCs w:val="28"/>
          <w:lang w:eastAsia="en-US"/>
        </w:rPr>
        <w:t xml:space="preserve">«Менің сүйікті кітабым» бойынша челленджге 5 сыныптар белсене қатысып, сабақ соңында Tarsia тәсілін қолданып сұрақтарға жауап берді. </w:t>
      </w:r>
      <w:r w:rsidRPr="00D4105A">
        <w:rPr>
          <w:rFonts w:ascii="Times New Roman" w:eastAsiaTheme="minorHAnsi" w:hAnsi="Times New Roman" w:cs="Times New Roman"/>
          <w:sz w:val="28"/>
          <w:szCs w:val="28"/>
          <w:lang w:eastAsia="en-US"/>
        </w:rPr>
        <w:t xml:space="preserve">Наурыз мерекесі күні 8 сынып оқушыларымен «Наурыз бата-тілектері», «Жұмбақтар-жаңылтпаштар», «Мақал –мәтел сөз мәйегі» деген тақырыптарды «Write around» - «Шеңберде жазу» әдісінде ашып көрсетті. </w:t>
      </w:r>
    </w:p>
    <w:p w14:paraId="48648970" w14:textId="7CCA8714"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Қорытынды бойынша: бүгінгі таңда кітапханада </w:t>
      </w:r>
      <w:r w:rsidR="003562B9">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Балалар кітапханасы</w:t>
      </w:r>
      <w:r w:rsidR="003562B9">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бағдарламасы бойынша әдебиеттер жеткілікті және электронды кітаптарды іздеу үшін QR кодтары да бар. Акция барысында оқушылар арасында көркем әдебиетті оқуға деген қызығушылықтың артқаны анықталды. </w:t>
      </w:r>
    </w:p>
    <w:p w14:paraId="53F956D1"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 «Бір ел - бір   кітап» Республикалық акция аясында 2024 жылы қазақ прозасының  жазушысы Б.Соқпақпаевтың шығармасын жаппай оқу ұсынылды және осы сыныптарда викторина өткізілді.Викториналар білімді нығайтуға, шығармаларды қайталауға көмектеседі, шығарманың мазмұнын қабылдауға үйретеді</w:t>
      </w:r>
    </w:p>
    <w:p w14:paraId="1F84748F" w14:textId="67F81EBC"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Отбасылық ортада кітап оқу ерекше рөл атқарады. Кітапты бірге оқу, оқыған кітап туралы сөйлесу отбасы мүшелерін өте жақындастырады, оларды рухани біріктіреді және балалардың өз бетінше оқу қажеттілігін тәрбиелейді. Отбасылық оқу дәстүрін жоғалтпау үшін мектеп кітапханасында 5</w:t>
      </w:r>
      <w:r w:rsidR="003562B9">
        <w:rPr>
          <w:rFonts w:ascii="Times New Roman" w:eastAsia="Times New Roman" w:hAnsi="Times New Roman" w:cs="Times New Roman"/>
          <w:color w:val="000000"/>
          <w:sz w:val="28"/>
          <w:szCs w:val="28"/>
          <w:lang w:eastAsia="ru-RU"/>
        </w:rPr>
        <w:t xml:space="preserve"> </w:t>
      </w:r>
      <w:r w:rsidRPr="00D4105A">
        <w:rPr>
          <w:rFonts w:ascii="Times New Roman" w:eastAsia="Times New Roman" w:hAnsi="Times New Roman" w:cs="Times New Roman"/>
          <w:color w:val="000000"/>
          <w:sz w:val="28"/>
          <w:szCs w:val="28"/>
          <w:lang w:eastAsia="ru-RU"/>
        </w:rPr>
        <w:t xml:space="preserve">сынып оқушыларың арасында ата-аналарымен бірге </w:t>
      </w:r>
      <w:r w:rsidR="003562B9">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Каникулда кітап оқимыз</w:t>
      </w:r>
      <w:r w:rsidR="003562B9">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xml:space="preserve"> атты челлендж  өтті. Нәтижесі инстаграмм парақшасында көрсетілді Кітапхананың міндеті ата-аналарды кітапты балалармен бірге оқу үшін әдебиетке қызықтыру. Кітапқа деген сүйіспеншілік бала кезден басталады. Кітап адамның өмірлік серігі болуға арналған. Кітап оқығанды ұнататын адам ешқашан адал досының жетіспеушілігін сезінбейді. Кітапханашы қатысушыларға кітаптарға шолу жасады, әдебиеттің жаңалықтарымен таныстырды, сондай-ақ ата-аналардың балалармен бірге оқыған кітаптарын талқылады. Инстаграмм парақшасында  жалғасын табады. </w:t>
      </w:r>
    </w:p>
    <w:p w14:paraId="37784341" w14:textId="47700BB9" w:rsidR="00D4105A" w:rsidRPr="00D4105A" w:rsidRDefault="00D4105A" w:rsidP="00D4105A">
      <w:pPr>
        <w:spacing w:after="0" w:line="240" w:lineRule="auto"/>
        <w:ind w:firstLine="720"/>
        <w:jc w:val="both"/>
        <w:rPr>
          <w:rFonts w:ascii="Times New Roman" w:eastAsiaTheme="minorHAnsi" w:hAnsi="Times New Roman" w:cs="Times New Roman"/>
          <w:color w:val="000000" w:themeColor="text1"/>
          <w:sz w:val="28"/>
          <w:szCs w:val="28"/>
          <w:lang w:eastAsia="en-US"/>
        </w:rPr>
      </w:pPr>
      <w:r w:rsidRPr="00D4105A">
        <w:rPr>
          <w:rFonts w:ascii="Times New Roman" w:eastAsiaTheme="minorHAnsi" w:hAnsi="Times New Roman" w:cs="Times New Roman"/>
          <w:color w:val="000000" w:themeColor="text1"/>
          <w:sz w:val="28"/>
          <w:szCs w:val="28"/>
          <w:lang w:eastAsia="en-US"/>
        </w:rPr>
        <w:t>25</w:t>
      </w:r>
      <w:r w:rsidR="003562B9">
        <w:rPr>
          <w:rFonts w:ascii="Times New Roman" w:eastAsiaTheme="minorHAnsi" w:hAnsi="Times New Roman" w:cs="Times New Roman"/>
          <w:color w:val="000000" w:themeColor="text1"/>
          <w:sz w:val="28"/>
          <w:szCs w:val="28"/>
          <w:lang w:eastAsia="en-US"/>
        </w:rPr>
        <w:t xml:space="preserve"> </w:t>
      </w:r>
      <w:r w:rsidRPr="00D4105A">
        <w:rPr>
          <w:rFonts w:ascii="Times New Roman" w:eastAsiaTheme="minorHAnsi" w:hAnsi="Times New Roman" w:cs="Times New Roman"/>
          <w:color w:val="000000" w:themeColor="text1"/>
          <w:sz w:val="28"/>
          <w:szCs w:val="28"/>
          <w:lang w:eastAsia="en-US"/>
        </w:rPr>
        <w:t>қазан - Республика күніне орай «Менің отаным-Қазақстан» тақырыбында кітап көрмесі ұйымдастырылды.</w:t>
      </w:r>
      <w:r w:rsidRPr="00D4105A">
        <w:rPr>
          <w:rFonts w:ascii="Times New Roman" w:eastAsiaTheme="minorHAnsi" w:hAnsi="Times New Roman" w:cs="Times New Roman"/>
          <w:color w:val="000000" w:themeColor="text1"/>
          <w:sz w:val="28"/>
          <w:szCs w:val="28"/>
          <w:lang w:eastAsia="en-US"/>
        </w:rPr>
        <w:tab/>
        <w:t xml:space="preserve"> </w:t>
      </w:r>
    </w:p>
    <w:p w14:paraId="1BB8DC06" w14:textId="77777777" w:rsidR="00D4105A" w:rsidRPr="00D4105A" w:rsidRDefault="00D4105A" w:rsidP="00D4105A">
      <w:pPr>
        <w:spacing w:after="0" w:line="240" w:lineRule="auto"/>
        <w:ind w:firstLine="0"/>
        <w:jc w:val="both"/>
        <w:rPr>
          <w:rFonts w:ascii="Times New Roman" w:eastAsiaTheme="minorHAnsi" w:hAnsi="Times New Roman" w:cs="Times New Roman"/>
          <w:color w:val="000000" w:themeColor="text1"/>
          <w:sz w:val="28"/>
          <w:szCs w:val="28"/>
          <w:shd w:val="clear" w:color="auto" w:fill="FFFFFF"/>
          <w:lang w:eastAsia="en-US"/>
        </w:rPr>
      </w:pPr>
      <w:r w:rsidRPr="00D4105A">
        <w:rPr>
          <w:rFonts w:ascii="Times New Roman" w:eastAsiaTheme="minorHAnsi" w:hAnsi="Times New Roman" w:cs="Times New Roman"/>
          <w:color w:val="000000" w:themeColor="text1"/>
          <w:sz w:val="28"/>
          <w:szCs w:val="28"/>
          <w:lang w:eastAsia="en-US"/>
        </w:rPr>
        <w:t xml:space="preserve">Мақсаты: </w:t>
      </w:r>
      <w:r w:rsidRPr="00D4105A">
        <w:rPr>
          <w:rFonts w:ascii="Times New Roman" w:eastAsiaTheme="minorHAnsi" w:hAnsi="Times New Roman" w:cs="Times New Roman"/>
          <w:color w:val="000000" w:themeColor="text1"/>
          <w:sz w:val="28"/>
          <w:szCs w:val="28"/>
          <w:shd w:val="clear" w:color="auto" w:fill="FFFFFF"/>
          <w:lang w:eastAsia="en-US"/>
        </w:rPr>
        <w:t>Тәуелсіз Қазақстанның егемендік алғаннан кейінгі қалыптасу тарихымен таныстыру, сондай-ақ еліміздің қоғамдық-саяси, экономикалық, әлеуметтік және рухани өміріндегі оң өзгерістерді кеңінен насихаттау, қоғам алдындағы жоғары жауапкершілік, патриотизм мен Қазақстан азаматтарының бірлігін көрсету.</w:t>
      </w:r>
    </w:p>
    <w:p w14:paraId="1DDD89A1"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p>
    <w:p w14:paraId="56F5A8D9" w14:textId="77777777"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 </w:t>
      </w:r>
      <w:r w:rsidRPr="00D4105A">
        <w:rPr>
          <w:rFonts w:ascii="Times New Roman" w:eastAsia="Times New Roman" w:hAnsi="Times New Roman" w:cs="Times New Roman"/>
          <w:color w:val="000000"/>
          <w:sz w:val="28"/>
          <w:szCs w:val="28"/>
          <w:lang w:eastAsia="ru-RU"/>
        </w:rPr>
        <w:tab/>
        <w:t xml:space="preserve">Осындай іс-шаралар мектеп қабырғасындағы оқушылар кітап оқуға деген көзқарастарын арттырады. Отбасы аясында ата-аналардың балалармен көбірек әдеби кітаптарды оқу дағдыларын қалыптастыру – үлкен игі іс. </w:t>
      </w:r>
    </w:p>
    <w:p w14:paraId="295B71FD" w14:textId="79DE858A" w:rsidR="00D4105A" w:rsidRPr="00D4105A" w:rsidRDefault="00D4105A" w:rsidP="00D4105A">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 «Сүйікті кітаптардың беттері» атты әдеби-квест 5-6 сынып оқушылардың арасында жасалған. Әдеби-квесттің мақсаты: кітап оқуға деген қызығушылықты дамыту, оқушылардың сөздік қорын байыту, оқырман мен кітапқа деген сүйіспеншілікті, командада жұмыс істей білуге тәрбиелеу. оқылған кітаптарға арналған әдеби тапсырмасы берілді. </w:t>
      </w:r>
      <w:r w:rsidR="003562B9">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Әдеби кейіпкердің жұмбақтарын жинаңыз</w:t>
      </w:r>
      <w:r w:rsidR="003562B9">
        <w:rPr>
          <w:rFonts w:ascii="Times New Roman" w:eastAsia="Times New Roman" w:hAnsi="Times New Roman" w:cs="Times New Roman"/>
          <w:color w:val="000000"/>
          <w:sz w:val="28"/>
          <w:szCs w:val="28"/>
          <w:lang w:eastAsia="ru-RU"/>
        </w:rPr>
        <w:t>»</w:t>
      </w:r>
      <w:r w:rsidRPr="00D4105A">
        <w:rPr>
          <w:rFonts w:ascii="Times New Roman" w:eastAsia="Times New Roman" w:hAnsi="Times New Roman" w:cs="Times New Roman"/>
          <w:color w:val="000000"/>
          <w:sz w:val="28"/>
          <w:szCs w:val="28"/>
          <w:lang w:eastAsia="ru-RU"/>
        </w:rPr>
        <w:t>,  «Мақал-мәтел айдары» ертегіге сәйкес мақалды анықтау, «Кімнің заты? ойыны, «Әдебиеттегі сандар». Оқушылар толқумен барлық сынақтан өтті, көптеген қызықты нәрселерді білді.</w:t>
      </w:r>
    </w:p>
    <w:p w14:paraId="3430B2A1" w14:textId="68B5E748"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 xml:space="preserve">КР Оқу-ағарту министрлігінің, Республикалық ғылыми-педагогикалық кітапхананың қолдауымен «Оқуға құштар мектеп» аясында «Менің сүйікті кітабым» атты челленджді қолдап, 5-11 сынып оқушылары бейнероликтарын жазып инстапарақшаларына салды. Челлендждің міндеті бір жыл ішінде оқылған кітаптар туралы айту және досына кеңес беру. </w:t>
      </w:r>
    </w:p>
    <w:p w14:paraId="4B419B69" w14:textId="77777777" w:rsidR="00D4105A" w:rsidRPr="00D4105A" w:rsidRDefault="00D4105A" w:rsidP="00D4105A">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color w:val="000000"/>
          <w:sz w:val="28"/>
          <w:szCs w:val="28"/>
          <w:lang w:eastAsia="ru-RU"/>
        </w:rPr>
        <w:t>«Кітапханаға кітап сыйла» атты акция жыл сайын мектепте өткізіледі, осындай іс-шара, киелі қара шаңырағымыздың кітапхана қорының молаюына септігін тигізері сөзсіз.</w:t>
      </w:r>
      <w:r w:rsidRPr="00D4105A">
        <w:rPr>
          <w:rFonts w:ascii="Times New Roman" w:eastAsia="Times New Roman" w:hAnsi="Times New Roman" w:cs="Times New Roman"/>
          <w:b/>
          <w:color w:val="000000"/>
          <w:sz w:val="28"/>
          <w:szCs w:val="28"/>
          <w:lang w:eastAsia="ru-RU"/>
        </w:rPr>
        <w:t xml:space="preserve"> </w:t>
      </w:r>
      <w:r w:rsidRPr="00D4105A">
        <w:rPr>
          <w:rFonts w:ascii="Times New Roman" w:eastAsia="Times New Roman" w:hAnsi="Times New Roman" w:cs="Times New Roman"/>
          <w:color w:val="000000"/>
          <w:sz w:val="28"/>
          <w:szCs w:val="28"/>
          <w:lang w:eastAsia="ru-RU"/>
        </w:rPr>
        <w:t xml:space="preserve">2023 - 2024 жылдары аралығында акцияның қорытындысы бойынша мектеп кітапханасына 15 кітап тапсырылды. Кітап мерекесінің мақсаты: оқушыларды кітапты құрметтей білуге, ұқыпты ұстауға баулу, білімге деген құштарлығын, көркем әдеби кітапқа қызығушылықтарын арттыру. Мектеп қорын түрлі бағыттағы кітаптармен толықтырып, акцияны әры қарай жалғастыру көзделуде. </w:t>
      </w:r>
    </w:p>
    <w:p w14:paraId="2EF3EB94" w14:textId="77777777" w:rsidR="00D4105A" w:rsidRPr="00D4105A" w:rsidRDefault="00D4105A" w:rsidP="00D4105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eastAsia="ru-RU"/>
        </w:rPr>
      </w:pPr>
      <w:r w:rsidRPr="00D4105A">
        <w:rPr>
          <w:rFonts w:ascii="Times New Roman" w:eastAsia="Times New Roman" w:hAnsi="Times New Roman" w:cs="Times New Roman"/>
          <w:b/>
          <w:color w:val="000000"/>
          <w:sz w:val="28"/>
          <w:szCs w:val="28"/>
          <w:lang w:eastAsia="ru-RU"/>
        </w:rPr>
        <w:t>Кітапханалық кеңістіктің ақпараттандырылуы.</w:t>
      </w:r>
    </w:p>
    <w:p w14:paraId="5EA15DD6" w14:textId="77777777" w:rsidR="00D4105A" w:rsidRPr="00D4105A" w:rsidRDefault="00D4105A" w:rsidP="00D4105A">
      <w:pPr>
        <w:pBdr>
          <w:top w:val="nil"/>
          <w:left w:val="nil"/>
          <w:bottom w:val="nil"/>
          <w:right w:val="nil"/>
          <w:between w:val="nil"/>
        </w:pBdr>
        <w:spacing w:after="0" w:line="240" w:lineRule="auto"/>
        <w:ind w:left="-2" w:firstLine="722"/>
        <w:jc w:val="both"/>
        <w:rPr>
          <w:rFonts w:ascii="Times New Roman" w:eastAsia="Times New Roman" w:hAnsi="Times New Roman" w:cs="Times New Roman"/>
          <w:b/>
          <w:color w:val="FF0000"/>
          <w:sz w:val="28"/>
          <w:szCs w:val="28"/>
          <w:lang w:eastAsia="ru-RU"/>
        </w:rPr>
      </w:pPr>
      <w:r w:rsidRPr="00D4105A">
        <w:rPr>
          <w:rFonts w:ascii="Times New Roman" w:eastAsia="Times New Roman" w:hAnsi="Times New Roman" w:cs="Times New Roman"/>
          <w:color w:val="000000"/>
          <w:sz w:val="28"/>
          <w:szCs w:val="28"/>
          <w:lang w:eastAsia="ru-RU"/>
        </w:rPr>
        <w:t>Жаңа білім беру стандартына сәйкес мектеп кітапханасына қойылған</w:t>
      </w:r>
      <w:r w:rsidRPr="00D4105A">
        <w:rPr>
          <w:color w:val="000000"/>
          <w:sz w:val="28"/>
          <w:szCs w:val="28"/>
          <w:lang w:eastAsia="ru-RU"/>
        </w:rPr>
        <w:t xml:space="preserve"> </w:t>
      </w:r>
      <w:r w:rsidRPr="00D4105A">
        <w:rPr>
          <w:rFonts w:ascii="Times New Roman" w:eastAsia="Times New Roman" w:hAnsi="Times New Roman" w:cs="Times New Roman"/>
          <w:color w:val="000000"/>
          <w:sz w:val="28"/>
          <w:szCs w:val="28"/>
          <w:lang w:eastAsia="ru-RU"/>
        </w:rPr>
        <w:t>талаптардың бірі – оның міндетті техникалық жарақтандыруы болып табылады. Қойылған міндеттерді шешу үшін кітапханада компьютерлік аймағы бөлінген. Ақпараттарды басып шығару үшін жабдықталған компьютер жұмыс істейді, бір компьютерде сканер және принтер бар. Барлық компьютер интернетке қосылған.</w:t>
      </w:r>
      <w:r w:rsidRPr="00D4105A">
        <w:rPr>
          <w:color w:val="000000"/>
          <w:sz w:val="28"/>
          <w:szCs w:val="28"/>
          <w:lang w:eastAsia="ru-RU"/>
        </w:rPr>
        <w:t xml:space="preserve"> </w:t>
      </w:r>
      <w:r w:rsidRPr="00D4105A">
        <w:rPr>
          <w:rFonts w:ascii="Times New Roman" w:eastAsia="Times New Roman" w:hAnsi="Times New Roman" w:cs="Times New Roman"/>
          <w:color w:val="000000"/>
          <w:sz w:val="28"/>
          <w:szCs w:val="28"/>
          <w:lang w:eastAsia="ru-RU"/>
        </w:rPr>
        <w:t>Оқу залында жұмыс істеу қолайлы жағдайлар жасалған. Өткізілген іс-шараларға анықтама жазылып, мектептің Instagram әлеуметтік желісінде жарияланады.</w:t>
      </w:r>
    </w:p>
    <w:p w14:paraId="586D167C" w14:textId="77777777" w:rsidR="006755B1" w:rsidRDefault="006755B1">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p>
    <w:p w14:paraId="2DD71678" w14:textId="0D4F8C50"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7-бөлім. Білім алушылардың білімін бағалау</w:t>
      </w:r>
    </w:p>
    <w:p w14:paraId="2F85D35C" w14:textId="77777777"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Білім алушылардың дайындық деңгейіне қойылатын өлшемшарттар:</w:t>
      </w:r>
    </w:p>
    <w:p w14:paraId="3C0A3B20" w14:textId="77777777"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ЖП үлгілік оқу бағдарламалары мен МЖМБС талаптарына сәйкес тиісті білім беру деңгейінің әрбір білім беру саласы (және оқу пәндері) бойынша білім алушылардың дайындық деңгейі (оқытудың күтілетін нәтижелер) (негізгі орта, жалпы орта білім беру деңгейінде оқу курсы үшін емтихан хаттамалары қоса беріледі).</w:t>
      </w:r>
    </w:p>
    <w:p w14:paraId="4629C491" w14:textId="6474C9ED" w:rsidR="00C51ED6" w:rsidRPr="00A05CA8" w:rsidRDefault="00A05CA8">
      <w:pPr>
        <w:pBdr>
          <w:top w:val="nil"/>
          <w:left w:val="nil"/>
          <w:bottom w:val="nil"/>
          <w:right w:val="nil"/>
          <w:between w:val="nil"/>
        </w:pBdr>
        <w:spacing w:after="0" w:line="240" w:lineRule="auto"/>
        <w:ind w:left="1" w:hanging="3"/>
        <w:jc w:val="both"/>
        <w:rPr>
          <w:rFonts w:ascii="Times New Roman" w:hAnsi="Times New Roman" w:cs="Times New Roman"/>
          <w:sz w:val="28"/>
          <w:szCs w:val="28"/>
        </w:rPr>
      </w:pPr>
      <w:hyperlink r:id="rId20" w:history="1">
        <w:r w:rsidRPr="00A05CA8">
          <w:rPr>
            <w:rStyle w:val="affffff2"/>
            <w:rFonts w:ascii="Times New Roman" w:hAnsi="Times New Roman" w:cs="Times New Roman"/>
            <w:sz w:val="28"/>
            <w:szCs w:val="28"/>
          </w:rPr>
          <w:t>https://drive.google.com/drive/folders/1-h7nJX23lnITMazReZwaoNLoX6hCEwpn?usp=drive_link</w:t>
        </w:r>
      </w:hyperlink>
    </w:p>
    <w:p w14:paraId="0557C6D2" w14:textId="77777777" w:rsidR="00A05CA8" w:rsidRDefault="00A05CA8">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p>
    <w:p w14:paraId="154F29FA" w14:textId="78057F48" w:rsidR="006755B1" w:rsidRPr="006755B1" w:rsidRDefault="00363B55" w:rsidP="006755B1">
      <w:pPr>
        <w:spacing w:after="0" w:line="240" w:lineRule="auto"/>
        <w:ind w:left="1" w:hanging="3"/>
        <w:jc w:val="center"/>
        <w:rPr>
          <w:rFonts w:ascii="Times New Roman" w:eastAsia="Times New Roman" w:hAnsi="Times New Roman" w:cs="Times New Roman"/>
          <w:b/>
          <w:sz w:val="28"/>
          <w:szCs w:val="28"/>
        </w:rPr>
      </w:pPr>
      <w:r w:rsidRPr="006755B1">
        <w:rPr>
          <w:rFonts w:ascii="Times New Roman" w:eastAsia="Times New Roman" w:hAnsi="Times New Roman" w:cs="Times New Roman"/>
          <w:b/>
          <w:sz w:val="28"/>
          <w:szCs w:val="28"/>
        </w:rPr>
        <w:lastRenderedPageBreak/>
        <w:t>Білім сапасы мен үлгерімі:</w:t>
      </w:r>
    </w:p>
    <w:tbl>
      <w:tblPr>
        <w:tblW w:w="9356"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2262"/>
        <w:gridCol w:w="2425"/>
        <w:gridCol w:w="2275"/>
      </w:tblGrid>
      <w:tr w:rsidR="006755B1" w:rsidRPr="006755B1" w14:paraId="4224AA04" w14:textId="77777777" w:rsidTr="00EF7031">
        <w:trPr>
          <w:trHeight w:val="192"/>
        </w:trPr>
        <w:tc>
          <w:tcPr>
            <w:tcW w:w="2394" w:type="dxa"/>
          </w:tcPr>
          <w:p w14:paraId="190A24E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 жылы:</w:t>
            </w:r>
          </w:p>
        </w:tc>
        <w:tc>
          <w:tcPr>
            <w:tcW w:w="2262" w:type="dxa"/>
          </w:tcPr>
          <w:p w14:paraId="3535830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2022-2023 о/ж</w:t>
            </w:r>
          </w:p>
        </w:tc>
        <w:tc>
          <w:tcPr>
            <w:tcW w:w="2425" w:type="dxa"/>
          </w:tcPr>
          <w:p w14:paraId="60F0CC0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2023-2024 о/ж</w:t>
            </w:r>
          </w:p>
        </w:tc>
        <w:tc>
          <w:tcPr>
            <w:tcW w:w="2275" w:type="dxa"/>
          </w:tcPr>
          <w:p w14:paraId="10D1227C" w14:textId="1E3752F0"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2024-2025 о/ж</w:t>
            </w:r>
          </w:p>
        </w:tc>
      </w:tr>
      <w:tr w:rsidR="006755B1" w:rsidRPr="006755B1" w14:paraId="45A6F5B4" w14:textId="77777777" w:rsidTr="00EF7031">
        <w:trPr>
          <w:trHeight w:val="60"/>
        </w:trPr>
        <w:tc>
          <w:tcPr>
            <w:tcW w:w="2394" w:type="dxa"/>
          </w:tcPr>
          <w:p w14:paraId="139B336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Білім сапасы</w:t>
            </w:r>
          </w:p>
        </w:tc>
        <w:tc>
          <w:tcPr>
            <w:tcW w:w="2262" w:type="dxa"/>
          </w:tcPr>
          <w:p w14:paraId="4410732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60,66%</w:t>
            </w:r>
          </w:p>
        </w:tc>
        <w:tc>
          <w:tcPr>
            <w:tcW w:w="2425" w:type="dxa"/>
          </w:tcPr>
          <w:p w14:paraId="461E6C7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59,56 %</w:t>
            </w:r>
          </w:p>
        </w:tc>
        <w:tc>
          <w:tcPr>
            <w:tcW w:w="2275" w:type="dxa"/>
          </w:tcPr>
          <w:p w14:paraId="18350900" w14:textId="60132FCF"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w:t>
            </w:r>
            <w:r w:rsidR="0091135F">
              <w:rPr>
                <w:rFonts w:ascii="Times New Roman" w:eastAsia="Times New Roman" w:hAnsi="Times New Roman" w:cs="Times New Roman"/>
                <w:sz w:val="20"/>
                <w:szCs w:val="20"/>
              </w:rPr>
              <w:t>5</w:t>
            </w:r>
            <w:r w:rsidRPr="006755B1">
              <w:rPr>
                <w:rFonts w:ascii="Times New Roman" w:eastAsia="Times New Roman" w:hAnsi="Times New Roman" w:cs="Times New Roman"/>
                <w:sz w:val="20"/>
                <w:szCs w:val="20"/>
              </w:rPr>
              <w:t xml:space="preserve"> %</w:t>
            </w:r>
          </w:p>
        </w:tc>
      </w:tr>
    </w:tbl>
    <w:p w14:paraId="312CD6C7"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2022-2023 оқу жылы  білім  сапасы 60,66%, оқу үлгірімі-100%. </w:t>
      </w:r>
    </w:p>
    <w:p w14:paraId="203868B6"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2023-2024 оқу жылында 1,1%-ға түсті, оқу үлгірімі-100%.</w:t>
      </w:r>
    </w:p>
    <w:p w14:paraId="75C75C09" w14:textId="08D5883A" w:rsidR="0091135F"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2024-2025 оқу жылын</w:t>
      </w:r>
      <w:r w:rsidR="0091135F">
        <w:rPr>
          <w:rFonts w:ascii="Times New Roman" w:eastAsia="Times New Roman" w:hAnsi="Times New Roman" w:cs="Times New Roman"/>
          <w:sz w:val="28"/>
          <w:szCs w:val="28"/>
        </w:rPr>
        <w:t xml:space="preserve">да </w:t>
      </w:r>
      <w:r w:rsidRPr="006755B1">
        <w:rPr>
          <w:rFonts w:ascii="Times New Roman" w:eastAsia="Times New Roman" w:hAnsi="Times New Roman" w:cs="Times New Roman"/>
          <w:sz w:val="28"/>
          <w:szCs w:val="28"/>
        </w:rPr>
        <w:t>білім сапасы -65,</w:t>
      </w:r>
      <w:r w:rsidR="0091135F">
        <w:rPr>
          <w:rFonts w:ascii="Times New Roman" w:eastAsia="Times New Roman" w:hAnsi="Times New Roman" w:cs="Times New Roman"/>
          <w:sz w:val="28"/>
          <w:szCs w:val="28"/>
        </w:rPr>
        <w:t>5</w:t>
      </w:r>
      <w:r w:rsidRPr="006755B1">
        <w:rPr>
          <w:rFonts w:ascii="Times New Roman" w:eastAsia="Times New Roman" w:hAnsi="Times New Roman" w:cs="Times New Roman"/>
          <w:sz w:val="28"/>
          <w:szCs w:val="28"/>
        </w:rPr>
        <w:t xml:space="preserve">%, </w:t>
      </w:r>
      <w:r w:rsidR="003348D8">
        <w:rPr>
          <w:rFonts w:ascii="Times New Roman" w:eastAsia="Times New Roman" w:hAnsi="Times New Roman" w:cs="Times New Roman"/>
          <w:sz w:val="28"/>
          <w:szCs w:val="28"/>
        </w:rPr>
        <w:t>сапа 5,94 өсті,</w:t>
      </w:r>
      <w:r w:rsidRPr="006755B1">
        <w:rPr>
          <w:rFonts w:ascii="Times New Roman" w:eastAsia="Times New Roman" w:hAnsi="Times New Roman" w:cs="Times New Roman"/>
          <w:sz w:val="28"/>
          <w:szCs w:val="28"/>
        </w:rPr>
        <w:t>оқу үлгірімі-100%.</w:t>
      </w:r>
    </w:p>
    <w:p w14:paraId="5C9CC919" w14:textId="77777777" w:rsidR="0091135F" w:rsidRDefault="0091135F" w:rsidP="006755B1">
      <w:pPr>
        <w:spacing w:after="0" w:line="240" w:lineRule="auto"/>
        <w:ind w:left="1" w:hanging="3"/>
        <w:jc w:val="both"/>
        <w:rPr>
          <w:rFonts w:ascii="Times New Roman" w:eastAsia="Times New Roman" w:hAnsi="Times New Roman" w:cs="Times New Roman"/>
          <w:sz w:val="28"/>
          <w:szCs w:val="28"/>
        </w:rPr>
      </w:pPr>
    </w:p>
    <w:p w14:paraId="2F15CE7B" w14:textId="11B65702" w:rsidR="006755B1" w:rsidRPr="006755B1" w:rsidRDefault="006755B1" w:rsidP="000678B2">
      <w:pPr>
        <w:spacing w:after="0" w:line="240" w:lineRule="auto"/>
        <w:ind w:firstLine="0"/>
        <w:jc w:val="both"/>
        <w:rPr>
          <w:rFonts w:ascii="Times New Roman" w:eastAsia="Times New Roman" w:hAnsi="Times New Roman" w:cs="Times New Roman"/>
          <w:sz w:val="28"/>
          <w:szCs w:val="28"/>
        </w:rPr>
      </w:pPr>
    </w:p>
    <w:p w14:paraId="729F1FA5" w14:textId="77777777" w:rsidR="006755B1" w:rsidRPr="006755B1" w:rsidRDefault="006755B1" w:rsidP="006755B1">
      <w:pPr>
        <w:spacing w:after="0" w:line="240" w:lineRule="auto"/>
        <w:ind w:left="1" w:hanging="3"/>
        <w:jc w:val="center"/>
        <w:rPr>
          <w:rFonts w:ascii="Times New Roman" w:eastAsia="Times New Roman" w:hAnsi="Times New Roman" w:cs="Times New Roman"/>
          <w:b/>
          <w:sz w:val="28"/>
          <w:szCs w:val="28"/>
        </w:rPr>
      </w:pPr>
      <w:r w:rsidRPr="006755B1">
        <w:rPr>
          <w:rFonts w:ascii="Times New Roman" w:eastAsia="Times New Roman" w:hAnsi="Times New Roman" w:cs="Times New Roman"/>
          <w:b/>
          <w:sz w:val="28"/>
          <w:szCs w:val="28"/>
        </w:rPr>
        <w:t>Білім алушылардың  3 жылдағы пән бойынша білім сапасы:</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134"/>
        <w:gridCol w:w="1134"/>
        <w:gridCol w:w="2268"/>
      </w:tblGrid>
      <w:tr w:rsidR="006755B1" w:rsidRPr="006755B1" w14:paraId="5B73DADB" w14:textId="77777777" w:rsidTr="00EF7031">
        <w:trPr>
          <w:trHeight w:val="313"/>
          <w:jc w:val="center"/>
        </w:trPr>
        <w:tc>
          <w:tcPr>
            <w:tcW w:w="3397" w:type="dxa"/>
            <w:tcBorders>
              <w:top w:val="single" w:sz="4" w:space="0" w:color="000000"/>
              <w:left w:val="single" w:sz="4" w:space="0" w:color="000000"/>
              <w:bottom w:val="single" w:sz="4" w:space="0" w:color="000000"/>
              <w:right w:val="single" w:sz="4" w:space="0" w:color="000000"/>
            </w:tcBorders>
          </w:tcPr>
          <w:p w14:paraId="5D8DEA6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Пән/оқу жылдары</w:t>
            </w:r>
          </w:p>
        </w:tc>
        <w:tc>
          <w:tcPr>
            <w:tcW w:w="1134" w:type="dxa"/>
            <w:tcBorders>
              <w:top w:val="single" w:sz="4" w:space="0" w:color="000000"/>
              <w:left w:val="single" w:sz="4" w:space="0" w:color="000000"/>
              <w:bottom w:val="single" w:sz="4" w:space="0" w:color="000000"/>
              <w:right w:val="single" w:sz="4" w:space="0" w:color="000000"/>
            </w:tcBorders>
          </w:tcPr>
          <w:p w14:paraId="2866A68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2022-2023</w:t>
            </w:r>
          </w:p>
        </w:tc>
        <w:tc>
          <w:tcPr>
            <w:tcW w:w="1134" w:type="dxa"/>
            <w:tcBorders>
              <w:top w:val="single" w:sz="4" w:space="0" w:color="000000"/>
              <w:left w:val="single" w:sz="4" w:space="0" w:color="000000"/>
              <w:bottom w:val="single" w:sz="4" w:space="0" w:color="000000"/>
              <w:right w:val="single" w:sz="4" w:space="0" w:color="000000"/>
            </w:tcBorders>
          </w:tcPr>
          <w:p w14:paraId="050F172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2023-2024</w:t>
            </w:r>
          </w:p>
        </w:tc>
        <w:tc>
          <w:tcPr>
            <w:tcW w:w="2268" w:type="dxa"/>
            <w:tcBorders>
              <w:top w:val="single" w:sz="4" w:space="0" w:color="000000"/>
              <w:left w:val="single" w:sz="4" w:space="0" w:color="000000"/>
              <w:bottom w:val="single" w:sz="4" w:space="0" w:color="000000"/>
              <w:right w:val="single" w:sz="4" w:space="0" w:color="000000"/>
            </w:tcBorders>
          </w:tcPr>
          <w:p w14:paraId="2EF72C86" w14:textId="4B759555"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2024-2025</w:t>
            </w:r>
          </w:p>
        </w:tc>
      </w:tr>
      <w:tr w:rsidR="006755B1" w:rsidRPr="006755B1" w14:paraId="37CF1EB0" w14:textId="77777777" w:rsidTr="00EF7031">
        <w:trPr>
          <w:trHeight w:val="198"/>
          <w:jc w:val="center"/>
        </w:trPr>
        <w:tc>
          <w:tcPr>
            <w:tcW w:w="3397" w:type="dxa"/>
            <w:tcBorders>
              <w:top w:val="single" w:sz="4" w:space="0" w:color="000000"/>
              <w:left w:val="single" w:sz="4" w:space="0" w:color="000000"/>
              <w:bottom w:val="single" w:sz="4" w:space="0" w:color="000000"/>
              <w:right w:val="single" w:sz="4" w:space="0" w:color="000000"/>
            </w:tcBorders>
          </w:tcPr>
          <w:p w14:paraId="069FFD0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 xml:space="preserve">Қазақ тілі </w:t>
            </w:r>
          </w:p>
        </w:tc>
        <w:tc>
          <w:tcPr>
            <w:tcW w:w="1134" w:type="dxa"/>
            <w:tcBorders>
              <w:top w:val="single" w:sz="4" w:space="0" w:color="000000"/>
              <w:left w:val="single" w:sz="4" w:space="0" w:color="000000"/>
              <w:bottom w:val="single" w:sz="4" w:space="0" w:color="000000"/>
              <w:right w:val="single" w:sz="4" w:space="0" w:color="000000"/>
            </w:tcBorders>
          </w:tcPr>
          <w:p w14:paraId="42BA6D2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67,2</w:t>
            </w:r>
          </w:p>
        </w:tc>
        <w:tc>
          <w:tcPr>
            <w:tcW w:w="1134" w:type="dxa"/>
            <w:tcBorders>
              <w:top w:val="single" w:sz="4" w:space="0" w:color="000000"/>
              <w:left w:val="single" w:sz="4" w:space="0" w:color="000000"/>
              <w:bottom w:val="single" w:sz="4" w:space="0" w:color="000000"/>
              <w:right w:val="single" w:sz="4" w:space="0" w:color="000000"/>
            </w:tcBorders>
          </w:tcPr>
          <w:p w14:paraId="04FA3DD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65,7</w:t>
            </w:r>
          </w:p>
        </w:tc>
        <w:tc>
          <w:tcPr>
            <w:tcW w:w="2268" w:type="dxa"/>
            <w:tcBorders>
              <w:top w:val="single" w:sz="4" w:space="0" w:color="000000"/>
              <w:left w:val="single" w:sz="4" w:space="0" w:color="000000"/>
              <w:bottom w:val="single" w:sz="4" w:space="0" w:color="000000"/>
              <w:right w:val="single" w:sz="4" w:space="0" w:color="000000"/>
            </w:tcBorders>
          </w:tcPr>
          <w:p w14:paraId="0F22742A" w14:textId="2CA0C302" w:rsidR="006755B1" w:rsidRPr="0091135F"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68.</w:t>
            </w:r>
            <w:r w:rsidR="0091135F">
              <w:rPr>
                <w:rFonts w:ascii="Times New Roman" w:eastAsia="Times New Roman" w:hAnsi="Times New Roman" w:cs="Times New Roman"/>
                <w:sz w:val="20"/>
                <w:szCs w:val="20"/>
              </w:rPr>
              <w:t>9</w:t>
            </w:r>
          </w:p>
        </w:tc>
      </w:tr>
      <w:tr w:rsidR="006755B1" w:rsidRPr="006755B1" w14:paraId="37D7102E" w14:textId="77777777" w:rsidTr="00EF7031">
        <w:trPr>
          <w:trHeight w:val="160"/>
          <w:jc w:val="center"/>
        </w:trPr>
        <w:tc>
          <w:tcPr>
            <w:tcW w:w="3397" w:type="dxa"/>
            <w:tcBorders>
              <w:top w:val="single" w:sz="4" w:space="0" w:color="000000"/>
              <w:left w:val="single" w:sz="4" w:space="0" w:color="000000"/>
              <w:bottom w:val="single" w:sz="4" w:space="0" w:color="000000"/>
              <w:right w:val="single" w:sz="4" w:space="0" w:color="000000"/>
            </w:tcBorders>
          </w:tcPr>
          <w:p w14:paraId="1FD91EF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 xml:space="preserve">Қазақ әдебиеті </w:t>
            </w:r>
          </w:p>
        </w:tc>
        <w:tc>
          <w:tcPr>
            <w:tcW w:w="1134" w:type="dxa"/>
            <w:tcBorders>
              <w:top w:val="single" w:sz="4" w:space="0" w:color="000000"/>
              <w:left w:val="single" w:sz="4" w:space="0" w:color="000000"/>
              <w:bottom w:val="single" w:sz="4" w:space="0" w:color="000000"/>
              <w:right w:val="single" w:sz="4" w:space="0" w:color="000000"/>
            </w:tcBorders>
          </w:tcPr>
          <w:p w14:paraId="6785486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66,4</w:t>
            </w:r>
          </w:p>
        </w:tc>
        <w:tc>
          <w:tcPr>
            <w:tcW w:w="1134" w:type="dxa"/>
            <w:tcBorders>
              <w:top w:val="single" w:sz="4" w:space="0" w:color="000000"/>
              <w:left w:val="single" w:sz="4" w:space="0" w:color="000000"/>
              <w:bottom w:val="single" w:sz="4" w:space="0" w:color="000000"/>
              <w:right w:val="single" w:sz="4" w:space="0" w:color="000000"/>
            </w:tcBorders>
          </w:tcPr>
          <w:p w14:paraId="7F36DE5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67</w:t>
            </w:r>
          </w:p>
        </w:tc>
        <w:tc>
          <w:tcPr>
            <w:tcW w:w="2268" w:type="dxa"/>
            <w:tcBorders>
              <w:top w:val="single" w:sz="4" w:space="0" w:color="000000"/>
              <w:left w:val="single" w:sz="4" w:space="0" w:color="000000"/>
              <w:bottom w:val="single" w:sz="4" w:space="0" w:color="000000"/>
              <w:right w:val="single" w:sz="4" w:space="0" w:color="000000"/>
            </w:tcBorders>
          </w:tcPr>
          <w:p w14:paraId="76FBE04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lang w:val="en-US"/>
              </w:rPr>
            </w:pPr>
            <w:r w:rsidRPr="006755B1">
              <w:rPr>
                <w:rFonts w:ascii="Times New Roman" w:eastAsia="Times New Roman" w:hAnsi="Times New Roman" w:cs="Times New Roman"/>
                <w:sz w:val="20"/>
                <w:szCs w:val="20"/>
                <w:lang w:val="en-US"/>
              </w:rPr>
              <w:t>70</w:t>
            </w:r>
          </w:p>
        </w:tc>
      </w:tr>
      <w:tr w:rsidR="006755B1" w:rsidRPr="006755B1" w14:paraId="6C6631D5" w14:textId="77777777" w:rsidTr="00EF7031">
        <w:trPr>
          <w:trHeight w:val="278"/>
          <w:jc w:val="center"/>
        </w:trPr>
        <w:tc>
          <w:tcPr>
            <w:tcW w:w="3397" w:type="dxa"/>
            <w:tcBorders>
              <w:top w:val="single" w:sz="4" w:space="0" w:color="000000"/>
              <w:left w:val="single" w:sz="4" w:space="0" w:color="000000"/>
              <w:bottom w:val="single" w:sz="4" w:space="0" w:color="000000"/>
              <w:right w:val="single" w:sz="4" w:space="0" w:color="000000"/>
            </w:tcBorders>
          </w:tcPr>
          <w:p w14:paraId="5094843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 xml:space="preserve">Орыс тілі және әдебиеті </w:t>
            </w:r>
          </w:p>
        </w:tc>
        <w:tc>
          <w:tcPr>
            <w:tcW w:w="1134" w:type="dxa"/>
            <w:tcBorders>
              <w:top w:val="single" w:sz="4" w:space="0" w:color="000000"/>
              <w:left w:val="single" w:sz="4" w:space="0" w:color="000000"/>
              <w:bottom w:val="single" w:sz="4" w:space="0" w:color="000000"/>
              <w:right w:val="single" w:sz="4" w:space="0" w:color="000000"/>
            </w:tcBorders>
          </w:tcPr>
          <w:p w14:paraId="6CA0DAB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73,7</w:t>
            </w:r>
          </w:p>
        </w:tc>
        <w:tc>
          <w:tcPr>
            <w:tcW w:w="1134" w:type="dxa"/>
            <w:tcBorders>
              <w:top w:val="single" w:sz="4" w:space="0" w:color="000000"/>
              <w:left w:val="single" w:sz="4" w:space="0" w:color="000000"/>
              <w:bottom w:val="single" w:sz="4" w:space="0" w:color="000000"/>
              <w:right w:val="single" w:sz="4" w:space="0" w:color="000000"/>
            </w:tcBorders>
          </w:tcPr>
          <w:p w14:paraId="71F47DA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70,7</w:t>
            </w:r>
          </w:p>
        </w:tc>
        <w:tc>
          <w:tcPr>
            <w:tcW w:w="2268" w:type="dxa"/>
            <w:tcBorders>
              <w:top w:val="single" w:sz="4" w:space="0" w:color="000000"/>
              <w:left w:val="single" w:sz="4" w:space="0" w:color="000000"/>
              <w:bottom w:val="single" w:sz="4" w:space="0" w:color="000000"/>
              <w:right w:val="single" w:sz="4" w:space="0" w:color="000000"/>
            </w:tcBorders>
          </w:tcPr>
          <w:p w14:paraId="4B85F07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lang w:val="en-US"/>
              </w:rPr>
            </w:pPr>
            <w:r w:rsidRPr="006755B1">
              <w:rPr>
                <w:rFonts w:ascii="Times New Roman" w:eastAsia="Times New Roman" w:hAnsi="Times New Roman" w:cs="Times New Roman"/>
                <w:sz w:val="20"/>
                <w:szCs w:val="20"/>
                <w:lang w:val="en-US"/>
              </w:rPr>
              <w:t>75.4</w:t>
            </w:r>
          </w:p>
        </w:tc>
      </w:tr>
      <w:tr w:rsidR="006755B1" w:rsidRPr="006755B1" w14:paraId="1FB21163" w14:textId="77777777" w:rsidTr="00EF7031">
        <w:trPr>
          <w:trHeight w:val="240"/>
          <w:jc w:val="center"/>
        </w:trPr>
        <w:tc>
          <w:tcPr>
            <w:tcW w:w="3397" w:type="dxa"/>
            <w:tcBorders>
              <w:top w:val="single" w:sz="4" w:space="0" w:color="000000"/>
              <w:left w:val="single" w:sz="4" w:space="0" w:color="000000"/>
              <w:bottom w:val="single" w:sz="4" w:space="0" w:color="000000"/>
              <w:right w:val="single" w:sz="4" w:space="0" w:color="000000"/>
            </w:tcBorders>
          </w:tcPr>
          <w:p w14:paraId="2792B23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Ағылшын тілі</w:t>
            </w:r>
          </w:p>
        </w:tc>
        <w:tc>
          <w:tcPr>
            <w:tcW w:w="1134" w:type="dxa"/>
            <w:tcBorders>
              <w:top w:val="single" w:sz="4" w:space="0" w:color="000000"/>
              <w:left w:val="single" w:sz="4" w:space="0" w:color="000000"/>
              <w:bottom w:val="single" w:sz="4" w:space="0" w:color="000000"/>
              <w:right w:val="single" w:sz="4" w:space="0" w:color="000000"/>
            </w:tcBorders>
          </w:tcPr>
          <w:p w14:paraId="41CBA8F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76,5</w:t>
            </w:r>
          </w:p>
        </w:tc>
        <w:tc>
          <w:tcPr>
            <w:tcW w:w="1134" w:type="dxa"/>
            <w:tcBorders>
              <w:top w:val="single" w:sz="4" w:space="0" w:color="000000"/>
              <w:left w:val="single" w:sz="4" w:space="0" w:color="000000"/>
              <w:bottom w:val="single" w:sz="4" w:space="0" w:color="000000"/>
              <w:right w:val="single" w:sz="4" w:space="0" w:color="000000"/>
            </w:tcBorders>
          </w:tcPr>
          <w:p w14:paraId="3D1D11E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72</w:t>
            </w:r>
          </w:p>
        </w:tc>
        <w:tc>
          <w:tcPr>
            <w:tcW w:w="2268" w:type="dxa"/>
            <w:tcBorders>
              <w:top w:val="single" w:sz="4" w:space="0" w:color="000000"/>
              <w:left w:val="single" w:sz="4" w:space="0" w:color="000000"/>
              <w:bottom w:val="single" w:sz="4" w:space="0" w:color="000000"/>
              <w:right w:val="single" w:sz="4" w:space="0" w:color="000000"/>
            </w:tcBorders>
          </w:tcPr>
          <w:p w14:paraId="1F44710F" w14:textId="4188ACEA" w:rsidR="006755B1" w:rsidRPr="006368B4"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7</w:t>
            </w:r>
            <w:r w:rsidR="006368B4">
              <w:rPr>
                <w:rFonts w:ascii="Times New Roman" w:eastAsia="Times New Roman" w:hAnsi="Times New Roman" w:cs="Times New Roman"/>
                <w:sz w:val="20"/>
                <w:szCs w:val="20"/>
              </w:rPr>
              <w:t>7,1</w:t>
            </w:r>
          </w:p>
        </w:tc>
      </w:tr>
      <w:tr w:rsidR="006755B1" w:rsidRPr="006755B1" w14:paraId="7240D49D" w14:textId="77777777" w:rsidTr="00EF7031">
        <w:trPr>
          <w:trHeight w:val="216"/>
          <w:jc w:val="center"/>
        </w:trPr>
        <w:tc>
          <w:tcPr>
            <w:tcW w:w="3397" w:type="dxa"/>
            <w:tcBorders>
              <w:top w:val="single" w:sz="4" w:space="0" w:color="000000"/>
              <w:left w:val="single" w:sz="4" w:space="0" w:color="000000"/>
              <w:bottom w:val="single" w:sz="4" w:space="0" w:color="000000"/>
              <w:right w:val="single" w:sz="4" w:space="0" w:color="000000"/>
            </w:tcBorders>
          </w:tcPr>
          <w:p w14:paraId="0D51BAA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000000"/>
            </w:tcBorders>
          </w:tcPr>
          <w:p w14:paraId="1371D77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68,2</w:t>
            </w:r>
          </w:p>
        </w:tc>
        <w:tc>
          <w:tcPr>
            <w:tcW w:w="1134" w:type="dxa"/>
            <w:tcBorders>
              <w:top w:val="single" w:sz="4" w:space="0" w:color="000000"/>
              <w:left w:val="single" w:sz="4" w:space="0" w:color="000000"/>
              <w:bottom w:val="single" w:sz="4" w:space="0" w:color="000000"/>
              <w:right w:val="single" w:sz="4" w:space="0" w:color="000000"/>
            </w:tcBorders>
          </w:tcPr>
          <w:p w14:paraId="1164627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66,4</w:t>
            </w:r>
          </w:p>
        </w:tc>
        <w:tc>
          <w:tcPr>
            <w:tcW w:w="2268" w:type="dxa"/>
            <w:tcBorders>
              <w:top w:val="single" w:sz="4" w:space="0" w:color="000000"/>
              <w:left w:val="single" w:sz="4" w:space="0" w:color="000000"/>
              <w:bottom w:val="single" w:sz="4" w:space="0" w:color="000000"/>
              <w:right w:val="single" w:sz="4" w:space="0" w:color="000000"/>
            </w:tcBorders>
          </w:tcPr>
          <w:p w14:paraId="53229F29" w14:textId="3C367F5B" w:rsidR="006755B1" w:rsidRPr="006368B4"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7</w:t>
            </w:r>
            <w:r w:rsidR="006368B4">
              <w:rPr>
                <w:rFonts w:ascii="Times New Roman" w:eastAsia="Times New Roman" w:hAnsi="Times New Roman" w:cs="Times New Roman"/>
                <w:sz w:val="20"/>
                <w:szCs w:val="20"/>
              </w:rPr>
              <w:t>1,2</w:t>
            </w:r>
          </w:p>
        </w:tc>
      </w:tr>
      <w:tr w:rsidR="006755B1" w:rsidRPr="006755B1" w14:paraId="669FDCE1" w14:textId="77777777" w:rsidTr="00EF7031">
        <w:trPr>
          <w:trHeight w:val="178"/>
          <w:jc w:val="center"/>
        </w:trPr>
        <w:tc>
          <w:tcPr>
            <w:tcW w:w="3397" w:type="dxa"/>
            <w:tcBorders>
              <w:top w:val="single" w:sz="4" w:space="0" w:color="000000"/>
              <w:left w:val="single" w:sz="4" w:space="0" w:color="000000"/>
              <w:bottom w:val="single" w:sz="4" w:space="0" w:color="000000"/>
              <w:right w:val="single" w:sz="4" w:space="0" w:color="000000"/>
            </w:tcBorders>
          </w:tcPr>
          <w:p w14:paraId="3C297A6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Алгебра</w:t>
            </w:r>
          </w:p>
        </w:tc>
        <w:tc>
          <w:tcPr>
            <w:tcW w:w="1134" w:type="dxa"/>
            <w:tcBorders>
              <w:top w:val="single" w:sz="4" w:space="0" w:color="000000"/>
              <w:left w:val="single" w:sz="4" w:space="0" w:color="000000"/>
              <w:bottom w:val="single" w:sz="4" w:space="0" w:color="000000"/>
              <w:right w:val="single" w:sz="4" w:space="0" w:color="000000"/>
            </w:tcBorders>
          </w:tcPr>
          <w:p w14:paraId="1E48B21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63,4</w:t>
            </w:r>
          </w:p>
        </w:tc>
        <w:tc>
          <w:tcPr>
            <w:tcW w:w="1134" w:type="dxa"/>
            <w:tcBorders>
              <w:top w:val="single" w:sz="4" w:space="0" w:color="000000"/>
              <w:left w:val="single" w:sz="4" w:space="0" w:color="000000"/>
              <w:bottom w:val="single" w:sz="4" w:space="0" w:color="000000"/>
              <w:right w:val="single" w:sz="4" w:space="0" w:color="000000"/>
            </w:tcBorders>
          </w:tcPr>
          <w:p w14:paraId="65E4971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66,4</w:t>
            </w:r>
          </w:p>
        </w:tc>
        <w:tc>
          <w:tcPr>
            <w:tcW w:w="2268" w:type="dxa"/>
            <w:tcBorders>
              <w:top w:val="single" w:sz="4" w:space="0" w:color="000000"/>
              <w:left w:val="single" w:sz="4" w:space="0" w:color="000000"/>
              <w:bottom w:val="single" w:sz="4" w:space="0" w:color="000000"/>
              <w:right w:val="single" w:sz="4" w:space="0" w:color="000000"/>
            </w:tcBorders>
          </w:tcPr>
          <w:p w14:paraId="0D85F1F4" w14:textId="051C47D5" w:rsidR="006755B1" w:rsidRPr="006368B4"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7</w:t>
            </w:r>
            <w:r w:rsidR="006368B4">
              <w:rPr>
                <w:rFonts w:ascii="Times New Roman" w:eastAsia="Times New Roman" w:hAnsi="Times New Roman" w:cs="Times New Roman"/>
                <w:sz w:val="20"/>
                <w:szCs w:val="20"/>
              </w:rPr>
              <w:t>1</w:t>
            </w:r>
            <w:r w:rsidRPr="006755B1">
              <w:rPr>
                <w:rFonts w:ascii="Times New Roman" w:eastAsia="Times New Roman" w:hAnsi="Times New Roman" w:cs="Times New Roman"/>
                <w:sz w:val="20"/>
                <w:szCs w:val="20"/>
                <w:lang w:val="en-US"/>
              </w:rPr>
              <w:t>.</w:t>
            </w:r>
            <w:r w:rsidR="006368B4">
              <w:rPr>
                <w:rFonts w:ascii="Times New Roman" w:eastAsia="Times New Roman" w:hAnsi="Times New Roman" w:cs="Times New Roman"/>
                <w:sz w:val="20"/>
                <w:szCs w:val="20"/>
              </w:rPr>
              <w:t>1</w:t>
            </w:r>
          </w:p>
        </w:tc>
      </w:tr>
      <w:tr w:rsidR="006755B1" w:rsidRPr="006755B1" w14:paraId="63FD9E16" w14:textId="77777777" w:rsidTr="00EF7031">
        <w:trPr>
          <w:trHeight w:val="296"/>
          <w:jc w:val="center"/>
        </w:trPr>
        <w:tc>
          <w:tcPr>
            <w:tcW w:w="3397" w:type="dxa"/>
            <w:tcBorders>
              <w:top w:val="single" w:sz="4" w:space="0" w:color="000000"/>
              <w:left w:val="single" w:sz="4" w:space="0" w:color="000000"/>
              <w:bottom w:val="single" w:sz="4" w:space="0" w:color="000000"/>
              <w:right w:val="single" w:sz="4" w:space="0" w:color="000000"/>
            </w:tcBorders>
          </w:tcPr>
          <w:p w14:paraId="1DE9894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Геометрия</w:t>
            </w:r>
          </w:p>
        </w:tc>
        <w:tc>
          <w:tcPr>
            <w:tcW w:w="1134" w:type="dxa"/>
            <w:tcBorders>
              <w:top w:val="single" w:sz="4" w:space="0" w:color="000000"/>
              <w:left w:val="single" w:sz="4" w:space="0" w:color="000000"/>
              <w:bottom w:val="single" w:sz="4" w:space="0" w:color="000000"/>
              <w:right w:val="single" w:sz="4" w:space="0" w:color="000000"/>
            </w:tcBorders>
          </w:tcPr>
          <w:p w14:paraId="2343D44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67,3</w:t>
            </w:r>
          </w:p>
        </w:tc>
        <w:tc>
          <w:tcPr>
            <w:tcW w:w="1134" w:type="dxa"/>
            <w:tcBorders>
              <w:top w:val="single" w:sz="4" w:space="0" w:color="000000"/>
              <w:left w:val="single" w:sz="4" w:space="0" w:color="000000"/>
              <w:bottom w:val="single" w:sz="4" w:space="0" w:color="000000"/>
              <w:right w:val="single" w:sz="4" w:space="0" w:color="000000"/>
            </w:tcBorders>
          </w:tcPr>
          <w:p w14:paraId="7C32F10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69,7</w:t>
            </w:r>
          </w:p>
        </w:tc>
        <w:tc>
          <w:tcPr>
            <w:tcW w:w="2268" w:type="dxa"/>
            <w:tcBorders>
              <w:top w:val="single" w:sz="4" w:space="0" w:color="000000"/>
              <w:left w:val="single" w:sz="4" w:space="0" w:color="000000"/>
              <w:bottom w:val="single" w:sz="4" w:space="0" w:color="000000"/>
              <w:right w:val="single" w:sz="4" w:space="0" w:color="000000"/>
            </w:tcBorders>
          </w:tcPr>
          <w:p w14:paraId="49552F1F" w14:textId="2E4419BB" w:rsidR="006755B1" w:rsidRPr="006368B4"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7</w:t>
            </w:r>
            <w:r w:rsidR="006368B4">
              <w:rPr>
                <w:rFonts w:ascii="Times New Roman" w:eastAsia="Times New Roman" w:hAnsi="Times New Roman" w:cs="Times New Roman"/>
                <w:sz w:val="20"/>
                <w:szCs w:val="20"/>
              </w:rPr>
              <w:t>0</w:t>
            </w:r>
            <w:r w:rsidRPr="006755B1">
              <w:rPr>
                <w:rFonts w:ascii="Times New Roman" w:eastAsia="Times New Roman" w:hAnsi="Times New Roman" w:cs="Times New Roman"/>
                <w:sz w:val="20"/>
                <w:szCs w:val="20"/>
                <w:lang w:val="en-US"/>
              </w:rPr>
              <w:t>.</w:t>
            </w:r>
            <w:r w:rsidR="006368B4">
              <w:rPr>
                <w:rFonts w:ascii="Times New Roman" w:eastAsia="Times New Roman" w:hAnsi="Times New Roman" w:cs="Times New Roman"/>
                <w:sz w:val="20"/>
                <w:szCs w:val="20"/>
              </w:rPr>
              <w:t>4</w:t>
            </w:r>
          </w:p>
        </w:tc>
      </w:tr>
      <w:tr w:rsidR="006755B1" w:rsidRPr="006755B1" w14:paraId="4DFD201B" w14:textId="77777777" w:rsidTr="00EF7031">
        <w:trPr>
          <w:trHeight w:val="244"/>
          <w:jc w:val="center"/>
        </w:trPr>
        <w:tc>
          <w:tcPr>
            <w:tcW w:w="3397" w:type="dxa"/>
            <w:tcBorders>
              <w:top w:val="single" w:sz="4" w:space="0" w:color="000000"/>
              <w:left w:val="single" w:sz="4" w:space="0" w:color="000000"/>
              <w:bottom w:val="single" w:sz="4" w:space="0" w:color="000000"/>
              <w:right w:val="single" w:sz="4" w:space="0" w:color="000000"/>
            </w:tcBorders>
          </w:tcPr>
          <w:p w14:paraId="13A6AC6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Информатика</w:t>
            </w:r>
          </w:p>
        </w:tc>
        <w:tc>
          <w:tcPr>
            <w:tcW w:w="1134" w:type="dxa"/>
            <w:tcBorders>
              <w:top w:val="single" w:sz="4" w:space="0" w:color="000000"/>
              <w:left w:val="single" w:sz="4" w:space="0" w:color="000000"/>
              <w:bottom w:val="single" w:sz="4" w:space="0" w:color="000000"/>
              <w:right w:val="single" w:sz="4" w:space="0" w:color="000000"/>
            </w:tcBorders>
          </w:tcPr>
          <w:p w14:paraId="7C31A3C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97,1</w:t>
            </w:r>
          </w:p>
        </w:tc>
        <w:tc>
          <w:tcPr>
            <w:tcW w:w="1134" w:type="dxa"/>
            <w:tcBorders>
              <w:top w:val="single" w:sz="4" w:space="0" w:color="000000"/>
              <w:left w:val="single" w:sz="4" w:space="0" w:color="000000"/>
              <w:bottom w:val="single" w:sz="4" w:space="0" w:color="000000"/>
              <w:right w:val="single" w:sz="4" w:space="0" w:color="000000"/>
            </w:tcBorders>
          </w:tcPr>
          <w:p w14:paraId="1765868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97,1</w:t>
            </w:r>
          </w:p>
        </w:tc>
        <w:tc>
          <w:tcPr>
            <w:tcW w:w="2268" w:type="dxa"/>
            <w:tcBorders>
              <w:top w:val="single" w:sz="4" w:space="0" w:color="000000"/>
              <w:left w:val="single" w:sz="4" w:space="0" w:color="000000"/>
              <w:bottom w:val="single" w:sz="4" w:space="0" w:color="000000"/>
              <w:right w:val="single" w:sz="4" w:space="0" w:color="000000"/>
            </w:tcBorders>
          </w:tcPr>
          <w:p w14:paraId="2CE7A6F7" w14:textId="3B266331" w:rsidR="006755B1" w:rsidRPr="006368B4"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9</w:t>
            </w:r>
            <w:r w:rsidR="006368B4">
              <w:rPr>
                <w:rFonts w:ascii="Times New Roman" w:eastAsia="Times New Roman" w:hAnsi="Times New Roman" w:cs="Times New Roman"/>
                <w:sz w:val="20"/>
                <w:szCs w:val="20"/>
              </w:rPr>
              <w:t>1</w:t>
            </w:r>
            <w:r w:rsidRPr="006755B1">
              <w:rPr>
                <w:rFonts w:ascii="Times New Roman" w:eastAsia="Times New Roman" w:hAnsi="Times New Roman" w:cs="Times New Roman"/>
                <w:sz w:val="20"/>
                <w:szCs w:val="20"/>
                <w:lang w:val="en-US"/>
              </w:rPr>
              <w:t>.</w:t>
            </w:r>
            <w:r w:rsidR="006368B4">
              <w:rPr>
                <w:rFonts w:ascii="Times New Roman" w:eastAsia="Times New Roman" w:hAnsi="Times New Roman" w:cs="Times New Roman"/>
                <w:sz w:val="20"/>
                <w:szCs w:val="20"/>
              </w:rPr>
              <w:t>7</w:t>
            </w:r>
          </w:p>
        </w:tc>
      </w:tr>
      <w:tr w:rsidR="006755B1" w:rsidRPr="006755B1" w14:paraId="6A4CFEDA" w14:textId="77777777" w:rsidTr="00EF7031">
        <w:trPr>
          <w:trHeight w:val="192"/>
          <w:jc w:val="center"/>
        </w:trPr>
        <w:tc>
          <w:tcPr>
            <w:tcW w:w="3397" w:type="dxa"/>
            <w:tcBorders>
              <w:top w:val="single" w:sz="4" w:space="0" w:color="000000"/>
              <w:left w:val="single" w:sz="4" w:space="0" w:color="000000"/>
              <w:bottom w:val="single" w:sz="4" w:space="0" w:color="000000"/>
              <w:right w:val="single" w:sz="4" w:space="0" w:color="000000"/>
            </w:tcBorders>
          </w:tcPr>
          <w:p w14:paraId="02C5858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Жаратылыстану</w:t>
            </w:r>
          </w:p>
        </w:tc>
        <w:tc>
          <w:tcPr>
            <w:tcW w:w="1134" w:type="dxa"/>
            <w:tcBorders>
              <w:top w:val="single" w:sz="4" w:space="0" w:color="000000"/>
              <w:left w:val="single" w:sz="4" w:space="0" w:color="000000"/>
              <w:bottom w:val="single" w:sz="4" w:space="0" w:color="000000"/>
              <w:right w:val="single" w:sz="4" w:space="0" w:color="000000"/>
            </w:tcBorders>
          </w:tcPr>
          <w:p w14:paraId="6E9F433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69,7</w:t>
            </w:r>
          </w:p>
        </w:tc>
        <w:tc>
          <w:tcPr>
            <w:tcW w:w="1134" w:type="dxa"/>
            <w:tcBorders>
              <w:top w:val="single" w:sz="4" w:space="0" w:color="000000"/>
              <w:left w:val="single" w:sz="4" w:space="0" w:color="000000"/>
              <w:bottom w:val="single" w:sz="4" w:space="0" w:color="000000"/>
              <w:right w:val="single" w:sz="4" w:space="0" w:color="000000"/>
            </w:tcBorders>
          </w:tcPr>
          <w:p w14:paraId="6EE3366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68</w:t>
            </w:r>
          </w:p>
        </w:tc>
        <w:tc>
          <w:tcPr>
            <w:tcW w:w="2268" w:type="dxa"/>
            <w:tcBorders>
              <w:top w:val="single" w:sz="4" w:space="0" w:color="000000"/>
              <w:left w:val="single" w:sz="4" w:space="0" w:color="000000"/>
              <w:bottom w:val="single" w:sz="4" w:space="0" w:color="000000"/>
              <w:right w:val="single" w:sz="4" w:space="0" w:color="000000"/>
            </w:tcBorders>
          </w:tcPr>
          <w:p w14:paraId="1DABFE71" w14:textId="4C731685" w:rsidR="006755B1" w:rsidRPr="006368B4" w:rsidRDefault="006368B4"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r>
      <w:tr w:rsidR="006755B1" w:rsidRPr="006755B1" w14:paraId="5B1E401A" w14:textId="77777777" w:rsidTr="00EF7031">
        <w:trPr>
          <w:trHeight w:val="168"/>
          <w:jc w:val="center"/>
        </w:trPr>
        <w:tc>
          <w:tcPr>
            <w:tcW w:w="3397" w:type="dxa"/>
            <w:tcBorders>
              <w:top w:val="single" w:sz="4" w:space="0" w:color="000000"/>
              <w:left w:val="single" w:sz="4" w:space="0" w:color="000000"/>
              <w:bottom w:val="single" w:sz="4" w:space="0" w:color="000000"/>
              <w:right w:val="single" w:sz="4" w:space="0" w:color="000000"/>
            </w:tcBorders>
          </w:tcPr>
          <w:p w14:paraId="26D9EE2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География</w:t>
            </w:r>
          </w:p>
        </w:tc>
        <w:tc>
          <w:tcPr>
            <w:tcW w:w="1134" w:type="dxa"/>
            <w:tcBorders>
              <w:top w:val="single" w:sz="4" w:space="0" w:color="000000"/>
              <w:left w:val="single" w:sz="4" w:space="0" w:color="000000"/>
              <w:bottom w:val="single" w:sz="4" w:space="0" w:color="000000"/>
              <w:right w:val="single" w:sz="4" w:space="0" w:color="000000"/>
            </w:tcBorders>
          </w:tcPr>
          <w:p w14:paraId="11930D4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78,8</w:t>
            </w:r>
          </w:p>
        </w:tc>
        <w:tc>
          <w:tcPr>
            <w:tcW w:w="1134" w:type="dxa"/>
            <w:tcBorders>
              <w:top w:val="single" w:sz="4" w:space="0" w:color="000000"/>
              <w:left w:val="single" w:sz="4" w:space="0" w:color="000000"/>
              <w:bottom w:val="single" w:sz="4" w:space="0" w:color="000000"/>
              <w:right w:val="single" w:sz="4" w:space="0" w:color="000000"/>
            </w:tcBorders>
          </w:tcPr>
          <w:p w14:paraId="51719AA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74,6</w:t>
            </w:r>
          </w:p>
        </w:tc>
        <w:tc>
          <w:tcPr>
            <w:tcW w:w="2268" w:type="dxa"/>
            <w:tcBorders>
              <w:top w:val="single" w:sz="4" w:space="0" w:color="000000"/>
              <w:left w:val="single" w:sz="4" w:space="0" w:color="000000"/>
              <w:bottom w:val="single" w:sz="4" w:space="0" w:color="000000"/>
              <w:right w:val="single" w:sz="4" w:space="0" w:color="000000"/>
            </w:tcBorders>
          </w:tcPr>
          <w:p w14:paraId="0E4729E0" w14:textId="3E7CADBB" w:rsidR="006755B1" w:rsidRPr="006368B4"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7</w:t>
            </w:r>
            <w:r w:rsidR="006368B4">
              <w:rPr>
                <w:rFonts w:ascii="Times New Roman" w:eastAsia="Times New Roman" w:hAnsi="Times New Roman" w:cs="Times New Roman"/>
                <w:sz w:val="20"/>
                <w:szCs w:val="20"/>
              </w:rPr>
              <w:t>5,9</w:t>
            </w:r>
          </w:p>
        </w:tc>
      </w:tr>
      <w:tr w:rsidR="006755B1" w:rsidRPr="006755B1" w14:paraId="29D46B0A" w14:textId="77777777" w:rsidTr="00EF7031">
        <w:trPr>
          <w:trHeight w:val="272"/>
          <w:jc w:val="center"/>
        </w:trPr>
        <w:tc>
          <w:tcPr>
            <w:tcW w:w="3397" w:type="dxa"/>
            <w:tcBorders>
              <w:top w:val="single" w:sz="4" w:space="0" w:color="000000"/>
              <w:left w:val="single" w:sz="4" w:space="0" w:color="000000"/>
              <w:bottom w:val="single" w:sz="4" w:space="0" w:color="000000"/>
              <w:right w:val="single" w:sz="4" w:space="0" w:color="000000"/>
            </w:tcBorders>
          </w:tcPr>
          <w:p w14:paraId="328E1B7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1134" w:type="dxa"/>
            <w:tcBorders>
              <w:top w:val="single" w:sz="4" w:space="0" w:color="000000"/>
              <w:left w:val="single" w:sz="4" w:space="0" w:color="000000"/>
              <w:bottom w:val="single" w:sz="4" w:space="0" w:color="000000"/>
              <w:right w:val="single" w:sz="4" w:space="0" w:color="000000"/>
            </w:tcBorders>
          </w:tcPr>
          <w:p w14:paraId="10C0349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69,3</w:t>
            </w:r>
          </w:p>
        </w:tc>
        <w:tc>
          <w:tcPr>
            <w:tcW w:w="1134" w:type="dxa"/>
            <w:tcBorders>
              <w:top w:val="single" w:sz="4" w:space="0" w:color="000000"/>
              <w:left w:val="single" w:sz="4" w:space="0" w:color="000000"/>
              <w:bottom w:val="single" w:sz="4" w:space="0" w:color="000000"/>
              <w:right w:val="single" w:sz="4" w:space="0" w:color="000000"/>
            </w:tcBorders>
          </w:tcPr>
          <w:p w14:paraId="38AD691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73,6</w:t>
            </w:r>
          </w:p>
        </w:tc>
        <w:tc>
          <w:tcPr>
            <w:tcW w:w="2268" w:type="dxa"/>
            <w:tcBorders>
              <w:top w:val="single" w:sz="4" w:space="0" w:color="000000"/>
              <w:left w:val="single" w:sz="4" w:space="0" w:color="000000"/>
              <w:bottom w:val="single" w:sz="4" w:space="0" w:color="000000"/>
              <w:right w:val="single" w:sz="4" w:space="0" w:color="000000"/>
            </w:tcBorders>
          </w:tcPr>
          <w:p w14:paraId="6FA50C43" w14:textId="2045444F" w:rsidR="006755B1" w:rsidRPr="006368B4"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7</w:t>
            </w:r>
            <w:r w:rsidR="006368B4">
              <w:rPr>
                <w:rFonts w:ascii="Times New Roman" w:eastAsia="Times New Roman" w:hAnsi="Times New Roman" w:cs="Times New Roman"/>
                <w:sz w:val="20"/>
                <w:szCs w:val="20"/>
              </w:rPr>
              <w:t>3,2</w:t>
            </w:r>
          </w:p>
        </w:tc>
      </w:tr>
      <w:tr w:rsidR="006755B1" w:rsidRPr="006755B1" w14:paraId="0E5F7D72" w14:textId="77777777" w:rsidTr="00EF7031">
        <w:trPr>
          <w:trHeight w:val="248"/>
          <w:jc w:val="center"/>
        </w:trPr>
        <w:tc>
          <w:tcPr>
            <w:tcW w:w="3397" w:type="dxa"/>
            <w:tcBorders>
              <w:top w:val="single" w:sz="4" w:space="0" w:color="000000"/>
              <w:left w:val="single" w:sz="4" w:space="0" w:color="000000"/>
              <w:bottom w:val="single" w:sz="4" w:space="0" w:color="000000"/>
              <w:right w:val="single" w:sz="4" w:space="0" w:color="000000"/>
            </w:tcBorders>
          </w:tcPr>
          <w:p w14:paraId="551B2C7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Физика</w:t>
            </w:r>
          </w:p>
        </w:tc>
        <w:tc>
          <w:tcPr>
            <w:tcW w:w="1134" w:type="dxa"/>
            <w:tcBorders>
              <w:top w:val="single" w:sz="4" w:space="0" w:color="000000"/>
              <w:left w:val="single" w:sz="4" w:space="0" w:color="000000"/>
              <w:bottom w:val="single" w:sz="4" w:space="0" w:color="000000"/>
              <w:right w:val="single" w:sz="4" w:space="0" w:color="000000"/>
            </w:tcBorders>
          </w:tcPr>
          <w:p w14:paraId="0E86605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70,7</w:t>
            </w:r>
          </w:p>
        </w:tc>
        <w:tc>
          <w:tcPr>
            <w:tcW w:w="1134" w:type="dxa"/>
            <w:tcBorders>
              <w:top w:val="single" w:sz="4" w:space="0" w:color="000000"/>
              <w:left w:val="single" w:sz="4" w:space="0" w:color="000000"/>
              <w:bottom w:val="single" w:sz="4" w:space="0" w:color="000000"/>
              <w:right w:val="single" w:sz="4" w:space="0" w:color="000000"/>
            </w:tcBorders>
          </w:tcPr>
          <w:p w14:paraId="542A0A5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66,2</w:t>
            </w:r>
          </w:p>
        </w:tc>
        <w:tc>
          <w:tcPr>
            <w:tcW w:w="2268" w:type="dxa"/>
            <w:tcBorders>
              <w:top w:val="single" w:sz="4" w:space="0" w:color="000000"/>
              <w:left w:val="single" w:sz="4" w:space="0" w:color="000000"/>
              <w:bottom w:val="single" w:sz="4" w:space="0" w:color="000000"/>
              <w:right w:val="single" w:sz="4" w:space="0" w:color="000000"/>
            </w:tcBorders>
          </w:tcPr>
          <w:p w14:paraId="6BDCBD8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lang w:val="en-US"/>
              </w:rPr>
            </w:pPr>
            <w:r w:rsidRPr="006755B1">
              <w:rPr>
                <w:rFonts w:ascii="Times New Roman" w:eastAsia="Times New Roman" w:hAnsi="Times New Roman" w:cs="Times New Roman"/>
                <w:sz w:val="20"/>
                <w:szCs w:val="20"/>
                <w:lang w:val="en-US"/>
              </w:rPr>
              <w:t>70.7</w:t>
            </w:r>
          </w:p>
        </w:tc>
      </w:tr>
      <w:tr w:rsidR="006755B1" w:rsidRPr="006755B1" w14:paraId="3E4F921A" w14:textId="77777777" w:rsidTr="00EF7031">
        <w:trPr>
          <w:trHeight w:val="210"/>
          <w:jc w:val="center"/>
        </w:trPr>
        <w:tc>
          <w:tcPr>
            <w:tcW w:w="3397" w:type="dxa"/>
            <w:tcBorders>
              <w:top w:val="single" w:sz="4" w:space="0" w:color="000000"/>
              <w:left w:val="single" w:sz="4" w:space="0" w:color="000000"/>
              <w:bottom w:val="single" w:sz="4" w:space="0" w:color="000000"/>
              <w:right w:val="single" w:sz="4" w:space="0" w:color="000000"/>
            </w:tcBorders>
          </w:tcPr>
          <w:p w14:paraId="005C481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Химия</w:t>
            </w:r>
          </w:p>
        </w:tc>
        <w:tc>
          <w:tcPr>
            <w:tcW w:w="1134" w:type="dxa"/>
            <w:tcBorders>
              <w:top w:val="single" w:sz="4" w:space="0" w:color="000000"/>
              <w:left w:val="single" w:sz="4" w:space="0" w:color="000000"/>
              <w:bottom w:val="single" w:sz="4" w:space="0" w:color="000000"/>
              <w:right w:val="single" w:sz="4" w:space="0" w:color="000000"/>
            </w:tcBorders>
          </w:tcPr>
          <w:p w14:paraId="6F45A33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63,4</w:t>
            </w:r>
          </w:p>
        </w:tc>
        <w:tc>
          <w:tcPr>
            <w:tcW w:w="1134" w:type="dxa"/>
            <w:tcBorders>
              <w:top w:val="single" w:sz="4" w:space="0" w:color="000000"/>
              <w:left w:val="single" w:sz="4" w:space="0" w:color="000000"/>
              <w:bottom w:val="single" w:sz="4" w:space="0" w:color="000000"/>
              <w:right w:val="single" w:sz="4" w:space="0" w:color="000000"/>
            </w:tcBorders>
          </w:tcPr>
          <w:p w14:paraId="5D937C8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63,4</w:t>
            </w:r>
          </w:p>
        </w:tc>
        <w:tc>
          <w:tcPr>
            <w:tcW w:w="2268" w:type="dxa"/>
            <w:tcBorders>
              <w:top w:val="single" w:sz="4" w:space="0" w:color="000000"/>
              <w:left w:val="single" w:sz="4" w:space="0" w:color="000000"/>
              <w:bottom w:val="single" w:sz="4" w:space="0" w:color="000000"/>
              <w:right w:val="single" w:sz="4" w:space="0" w:color="000000"/>
            </w:tcBorders>
          </w:tcPr>
          <w:p w14:paraId="7E1D1F88" w14:textId="5E315E6C" w:rsidR="006755B1" w:rsidRPr="00AA5BFA"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6</w:t>
            </w:r>
            <w:r w:rsidR="00AA5BFA">
              <w:rPr>
                <w:rFonts w:ascii="Times New Roman" w:eastAsia="Times New Roman" w:hAnsi="Times New Roman" w:cs="Times New Roman"/>
                <w:sz w:val="20"/>
                <w:szCs w:val="20"/>
              </w:rPr>
              <w:t>8,6</w:t>
            </w:r>
          </w:p>
        </w:tc>
      </w:tr>
      <w:tr w:rsidR="006755B1" w:rsidRPr="006755B1" w14:paraId="2D575B8A" w14:textId="77777777" w:rsidTr="00EF7031">
        <w:trPr>
          <w:trHeight w:val="186"/>
          <w:jc w:val="center"/>
        </w:trPr>
        <w:tc>
          <w:tcPr>
            <w:tcW w:w="3397" w:type="dxa"/>
            <w:tcBorders>
              <w:top w:val="single" w:sz="4" w:space="0" w:color="000000"/>
              <w:left w:val="single" w:sz="4" w:space="0" w:color="000000"/>
              <w:bottom w:val="single" w:sz="4" w:space="0" w:color="000000"/>
              <w:right w:val="single" w:sz="4" w:space="0" w:color="000000"/>
            </w:tcBorders>
          </w:tcPr>
          <w:p w14:paraId="0DA4C64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Дүниежүзі тарихы</w:t>
            </w:r>
          </w:p>
        </w:tc>
        <w:tc>
          <w:tcPr>
            <w:tcW w:w="1134" w:type="dxa"/>
            <w:tcBorders>
              <w:top w:val="single" w:sz="4" w:space="0" w:color="000000"/>
              <w:left w:val="single" w:sz="4" w:space="0" w:color="000000"/>
              <w:bottom w:val="single" w:sz="4" w:space="0" w:color="000000"/>
              <w:right w:val="single" w:sz="4" w:space="0" w:color="000000"/>
            </w:tcBorders>
          </w:tcPr>
          <w:p w14:paraId="0557CC5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66</w:t>
            </w:r>
          </w:p>
        </w:tc>
        <w:tc>
          <w:tcPr>
            <w:tcW w:w="1134" w:type="dxa"/>
            <w:tcBorders>
              <w:top w:val="single" w:sz="4" w:space="0" w:color="000000"/>
              <w:left w:val="single" w:sz="4" w:space="0" w:color="000000"/>
              <w:bottom w:val="single" w:sz="4" w:space="0" w:color="000000"/>
              <w:right w:val="single" w:sz="4" w:space="0" w:color="000000"/>
            </w:tcBorders>
          </w:tcPr>
          <w:p w14:paraId="1447F09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76,4</w:t>
            </w:r>
          </w:p>
        </w:tc>
        <w:tc>
          <w:tcPr>
            <w:tcW w:w="2268" w:type="dxa"/>
            <w:tcBorders>
              <w:top w:val="single" w:sz="4" w:space="0" w:color="000000"/>
              <w:left w:val="single" w:sz="4" w:space="0" w:color="000000"/>
              <w:bottom w:val="single" w:sz="4" w:space="0" w:color="000000"/>
              <w:right w:val="single" w:sz="4" w:space="0" w:color="000000"/>
            </w:tcBorders>
          </w:tcPr>
          <w:p w14:paraId="26E4A9EB" w14:textId="5E018D9A" w:rsidR="006755B1" w:rsidRPr="00AA5BFA" w:rsidRDefault="00AA5BFA"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78,8</w:t>
            </w:r>
          </w:p>
        </w:tc>
      </w:tr>
      <w:tr w:rsidR="006755B1" w:rsidRPr="006755B1" w14:paraId="72A30260" w14:textId="77777777" w:rsidTr="00EF7031">
        <w:trPr>
          <w:trHeight w:val="290"/>
          <w:jc w:val="center"/>
        </w:trPr>
        <w:tc>
          <w:tcPr>
            <w:tcW w:w="3397" w:type="dxa"/>
            <w:tcBorders>
              <w:top w:val="single" w:sz="4" w:space="0" w:color="000000"/>
              <w:left w:val="single" w:sz="4" w:space="0" w:color="000000"/>
              <w:bottom w:val="single" w:sz="4" w:space="0" w:color="000000"/>
              <w:right w:val="single" w:sz="4" w:space="0" w:color="000000"/>
            </w:tcBorders>
          </w:tcPr>
          <w:p w14:paraId="0B5F755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Қазақстан тарихы</w:t>
            </w:r>
          </w:p>
        </w:tc>
        <w:tc>
          <w:tcPr>
            <w:tcW w:w="1134" w:type="dxa"/>
            <w:tcBorders>
              <w:top w:val="single" w:sz="4" w:space="0" w:color="000000"/>
              <w:left w:val="single" w:sz="4" w:space="0" w:color="000000"/>
              <w:bottom w:val="single" w:sz="4" w:space="0" w:color="000000"/>
              <w:right w:val="single" w:sz="4" w:space="0" w:color="000000"/>
            </w:tcBorders>
          </w:tcPr>
          <w:p w14:paraId="6824FA3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67,2</w:t>
            </w:r>
          </w:p>
        </w:tc>
        <w:tc>
          <w:tcPr>
            <w:tcW w:w="1134" w:type="dxa"/>
            <w:tcBorders>
              <w:top w:val="single" w:sz="4" w:space="0" w:color="000000"/>
              <w:left w:val="single" w:sz="4" w:space="0" w:color="000000"/>
              <w:bottom w:val="single" w:sz="4" w:space="0" w:color="000000"/>
              <w:right w:val="single" w:sz="4" w:space="0" w:color="000000"/>
            </w:tcBorders>
          </w:tcPr>
          <w:p w14:paraId="6D9F327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69,8</w:t>
            </w:r>
          </w:p>
        </w:tc>
        <w:tc>
          <w:tcPr>
            <w:tcW w:w="2268" w:type="dxa"/>
            <w:tcBorders>
              <w:top w:val="single" w:sz="4" w:space="0" w:color="000000"/>
              <w:left w:val="single" w:sz="4" w:space="0" w:color="000000"/>
              <w:bottom w:val="single" w:sz="4" w:space="0" w:color="000000"/>
              <w:right w:val="single" w:sz="4" w:space="0" w:color="000000"/>
            </w:tcBorders>
          </w:tcPr>
          <w:p w14:paraId="0F600B6D" w14:textId="3376471E" w:rsidR="006755B1" w:rsidRPr="00AA5BFA"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lang w:val="en-US"/>
              </w:rPr>
              <w:t>7</w:t>
            </w:r>
            <w:r w:rsidR="00AA5BFA">
              <w:rPr>
                <w:rFonts w:ascii="Times New Roman" w:eastAsia="Times New Roman" w:hAnsi="Times New Roman" w:cs="Times New Roman"/>
                <w:sz w:val="20"/>
                <w:szCs w:val="20"/>
              </w:rPr>
              <w:t>5,2</w:t>
            </w:r>
          </w:p>
        </w:tc>
      </w:tr>
      <w:tr w:rsidR="006755B1" w:rsidRPr="006755B1" w14:paraId="7EA59000" w14:textId="77777777" w:rsidTr="00EF7031">
        <w:trPr>
          <w:trHeight w:val="252"/>
          <w:jc w:val="center"/>
        </w:trPr>
        <w:tc>
          <w:tcPr>
            <w:tcW w:w="3397" w:type="dxa"/>
            <w:tcBorders>
              <w:top w:val="single" w:sz="4" w:space="0" w:color="000000"/>
              <w:left w:val="single" w:sz="4" w:space="0" w:color="000000"/>
              <w:bottom w:val="single" w:sz="4" w:space="0" w:color="000000"/>
              <w:right w:val="single" w:sz="4" w:space="0" w:color="000000"/>
            </w:tcBorders>
          </w:tcPr>
          <w:p w14:paraId="729F1C6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Құқық негіздері</w:t>
            </w:r>
          </w:p>
        </w:tc>
        <w:tc>
          <w:tcPr>
            <w:tcW w:w="1134" w:type="dxa"/>
            <w:tcBorders>
              <w:top w:val="single" w:sz="4" w:space="0" w:color="000000"/>
              <w:left w:val="single" w:sz="4" w:space="0" w:color="000000"/>
              <w:bottom w:val="single" w:sz="4" w:space="0" w:color="000000"/>
              <w:right w:val="single" w:sz="4" w:space="0" w:color="000000"/>
            </w:tcBorders>
          </w:tcPr>
          <w:p w14:paraId="5D117B4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hAnsi="Times New Roman" w:cs="Times New Roman"/>
                <w:sz w:val="20"/>
                <w:szCs w:val="20"/>
              </w:rPr>
              <w:t>66,4</w:t>
            </w:r>
          </w:p>
        </w:tc>
        <w:tc>
          <w:tcPr>
            <w:tcW w:w="1134" w:type="dxa"/>
            <w:tcBorders>
              <w:top w:val="single" w:sz="4" w:space="0" w:color="000000"/>
              <w:left w:val="single" w:sz="4" w:space="0" w:color="000000"/>
              <w:bottom w:val="single" w:sz="4" w:space="0" w:color="000000"/>
              <w:right w:val="single" w:sz="4" w:space="0" w:color="000000"/>
            </w:tcBorders>
          </w:tcPr>
          <w:p w14:paraId="02B22C6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81,1</w:t>
            </w:r>
          </w:p>
        </w:tc>
        <w:tc>
          <w:tcPr>
            <w:tcW w:w="2268" w:type="dxa"/>
            <w:tcBorders>
              <w:top w:val="single" w:sz="4" w:space="0" w:color="000000"/>
              <w:left w:val="single" w:sz="4" w:space="0" w:color="000000"/>
              <w:bottom w:val="single" w:sz="4" w:space="0" w:color="000000"/>
              <w:right w:val="single" w:sz="4" w:space="0" w:color="000000"/>
            </w:tcBorders>
          </w:tcPr>
          <w:p w14:paraId="085D4ED2" w14:textId="2615A271" w:rsidR="006755B1" w:rsidRPr="006755B1" w:rsidRDefault="00AA5BFA"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77,5</w:t>
            </w:r>
          </w:p>
        </w:tc>
      </w:tr>
    </w:tbl>
    <w:p w14:paraId="30924C4C"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Соңғы үш оқу жылдың пәндері бойынша білім сапасын салыстыру негізінде мынадай қорытынды жасалды:</w:t>
      </w:r>
    </w:p>
    <w:p w14:paraId="7785D759" w14:textId="2576A194"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ab/>
        <w:t>- 2022-2023 оқу жылы мен 2023-2024 оқу жылдарында  жыл бойы сапаның көтерілгенін көруге болады, ал қазақ тілі, орыс тілі мен әдебиеті,</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ағылшын тілігеография,физика,, пәндері 1-5% төмендегені байқалады. </w:t>
      </w:r>
    </w:p>
    <w:p w14:paraId="64A36612" w14:textId="296D83F3"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ab/>
        <w:t>- 2 жылды салыстырғанда алг</w:t>
      </w:r>
      <w:r w:rsidR="003348D8">
        <w:rPr>
          <w:rFonts w:ascii="Times New Roman" w:eastAsia="Times New Roman" w:hAnsi="Times New Roman" w:cs="Times New Roman"/>
          <w:sz w:val="28"/>
          <w:szCs w:val="28"/>
        </w:rPr>
        <w:t>е</w:t>
      </w:r>
      <w:r w:rsidRPr="006755B1">
        <w:rPr>
          <w:rFonts w:ascii="Times New Roman" w:eastAsia="Times New Roman" w:hAnsi="Times New Roman" w:cs="Times New Roman"/>
          <w:sz w:val="28"/>
          <w:szCs w:val="28"/>
        </w:rPr>
        <w:t>бра, Қазақстан тарихы, қазақ әдебиеті, геометрия, пәндерінен 1-2% өсу динамикасын көруге болады.</w:t>
      </w:r>
      <w:r w:rsidRPr="006755B1">
        <w:rPr>
          <w:rFonts w:ascii="Times New Roman" w:eastAsia="Times New Roman" w:hAnsi="Times New Roman" w:cs="Times New Roman"/>
          <w:sz w:val="28"/>
          <w:szCs w:val="28"/>
        </w:rPr>
        <w:tab/>
      </w:r>
    </w:p>
    <w:p w14:paraId="4E3B3427" w14:textId="77777777" w:rsidR="000678B2" w:rsidRDefault="000678B2" w:rsidP="006755B1">
      <w:pPr>
        <w:spacing w:after="0" w:line="240" w:lineRule="auto"/>
        <w:ind w:left="1" w:hanging="3"/>
        <w:jc w:val="center"/>
        <w:rPr>
          <w:rFonts w:ascii="Times New Roman" w:eastAsia="Times New Roman" w:hAnsi="Times New Roman" w:cs="Times New Roman"/>
          <w:b/>
          <w:sz w:val="28"/>
          <w:szCs w:val="28"/>
        </w:rPr>
      </w:pPr>
    </w:p>
    <w:p w14:paraId="78F100AD" w14:textId="77777777" w:rsidR="00D77E3C" w:rsidRDefault="00D77E3C" w:rsidP="006755B1">
      <w:pPr>
        <w:spacing w:after="0" w:line="240" w:lineRule="auto"/>
        <w:ind w:left="1" w:hanging="3"/>
        <w:jc w:val="center"/>
        <w:rPr>
          <w:rFonts w:ascii="Times New Roman" w:eastAsia="Times New Roman" w:hAnsi="Times New Roman" w:cs="Times New Roman"/>
          <w:b/>
          <w:sz w:val="28"/>
          <w:szCs w:val="28"/>
        </w:rPr>
      </w:pPr>
    </w:p>
    <w:p w14:paraId="215AA051" w14:textId="77777777" w:rsidR="00D77E3C" w:rsidRDefault="00D77E3C" w:rsidP="006755B1">
      <w:pPr>
        <w:spacing w:after="0" w:line="240" w:lineRule="auto"/>
        <w:ind w:left="1" w:hanging="3"/>
        <w:jc w:val="center"/>
        <w:rPr>
          <w:rFonts w:ascii="Times New Roman" w:eastAsia="Times New Roman" w:hAnsi="Times New Roman" w:cs="Times New Roman"/>
          <w:b/>
          <w:sz w:val="28"/>
          <w:szCs w:val="28"/>
        </w:rPr>
      </w:pPr>
    </w:p>
    <w:p w14:paraId="6B8F9A60" w14:textId="50B3EB67" w:rsidR="006755B1" w:rsidRPr="006755B1" w:rsidRDefault="006755B1" w:rsidP="006755B1">
      <w:pPr>
        <w:spacing w:after="0" w:line="240" w:lineRule="auto"/>
        <w:ind w:left="1" w:hanging="3"/>
        <w:jc w:val="center"/>
        <w:rPr>
          <w:rFonts w:ascii="Times New Roman" w:eastAsia="Times New Roman" w:hAnsi="Times New Roman" w:cs="Times New Roman"/>
          <w:b/>
          <w:sz w:val="28"/>
          <w:szCs w:val="28"/>
        </w:rPr>
      </w:pPr>
      <w:r w:rsidRPr="006755B1">
        <w:rPr>
          <w:rFonts w:ascii="Times New Roman" w:eastAsia="Times New Roman" w:hAnsi="Times New Roman" w:cs="Times New Roman"/>
          <w:b/>
          <w:sz w:val="28"/>
          <w:szCs w:val="28"/>
        </w:rPr>
        <w:t>9,11-сыныптардың пәндер бойынша білім сапасы:</w:t>
      </w:r>
    </w:p>
    <w:tbl>
      <w:tblPr>
        <w:tblW w:w="9073" w:type="dxa"/>
        <w:jc w:val="center"/>
        <w:tblBorders>
          <w:top w:val="nil"/>
          <w:left w:val="nil"/>
          <w:bottom w:val="nil"/>
          <w:right w:val="nil"/>
          <w:insideH w:val="nil"/>
          <w:insideV w:val="nil"/>
        </w:tblBorders>
        <w:tblLayout w:type="fixed"/>
        <w:tblLook w:val="0600" w:firstRow="0" w:lastRow="0" w:firstColumn="0" w:lastColumn="0" w:noHBand="1" w:noVBand="1"/>
      </w:tblPr>
      <w:tblGrid>
        <w:gridCol w:w="3111"/>
        <w:gridCol w:w="1559"/>
        <w:gridCol w:w="1559"/>
        <w:gridCol w:w="2844"/>
      </w:tblGrid>
      <w:tr w:rsidR="006755B1" w:rsidRPr="006755B1" w14:paraId="61ED602F" w14:textId="77777777" w:rsidTr="00EF7031">
        <w:trPr>
          <w:trHeight w:val="285"/>
          <w:jc w:val="center"/>
        </w:trPr>
        <w:tc>
          <w:tcPr>
            <w:tcW w:w="9073"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224CE8" w14:textId="77777777" w:rsidR="006755B1" w:rsidRPr="006755B1" w:rsidRDefault="006755B1" w:rsidP="006755B1">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9-сынып</w:t>
            </w:r>
          </w:p>
        </w:tc>
      </w:tr>
      <w:tr w:rsidR="006755B1" w:rsidRPr="006755B1" w14:paraId="4E49238B"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A8FC74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Пәні/оқу жылдары</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DE128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2022-2023</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7A271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2023-2024</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3AEAA8" w14:textId="2CC50B5C"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2024-2025</w:t>
            </w:r>
          </w:p>
        </w:tc>
      </w:tr>
      <w:tr w:rsidR="006755B1" w:rsidRPr="006755B1" w14:paraId="54E4D184"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E576B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Қазақ тілі</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0847E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83,6</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BB920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72,07</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DE1553" w14:textId="7B655E36" w:rsidR="006755B1" w:rsidRPr="006755B1" w:rsidRDefault="00AA5BFA"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C3AE0">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00DC3AE0">
              <w:rPr>
                <w:rFonts w:ascii="Times New Roman" w:eastAsia="Times New Roman" w:hAnsi="Times New Roman" w:cs="Times New Roman"/>
                <w:sz w:val="20"/>
                <w:szCs w:val="20"/>
              </w:rPr>
              <w:t>42</w:t>
            </w:r>
          </w:p>
        </w:tc>
      </w:tr>
      <w:tr w:rsidR="006755B1" w:rsidRPr="006755B1" w14:paraId="20AF2DF7"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468FE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Қазақ әдебиеті</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0BF17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62,29</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3BBDA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72,07</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E6509B" w14:textId="0479FE38"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r w:rsidR="00DC3AE0">
              <w:rPr>
                <w:rFonts w:ascii="Times New Roman" w:eastAsia="Times New Roman" w:hAnsi="Times New Roman" w:cs="Times New Roman"/>
                <w:sz w:val="20"/>
                <w:szCs w:val="20"/>
              </w:rPr>
              <w:t>1,42</w:t>
            </w:r>
          </w:p>
        </w:tc>
      </w:tr>
      <w:tr w:rsidR="006755B1" w:rsidRPr="006755B1" w14:paraId="6C05F364" w14:textId="77777777" w:rsidTr="00EF7031">
        <w:trPr>
          <w:trHeight w:val="230"/>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8326A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Орыс тілі және әдебиеті</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6FEC2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72,13</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C27ED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72,07</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88B148" w14:textId="2A5D09A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w:t>
            </w:r>
            <w:r w:rsidR="00AA5BFA">
              <w:rPr>
                <w:rFonts w:ascii="Times New Roman" w:eastAsia="Times New Roman" w:hAnsi="Times New Roman" w:cs="Times New Roman"/>
                <w:sz w:val="20"/>
                <w:szCs w:val="20"/>
              </w:rPr>
              <w:t>1,4</w:t>
            </w:r>
            <w:r w:rsidR="00DC3AE0">
              <w:rPr>
                <w:rFonts w:ascii="Times New Roman" w:eastAsia="Times New Roman" w:hAnsi="Times New Roman" w:cs="Times New Roman"/>
                <w:sz w:val="20"/>
                <w:szCs w:val="20"/>
              </w:rPr>
              <w:t>2</w:t>
            </w:r>
          </w:p>
        </w:tc>
      </w:tr>
      <w:tr w:rsidR="006755B1" w:rsidRPr="006755B1" w14:paraId="5B8A527D"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57342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Ағылшын тілі</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7944B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75,40</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4EEED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76,5</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2C6778" w14:textId="49765018"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w:t>
            </w:r>
            <w:r w:rsidR="00DC3AE0">
              <w:rPr>
                <w:rFonts w:ascii="Times New Roman" w:eastAsia="Times New Roman" w:hAnsi="Times New Roman" w:cs="Times New Roman"/>
                <w:sz w:val="20"/>
                <w:szCs w:val="20"/>
              </w:rPr>
              <w:t>5,7</w:t>
            </w:r>
          </w:p>
        </w:tc>
      </w:tr>
      <w:tr w:rsidR="006755B1" w:rsidRPr="006755B1" w14:paraId="46621C38"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8B74D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Алгебра</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0DC6A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60,6</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8BB6A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67,56</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EA523F" w14:textId="2F6C2DF7" w:rsidR="006755B1" w:rsidRPr="006755B1" w:rsidRDefault="006B7541"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67,14</w:t>
            </w:r>
          </w:p>
        </w:tc>
      </w:tr>
      <w:tr w:rsidR="006755B1" w:rsidRPr="006755B1" w14:paraId="25BFDFEC"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E1684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Геометрия</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6B81F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64,75</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66478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72,07</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D23174" w14:textId="40581E48"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r w:rsidR="00194D01">
              <w:rPr>
                <w:rFonts w:ascii="Times New Roman" w:eastAsia="Times New Roman" w:hAnsi="Times New Roman" w:cs="Times New Roman"/>
                <w:sz w:val="20"/>
                <w:szCs w:val="20"/>
              </w:rPr>
              <w:t>1,42</w:t>
            </w:r>
          </w:p>
        </w:tc>
      </w:tr>
      <w:tr w:rsidR="006755B1" w:rsidRPr="006755B1" w14:paraId="316F60A6"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FE1DB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Информатика</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C73CD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63,11</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76D16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76,5</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4B9A68" w14:textId="78DD6816" w:rsidR="006755B1" w:rsidRPr="006755B1" w:rsidRDefault="00AA5BFA"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95,96</w:t>
            </w:r>
          </w:p>
        </w:tc>
      </w:tr>
      <w:tr w:rsidR="006755B1" w:rsidRPr="006755B1" w14:paraId="790AB36B"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DB841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География</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68352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77</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CB491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85,5</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BF0AB5" w14:textId="28459851"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r w:rsidR="000678B2">
              <w:rPr>
                <w:rFonts w:ascii="Times New Roman" w:eastAsia="Times New Roman" w:hAnsi="Times New Roman" w:cs="Times New Roman"/>
                <w:sz w:val="20"/>
                <w:szCs w:val="20"/>
              </w:rPr>
              <w:t>0</w:t>
            </w:r>
          </w:p>
        </w:tc>
      </w:tr>
      <w:tr w:rsidR="006755B1" w:rsidRPr="006755B1" w14:paraId="7EC8BD0B"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91FEC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E7787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67,2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04A60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75,6</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630521" w14:textId="6C31ECBB"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r w:rsidR="006F246D">
              <w:rPr>
                <w:rFonts w:ascii="Times New Roman" w:eastAsia="Times New Roman" w:hAnsi="Times New Roman" w:cs="Times New Roman"/>
                <w:sz w:val="20"/>
                <w:szCs w:val="20"/>
              </w:rPr>
              <w:t>0</w:t>
            </w:r>
          </w:p>
        </w:tc>
      </w:tr>
      <w:tr w:rsidR="006755B1" w:rsidRPr="006755B1" w14:paraId="1050C881"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094B2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Физика</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94F04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60,65</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D1ECC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66,6</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74FE68" w14:textId="0AD3B0AF"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67,16</w:t>
            </w:r>
          </w:p>
        </w:tc>
      </w:tr>
      <w:tr w:rsidR="006755B1" w:rsidRPr="006755B1" w14:paraId="5330B9A0" w14:textId="77777777" w:rsidTr="00EF7031">
        <w:trPr>
          <w:trHeight w:val="270"/>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28C5D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Химия</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3AC62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59,01</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D0F2C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66,6</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FF8F7E" w14:textId="7227449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w:t>
            </w:r>
            <w:r w:rsidR="006F246D">
              <w:rPr>
                <w:rFonts w:ascii="Times New Roman" w:eastAsia="Times New Roman" w:hAnsi="Times New Roman" w:cs="Times New Roman"/>
                <w:sz w:val="20"/>
                <w:szCs w:val="20"/>
              </w:rPr>
              <w:t>4,28</w:t>
            </w:r>
          </w:p>
        </w:tc>
      </w:tr>
      <w:tr w:rsidR="006755B1" w:rsidRPr="006755B1" w14:paraId="40175399"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4E1BB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lastRenderedPageBreak/>
              <w:t>Қазақстан тарихы</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895D1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68,8</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C45A7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70,27</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CFB31E" w14:textId="5E8379AC"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75,71</w:t>
            </w:r>
          </w:p>
        </w:tc>
      </w:tr>
      <w:tr w:rsidR="006755B1" w:rsidRPr="006755B1" w14:paraId="1C0E0C23"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EEFC4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Дүниежүзі тарихы</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513EF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59,01</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EA017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74,7</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463939" w14:textId="670AF7C0" w:rsidR="006755B1" w:rsidRPr="006755B1" w:rsidRDefault="00DC3AE0"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F246D">
              <w:rPr>
                <w:rFonts w:ascii="Times New Roman" w:eastAsia="Times New Roman" w:hAnsi="Times New Roman" w:cs="Times New Roman"/>
                <w:sz w:val="20"/>
                <w:szCs w:val="20"/>
              </w:rPr>
              <w:t>8,57</w:t>
            </w:r>
          </w:p>
        </w:tc>
      </w:tr>
      <w:tr w:rsidR="006755B1" w:rsidRPr="006755B1" w14:paraId="7AD6833B" w14:textId="77777777" w:rsidTr="00EF7031">
        <w:trPr>
          <w:trHeight w:val="285"/>
          <w:jc w:val="center"/>
        </w:trPr>
        <w:tc>
          <w:tcPr>
            <w:tcW w:w="311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F458A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Құқық негіздері</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FAED5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67,2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71070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69,36</w:t>
            </w:r>
          </w:p>
        </w:tc>
        <w:tc>
          <w:tcPr>
            <w:tcW w:w="28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27E705" w14:textId="6C6A4B5C" w:rsidR="006755B1" w:rsidRPr="006755B1" w:rsidRDefault="00DC3AE0"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F246D">
              <w:rPr>
                <w:rFonts w:ascii="Times New Roman" w:eastAsia="Times New Roman" w:hAnsi="Times New Roman" w:cs="Times New Roman"/>
                <w:sz w:val="20"/>
                <w:szCs w:val="20"/>
              </w:rPr>
              <w:t>1,42</w:t>
            </w:r>
          </w:p>
        </w:tc>
      </w:tr>
    </w:tbl>
    <w:p w14:paraId="1275552A" w14:textId="107A1E42" w:rsid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2022-2023, 202</w:t>
      </w:r>
      <w:r w:rsidR="00D14E50">
        <w:rPr>
          <w:rFonts w:ascii="Times New Roman" w:eastAsia="Times New Roman" w:hAnsi="Times New Roman" w:cs="Times New Roman"/>
          <w:sz w:val="28"/>
          <w:szCs w:val="28"/>
        </w:rPr>
        <w:t>4</w:t>
      </w:r>
      <w:r w:rsidRPr="006755B1">
        <w:rPr>
          <w:rFonts w:ascii="Times New Roman" w:eastAsia="Times New Roman" w:hAnsi="Times New Roman" w:cs="Times New Roman"/>
          <w:sz w:val="28"/>
          <w:szCs w:val="28"/>
        </w:rPr>
        <w:t>-202</w:t>
      </w:r>
      <w:r w:rsidR="00D14E50">
        <w:rPr>
          <w:rFonts w:ascii="Times New Roman" w:eastAsia="Times New Roman" w:hAnsi="Times New Roman" w:cs="Times New Roman"/>
          <w:sz w:val="28"/>
          <w:szCs w:val="28"/>
        </w:rPr>
        <w:t>5</w:t>
      </w:r>
      <w:r w:rsidRPr="006755B1">
        <w:rPr>
          <w:rFonts w:ascii="Times New Roman" w:eastAsia="Times New Roman" w:hAnsi="Times New Roman" w:cs="Times New Roman"/>
          <w:sz w:val="28"/>
          <w:szCs w:val="28"/>
        </w:rPr>
        <w:t xml:space="preserve"> оқу жылдарында 9</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сыныптың негізгі пәндер бойынша білім сапасына тоқталсақ: алгебра, геометрия </w:t>
      </w:r>
      <w:r w:rsidR="00D14E50">
        <w:rPr>
          <w:rFonts w:ascii="Times New Roman" w:eastAsia="Times New Roman" w:hAnsi="Times New Roman" w:cs="Times New Roman"/>
          <w:sz w:val="28"/>
          <w:szCs w:val="28"/>
        </w:rPr>
        <w:t>+6,54</w:t>
      </w:r>
      <w:r w:rsidRPr="006755B1">
        <w:rPr>
          <w:rFonts w:ascii="Times New Roman" w:eastAsia="Times New Roman" w:hAnsi="Times New Roman" w:cs="Times New Roman"/>
          <w:sz w:val="28"/>
          <w:szCs w:val="28"/>
        </w:rPr>
        <w:t>% , физика</w:t>
      </w:r>
      <w:r w:rsidR="00D14E50">
        <w:rPr>
          <w:rFonts w:ascii="Times New Roman" w:eastAsia="Times New Roman" w:hAnsi="Times New Roman" w:cs="Times New Roman"/>
          <w:sz w:val="28"/>
          <w:szCs w:val="28"/>
        </w:rPr>
        <w:t xml:space="preserve"> +6,51</w:t>
      </w:r>
      <w:r w:rsidR="003562B9" w:rsidRPr="006755B1">
        <w:rPr>
          <w:rFonts w:ascii="Times New Roman" w:eastAsia="Times New Roman" w:hAnsi="Times New Roman" w:cs="Times New Roman"/>
          <w:sz w:val="28"/>
          <w:szCs w:val="28"/>
        </w:rPr>
        <w:t>%</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химия пәндерінен </w:t>
      </w:r>
      <w:r w:rsidR="00D14E50">
        <w:rPr>
          <w:rFonts w:ascii="Times New Roman" w:eastAsia="Times New Roman" w:hAnsi="Times New Roman" w:cs="Times New Roman"/>
          <w:sz w:val="28"/>
          <w:szCs w:val="28"/>
        </w:rPr>
        <w:t>5,27</w:t>
      </w:r>
      <w:r w:rsidRPr="006755B1">
        <w:rPr>
          <w:rFonts w:ascii="Times New Roman" w:eastAsia="Times New Roman" w:hAnsi="Times New Roman" w:cs="Times New Roman"/>
          <w:sz w:val="28"/>
          <w:szCs w:val="28"/>
        </w:rPr>
        <w:t>% өсу динамикасы байқалады. Ағылшын тілі пәні бойынша 202</w:t>
      </w:r>
      <w:r w:rsidR="00D14E50">
        <w:rPr>
          <w:rFonts w:ascii="Times New Roman" w:eastAsia="Times New Roman" w:hAnsi="Times New Roman" w:cs="Times New Roman"/>
          <w:sz w:val="28"/>
          <w:szCs w:val="28"/>
        </w:rPr>
        <w:t>2</w:t>
      </w:r>
      <w:r w:rsidRPr="006755B1">
        <w:rPr>
          <w:rFonts w:ascii="Times New Roman" w:eastAsia="Times New Roman" w:hAnsi="Times New Roman" w:cs="Times New Roman"/>
          <w:sz w:val="28"/>
          <w:szCs w:val="28"/>
        </w:rPr>
        <w:t>-202</w:t>
      </w:r>
      <w:r w:rsidR="009478B1">
        <w:rPr>
          <w:rFonts w:ascii="Times New Roman" w:eastAsia="Times New Roman" w:hAnsi="Times New Roman" w:cs="Times New Roman"/>
          <w:sz w:val="28"/>
          <w:szCs w:val="28"/>
        </w:rPr>
        <w:t>5</w:t>
      </w:r>
      <w:r w:rsidRPr="006755B1">
        <w:rPr>
          <w:rFonts w:ascii="Times New Roman" w:eastAsia="Times New Roman" w:hAnsi="Times New Roman" w:cs="Times New Roman"/>
          <w:sz w:val="28"/>
          <w:szCs w:val="28"/>
        </w:rPr>
        <w:t xml:space="preserve"> оқу жылы -1</w:t>
      </w:r>
      <w:r w:rsidR="00D14E50">
        <w:rPr>
          <w:rFonts w:ascii="Times New Roman" w:eastAsia="Times New Roman" w:hAnsi="Times New Roman" w:cs="Times New Roman"/>
          <w:sz w:val="28"/>
          <w:szCs w:val="28"/>
        </w:rPr>
        <w:t>0</w:t>
      </w:r>
      <w:r w:rsidRPr="006755B1">
        <w:rPr>
          <w:rFonts w:ascii="Times New Roman" w:eastAsia="Times New Roman" w:hAnsi="Times New Roman" w:cs="Times New Roman"/>
          <w:sz w:val="28"/>
          <w:szCs w:val="28"/>
        </w:rPr>
        <w:t>,</w:t>
      </w:r>
      <w:r w:rsidR="00D14E50">
        <w:rPr>
          <w:rFonts w:ascii="Times New Roman" w:eastAsia="Times New Roman" w:hAnsi="Times New Roman" w:cs="Times New Roman"/>
          <w:sz w:val="28"/>
          <w:szCs w:val="28"/>
        </w:rPr>
        <w:t>3</w:t>
      </w:r>
      <w:r w:rsidRPr="006755B1">
        <w:rPr>
          <w:rFonts w:ascii="Times New Roman" w:eastAsia="Times New Roman" w:hAnsi="Times New Roman" w:cs="Times New Roman"/>
          <w:sz w:val="28"/>
          <w:szCs w:val="28"/>
        </w:rPr>
        <w:t xml:space="preserve"> % </w:t>
      </w:r>
      <w:r w:rsidR="00D14E50">
        <w:rPr>
          <w:rFonts w:ascii="Times New Roman" w:eastAsia="Times New Roman" w:hAnsi="Times New Roman" w:cs="Times New Roman"/>
          <w:sz w:val="28"/>
          <w:szCs w:val="28"/>
        </w:rPr>
        <w:t>өсті.</w:t>
      </w:r>
    </w:p>
    <w:p w14:paraId="5FC99D07" w14:textId="77777777" w:rsidR="00DC3AE0" w:rsidRPr="006755B1" w:rsidRDefault="00DC3AE0" w:rsidP="006755B1">
      <w:pPr>
        <w:spacing w:after="0" w:line="240" w:lineRule="auto"/>
        <w:ind w:left="-2" w:firstLine="722"/>
        <w:jc w:val="both"/>
        <w:rPr>
          <w:rFonts w:ascii="Times New Roman" w:eastAsia="Times New Roman" w:hAnsi="Times New Roman" w:cs="Times New Roman"/>
          <w:sz w:val="28"/>
          <w:szCs w:val="28"/>
        </w:rPr>
      </w:pPr>
    </w:p>
    <w:tbl>
      <w:tblPr>
        <w:tblW w:w="9064" w:type="dxa"/>
        <w:jc w:val="center"/>
        <w:tblBorders>
          <w:top w:val="nil"/>
          <w:left w:val="nil"/>
          <w:bottom w:val="nil"/>
          <w:right w:val="nil"/>
          <w:insideH w:val="nil"/>
          <w:insideV w:val="nil"/>
        </w:tblBorders>
        <w:tblLayout w:type="fixed"/>
        <w:tblLook w:val="0600" w:firstRow="0" w:lastRow="0" w:firstColumn="0" w:lastColumn="0" w:noHBand="1" w:noVBand="1"/>
      </w:tblPr>
      <w:tblGrid>
        <w:gridCol w:w="3261"/>
        <w:gridCol w:w="1551"/>
        <w:gridCol w:w="1559"/>
        <w:gridCol w:w="2693"/>
      </w:tblGrid>
      <w:tr w:rsidR="006755B1" w:rsidRPr="006755B1" w14:paraId="4BD1FEE6" w14:textId="77777777" w:rsidTr="00EF7031">
        <w:trPr>
          <w:trHeight w:val="222"/>
          <w:jc w:val="center"/>
        </w:trPr>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50E0EF" w14:textId="77777777" w:rsidR="006755B1" w:rsidRPr="006755B1" w:rsidRDefault="006755B1" w:rsidP="006755B1">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r>
      <w:tr w:rsidR="006755B1" w:rsidRPr="006755B1" w14:paraId="5179A413"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2CA1B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Пәні/ оқу жылдары</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457D8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2022-2023</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ED111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2023-2024</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B5548F" w14:textId="1E518A49"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2024-2025</w:t>
            </w:r>
          </w:p>
        </w:tc>
      </w:tr>
      <w:tr w:rsidR="006755B1" w:rsidRPr="006755B1" w14:paraId="265B729A" w14:textId="77777777" w:rsidTr="00EF7031">
        <w:trPr>
          <w:trHeight w:val="285"/>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985A9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Қазақ тілі</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D8766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65,8</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43FB1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86,4</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04130B" w14:textId="1F95EEC8"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77,77</w:t>
            </w:r>
          </w:p>
        </w:tc>
      </w:tr>
      <w:tr w:rsidR="006755B1" w:rsidRPr="006755B1" w14:paraId="21AD394E" w14:textId="77777777" w:rsidTr="00EF7031">
        <w:trPr>
          <w:trHeight w:val="285"/>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483D1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Қазақ әдебиеті</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5D39B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65,8</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7C9D9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86,4</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B7726B" w14:textId="21D0F7CC"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r w:rsidR="006F246D">
              <w:rPr>
                <w:rFonts w:ascii="Times New Roman" w:eastAsia="Times New Roman" w:hAnsi="Times New Roman" w:cs="Times New Roman"/>
                <w:sz w:val="20"/>
                <w:szCs w:val="20"/>
              </w:rPr>
              <w:t>4,07</w:t>
            </w:r>
          </w:p>
        </w:tc>
      </w:tr>
      <w:tr w:rsidR="006755B1" w:rsidRPr="006755B1" w14:paraId="6962D099" w14:textId="77777777" w:rsidTr="00EF7031">
        <w:trPr>
          <w:trHeight w:val="36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D7C354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Орыс тілі және әдебиеті</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15041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78,9</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4AC6A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81,8</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B344CA" w14:textId="7DF46150"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81,48</w:t>
            </w:r>
          </w:p>
        </w:tc>
      </w:tr>
      <w:tr w:rsidR="006755B1" w:rsidRPr="006755B1" w14:paraId="24BA370D"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E967E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Ағылшын тілі</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43FF7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92,1</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ABEC9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84</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A13D51" w14:textId="20EBE5A5"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90,74</w:t>
            </w:r>
          </w:p>
        </w:tc>
      </w:tr>
      <w:tr w:rsidR="006755B1" w:rsidRPr="006755B1" w14:paraId="317DDD00"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DEB36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Алгебра</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9573C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63,2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87485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72,7</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EF5ADF" w14:textId="58B5B0F3"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r w:rsidR="006F246D">
              <w:rPr>
                <w:rFonts w:ascii="Times New Roman" w:eastAsia="Times New Roman" w:hAnsi="Times New Roman" w:cs="Times New Roman"/>
                <w:sz w:val="20"/>
                <w:szCs w:val="20"/>
              </w:rPr>
              <w:t>4,07</w:t>
            </w:r>
          </w:p>
        </w:tc>
      </w:tr>
      <w:tr w:rsidR="006755B1" w:rsidRPr="006755B1" w14:paraId="409D812E"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94277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Геометрия</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BB9BC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65,8</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5347E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77,3</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FA4E5F" w14:textId="538C0B6D"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r w:rsidR="006F246D">
              <w:rPr>
                <w:rFonts w:ascii="Times New Roman" w:eastAsia="Times New Roman" w:hAnsi="Times New Roman" w:cs="Times New Roman"/>
                <w:sz w:val="20"/>
                <w:szCs w:val="20"/>
              </w:rPr>
              <w:t>7,7</w:t>
            </w:r>
          </w:p>
        </w:tc>
      </w:tr>
      <w:tr w:rsidR="006755B1" w:rsidRPr="006755B1" w14:paraId="6F84DBAF"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71A67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Информатика</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0CEF0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3A2B9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A82AF6" w14:textId="356174CD"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94,4</w:t>
            </w:r>
          </w:p>
        </w:tc>
      </w:tr>
      <w:tr w:rsidR="006755B1" w:rsidRPr="006755B1" w14:paraId="2C1C9DEF" w14:textId="77777777" w:rsidTr="00EF7031">
        <w:trPr>
          <w:trHeight w:val="285"/>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ECAAE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География</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645F9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81,6</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B311B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90,9</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BC9E96" w14:textId="4D150582"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81,48</w:t>
            </w:r>
          </w:p>
        </w:tc>
      </w:tr>
      <w:tr w:rsidR="006755B1" w:rsidRPr="006755B1" w14:paraId="582BD427"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E3B19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1FD60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76,3</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638A6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90,9</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C1C83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75,9</w:t>
            </w:r>
          </w:p>
        </w:tc>
      </w:tr>
      <w:tr w:rsidR="006755B1" w:rsidRPr="006755B1" w14:paraId="15BDA160"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76D00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Физика</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16AF8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63,2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58768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75</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C70FFF" w14:textId="2C939F80"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r w:rsidR="006F246D">
              <w:rPr>
                <w:rFonts w:ascii="Times New Roman" w:eastAsia="Times New Roman" w:hAnsi="Times New Roman" w:cs="Times New Roman"/>
                <w:sz w:val="20"/>
                <w:szCs w:val="20"/>
              </w:rPr>
              <w:t>5,9</w:t>
            </w:r>
          </w:p>
        </w:tc>
      </w:tr>
      <w:tr w:rsidR="006755B1" w:rsidRPr="006755B1" w14:paraId="58AA8C9E"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E49D6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Химия</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76E40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60,5</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171DE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70,5</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E26788" w14:textId="45E576B8"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r w:rsidR="006F246D">
              <w:rPr>
                <w:rFonts w:ascii="Times New Roman" w:eastAsia="Times New Roman" w:hAnsi="Times New Roman" w:cs="Times New Roman"/>
                <w:sz w:val="20"/>
                <w:szCs w:val="20"/>
              </w:rPr>
              <w:t>5,9</w:t>
            </w:r>
          </w:p>
        </w:tc>
      </w:tr>
      <w:tr w:rsidR="006755B1" w:rsidRPr="006755B1" w14:paraId="0AA2BF68"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E17CC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Қазақстан тарихы</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7D20B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63,2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5D8D7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77,3</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09A8F0" w14:textId="4D5ED288"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77,7</w:t>
            </w:r>
          </w:p>
        </w:tc>
      </w:tr>
      <w:tr w:rsidR="006755B1" w:rsidRPr="006755B1" w14:paraId="5EA4A27B" w14:textId="77777777" w:rsidTr="00EF7031">
        <w:trPr>
          <w:trHeight w:val="300"/>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959F7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Дүниежүзі тарихы</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12A7C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84,2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BACB6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86,3</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199637" w14:textId="0ED69388"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81,4</w:t>
            </w:r>
          </w:p>
        </w:tc>
      </w:tr>
      <w:tr w:rsidR="006755B1" w:rsidRPr="006755B1" w14:paraId="288BDF64" w14:textId="77777777" w:rsidTr="00EF7031">
        <w:trPr>
          <w:trHeight w:val="285"/>
          <w:jc w:val="center"/>
        </w:trPr>
        <w:tc>
          <w:tcPr>
            <w:tcW w:w="326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FA351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Құқық негіздері</w:t>
            </w:r>
          </w:p>
        </w:tc>
        <w:tc>
          <w:tcPr>
            <w:tcW w:w="155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D4204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63,1</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E72B1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w:t>
            </w:r>
          </w:p>
        </w:tc>
        <w:tc>
          <w:tcPr>
            <w:tcW w:w="26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6E0A3E" w14:textId="0AA5C56B" w:rsidR="006755B1" w:rsidRPr="006755B1" w:rsidRDefault="006F246D" w:rsidP="00D77E3C">
            <w:pPr>
              <w:spacing w:after="0"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79,6</w:t>
            </w:r>
          </w:p>
        </w:tc>
      </w:tr>
    </w:tbl>
    <w:p w14:paraId="1905C444" w14:textId="6E2637F2"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2022-202</w:t>
      </w:r>
      <w:r w:rsidR="00D14E50">
        <w:rPr>
          <w:rFonts w:ascii="Times New Roman" w:eastAsia="Times New Roman" w:hAnsi="Times New Roman" w:cs="Times New Roman"/>
          <w:sz w:val="28"/>
          <w:szCs w:val="28"/>
        </w:rPr>
        <w:t>3-2024-2025</w:t>
      </w:r>
      <w:r w:rsidRPr="006755B1">
        <w:rPr>
          <w:rFonts w:ascii="Times New Roman" w:eastAsia="Times New Roman" w:hAnsi="Times New Roman" w:cs="Times New Roman"/>
          <w:sz w:val="28"/>
          <w:szCs w:val="28"/>
        </w:rPr>
        <w:t xml:space="preserve"> оқу жылдары 11-сыныптың негізгі пәндер бойынша білім сапасына тоқталсақ:  </w:t>
      </w:r>
      <w:r w:rsidR="00D14E50">
        <w:rPr>
          <w:rFonts w:ascii="Times New Roman" w:eastAsia="Times New Roman" w:hAnsi="Times New Roman" w:cs="Times New Roman"/>
          <w:sz w:val="28"/>
          <w:szCs w:val="28"/>
        </w:rPr>
        <w:t>қазақ тілі пәні бойынша</w:t>
      </w:r>
      <w:r w:rsidR="003562B9">
        <w:rPr>
          <w:rFonts w:ascii="Times New Roman" w:eastAsia="Times New Roman" w:hAnsi="Times New Roman" w:cs="Times New Roman"/>
          <w:sz w:val="28"/>
          <w:szCs w:val="28"/>
        </w:rPr>
        <w:t xml:space="preserve"> </w:t>
      </w:r>
      <w:r w:rsidR="00D14E50">
        <w:rPr>
          <w:rFonts w:ascii="Times New Roman" w:eastAsia="Times New Roman" w:hAnsi="Times New Roman" w:cs="Times New Roman"/>
          <w:sz w:val="28"/>
          <w:szCs w:val="28"/>
        </w:rPr>
        <w:t>-</w:t>
      </w:r>
      <w:r w:rsidR="003562B9">
        <w:rPr>
          <w:rFonts w:ascii="Times New Roman" w:eastAsia="Times New Roman" w:hAnsi="Times New Roman" w:cs="Times New Roman"/>
          <w:sz w:val="28"/>
          <w:szCs w:val="28"/>
        </w:rPr>
        <w:t xml:space="preserve"> </w:t>
      </w:r>
      <w:r w:rsidR="00D14E50">
        <w:rPr>
          <w:rFonts w:ascii="Times New Roman" w:eastAsia="Times New Roman" w:hAnsi="Times New Roman" w:cs="Times New Roman"/>
          <w:sz w:val="28"/>
          <w:szCs w:val="28"/>
        </w:rPr>
        <w:t>11,97 өсті,</w:t>
      </w:r>
      <w:r w:rsidRPr="006755B1">
        <w:rPr>
          <w:rFonts w:ascii="Times New Roman" w:eastAsia="Times New Roman" w:hAnsi="Times New Roman" w:cs="Times New Roman"/>
          <w:sz w:val="28"/>
          <w:szCs w:val="28"/>
        </w:rPr>
        <w:t xml:space="preserve"> білім сапасы 100% көрсеткен, ал алгебра</w:t>
      </w:r>
      <w:r w:rsidR="00D14E50">
        <w:rPr>
          <w:rFonts w:ascii="Times New Roman" w:eastAsia="Times New Roman" w:hAnsi="Times New Roman" w:cs="Times New Roman"/>
          <w:sz w:val="28"/>
          <w:szCs w:val="28"/>
        </w:rPr>
        <w:t xml:space="preserve"> 10,87 өсті,</w:t>
      </w:r>
      <w:r w:rsidRPr="006755B1">
        <w:rPr>
          <w:rFonts w:ascii="Times New Roman" w:eastAsia="Times New Roman" w:hAnsi="Times New Roman" w:cs="Times New Roman"/>
          <w:sz w:val="28"/>
          <w:szCs w:val="28"/>
        </w:rPr>
        <w:t xml:space="preserve">  физика пән</w:t>
      </w:r>
      <w:r w:rsidR="00D14E50">
        <w:rPr>
          <w:rFonts w:ascii="Times New Roman" w:eastAsia="Times New Roman" w:hAnsi="Times New Roman" w:cs="Times New Roman"/>
          <w:sz w:val="28"/>
          <w:szCs w:val="28"/>
        </w:rPr>
        <w:t>і</w:t>
      </w:r>
      <w:r w:rsidRPr="006755B1">
        <w:rPr>
          <w:rFonts w:ascii="Times New Roman" w:eastAsia="Times New Roman" w:hAnsi="Times New Roman" w:cs="Times New Roman"/>
          <w:sz w:val="28"/>
          <w:szCs w:val="28"/>
        </w:rPr>
        <w:t xml:space="preserve"> 202</w:t>
      </w:r>
      <w:r w:rsidR="00D14E50">
        <w:rPr>
          <w:rFonts w:ascii="Times New Roman" w:eastAsia="Times New Roman" w:hAnsi="Times New Roman" w:cs="Times New Roman"/>
          <w:sz w:val="28"/>
          <w:szCs w:val="28"/>
        </w:rPr>
        <w:t>2</w:t>
      </w:r>
      <w:r w:rsidRPr="006755B1">
        <w:rPr>
          <w:rFonts w:ascii="Times New Roman" w:eastAsia="Times New Roman" w:hAnsi="Times New Roman" w:cs="Times New Roman"/>
          <w:sz w:val="28"/>
          <w:szCs w:val="28"/>
        </w:rPr>
        <w:t>-202</w:t>
      </w:r>
      <w:r w:rsidR="00D14E50">
        <w:rPr>
          <w:rFonts w:ascii="Times New Roman" w:eastAsia="Times New Roman" w:hAnsi="Times New Roman" w:cs="Times New Roman"/>
          <w:sz w:val="28"/>
          <w:szCs w:val="28"/>
        </w:rPr>
        <w:t>5</w:t>
      </w:r>
      <w:r w:rsidRPr="006755B1">
        <w:rPr>
          <w:rFonts w:ascii="Times New Roman" w:eastAsia="Times New Roman" w:hAnsi="Times New Roman" w:cs="Times New Roman"/>
          <w:sz w:val="28"/>
          <w:szCs w:val="28"/>
        </w:rPr>
        <w:t xml:space="preserve"> оқу жылында </w:t>
      </w:r>
      <w:r w:rsidR="00D14E50">
        <w:rPr>
          <w:rFonts w:ascii="Times New Roman" w:eastAsia="Times New Roman" w:hAnsi="Times New Roman" w:cs="Times New Roman"/>
          <w:sz w:val="28"/>
          <w:szCs w:val="28"/>
        </w:rPr>
        <w:t>12,7</w:t>
      </w:r>
      <w:r w:rsidRPr="006755B1">
        <w:rPr>
          <w:rFonts w:ascii="Times New Roman" w:eastAsia="Times New Roman" w:hAnsi="Times New Roman" w:cs="Times New Roman"/>
          <w:sz w:val="28"/>
          <w:szCs w:val="28"/>
        </w:rPr>
        <w:t>%</w:t>
      </w:r>
      <w:r w:rsidR="00D14E50">
        <w:rPr>
          <w:rFonts w:ascii="Times New Roman" w:eastAsia="Times New Roman" w:hAnsi="Times New Roman" w:cs="Times New Roman"/>
          <w:sz w:val="28"/>
          <w:szCs w:val="28"/>
        </w:rPr>
        <w:t>,</w:t>
      </w:r>
      <w:r w:rsidR="003562B9">
        <w:rPr>
          <w:rFonts w:ascii="Times New Roman" w:eastAsia="Times New Roman" w:hAnsi="Times New Roman" w:cs="Times New Roman"/>
          <w:sz w:val="28"/>
          <w:szCs w:val="28"/>
        </w:rPr>
        <w:t xml:space="preserve"> </w:t>
      </w:r>
      <w:r w:rsidR="00D14E50">
        <w:rPr>
          <w:rFonts w:ascii="Times New Roman" w:eastAsia="Times New Roman" w:hAnsi="Times New Roman" w:cs="Times New Roman"/>
          <w:sz w:val="28"/>
          <w:szCs w:val="28"/>
        </w:rPr>
        <w:t>химия пәнін алсақ 15,4 өскенін байқауға болады.</w:t>
      </w:r>
    </w:p>
    <w:p w14:paraId="0D471C61"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b/>
          <w:sz w:val="28"/>
          <w:szCs w:val="28"/>
        </w:rPr>
        <w:t>Білім алушыларды қорытынды аттестаттау нәтижелері.</w:t>
      </w:r>
      <w:r w:rsidRPr="006755B1">
        <w:rPr>
          <w:rFonts w:ascii="Times New Roman" w:eastAsia="Times New Roman" w:hAnsi="Times New Roman" w:cs="Times New Roman"/>
          <w:sz w:val="28"/>
          <w:szCs w:val="28"/>
        </w:rPr>
        <w:t xml:space="preserve">  (Негізгі орта, жалпы орта білім беру деңгейінде оқу курсы үшін емтихан хаттамалары қоса беріледі)</w:t>
      </w:r>
    </w:p>
    <w:p w14:paraId="7C186723"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2022-2023 оқу жылы «Қазақстан Республикасы Оқу-ағарту министрлігінің  10.04.2023ж. №88 «2022-2023 оқу жылын аяқтау және орта білім беру ұйымдарында білім алушыларды қорытынды аттестаттаудан өткізу мерзімдерін бекіту туралы» бұйрығына, «Қостанай облысы әкімдігі білім басқармасы» ММ17.04.2023ж. №261 бұйрықтары, және Қостанай облысы әкімдігі білім басқармасының «Қостанай қаласы білім бөліміні» ММ 21.04.2023ж. №611 бұйрығы негізінде білім алушылардың қорытынды аттестаттауын өткізу мынадай тәртіпте белгіленді: </w:t>
      </w:r>
    </w:p>
    <w:p w14:paraId="4F39A8DE"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1. 9-сыныптарда білім алушылардың қорытынды бітіру емтихандары 2023 жылғы 2-13 маусым аралығында өткізілді.</w:t>
      </w:r>
    </w:p>
    <w:p w14:paraId="72102FED"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 11-сыныптарда білім алушылардың мемлекеттік бітіру емтихандары 2023 жылғы 5-19 маусым аралығында өткізілді.</w:t>
      </w:r>
    </w:p>
    <w:p w14:paraId="720B8AC9"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3. Қорытынды аттестаттауды өткізудің мынадай мерзімдері бекітілді:</w:t>
      </w:r>
    </w:p>
    <w:p w14:paraId="3FD82C3E"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9-сынып оқушылары үшін: </w:t>
      </w:r>
    </w:p>
    <w:p w14:paraId="63261DAA"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lastRenderedPageBreak/>
        <w:t>1) қазақ тілі бойынша эссе нысанында жазбаша емтихан, гуманитарлық цикл пәндерін тереңдетіп оқытатын мектептер үшін – жазбаша жұмыс (мақала, әңгіме, эссе) – 2023 жылғы 2 маусым;</w:t>
      </w:r>
    </w:p>
    <w:p w14:paraId="484CE61D"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 математика (алгебра) бойынша жазбаша емтихан  – 2023 жылғы 6 маусым;</w:t>
      </w:r>
    </w:p>
    <w:p w14:paraId="4924BAD4"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3) орыс тілі мен әдебиеті бойынша жазбаша емтихан (мәтінмен жұмыс, мәтін бойынша тапсырмаларды орындау) – 2023 жылғы 9 маусым;</w:t>
      </w:r>
    </w:p>
    <w:p w14:paraId="21203E1F"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4) таңдау пәні бойынша жазбаша емтихан (биология, география, дүниежүзі тарихы – 2023 жылғы 13 маусым;</w:t>
      </w:r>
    </w:p>
    <w:p w14:paraId="6CFBDC56"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11-сынып оқушылары үшін:</w:t>
      </w:r>
    </w:p>
    <w:p w14:paraId="1540CE79"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қазақ тілі бойынша жазбаша емтихан – 2023 жылғы 5 маусым; </w:t>
      </w:r>
    </w:p>
    <w:p w14:paraId="723DBBEA"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 алгебра және анализ бастамалары бойынша жазбаша емтихан – 2023 жылғы 8 маусым; </w:t>
      </w:r>
    </w:p>
    <w:p w14:paraId="455EF68B"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3) Қазақстан тарихы бойынша ауызша емтихан – 2023 жылғы 12 маусым;  </w:t>
      </w:r>
    </w:p>
    <w:p w14:paraId="67251A1F"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4)  орыс тілі мен әдебиетінен жазбаша емтихан – 2023 жылғы 15 маусым; </w:t>
      </w:r>
    </w:p>
    <w:p w14:paraId="1567F91F" w14:textId="08158ECA"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5) таңдау пәні бойынша жазбаша емтихан (физика, биология, дүниежүзілік тарих, шет тілі (ағылшын)) – 2023 жылғы 19 маусым.       </w:t>
      </w:r>
    </w:p>
    <w:p w14:paraId="50CCD647"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2022-2023  оқу  жылы  қорытындысы бойынша: </w:t>
      </w:r>
    </w:p>
    <w:p w14:paraId="5D454E96"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2022-2023 оқу жылында 9-сыныптарда білім алушылар саны – 84, барлығы негізгі орта білім беру курсын аяқтады, оның ішінде  84 оқушы  қорытынды аттестаттауға жіберілді</w:t>
      </w:r>
    </w:p>
    <w:tbl>
      <w:tblPr>
        <w:tblW w:w="4957" w:type="dxa"/>
        <w:jc w:val="center"/>
        <w:tblLayout w:type="fixed"/>
        <w:tblLook w:val="0000" w:firstRow="0" w:lastRow="0" w:firstColumn="0" w:lastColumn="0" w:noHBand="0" w:noVBand="0"/>
      </w:tblPr>
      <w:tblGrid>
        <w:gridCol w:w="1570"/>
        <w:gridCol w:w="1544"/>
        <w:gridCol w:w="1843"/>
      </w:tblGrid>
      <w:tr w:rsidR="006755B1" w:rsidRPr="006755B1" w14:paraId="230D0450" w14:textId="77777777" w:rsidTr="00EF7031">
        <w:trPr>
          <w:trHeight w:val="265"/>
          <w:jc w:val="center"/>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4C6C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B9F6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география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F391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Дүниежүзі тарихы</w:t>
            </w:r>
          </w:p>
        </w:tc>
      </w:tr>
      <w:tr w:rsidR="006755B1" w:rsidRPr="006755B1" w14:paraId="6E071028" w14:textId="77777777" w:rsidTr="00EF7031">
        <w:trPr>
          <w:trHeight w:val="128"/>
          <w:jc w:val="center"/>
        </w:trPr>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B415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49 (63,26%)</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622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30 (70%)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2F53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 (80%)</w:t>
            </w:r>
          </w:p>
        </w:tc>
      </w:tr>
    </w:tbl>
    <w:p w14:paraId="2003B70F"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Емтихан тапсырушылардың пәндер бойынша сандық көрсеткіштер келесідей, мамандықта таңдауға байланысты биология пәнін 49%, география – 30%, дүниежүзі тарихы – 80%.</w:t>
      </w:r>
    </w:p>
    <w:p w14:paraId="49927CE9"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Емтихан нәтижелері:</w:t>
      </w:r>
    </w:p>
    <w:tbl>
      <w:tblPr>
        <w:tblW w:w="9634" w:type="dxa"/>
        <w:jc w:val="center"/>
        <w:tblLayout w:type="fixed"/>
        <w:tblLook w:val="0000" w:firstRow="0" w:lastRow="0" w:firstColumn="0" w:lastColumn="0" w:noHBand="0" w:noVBand="0"/>
      </w:tblPr>
      <w:tblGrid>
        <w:gridCol w:w="504"/>
        <w:gridCol w:w="2116"/>
        <w:gridCol w:w="1741"/>
        <w:gridCol w:w="653"/>
        <w:gridCol w:w="653"/>
        <w:gridCol w:w="653"/>
        <w:gridCol w:w="653"/>
        <w:gridCol w:w="1102"/>
        <w:gridCol w:w="1559"/>
      </w:tblGrid>
      <w:tr w:rsidR="006755B1" w:rsidRPr="006755B1" w14:paraId="76A01650" w14:textId="77777777" w:rsidTr="00EF7031">
        <w:trPr>
          <w:cantSplit/>
          <w:trHeight w:val="196"/>
          <w:jc w:val="center"/>
        </w:trPr>
        <w:tc>
          <w:tcPr>
            <w:tcW w:w="5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ED4E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A8F1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9-сынып</w:t>
            </w:r>
          </w:p>
        </w:tc>
        <w:tc>
          <w:tcPr>
            <w:tcW w:w="17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031C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27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2A9F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қазақ тілі</w:t>
            </w:r>
          </w:p>
        </w:tc>
      </w:tr>
      <w:tr w:rsidR="006755B1" w:rsidRPr="006755B1" w14:paraId="113E9540" w14:textId="77777777" w:rsidTr="00EF7031">
        <w:trPr>
          <w:cantSplit/>
          <w:trHeight w:val="208"/>
          <w:jc w:val="center"/>
        </w:trPr>
        <w:tc>
          <w:tcPr>
            <w:tcW w:w="5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4FF3C"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08A85"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EF58C"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EBE8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0CDA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EAD3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7887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A4E1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37A1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09573DC8" w14:textId="77777777" w:rsidTr="00EF7031">
        <w:trPr>
          <w:trHeight w:val="196"/>
          <w:jc w:val="center"/>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07F2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A0EC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4959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84</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BCAC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13</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DFC1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42</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DF8F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29</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5156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35CB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9F20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72E9D474" w14:textId="3E138F62"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Қазақ тілінен білім сапасы жылдық білім сапасымен айырмашылығы бар,</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4,76 %  сапа көтерілді.</w:t>
      </w:r>
    </w:p>
    <w:tbl>
      <w:tblPr>
        <w:tblW w:w="9582" w:type="dxa"/>
        <w:tblInd w:w="-231" w:type="dxa"/>
        <w:tblLayout w:type="fixed"/>
        <w:tblLook w:val="0000" w:firstRow="0" w:lastRow="0" w:firstColumn="0" w:lastColumn="0" w:noHBand="0" w:noVBand="0"/>
      </w:tblPr>
      <w:tblGrid>
        <w:gridCol w:w="509"/>
        <w:gridCol w:w="2135"/>
        <w:gridCol w:w="1757"/>
        <w:gridCol w:w="659"/>
        <w:gridCol w:w="659"/>
        <w:gridCol w:w="659"/>
        <w:gridCol w:w="659"/>
        <w:gridCol w:w="1127"/>
        <w:gridCol w:w="1418"/>
      </w:tblGrid>
      <w:tr w:rsidR="006755B1" w:rsidRPr="006755B1" w14:paraId="6F2B3386" w14:textId="77777777" w:rsidTr="00EF7031">
        <w:trPr>
          <w:cantSplit/>
          <w:trHeight w:val="235"/>
        </w:trPr>
        <w:tc>
          <w:tcPr>
            <w:tcW w:w="5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86C3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B45A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9-сынып</w:t>
            </w:r>
          </w:p>
        </w:tc>
        <w:tc>
          <w:tcPr>
            <w:tcW w:w="17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B034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1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AD50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алгебра</w:t>
            </w:r>
          </w:p>
        </w:tc>
      </w:tr>
      <w:tr w:rsidR="006755B1" w:rsidRPr="006755B1" w14:paraId="7E8B5B33" w14:textId="77777777" w:rsidTr="00EF7031">
        <w:trPr>
          <w:cantSplit/>
          <w:trHeight w:val="248"/>
        </w:trPr>
        <w:tc>
          <w:tcPr>
            <w:tcW w:w="5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48E8B"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D55DF"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0AA7"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97CD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610B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C8F4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088B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A38C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1627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4CA6CCE8" w14:textId="77777777" w:rsidTr="00EF7031">
        <w:trPr>
          <w:trHeight w:val="235"/>
        </w:trPr>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6A9E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14F8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58A0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84</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CCBB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14</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F120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38</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3706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32</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B315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103B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61,94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7676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360FCF1A"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Алгебра  пәні бойынша білім сапасы 2,42%-ға өсу байқалады.</w:t>
      </w:r>
    </w:p>
    <w:tbl>
      <w:tblPr>
        <w:tblW w:w="9724" w:type="dxa"/>
        <w:tblInd w:w="-231" w:type="dxa"/>
        <w:tblLayout w:type="fixed"/>
        <w:tblLook w:val="0000" w:firstRow="0" w:lastRow="0" w:firstColumn="0" w:lastColumn="0" w:noHBand="0" w:noVBand="0"/>
      </w:tblPr>
      <w:tblGrid>
        <w:gridCol w:w="509"/>
        <w:gridCol w:w="2135"/>
        <w:gridCol w:w="1757"/>
        <w:gridCol w:w="659"/>
        <w:gridCol w:w="659"/>
        <w:gridCol w:w="659"/>
        <w:gridCol w:w="659"/>
        <w:gridCol w:w="1127"/>
        <w:gridCol w:w="1560"/>
      </w:tblGrid>
      <w:tr w:rsidR="006755B1" w:rsidRPr="006755B1" w14:paraId="06853583" w14:textId="77777777" w:rsidTr="00EF7031">
        <w:trPr>
          <w:cantSplit/>
          <w:trHeight w:val="235"/>
        </w:trPr>
        <w:tc>
          <w:tcPr>
            <w:tcW w:w="5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8E4B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B639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9-сынып</w:t>
            </w:r>
          </w:p>
        </w:tc>
        <w:tc>
          <w:tcPr>
            <w:tcW w:w="17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8CEF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32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94A5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орыс тілі мен әдебиеті</w:t>
            </w:r>
          </w:p>
        </w:tc>
      </w:tr>
      <w:tr w:rsidR="006755B1" w:rsidRPr="006755B1" w14:paraId="53BE943B" w14:textId="77777777" w:rsidTr="00EF7031">
        <w:trPr>
          <w:cantSplit/>
          <w:trHeight w:val="248"/>
        </w:trPr>
        <w:tc>
          <w:tcPr>
            <w:tcW w:w="5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29085"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F256B"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B5150"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B42E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3684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07A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6F47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DD67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A886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621C5486" w14:textId="77777777" w:rsidTr="00EF7031">
        <w:trPr>
          <w:trHeight w:val="235"/>
        </w:trPr>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96E9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4FB9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57E9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84</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553E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18</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1571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45</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68C0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5F83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0983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B88C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73E38506"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Орыс тілі мен әдебиеті пәнінен білім сапасы 4,77% өскені байқалды .</w:t>
      </w:r>
    </w:p>
    <w:p w14:paraId="7A732A0B"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Таңдау пәндері бойынша емтихан нәтижелері төмендегідей:</w:t>
      </w:r>
    </w:p>
    <w:tbl>
      <w:tblPr>
        <w:tblW w:w="9634" w:type="dxa"/>
        <w:jc w:val="center"/>
        <w:tblLayout w:type="fixed"/>
        <w:tblLook w:val="0000" w:firstRow="0" w:lastRow="0" w:firstColumn="0" w:lastColumn="0" w:noHBand="0" w:noVBand="0"/>
      </w:tblPr>
      <w:tblGrid>
        <w:gridCol w:w="404"/>
        <w:gridCol w:w="2331"/>
        <w:gridCol w:w="1229"/>
        <w:gridCol w:w="993"/>
        <w:gridCol w:w="708"/>
        <w:gridCol w:w="782"/>
        <w:gridCol w:w="655"/>
        <w:gridCol w:w="1115"/>
        <w:gridCol w:w="1417"/>
      </w:tblGrid>
      <w:tr w:rsidR="006755B1" w:rsidRPr="006755B1" w14:paraId="1020D4F6" w14:textId="77777777" w:rsidTr="00EF7031">
        <w:trPr>
          <w:cantSplit/>
          <w:trHeight w:val="293"/>
          <w:jc w:val="center"/>
        </w:trPr>
        <w:tc>
          <w:tcPr>
            <w:tcW w:w="4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0D35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3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9A23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9-сынып</w:t>
            </w:r>
          </w:p>
        </w:tc>
        <w:tc>
          <w:tcPr>
            <w:tcW w:w="12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1662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67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9EE1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Таңдау пәндері</w:t>
            </w:r>
          </w:p>
        </w:tc>
      </w:tr>
      <w:tr w:rsidR="006755B1" w:rsidRPr="006755B1" w14:paraId="2F3358DE" w14:textId="77777777" w:rsidTr="00EF7031">
        <w:trPr>
          <w:cantSplit/>
          <w:trHeight w:val="55"/>
          <w:jc w:val="center"/>
        </w:trPr>
        <w:tc>
          <w:tcPr>
            <w:tcW w:w="4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68F99"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3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FBD31"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2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9EE20"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0F5A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BD73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158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2868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C28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5CA6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2BA92F3D" w14:textId="77777777" w:rsidTr="00EF7031">
        <w:trPr>
          <w:trHeight w:val="219"/>
          <w:jc w:val="center"/>
        </w:trPr>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5090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7225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 xml:space="preserve">Дүниежүзі тарихы </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E09B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6EF9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3674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DD15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468B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32A2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4C79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144DAAD0" w14:textId="77777777" w:rsidTr="00EF7031">
        <w:trPr>
          <w:trHeight w:val="134"/>
          <w:jc w:val="center"/>
        </w:trPr>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6130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49B2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210E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0061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5E6A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22</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EC07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19</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AF56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5CF5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63,26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FC8F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34BC93EE" w14:textId="77777777" w:rsidTr="00EF7031">
        <w:trPr>
          <w:trHeight w:val="280"/>
          <w:jc w:val="center"/>
        </w:trPr>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EA37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CA2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география</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89C3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E4E4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E31F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FBCD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CD52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A30D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011E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4183DB58"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Дүниежүзі тарихы бойынша білім сапасы – 80%. Жылдық сапамен салыстырғанда 13,4% көтерілді. Билогия пәні бойынша білім сапасы – 63,26% </w:t>
      </w:r>
      <w:r w:rsidRPr="006755B1">
        <w:rPr>
          <w:rFonts w:ascii="Times New Roman" w:eastAsia="Times New Roman" w:hAnsi="Times New Roman" w:cs="Times New Roman"/>
          <w:sz w:val="28"/>
          <w:szCs w:val="28"/>
        </w:rPr>
        <w:lastRenderedPageBreak/>
        <w:t xml:space="preserve">яғни сапа 0,26% көтерілді. География  пәні бойынша білім сапасы – 70% яғни сапа 5% түскені байқалады. </w:t>
      </w:r>
    </w:p>
    <w:p w14:paraId="7A828D31" w14:textId="22B49B2C"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Жыл қорытындысы бойынша 5-9 сыныптардағы оқу кезеңінде барлық пәндер бойынша жылдық және қорытынды бағалары "5" болған 9</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 білім алушыларына ҚР БжҒМ №39 бұйрықпен бекітілген нысанға сәйкес, гимназияның 16.06.2023ж. №10 «Негізгі орта білім курсын аяқтау және негізгі ортабілім  білім туралы аттестат беру» бұйрығына сәйкес негізгі орта білім туралы үздік аттестат Наурыз Дильназ, Нурпеисова Дильназ, Абдильманова Аяулым,</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Айтлен Нұрәділ,</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Ахметжанова Малика, Хасенғали Маржан Арыстанбек Елдана  және 76 бітірушілерге негізгі орта білім туралы аттестат  берілді.</w:t>
      </w:r>
    </w:p>
    <w:p w14:paraId="7D6F82EA" w14:textId="0E9B57B3"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Жалпы орта білім берудің жалпы білім беретін оқу бағдарламасын меңгерген 11</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 оқушыларын қорытынды аттестаттау:</w:t>
      </w:r>
    </w:p>
    <w:p w14:paraId="39FE3D6D" w14:textId="6735FC29"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11</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сыныпты аяқтаған мектеп бітірушілердің  жалпы саны – 38. Емтиханнан босатылған оқушы жоқ. Барлығы қорытынды аттестаттауға жіберілді.</w:t>
      </w:r>
    </w:p>
    <w:tbl>
      <w:tblPr>
        <w:tblW w:w="9498" w:type="dxa"/>
        <w:tblInd w:w="-231" w:type="dxa"/>
        <w:tblLayout w:type="fixed"/>
        <w:tblLook w:val="0000" w:firstRow="0" w:lastRow="0" w:firstColumn="0" w:lastColumn="0" w:noHBand="0" w:noVBand="0"/>
      </w:tblPr>
      <w:tblGrid>
        <w:gridCol w:w="500"/>
        <w:gridCol w:w="2703"/>
        <w:gridCol w:w="1134"/>
        <w:gridCol w:w="647"/>
        <w:gridCol w:w="648"/>
        <w:gridCol w:w="648"/>
        <w:gridCol w:w="648"/>
        <w:gridCol w:w="1152"/>
        <w:gridCol w:w="1418"/>
      </w:tblGrid>
      <w:tr w:rsidR="006755B1" w:rsidRPr="006755B1" w14:paraId="1ED7FE95" w14:textId="77777777" w:rsidTr="00EF7031">
        <w:trPr>
          <w:cantSplit/>
          <w:trHeight w:val="264"/>
        </w:trPr>
        <w:tc>
          <w:tcPr>
            <w:tcW w:w="5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7402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7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53C4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5A83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16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3F41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қазақ тілі</w:t>
            </w:r>
          </w:p>
        </w:tc>
      </w:tr>
      <w:tr w:rsidR="006755B1" w:rsidRPr="006755B1" w14:paraId="0D6E20CD" w14:textId="77777777" w:rsidTr="00EF7031">
        <w:trPr>
          <w:cantSplit/>
          <w:trHeight w:val="278"/>
        </w:trPr>
        <w:tc>
          <w:tcPr>
            <w:tcW w:w="5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E6701"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7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27923"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E2381"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50C5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8396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F1AB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14A8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4172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8CFF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05CC90B2" w14:textId="77777777" w:rsidTr="00EF7031">
        <w:trPr>
          <w:trHeight w:val="164"/>
        </w:trPr>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D20A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9974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Жылдық бағасы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C7F7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38</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3C74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206E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21</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09B3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13</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FAD7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EFE2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65,78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9206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6D33A7A5" w14:textId="77777777" w:rsidTr="00EF7031">
        <w:trPr>
          <w:trHeight w:val="264"/>
        </w:trPr>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7B38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E80E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50A3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38</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5E56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F73B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21</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392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A42B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E21E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76,31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74FF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7344BB20" w14:textId="77777777" w:rsidTr="00EF7031">
        <w:trPr>
          <w:trHeight w:val="264"/>
        </w:trPr>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35AE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23FFC" w14:textId="77777777" w:rsidR="006755B1" w:rsidRPr="006755B1" w:rsidRDefault="006755B1" w:rsidP="006755B1">
            <w:pPr>
              <w:spacing w:after="0" w:line="240" w:lineRule="auto"/>
              <w:ind w:firstLine="0"/>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 xml:space="preserve">Айырымы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D5CB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AE53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8DA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1F50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180E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A1D3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+10,53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EB86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r>
    </w:tbl>
    <w:p w14:paraId="2ECBC2EC"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Қазақ тілі пәні бойынша білім сапасы 10,53% көтерілді .</w:t>
      </w:r>
    </w:p>
    <w:tbl>
      <w:tblPr>
        <w:tblW w:w="9724" w:type="dxa"/>
        <w:tblInd w:w="-231" w:type="dxa"/>
        <w:tblLayout w:type="fixed"/>
        <w:tblLook w:val="0000" w:firstRow="0" w:lastRow="0" w:firstColumn="0" w:lastColumn="0" w:noHBand="0" w:noVBand="0"/>
      </w:tblPr>
      <w:tblGrid>
        <w:gridCol w:w="505"/>
        <w:gridCol w:w="2127"/>
        <w:gridCol w:w="1742"/>
        <w:gridCol w:w="677"/>
        <w:gridCol w:w="677"/>
        <w:gridCol w:w="677"/>
        <w:gridCol w:w="677"/>
        <w:gridCol w:w="1224"/>
        <w:gridCol w:w="1418"/>
      </w:tblGrid>
      <w:tr w:rsidR="006755B1" w:rsidRPr="006755B1" w14:paraId="2F08AC89" w14:textId="77777777" w:rsidTr="00EF7031">
        <w:trPr>
          <w:cantSplit/>
          <w:trHeight w:val="217"/>
        </w:trPr>
        <w:tc>
          <w:tcPr>
            <w:tcW w:w="5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19AC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C4D6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1C18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35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A4DD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алгебра және анализ бастамалары</w:t>
            </w:r>
          </w:p>
        </w:tc>
      </w:tr>
      <w:tr w:rsidR="006755B1" w:rsidRPr="006755B1" w14:paraId="14C21748" w14:textId="77777777" w:rsidTr="00EF7031">
        <w:trPr>
          <w:cantSplit/>
          <w:trHeight w:val="229"/>
        </w:trPr>
        <w:tc>
          <w:tcPr>
            <w:tcW w:w="5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FDA89"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FA0A6"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2C2EA"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C773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5EAD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E477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87D8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4104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0B5F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6503DEFB" w14:textId="77777777" w:rsidTr="00EF7031">
        <w:trPr>
          <w:trHeight w:val="255"/>
        </w:trPr>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3E85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6355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Жылдық бағасы</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A1B1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38</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ED15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2047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20</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15D6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14</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9505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D346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63,15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1840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1AEC38AC" w14:textId="77777777" w:rsidTr="00EF7031">
        <w:trPr>
          <w:trHeight w:val="217"/>
        </w:trPr>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E317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CFD8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7B0B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38</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4041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D166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13</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174F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12</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0F1C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78B0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68,42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C4B9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2401DD71" w14:textId="77777777" w:rsidTr="00EF7031">
        <w:trPr>
          <w:trHeight w:val="217"/>
        </w:trPr>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6D20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47BE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 xml:space="preserve">Айырымы </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26EF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8B58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9D3A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9FAB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5511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3F7B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+5,27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392C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r>
    </w:tbl>
    <w:p w14:paraId="7698FE08" w14:textId="302E668D"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Алгебра және анализ бастамалары пәні бойынша білім сапасы дәлелдеген, </w:t>
      </w:r>
      <w:r w:rsidR="003562B9">
        <w:rPr>
          <w:rFonts w:ascii="Times New Roman" w:eastAsia="Times New Roman" w:hAnsi="Times New Roman" w:cs="Times New Roman"/>
          <w:sz w:val="28"/>
          <w:szCs w:val="28"/>
        </w:rPr>
        <w:t>е</w:t>
      </w:r>
      <w:r w:rsidRPr="006755B1">
        <w:rPr>
          <w:rFonts w:ascii="Times New Roman" w:eastAsia="Times New Roman" w:hAnsi="Times New Roman" w:cs="Times New Roman"/>
          <w:sz w:val="28"/>
          <w:szCs w:val="28"/>
        </w:rPr>
        <w:t xml:space="preserve">мтиханда жылдық бағадан жоғары көрсеткен  екі оқушы, бірақ қорытынды бағаларында өзгеріс жоқ. Ал жылдық бағадан төмен көрсеткен  оқушы жоқ. </w:t>
      </w:r>
    </w:p>
    <w:tbl>
      <w:tblPr>
        <w:tblW w:w="9724" w:type="dxa"/>
        <w:tblInd w:w="-231" w:type="dxa"/>
        <w:tblLayout w:type="fixed"/>
        <w:tblLook w:val="0000" w:firstRow="0" w:lastRow="0" w:firstColumn="0" w:lastColumn="0" w:noHBand="0" w:noVBand="0"/>
      </w:tblPr>
      <w:tblGrid>
        <w:gridCol w:w="510"/>
        <w:gridCol w:w="2150"/>
        <w:gridCol w:w="1761"/>
        <w:gridCol w:w="660"/>
        <w:gridCol w:w="660"/>
        <w:gridCol w:w="660"/>
        <w:gridCol w:w="660"/>
        <w:gridCol w:w="1245"/>
        <w:gridCol w:w="1418"/>
      </w:tblGrid>
      <w:tr w:rsidR="006755B1" w:rsidRPr="006755B1" w14:paraId="309E0314" w14:textId="77777777" w:rsidTr="00EF7031">
        <w:trPr>
          <w:cantSplit/>
          <w:trHeight w:val="203"/>
        </w:trPr>
        <w:tc>
          <w:tcPr>
            <w:tcW w:w="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66BC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14FF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7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48F3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30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61EF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Қазақстан тарихы</w:t>
            </w:r>
          </w:p>
        </w:tc>
      </w:tr>
      <w:tr w:rsidR="006755B1" w:rsidRPr="006755B1" w14:paraId="1BCCE6F2" w14:textId="77777777" w:rsidTr="00EF7031">
        <w:trPr>
          <w:cantSplit/>
          <w:trHeight w:val="214"/>
        </w:trPr>
        <w:tc>
          <w:tcPr>
            <w:tcW w:w="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8F5F3"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04364"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6448C"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073F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CD08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874B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1F6E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AE4A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191A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68A796A8" w14:textId="77777777" w:rsidTr="00EF7031">
        <w:trPr>
          <w:trHeight w:val="191"/>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856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E1EF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Жылдық бағасы</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81C6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38</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5F6A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3513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22</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F4C7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14</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59F3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9D1F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63,15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4B3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60D2772B" w14:textId="77777777" w:rsidTr="00EF7031">
        <w:trPr>
          <w:trHeight w:val="203"/>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B99C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72C9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6EA7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38</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D82E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420F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19</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0F13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15</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32E1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BF10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30,52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AC77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2591D009" w14:textId="77777777" w:rsidTr="00EF7031">
        <w:trPr>
          <w:trHeight w:val="203"/>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982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900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айрымы</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8DBB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1FBC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4259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3EB5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8A41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B589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1D9E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r>
    </w:tbl>
    <w:p w14:paraId="65E69D91" w14:textId="2D54EB4D"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Қазақстан тарихынан білім сапасы тұрақты. Емтихан бағасын жылдық бағадан «</w:t>
      </w:r>
      <w:r w:rsidR="003562B9">
        <w:rPr>
          <w:rFonts w:ascii="Times New Roman" w:eastAsia="Times New Roman" w:hAnsi="Times New Roman" w:cs="Times New Roman"/>
          <w:sz w:val="28"/>
          <w:szCs w:val="28"/>
        </w:rPr>
        <w:t>4</w:t>
      </w:r>
      <w:r w:rsidRPr="006755B1">
        <w:rPr>
          <w:rFonts w:ascii="Times New Roman" w:eastAsia="Times New Roman" w:hAnsi="Times New Roman" w:cs="Times New Roman"/>
          <w:sz w:val="28"/>
          <w:szCs w:val="28"/>
        </w:rPr>
        <w:t>»-тен «5»-ке көтерген білімалушылар саны - 2.</w:t>
      </w:r>
    </w:p>
    <w:tbl>
      <w:tblPr>
        <w:tblW w:w="9330" w:type="dxa"/>
        <w:tblInd w:w="-231" w:type="dxa"/>
        <w:tblLayout w:type="fixed"/>
        <w:tblLook w:val="0000" w:firstRow="0" w:lastRow="0" w:firstColumn="0" w:lastColumn="0" w:noHBand="0" w:noVBand="0"/>
      </w:tblPr>
      <w:tblGrid>
        <w:gridCol w:w="494"/>
        <w:gridCol w:w="2567"/>
        <w:gridCol w:w="1224"/>
        <w:gridCol w:w="640"/>
        <w:gridCol w:w="640"/>
        <w:gridCol w:w="640"/>
        <w:gridCol w:w="640"/>
        <w:gridCol w:w="1069"/>
        <w:gridCol w:w="1416"/>
      </w:tblGrid>
      <w:tr w:rsidR="006755B1" w:rsidRPr="006755B1" w14:paraId="342E35CD" w14:textId="77777777" w:rsidTr="00EF7031">
        <w:trPr>
          <w:cantSplit/>
          <w:trHeight w:val="297"/>
        </w:trPr>
        <w:tc>
          <w:tcPr>
            <w:tcW w:w="4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7BBA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62EA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2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7F59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0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460B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Орыс тілі мен әдебиеті</w:t>
            </w:r>
          </w:p>
        </w:tc>
      </w:tr>
      <w:tr w:rsidR="006755B1" w:rsidRPr="006755B1" w14:paraId="253F77AE" w14:textId="77777777" w:rsidTr="00EF7031">
        <w:trPr>
          <w:cantSplit/>
          <w:trHeight w:val="203"/>
        </w:trPr>
        <w:tc>
          <w:tcPr>
            <w:tcW w:w="4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2C898"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6683B"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2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96066"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3EF0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61F2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546A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42C5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5DDE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D8CC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2EA92B9B" w14:textId="77777777" w:rsidTr="00EF7031">
        <w:trPr>
          <w:trHeight w:val="195"/>
        </w:trPr>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F149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4EE0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Жылдық бағасы</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C0C8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38</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8B72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6806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26</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7A15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6595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ED97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78,9</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994A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45CFC7F9" w14:textId="77777777" w:rsidTr="00EF7031">
        <w:trPr>
          <w:trHeight w:val="480"/>
        </w:trPr>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97B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B79C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CDFB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38</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FC12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0F1A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25</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40F6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0AE6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05FA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78,9</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2F57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52E5EB12" w14:textId="77777777" w:rsidTr="00EF7031">
        <w:trPr>
          <w:trHeight w:val="480"/>
        </w:trPr>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76AF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2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F082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айырмы</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7ACA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6AA1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88CD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F4B4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7A75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C095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EA8F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r>
    </w:tbl>
    <w:p w14:paraId="5977E05D"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Орыс тілі мен әдебиеті пәнінен жылдық сапа өзгеріс жоқ. Қорытынды бағада өзгеріс жоқ. Сапа – 100%. Мемлектеттік бітіру емтихандарына  жіберілген 38 оқушы келесідей пәндерді таңдауға алды:</w:t>
      </w:r>
    </w:p>
    <w:tbl>
      <w:tblPr>
        <w:tblW w:w="6747" w:type="dxa"/>
        <w:jc w:val="center"/>
        <w:tblLayout w:type="fixed"/>
        <w:tblLook w:val="0000" w:firstRow="0" w:lastRow="0" w:firstColumn="0" w:lastColumn="0" w:noHBand="0" w:noVBand="0"/>
      </w:tblPr>
      <w:tblGrid>
        <w:gridCol w:w="1360"/>
        <w:gridCol w:w="1418"/>
        <w:gridCol w:w="1559"/>
        <w:gridCol w:w="2410"/>
      </w:tblGrid>
      <w:tr w:rsidR="006755B1" w:rsidRPr="006755B1" w14:paraId="4C71AE8F" w14:textId="77777777" w:rsidTr="00EF7031">
        <w:trPr>
          <w:trHeight w:val="546"/>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72CE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32B1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физика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98EB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ағылшын</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3D4A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дүниежүзі тарихы</w:t>
            </w:r>
          </w:p>
        </w:tc>
      </w:tr>
      <w:tr w:rsidR="006755B1" w:rsidRPr="006755B1" w14:paraId="795BCCCA" w14:textId="77777777" w:rsidTr="00EF7031">
        <w:trPr>
          <w:trHeight w:val="265"/>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27E0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lastRenderedPageBreak/>
              <w:t>8 (87,5%)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91FA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 (100%)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0B02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 (100)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712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18 (83,3%)</w:t>
            </w:r>
          </w:p>
        </w:tc>
      </w:tr>
    </w:tbl>
    <w:p w14:paraId="51CC699A" w14:textId="695B7CC1"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ab/>
        <w:t>Мектеп бі</w:t>
      </w:r>
      <w:r w:rsidR="003562B9">
        <w:rPr>
          <w:rFonts w:ascii="Times New Roman" w:eastAsia="Times New Roman" w:hAnsi="Times New Roman" w:cs="Times New Roman"/>
          <w:sz w:val="28"/>
          <w:szCs w:val="28"/>
        </w:rPr>
        <w:t>т</w:t>
      </w:r>
      <w:r w:rsidRPr="006755B1">
        <w:rPr>
          <w:rFonts w:ascii="Times New Roman" w:eastAsia="Times New Roman" w:hAnsi="Times New Roman" w:cs="Times New Roman"/>
          <w:sz w:val="28"/>
          <w:szCs w:val="28"/>
        </w:rPr>
        <w:t>ірушілер мемлекеттік бітіру емтихандарын мамандық таңдау сұранысына қарай келесі пәндерді таңдады: биология пәнін 87%, физика пәнін 100%, дүниежүзі  тарихы пәнін -18%, ағылшын тілі-100.</w:t>
      </w:r>
    </w:p>
    <w:tbl>
      <w:tblPr>
        <w:tblW w:w="9724" w:type="dxa"/>
        <w:tblInd w:w="-231" w:type="dxa"/>
        <w:tblLayout w:type="fixed"/>
        <w:tblLook w:val="0000" w:firstRow="0" w:lastRow="0" w:firstColumn="0" w:lastColumn="0" w:noHBand="0" w:noVBand="0"/>
      </w:tblPr>
      <w:tblGrid>
        <w:gridCol w:w="490"/>
        <w:gridCol w:w="2855"/>
        <w:gridCol w:w="1177"/>
        <w:gridCol w:w="635"/>
        <w:gridCol w:w="635"/>
        <w:gridCol w:w="635"/>
        <w:gridCol w:w="635"/>
        <w:gridCol w:w="1244"/>
        <w:gridCol w:w="1418"/>
      </w:tblGrid>
      <w:tr w:rsidR="006755B1" w:rsidRPr="006755B1" w14:paraId="69301A99" w14:textId="77777777" w:rsidTr="00EF7031">
        <w:trPr>
          <w:cantSplit/>
          <w:trHeight w:val="20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C1B7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8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6EBB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1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CAD0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20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F90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Таңдау пәндері</w:t>
            </w:r>
          </w:p>
        </w:tc>
      </w:tr>
      <w:tr w:rsidR="006755B1" w:rsidRPr="006755B1" w14:paraId="4D791165" w14:textId="77777777" w:rsidTr="00EF7031">
        <w:trPr>
          <w:cantSplit/>
          <w:trHeight w:val="216"/>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9464E"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8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B1FA9"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1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A8404"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75D5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42B1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7026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30CF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555B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7371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4A233A8F" w14:textId="77777777" w:rsidTr="00EF7031">
        <w:trPr>
          <w:trHeight w:val="261"/>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D37C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13F8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27E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CD1C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8DDD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3686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A304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C133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87,5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976E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52E9682D" w14:textId="77777777" w:rsidTr="00EF7031">
        <w:trPr>
          <w:trHeight w:val="204"/>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A541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8F5E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физика</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DBEC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CFD2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7F29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1902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2E13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78AD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573D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304CB9DA" w14:textId="77777777" w:rsidTr="00EF7031">
        <w:trPr>
          <w:trHeight w:val="204"/>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E703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2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4076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ағылшын</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E072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5A7E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82ED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A2F6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A0DF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76EE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5DB5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1155D2BF" w14:textId="77777777" w:rsidTr="00EF7031">
        <w:trPr>
          <w:trHeight w:val="204"/>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2B5D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2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6C42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дүниежүзі тарихы</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1190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18</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B5A6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8B26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12</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0289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17AA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A234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7CB0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2482AA20" w14:textId="7F81992E"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Физика, ағылшын тілі пәндері бойынша сапа – 100 %. Физика  пәні бойынша емтиханның нәтижесі жылдық көрсеткіштен 15,8 %  жоғары.</w:t>
      </w:r>
    </w:p>
    <w:p w14:paraId="43C56511" w14:textId="64AA04AC"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Мемлекеттік бітіру емтихан қорытындысы бойынша  ҚР БжҒМ №39 бұйрықпен бекітілген нысанға сәйкес және гимназияның 21.06.2023ж. №58 «Жалпы орта білім курсын аяқтау және жалпы  орта білім  білім туралы аттестат беру» бұйрығына сәйкес 4 білім алушы  10-11 сыныптың  оқу кезеңінде барлық пәндер бойынша жылдық және қорытынды бағалары «5»-ке аяқтаған  11</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сынып білімалушыларына жалпы орта білім туралы үздік аттестат және 38 бітірушілерге жалпы орта білім туралы аттестат  берілді. </w:t>
      </w:r>
    </w:p>
    <w:p w14:paraId="06C3160B" w14:textId="4172D46C" w:rsidR="006755B1" w:rsidRPr="006755B1" w:rsidRDefault="006755B1" w:rsidP="006755B1">
      <w:pPr>
        <w:spacing w:after="0" w:line="240" w:lineRule="auto"/>
        <w:ind w:left="-2" w:firstLine="722"/>
        <w:jc w:val="both"/>
        <w:rPr>
          <w:rFonts w:ascii="Times New Roman" w:eastAsia="Times New Roman" w:hAnsi="Times New Roman" w:cs="Times New Roman"/>
          <w:color w:val="FF0000"/>
          <w:sz w:val="28"/>
          <w:szCs w:val="28"/>
        </w:rPr>
      </w:pPr>
      <w:r w:rsidRPr="006755B1">
        <w:rPr>
          <w:rFonts w:ascii="Times New Roman" w:eastAsia="Times New Roman" w:hAnsi="Times New Roman" w:cs="Times New Roman"/>
          <w:b/>
          <w:sz w:val="28"/>
          <w:szCs w:val="28"/>
        </w:rPr>
        <w:t>2023-2024 оқу жылы</w:t>
      </w:r>
      <w:r w:rsidRPr="006755B1">
        <w:rPr>
          <w:rFonts w:ascii="Times New Roman" w:eastAsia="Times New Roman" w:hAnsi="Times New Roman" w:cs="Times New Roman"/>
          <w:sz w:val="28"/>
          <w:szCs w:val="28"/>
        </w:rPr>
        <w:t xml:space="preserve"> «Қазақстан Республикасы Оқу-ағарту министрлігінің  </w:t>
      </w:r>
      <w:r w:rsidR="00EE7144" w:rsidRPr="008E4545">
        <w:rPr>
          <w:rFonts w:ascii="Times New Roman" w:eastAsia="Times New Roman" w:hAnsi="Times New Roman" w:cs="Times New Roman"/>
          <w:sz w:val="28"/>
          <w:szCs w:val="28"/>
        </w:rPr>
        <w:t>12</w:t>
      </w:r>
      <w:r w:rsidRPr="006755B1">
        <w:rPr>
          <w:rFonts w:ascii="Times New Roman" w:eastAsia="Times New Roman" w:hAnsi="Times New Roman" w:cs="Times New Roman"/>
          <w:sz w:val="28"/>
          <w:szCs w:val="28"/>
        </w:rPr>
        <w:t>.</w:t>
      </w:r>
      <w:r w:rsidR="00EE7144" w:rsidRPr="008E4545">
        <w:rPr>
          <w:rFonts w:ascii="Times New Roman" w:eastAsia="Times New Roman" w:hAnsi="Times New Roman" w:cs="Times New Roman"/>
          <w:sz w:val="28"/>
          <w:szCs w:val="28"/>
        </w:rPr>
        <w:t>08</w:t>
      </w:r>
      <w:r w:rsidRPr="006755B1">
        <w:rPr>
          <w:rFonts w:ascii="Times New Roman" w:eastAsia="Times New Roman" w:hAnsi="Times New Roman" w:cs="Times New Roman"/>
          <w:sz w:val="28"/>
          <w:szCs w:val="28"/>
        </w:rPr>
        <w:t>.2023 ж. №304 «Орта білім беру ұйымдарында 2023-2024 оқу жылының басталу және  аяқтау мерзімдерін, сондай-ақ білімалушыларды</w:t>
      </w:r>
      <w:r w:rsidR="00A34166">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қорытынды аттестаттаудан өткізу мерзімдерін айқындау туралы» бұйрығына, «Қостанай облысы әкімдігі білім басқармасы» ММ 05.10.2023ж. №580 бұйрықтары, Қостанай облысы әкімдігі білім басқармасының «Қостанай қаласы білім бөлімінің</w:t>
      </w:r>
      <w:r w:rsidR="00EE7144" w:rsidRPr="008E4545">
        <w:rPr>
          <w:rFonts w:ascii="Times New Roman" w:eastAsia="Times New Roman" w:hAnsi="Times New Roman" w:cs="Times New Roman"/>
          <w:sz w:val="28"/>
          <w:szCs w:val="28"/>
        </w:rPr>
        <w:t xml:space="preserve"> </w:t>
      </w:r>
      <w:r w:rsidR="00EE7144">
        <w:rPr>
          <w:rFonts w:ascii="Times New Roman" w:eastAsia="Times New Roman" w:hAnsi="Times New Roman" w:cs="Times New Roman"/>
          <w:sz w:val="28"/>
          <w:szCs w:val="28"/>
        </w:rPr>
        <w:t>М.Хәкімжанова атындағы №20 жалпы білім беретін мектебі</w:t>
      </w:r>
      <w:r w:rsidRPr="006755B1">
        <w:rPr>
          <w:rFonts w:ascii="Times New Roman" w:eastAsia="Times New Roman" w:hAnsi="Times New Roman" w:cs="Times New Roman"/>
          <w:sz w:val="28"/>
          <w:szCs w:val="28"/>
        </w:rPr>
        <w:t xml:space="preserve">» </w:t>
      </w:r>
      <w:r w:rsidR="003562B9">
        <w:rPr>
          <w:rFonts w:ascii="Times New Roman" w:eastAsia="Times New Roman" w:hAnsi="Times New Roman" w:cs="Times New Roman"/>
          <w:sz w:val="28"/>
          <w:szCs w:val="28"/>
        </w:rPr>
        <w:t>К</w:t>
      </w:r>
      <w:r w:rsidRPr="00EE7144">
        <w:rPr>
          <w:rFonts w:ascii="Times New Roman" w:eastAsia="Times New Roman" w:hAnsi="Times New Roman" w:cs="Times New Roman"/>
          <w:sz w:val="28"/>
          <w:szCs w:val="28"/>
        </w:rPr>
        <w:t xml:space="preserve">ММ  06.10.2023ж. </w:t>
      </w:r>
      <w:r w:rsidR="00EE7144" w:rsidRPr="00EE7144">
        <w:rPr>
          <w:rFonts w:ascii="Times New Roman" w:eastAsia="Times New Roman" w:hAnsi="Times New Roman" w:cs="Times New Roman"/>
          <w:sz w:val="28"/>
          <w:szCs w:val="28"/>
        </w:rPr>
        <w:t xml:space="preserve">№304 </w:t>
      </w:r>
      <w:r w:rsidRPr="00EE7144">
        <w:rPr>
          <w:rFonts w:ascii="Times New Roman" w:eastAsia="Times New Roman" w:hAnsi="Times New Roman" w:cs="Times New Roman"/>
          <w:sz w:val="28"/>
          <w:szCs w:val="28"/>
        </w:rPr>
        <w:t>бұйрығы негізінде білімалушылардың қорытынды аттестаттауын өткізу мынадай тәртіпте белгіленді: </w:t>
      </w:r>
    </w:p>
    <w:p w14:paraId="053167CF" w14:textId="0C8A6519"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1. 9</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сыныптарда білімалушылардың қорытынды бітіру емтихандары 2024 жылғы 29.05-10.06 аралығында өткізілді.</w:t>
      </w:r>
    </w:p>
    <w:p w14:paraId="5368326F" w14:textId="345524D5"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2. 11</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сыныптарда білімалушылардың мемлекеттік бітіру емтихандары 2024 жылғы 28.05-11.06 маусым аралығында өткізілді.</w:t>
      </w:r>
    </w:p>
    <w:p w14:paraId="5F63BC0A"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3. Қорытынды аттестаттауды өткізудің мынадай мерзімдері бекітілді:</w:t>
      </w:r>
    </w:p>
    <w:p w14:paraId="1031C52B" w14:textId="4422F7D4"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9</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 оқушылары үшін: </w:t>
      </w:r>
    </w:p>
    <w:p w14:paraId="6065CDEC" w14:textId="56038BD6"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1) қазақ тілі бойынша эссе нысанында жазбаша емтихан, гуманитарлық цикл пәндерін тереңдетіп оқытатын мектептер үшін – жазбаша жұмыс (мақала, әңгіме, эссе) – 202</w:t>
      </w:r>
      <w:r w:rsidR="00D00C21">
        <w:rPr>
          <w:rFonts w:ascii="Times New Roman" w:eastAsia="Times New Roman" w:hAnsi="Times New Roman" w:cs="Times New Roman"/>
          <w:sz w:val="28"/>
          <w:szCs w:val="28"/>
        </w:rPr>
        <w:t>4</w:t>
      </w:r>
      <w:r w:rsidRPr="006755B1">
        <w:rPr>
          <w:rFonts w:ascii="Times New Roman" w:eastAsia="Times New Roman" w:hAnsi="Times New Roman" w:cs="Times New Roman"/>
          <w:sz w:val="28"/>
          <w:szCs w:val="28"/>
        </w:rPr>
        <w:t xml:space="preserve"> жылғы 29 мамыр;</w:t>
      </w:r>
    </w:p>
    <w:p w14:paraId="3C99C5A1"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 математика (алгебра) бойынша жазбаша емтихан  – 2024 жылғы 3 маусым;</w:t>
      </w:r>
    </w:p>
    <w:p w14:paraId="723F84BB"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3) орыс тілі мен әдебиеті бойынша жазбаша емтихан (мәтінмен жұмыс, мәтін бойынша тапсырмаларды орындау) – 2024 жылғы 6 маусым;</w:t>
      </w:r>
    </w:p>
    <w:p w14:paraId="09D3F292"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4) таңдау пәні бойынша жазбаша емтихан (химия, география, Қазақстан тарихы, шет тілі (ағылшын)) – 2024 жылғы 10 маусым;</w:t>
      </w:r>
    </w:p>
    <w:p w14:paraId="230D8F9A" w14:textId="1A8CF8D8"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11</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 оқушылары үшін:</w:t>
      </w:r>
    </w:p>
    <w:p w14:paraId="5A4AC223"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қазақ тілі бойынша жазбаша емтихан – 2024 жылғы 28 мамыр; </w:t>
      </w:r>
    </w:p>
    <w:p w14:paraId="0106A597"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 алгебра және анализ бастамалары бойынша жазбаша емтихан – 2024 жылғы 31 мамыр; </w:t>
      </w:r>
    </w:p>
    <w:p w14:paraId="770B4268"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lastRenderedPageBreak/>
        <w:t>3) Қазақстан тарихы бойынша ауызша емтихан – 2024 жылғы 4 маусым;  </w:t>
      </w:r>
    </w:p>
    <w:p w14:paraId="05FF8499" w14:textId="77777777"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4)  орыс тілі мен әдебиетінен жазбаша емтихан – 2024 жылғы 7 маусым; </w:t>
      </w:r>
    </w:p>
    <w:p w14:paraId="368EA77E" w14:textId="2D332CCB"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5) таңдау пәні бойынша жазбаша емтихан (физика, биология, география, дүниежүзілік тарих, құқық негіздері, қазақ әдебиеті, шет тілі (ағылшын) – 2024 жылғы 11 маусым.       </w:t>
      </w:r>
    </w:p>
    <w:p w14:paraId="19BC524F"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bookmarkStart w:id="29" w:name="_Hlk204767574"/>
      <w:r w:rsidRPr="006755B1">
        <w:rPr>
          <w:rFonts w:ascii="Times New Roman" w:eastAsia="Times New Roman" w:hAnsi="Times New Roman" w:cs="Times New Roman"/>
          <w:sz w:val="28"/>
          <w:szCs w:val="28"/>
        </w:rPr>
        <w:t>2023-2024  оқу  жылы  қорытындысы бойынша. </w:t>
      </w:r>
    </w:p>
    <w:p w14:paraId="68AE69C1" w14:textId="7CF9DDB9"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2023-2024 оқу жылында 9-сыныптарда білім алушылар саны – 67, барлығы негізгі орта білім беру курсын аяқтады, оның ішінде  66 оқушы  қорытынды аттестаттауға жіберілді.  9 «А» сынып оқушысы Табулденова Карина ҚББ 27.05.2024 ж,</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№674 бұйрығы және №5 емханасы мен 2024 жылғы 17 сәуірде берілген №ZVK337-2024  анықтамасымен денсаулығына байланысты қорытынды аттестаттаудан босатылды.</w:t>
      </w:r>
    </w:p>
    <w:p w14:paraId="061BEEC7" w14:textId="18BC0509"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Негізгі орта білім курсын бітірушілер қорытынды бітіру емтихандарын мамандық таңдау сұранысына қарай келесі пәндерді таңдады: биология 31,8 %,</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география 48,4%, Ағылшын тілі</w:t>
      </w:r>
      <w:r w:rsidRPr="006755B1">
        <w:rPr>
          <w:rFonts w:ascii="Times New Roman" w:eastAsia="Times New Roman" w:hAnsi="Times New Roman" w:cs="Times New Roman"/>
          <w:sz w:val="40"/>
          <w:szCs w:val="40"/>
        </w:rPr>
        <w:t xml:space="preserve"> </w:t>
      </w:r>
      <w:r w:rsidRPr="006755B1">
        <w:rPr>
          <w:rFonts w:ascii="Times New Roman" w:eastAsia="Times New Roman" w:hAnsi="Times New Roman" w:cs="Times New Roman"/>
          <w:sz w:val="28"/>
          <w:szCs w:val="28"/>
        </w:rPr>
        <w:t>19,6%.</w:t>
      </w:r>
    </w:p>
    <w:tbl>
      <w:tblPr>
        <w:tblW w:w="7215" w:type="dxa"/>
        <w:jc w:val="center"/>
        <w:tblLayout w:type="fixed"/>
        <w:tblLook w:val="0000" w:firstRow="0" w:lastRow="0" w:firstColumn="0" w:lastColumn="0" w:noHBand="0" w:noVBand="0"/>
      </w:tblPr>
      <w:tblGrid>
        <w:gridCol w:w="2415"/>
        <w:gridCol w:w="2400"/>
        <w:gridCol w:w="2400"/>
      </w:tblGrid>
      <w:tr w:rsidR="006755B1" w:rsidRPr="006755B1" w14:paraId="633233B8" w14:textId="77777777" w:rsidTr="00EF7031">
        <w:trPr>
          <w:trHeight w:val="265"/>
          <w:jc w:val="center"/>
        </w:trPr>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bookmarkEnd w:id="29"/>
          <w:p w14:paraId="78A3FDB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942E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география</w:t>
            </w:r>
          </w:p>
        </w:tc>
        <w:tc>
          <w:tcPr>
            <w:tcW w:w="2400" w:type="dxa"/>
            <w:tcBorders>
              <w:top w:val="single" w:sz="4" w:space="0" w:color="000000"/>
              <w:left w:val="single" w:sz="4" w:space="0" w:color="000000"/>
              <w:bottom w:val="single" w:sz="4" w:space="0" w:color="000000"/>
              <w:right w:val="single" w:sz="4" w:space="0" w:color="000000"/>
            </w:tcBorders>
          </w:tcPr>
          <w:p w14:paraId="03976CB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Ағылшын тілі</w:t>
            </w:r>
          </w:p>
        </w:tc>
      </w:tr>
      <w:tr w:rsidR="006755B1" w:rsidRPr="006755B1" w14:paraId="692D2FA4" w14:textId="77777777" w:rsidTr="00EF7031">
        <w:trPr>
          <w:trHeight w:val="128"/>
          <w:jc w:val="center"/>
        </w:trPr>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6FD2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21(31,8%)</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981F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32 (48,4%)</w:t>
            </w:r>
          </w:p>
        </w:tc>
        <w:tc>
          <w:tcPr>
            <w:tcW w:w="2400" w:type="dxa"/>
            <w:tcBorders>
              <w:top w:val="single" w:sz="4" w:space="0" w:color="000000"/>
              <w:left w:val="single" w:sz="4" w:space="0" w:color="000000"/>
              <w:bottom w:val="single" w:sz="4" w:space="0" w:color="000000"/>
              <w:right w:val="single" w:sz="4" w:space="0" w:color="000000"/>
            </w:tcBorders>
          </w:tcPr>
          <w:p w14:paraId="79DB327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13(19,6)</w:t>
            </w:r>
          </w:p>
        </w:tc>
      </w:tr>
    </w:tbl>
    <w:p w14:paraId="05898A03"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Емтихан тапсырушылардың пәндер бойынша сандық көрсеткіштер келесідей:</w:t>
      </w:r>
    </w:p>
    <w:tbl>
      <w:tblPr>
        <w:tblW w:w="9633" w:type="dxa"/>
        <w:jc w:val="center"/>
        <w:tblLayout w:type="fixed"/>
        <w:tblLook w:val="0000" w:firstRow="0" w:lastRow="0" w:firstColumn="0" w:lastColumn="0" w:noHBand="0" w:noVBand="0"/>
      </w:tblPr>
      <w:tblGrid>
        <w:gridCol w:w="503"/>
        <w:gridCol w:w="2116"/>
        <w:gridCol w:w="1741"/>
        <w:gridCol w:w="653"/>
        <w:gridCol w:w="653"/>
        <w:gridCol w:w="653"/>
        <w:gridCol w:w="653"/>
        <w:gridCol w:w="1244"/>
        <w:gridCol w:w="1417"/>
      </w:tblGrid>
      <w:tr w:rsidR="006755B1" w:rsidRPr="006755B1" w14:paraId="1ED1E017" w14:textId="77777777" w:rsidTr="00EF7031">
        <w:trPr>
          <w:cantSplit/>
          <w:trHeight w:val="196"/>
          <w:jc w:val="center"/>
        </w:trPr>
        <w:tc>
          <w:tcPr>
            <w:tcW w:w="5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49F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351E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9-сынып</w:t>
            </w:r>
          </w:p>
        </w:tc>
        <w:tc>
          <w:tcPr>
            <w:tcW w:w="17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96FA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27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CE24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қазақ тілі</w:t>
            </w:r>
          </w:p>
        </w:tc>
      </w:tr>
      <w:tr w:rsidR="006755B1" w:rsidRPr="006755B1" w14:paraId="5CAE7738" w14:textId="77777777" w:rsidTr="00EF7031">
        <w:trPr>
          <w:cantSplit/>
          <w:trHeight w:val="208"/>
          <w:jc w:val="center"/>
        </w:trPr>
        <w:tc>
          <w:tcPr>
            <w:tcW w:w="5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E9676"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F3158"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4B5D7"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0CDC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3088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A4C6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2CC5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5D7D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4EE7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6E3C6CBD" w14:textId="77777777" w:rsidTr="00EF7031">
        <w:trPr>
          <w:trHeight w:val="196"/>
          <w:jc w:val="center"/>
        </w:trPr>
        <w:tc>
          <w:tcPr>
            <w:tcW w:w="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08D9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3AE9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CE80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67</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E88B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18</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0DB6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25</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D09D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23</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F1F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481E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8E66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1F246EA5"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Қазақ тілінен білім сапасы жылдық білім сапасымен 5,15% өсті .</w:t>
      </w:r>
    </w:p>
    <w:tbl>
      <w:tblPr>
        <w:tblW w:w="9723" w:type="dxa"/>
        <w:tblInd w:w="-231" w:type="dxa"/>
        <w:tblLayout w:type="fixed"/>
        <w:tblLook w:val="0000" w:firstRow="0" w:lastRow="0" w:firstColumn="0" w:lastColumn="0" w:noHBand="0" w:noVBand="0"/>
      </w:tblPr>
      <w:tblGrid>
        <w:gridCol w:w="508"/>
        <w:gridCol w:w="2135"/>
        <w:gridCol w:w="1757"/>
        <w:gridCol w:w="659"/>
        <w:gridCol w:w="659"/>
        <w:gridCol w:w="659"/>
        <w:gridCol w:w="659"/>
        <w:gridCol w:w="1269"/>
        <w:gridCol w:w="1418"/>
      </w:tblGrid>
      <w:tr w:rsidR="006755B1" w:rsidRPr="006755B1" w14:paraId="2D33D914" w14:textId="77777777" w:rsidTr="00EF7031">
        <w:trPr>
          <w:cantSplit/>
          <w:trHeight w:val="235"/>
        </w:trPr>
        <w:tc>
          <w:tcPr>
            <w:tcW w:w="5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57DA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E44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9-сынып</w:t>
            </w:r>
          </w:p>
        </w:tc>
        <w:tc>
          <w:tcPr>
            <w:tcW w:w="17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F609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32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A6BB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алгебра</w:t>
            </w:r>
          </w:p>
        </w:tc>
      </w:tr>
      <w:tr w:rsidR="006755B1" w:rsidRPr="006755B1" w14:paraId="4155E843" w14:textId="77777777" w:rsidTr="00EF7031">
        <w:trPr>
          <w:cantSplit/>
          <w:trHeight w:val="248"/>
        </w:trPr>
        <w:tc>
          <w:tcPr>
            <w:tcW w:w="5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B8D36"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52C40"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F9912"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0314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EBC9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4EFB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D7F6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C406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F373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2D90DD7B" w14:textId="77777777" w:rsidTr="00EF7031">
        <w:trPr>
          <w:trHeight w:val="235"/>
        </w:trPr>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C1D6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16BD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3B68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67</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E508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15</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5269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5270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6DA4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1ED5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69,7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A872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298D957F"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Алгебра  пәні бойынша білім сапасы 2,54%-ға  өсті.</w:t>
      </w:r>
    </w:p>
    <w:p w14:paraId="37ACEC80"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p>
    <w:p w14:paraId="7FF9A949"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p>
    <w:tbl>
      <w:tblPr>
        <w:tblW w:w="9724" w:type="dxa"/>
        <w:tblInd w:w="-231" w:type="dxa"/>
        <w:tblLayout w:type="fixed"/>
        <w:tblLook w:val="0000" w:firstRow="0" w:lastRow="0" w:firstColumn="0" w:lastColumn="0" w:noHBand="0" w:noVBand="0"/>
      </w:tblPr>
      <w:tblGrid>
        <w:gridCol w:w="509"/>
        <w:gridCol w:w="2135"/>
        <w:gridCol w:w="1757"/>
        <w:gridCol w:w="659"/>
        <w:gridCol w:w="659"/>
        <w:gridCol w:w="659"/>
        <w:gridCol w:w="659"/>
        <w:gridCol w:w="1127"/>
        <w:gridCol w:w="1560"/>
      </w:tblGrid>
      <w:tr w:rsidR="006755B1" w:rsidRPr="006755B1" w14:paraId="39009487" w14:textId="77777777" w:rsidTr="00EF7031">
        <w:trPr>
          <w:cantSplit/>
          <w:trHeight w:val="235"/>
        </w:trPr>
        <w:tc>
          <w:tcPr>
            <w:tcW w:w="5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05DF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19DB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9-сынып</w:t>
            </w:r>
          </w:p>
        </w:tc>
        <w:tc>
          <w:tcPr>
            <w:tcW w:w="17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CCFF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32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3506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орыс тілі мен әдебиеті</w:t>
            </w:r>
          </w:p>
        </w:tc>
      </w:tr>
      <w:tr w:rsidR="006755B1" w:rsidRPr="006755B1" w14:paraId="5A6E50EB" w14:textId="77777777" w:rsidTr="00EF7031">
        <w:trPr>
          <w:cantSplit/>
          <w:trHeight w:val="248"/>
        </w:trPr>
        <w:tc>
          <w:tcPr>
            <w:tcW w:w="5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EC45A"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F8B35"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C5A48"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0308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2A9F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F83C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E7C3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F786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A28D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08E3DAE5" w14:textId="77777777" w:rsidTr="00EF7031">
        <w:trPr>
          <w:trHeight w:val="235"/>
        </w:trPr>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32EC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62EE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15C7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66</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5C65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16</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76BA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28</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989E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22</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D6C5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3243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66,6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0680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28512A88"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Орыс тілі мен әдебиеті пәнінен сапасы 2,5%-ға  өсу байқалады. Таңдау пәндері бойынша емтихан нәтижелері төмендегідей:</w:t>
      </w:r>
    </w:p>
    <w:tbl>
      <w:tblPr>
        <w:tblW w:w="9634" w:type="dxa"/>
        <w:jc w:val="center"/>
        <w:tblLayout w:type="fixed"/>
        <w:tblLook w:val="0000" w:firstRow="0" w:lastRow="0" w:firstColumn="0" w:lastColumn="0" w:noHBand="0" w:noVBand="0"/>
      </w:tblPr>
      <w:tblGrid>
        <w:gridCol w:w="404"/>
        <w:gridCol w:w="2331"/>
        <w:gridCol w:w="1747"/>
        <w:gridCol w:w="655"/>
        <w:gridCol w:w="655"/>
        <w:gridCol w:w="655"/>
        <w:gridCol w:w="655"/>
        <w:gridCol w:w="1115"/>
        <w:gridCol w:w="1417"/>
      </w:tblGrid>
      <w:tr w:rsidR="006755B1" w:rsidRPr="006755B1" w14:paraId="1734CE79" w14:textId="77777777" w:rsidTr="00EF7031">
        <w:trPr>
          <w:cantSplit/>
          <w:trHeight w:val="293"/>
          <w:jc w:val="center"/>
        </w:trPr>
        <w:tc>
          <w:tcPr>
            <w:tcW w:w="4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964B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3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AB5D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9-сынып</w:t>
            </w:r>
          </w:p>
        </w:tc>
        <w:tc>
          <w:tcPr>
            <w:tcW w:w="17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F241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15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8738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Таңдау пәндері</w:t>
            </w:r>
          </w:p>
        </w:tc>
      </w:tr>
      <w:tr w:rsidR="006755B1" w:rsidRPr="006755B1" w14:paraId="3C668496" w14:textId="77777777" w:rsidTr="00EF7031">
        <w:trPr>
          <w:cantSplit/>
          <w:trHeight w:val="55"/>
          <w:jc w:val="center"/>
        </w:trPr>
        <w:tc>
          <w:tcPr>
            <w:tcW w:w="4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1B5EC"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3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D00E3"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802B9"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D293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394D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22F9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75BE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DE71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82BD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06F610AA" w14:textId="77777777" w:rsidTr="00EF7031">
        <w:trPr>
          <w:trHeight w:val="219"/>
          <w:jc w:val="center"/>
        </w:trPr>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522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1459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8484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A17D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0C46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13</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C947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77CD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DB42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5FB4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36068C4B" w14:textId="77777777" w:rsidTr="00EF7031">
        <w:trPr>
          <w:trHeight w:val="270"/>
          <w:jc w:val="center"/>
        </w:trPr>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A07E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CE61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география</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4697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32</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E8A9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6A73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12</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A520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12</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8ECD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202D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62,5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2CD2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30D594F0" w14:textId="77777777" w:rsidTr="00EF7031">
        <w:trPr>
          <w:trHeight w:val="270"/>
          <w:jc w:val="center"/>
        </w:trPr>
        <w:tc>
          <w:tcPr>
            <w:tcW w:w="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0FBC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7D5AA" w14:textId="77777777" w:rsidR="006755B1" w:rsidRPr="006755B1" w:rsidRDefault="006755B1" w:rsidP="006755B1">
            <w:pPr>
              <w:spacing w:after="0" w:line="240" w:lineRule="auto"/>
              <w:ind w:firstLine="0"/>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Ағылшын тілі</w:t>
            </w:r>
          </w:p>
        </w:tc>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CA27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13</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1828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A347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B799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4972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8AD2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8A60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0CBF787B" w14:textId="0019E372"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Биология, ағылшын, дүниежүзі тарихы пәнінен емтихан тапсырмаларынан   «4»-пен «5»-ке орындаған. </w:t>
      </w:r>
    </w:p>
    <w:p w14:paraId="287DD07D" w14:textId="165E4312"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Жыл қорытындысы бойынша 5-9 сыныптардағы оқу кезеңінде барлық пәндер бойынша жылдық және қорытынды бағалары </w:t>
      </w:r>
      <w:r w:rsidR="003562B9">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5</w:t>
      </w:r>
      <w:r w:rsidR="003562B9">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болған 9-сынып білім алушыларына ҚР БжҒМ №39 бұйрықпен бекітілген нысанға сәйкес, мектептің 13.06.2024ж. №14 «Негізгі орта білім курсын аяқтау және негізгі орта білім  білім туралы аттестат беру» бұйрығына сәйкес негізгі орта білім туралы үздік аттестат</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Айтмағамбет Нұрасыл, Ибуллаева Амина,Кенжетай </w:t>
      </w:r>
      <w:r w:rsidRPr="006755B1">
        <w:rPr>
          <w:rFonts w:ascii="Times New Roman" w:eastAsia="Times New Roman" w:hAnsi="Times New Roman" w:cs="Times New Roman"/>
          <w:sz w:val="28"/>
          <w:szCs w:val="28"/>
        </w:rPr>
        <w:lastRenderedPageBreak/>
        <w:t>Абылайхан, өмірбек Хадия, Өмірзақ Тайыр, Жанат Дильназ, Қожахмет Әсет, Линк Венера және 59   бітірушілерге негізгі орта білім туралы аттестат  берілді.</w:t>
      </w:r>
    </w:p>
    <w:p w14:paraId="7DB42206"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Жалпы орта білім берудің жалпы білім беретін оқу бағдарламасын меңгерген 11-сынып оқушыларын қорытынды аттестаттау:</w:t>
      </w:r>
    </w:p>
    <w:p w14:paraId="028A3F7D" w14:textId="5FC1376A" w:rsidR="006755B1" w:rsidRP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11</w:t>
      </w:r>
      <w:r w:rsidR="003562B9">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сыныпты аяқтаған мектеп бітірушілердің  жалпы саны – 44. Емтиханнан босатылған оқушы жоқ. Барлығы қорытынды аттестаттауға жіберілді.</w:t>
      </w:r>
    </w:p>
    <w:tbl>
      <w:tblPr>
        <w:tblW w:w="9724" w:type="dxa"/>
        <w:tblInd w:w="-231" w:type="dxa"/>
        <w:tblLayout w:type="fixed"/>
        <w:tblLook w:val="0000" w:firstRow="0" w:lastRow="0" w:firstColumn="0" w:lastColumn="0" w:noHBand="0" w:noVBand="0"/>
      </w:tblPr>
      <w:tblGrid>
        <w:gridCol w:w="500"/>
        <w:gridCol w:w="1994"/>
        <w:gridCol w:w="1134"/>
        <w:gridCol w:w="1134"/>
        <w:gridCol w:w="870"/>
        <w:gridCol w:w="648"/>
        <w:gridCol w:w="648"/>
        <w:gridCol w:w="1236"/>
        <w:gridCol w:w="1560"/>
      </w:tblGrid>
      <w:tr w:rsidR="006755B1" w:rsidRPr="006755B1" w14:paraId="35BBC75E" w14:textId="77777777" w:rsidTr="00EF7031">
        <w:trPr>
          <w:cantSplit/>
          <w:trHeight w:val="264"/>
        </w:trPr>
        <w:tc>
          <w:tcPr>
            <w:tcW w:w="5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242E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1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D5D0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5CBF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609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EA0C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қазақ тілі</w:t>
            </w:r>
          </w:p>
        </w:tc>
      </w:tr>
      <w:tr w:rsidR="006755B1" w:rsidRPr="006755B1" w14:paraId="2C23D41D" w14:textId="77777777" w:rsidTr="00EF7031">
        <w:trPr>
          <w:cantSplit/>
          <w:trHeight w:val="278"/>
        </w:trPr>
        <w:tc>
          <w:tcPr>
            <w:tcW w:w="5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C3464"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2D8F7"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A404A"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1387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F0D8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7FDD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2FC1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E2BD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3B78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36D03811" w14:textId="77777777" w:rsidTr="00EF7031">
        <w:trPr>
          <w:trHeight w:val="164"/>
        </w:trPr>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D26D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8CD5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Жылдық бағасы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97EF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8516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6979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28</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2027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4CF0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6B31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86,3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1E6C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77AD9241" w14:textId="77777777" w:rsidTr="00EF7031">
        <w:trPr>
          <w:trHeight w:val="264"/>
        </w:trPr>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3A5B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A1B0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BAD9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F4FB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24C5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28</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7812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3271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04AD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86,3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4FD7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528D8D86" w14:textId="77777777" w:rsidTr="00EF7031">
        <w:trPr>
          <w:trHeight w:val="264"/>
        </w:trPr>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0AC6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25E01" w14:textId="77777777" w:rsidR="006755B1" w:rsidRPr="006755B1" w:rsidRDefault="006755B1" w:rsidP="006755B1">
            <w:pPr>
              <w:spacing w:after="0" w:line="240" w:lineRule="auto"/>
              <w:ind w:firstLine="0"/>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 xml:space="preserve">Айырымы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D38D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B2A5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4EE7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D9D1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0E60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596D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8E9C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r>
    </w:tbl>
    <w:p w14:paraId="1B7B2ECA"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Емтиханда жылдық бағадан өзгеріс жоқ.</w:t>
      </w:r>
    </w:p>
    <w:tbl>
      <w:tblPr>
        <w:tblW w:w="9724" w:type="dxa"/>
        <w:tblInd w:w="-231" w:type="dxa"/>
        <w:tblLayout w:type="fixed"/>
        <w:tblLook w:val="0000" w:firstRow="0" w:lastRow="0" w:firstColumn="0" w:lastColumn="0" w:noHBand="0" w:noVBand="0"/>
      </w:tblPr>
      <w:tblGrid>
        <w:gridCol w:w="505"/>
        <w:gridCol w:w="2127"/>
        <w:gridCol w:w="1742"/>
        <w:gridCol w:w="677"/>
        <w:gridCol w:w="677"/>
        <w:gridCol w:w="677"/>
        <w:gridCol w:w="677"/>
        <w:gridCol w:w="1224"/>
        <w:gridCol w:w="1418"/>
      </w:tblGrid>
      <w:tr w:rsidR="006755B1" w:rsidRPr="006755B1" w14:paraId="4F8A910F" w14:textId="77777777" w:rsidTr="00EF7031">
        <w:trPr>
          <w:cantSplit/>
          <w:trHeight w:val="217"/>
        </w:trPr>
        <w:tc>
          <w:tcPr>
            <w:tcW w:w="5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EBE7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CE4B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E4CD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35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7B01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алгебра және анализ бастамалары</w:t>
            </w:r>
          </w:p>
        </w:tc>
      </w:tr>
      <w:tr w:rsidR="006755B1" w:rsidRPr="006755B1" w14:paraId="67C0A784" w14:textId="77777777" w:rsidTr="00EF7031">
        <w:trPr>
          <w:cantSplit/>
          <w:trHeight w:val="229"/>
        </w:trPr>
        <w:tc>
          <w:tcPr>
            <w:tcW w:w="5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BC338"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CFBDC"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6E976"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712B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678F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C285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4BF3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8758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0852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775E4556" w14:textId="77777777" w:rsidTr="00EF7031">
        <w:trPr>
          <w:trHeight w:val="255"/>
        </w:trPr>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7734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F56F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Жылдық бағасы</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7530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44</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A5BC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0193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25</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536A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13</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EFB1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5BD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3BB1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0743E093" w14:textId="77777777" w:rsidTr="00EF7031">
        <w:trPr>
          <w:trHeight w:val="217"/>
        </w:trPr>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6F37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72CE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039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44</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EB2D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FD84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25</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893B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13</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7228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5640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65,9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BFE9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5016DFEA" w14:textId="77777777" w:rsidTr="00EF7031">
        <w:trPr>
          <w:trHeight w:val="217"/>
        </w:trPr>
        <w:tc>
          <w:tcPr>
            <w:tcW w:w="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B0D8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3526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 xml:space="preserve">Айырымы </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E23F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7C5E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007B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48DF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6DCB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E948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5BBE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p>
        </w:tc>
      </w:tr>
    </w:tbl>
    <w:p w14:paraId="18990108"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Емтиханда жылдық бағадан өзгеріс жоқ.</w:t>
      </w:r>
    </w:p>
    <w:tbl>
      <w:tblPr>
        <w:tblW w:w="9582" w:type="dxa"/>
        <w:tblInd w:w="-231" w:type="dxa"/>
        <w:tblLayout w:type="fixed"/>
        <w:tblLook w:val="0000" w:firstRow="0" w:lastRow="0" w:firstColumn="0" w:lastColumn="0" w:noHBand="0" w:noVBand="0"/>
      </w:tblPr>
      <w:tblGrid>
        <w:gridCol w:w="510"/>
        <w:gridCol w:w="2150"/>
        <w:gridCol w:w="1761"/>
        <w:gridCol w:w="660"/>
        <w:gridCol w:w="660"/>
        <w:gridCol w:w="660"/>
        <w:gridCol w:w="660"/>
        <w:gridCol w:w="1103"/>
        <w:gridCol w:w="1418"/>
      </w:tblGrid>
      <w:tr w:rsidR="006755B1" w:rsidRPr="006755B1" w14:paraId="1A5C6AF3" w14:textId="77777777" w:rsidTr="00EF7031">
        <w:trPr>
          <w:cantSplit/>
          <w:trHeight w:val="203"/>
        </w:trPr>
        <w:tc>
          <w:tcPr>
            <w:tcW w:w="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94E6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1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1654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7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69CB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16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82A5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Қазақстан тарихы</w:t>
            </w:r>
          </w:p>
        </w:tc>
      </w:tr>
      <w:tr w:rsidR="006755B1" w:rsidRPr="006755B1" w14:paraId="2EDC3C0D" w14:textId="77777777" w:rsidTr="00EF7031">
        <w:trPr>
          <w:cantSplit/>
          <w:trHeight w:val="214"/>
        </w:trPr>
        <w:tc>
          <w:tcPr>
            <w:tcW w:w="5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FB9FA"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1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E9385"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7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E3E24"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2C95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2D56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20FF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A282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425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4423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40B0C130" w14:textId="77777777" w:rsidTr="00EF7031">
        <w:trPr>
          <w:trHeight w:val="191"/>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887E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37AB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Жылдық бағасы</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6D23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44</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B296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0085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27</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CED1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04C0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12C4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79,5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CF00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4147066B" w14:textId="77777777" w:rsidTr="00EF7031">
        <w:trPr>
          <w:trHeight w:val="203"/>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0325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72C2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504F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44</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C782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A7D1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27</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E6845"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31BBF"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C51D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79,5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B9A3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56CBFCB5" w14:textId="77777777" w:rsidTr="00EF7031">
        <w:trPr>
          <w:trHeight w:val="203"/>
        </w:trPr>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E0EB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64B4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айрымы</w:t>
            </w:r>
          </w:p>
        </w:tc>
        <w:tc>
          <w:tcPr>
            <w:tcW w:w="1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2DEB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749A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2765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2070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445D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8796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69A5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r>
    </w:tbl>
    <w:p w14:paraId="6AAA8464"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Қазақстан тарихынан білім сапасы тұрақты. </w:t>
      </w:r>
    </w:p>
    <w:tbl>
      <w:tblPr>
        <w:tblW w:w="9330" w:type="dxa"/>
        <w:tblInd w:w="-231" w:type="dxa"/>
        <w:tblLayout w:type="fixed"/>
        <w:tblLook w:val="0000" w:firstRow="0" w:lastRow="0" w:firstColumn="0" w:lastColumn="0" w:noHBand="0" w:noVBand="0"/>
      </w:tblPr>
      <w:tblGrid>
        <w:gridCol w:w="494"/>
        <w:gridCol w:w="2567"/>
        <w:gridCol w:w="1224"/>
        <w:gridCol w:w="640"/>
        <w:gridCol w:w="640"/>
        <w:gridCol w:w="640"/>
        <w:gridCol w:w="640"/>
        <w:gridCol w:w="1069"/>
        <w:gridCol w:w="1416"/>
      </w:tblGrid>
      <w:tr w:rsidR="006755B1" w:rsidRPr="006755B1" w14:paraId="36411439" w14:textId="77777777" w:rsidTr="00EF7031">
        <w:trPr>
          <w:cantSplit/>
          <w:trHeight w:val="297"/>
        </w:trPr>
        <w:tc>
          <w:tcPr>
            <w:tcW w:w="4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5EBF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A0AF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2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3945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0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E11E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Пән: Орыс тілі мен әдебиеті</w:t>
            </w:r>
          </w:p>
        </w:tc>
      </w:tr>
      <w:tr w:rsidR="006755B1" w:rsidRPr="006755B1" w14:paraId="2B7165D8" w14:textId="77777777" w:rsidTr="00EF7031">
        <w:trPr>
          <w:cantSplit/>
          <w:trHeight w:val="203"/>
        </w:trPr>
        <w:tc>
          <w:tcPr>
            <w:tcW w:w="4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1919D"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C3C1B"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2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AAC41"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F084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DCE1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7D53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C8EA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98DED"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67272"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58C1646D" w14:textId="77777777" w:rsidTr="00EF7031">
        <w:trPr>
          <w:trHeight w:val="195"/>
        </w:trPr>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CCE8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D1B8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Жылдық бағасы</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663F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44</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4A9C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12</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13A7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34</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CA9B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6C99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F6BA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95,6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1FDC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7D5E51E8" w14:textId="77777777" w:rsidTr="00EF7031">
        <w:trPr>
          <w:trHeight w:val="480"/>
        </w:trPr>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69F17"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1ED1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Емтихан бағасы</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1DDA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44</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230E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12</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A0B7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34</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6CB7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7878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6A82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95,6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D818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3F7FA038" w14:textId="77777777" w:rsidTr="00EF7031">
        <w:trPr>
          <w:trHeight w:val="480"/>
        </w:trPr>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930E3"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2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534D5"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айырымы</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883F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BFB4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42E2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C94EB"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9DF06"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DD95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801F4"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p>
        </w:tc>
      </w:tr>
    </w:tbl>
    <w:p w14:paraId="1E324F20" w14:textId="77777777"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Емтиханда жылдық бағадан өзгеріс жоқ</w:t>
      </w:r>
    </w:p>
    <w:tbl>
      <w:tblPr>
        <w:tblW w:w="5612" w:type="dxa"/>
        <w:jc w:val="center"/>
        <w:tblLayout w:type="fixed"/>
        <w:tblLook w:val="0000" w:firstRow="0" w:lastRow="0" w:firstColumn="0" w:lastColumn="0" w:noHBand="0" w:noVBand="0"/>
      </w:tblPr>
      <w:tblGrid>
        <w:gridCol w:w="1360"/>
        <w:gridCol w:w="2409"/>
        <w:gridCol w:w="1843"/>
      </w:tblGrid>
      <w:tr w:rsidR="006755B1" w:rsidRPr="006755B1" w14:paraId="1C6F02E7" w14:textId="77777777" w:rsidTr="00EF7031">
        <w:trPr>
          <w:trHeight w:val="546"/>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23CBE"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биология</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10EC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геграфия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FD1C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Дүниежүзі тарихы</w:t>
            </w:r>
          </w:p>
        </w:tc>
      </w:tr>
      <w:tr w:rsidR="006755B1" w:rsidRPr="006755B1" w14:paraId="39963A9F" w14:textId="77777777" w:rsidTr="00EF7031">
        <w:trPr>
          <w:trHeight w:val="265"/>
          <w:jc w:val="center"/>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F225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 (20,4%)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48BC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19 (43,18%)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3A2B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16 (36,3%)</w:t>
            </w:r>
          </w:p>
        </w:tc>
      </w:tr>
    </w:tbl>
    <w:p w14:paraId="5353AE11" w14:textId="77777777" w:rsidR="006755B1" w:rsidRDefault="006755B1" w:rsidP="006755B1">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ab/>
        <w:t>Мектеп бітірушілері мемлекеттік бітіру емтихандарын мамандық таңдау сұранысына қарай келесі пәндерді таңдады: биология пәнін 20,4%, география пәнін -43,18%, дүниежүзі  тарихы пәнін -36,3%.</w:t>
      </w:r>
    </w:p>
    <w:p w14:paraId="2A4FCE4A" w14:textId="77777777" w:rsidR="00D77E3C" w:rsidRDefault="00D77E3C" w:rsidP="006755B1">
      <w:pPr>
        <w:spacing w:after="0" w:line="240" w:lineRule="auto"/>
        <w:ind w:left="1" w:hanging="3"/>
        <w:jc w:val="both"/>
        <w:rPr>
          <w:rFonts w:ascii="Times New Roman" w:eastAsia="Times New Roman" w:hAnsi="Times New Roman" w:cs="Times New Roman"/>
          <w:sz w:val="28"/>
          <w:szCs w:val="28"/>
        </w:rPr>
      </w:pPr>
    </w:p>
    <w:p w14:paraId="52D83FCE" w14:textId="77777777" w:rsidR="00D77E3C" w:rsidRPr="006755B1" w:rsidRDefault="00D77E3C" w:rsidP="006755B1">
      <w:pPr>
        <w:spacing w:after="0" w:line="240" w:lineRule="auto"/>
        <w:ind w:left="1" w:hanging="3"/>
        <w:jc w:val="both"/>
        <w:rPr>
          <w:rFonts w:ascii="Times New Roman" w:eastAsia="Times New Roman" w:hAnsi="Times New Roman" w:cs="Times New Roman"/>
          <w:sz w:val="28"/>
          <w:szCs w:val="28"/>
        </w:rPr>
      </w:pPr>
    </w:p>
    <w:tbl>
      <w:tblPr>
        <w:tblW w:w="9724" w:type="dxa"/>
        <w:tblInd w:w="-231" w:type="dxa"/>
        <w:tblLayout w:type="fixed"/>
        <w:tblLook w:val="0000" w:firstRow="0" w:lastRow="0" w:firstColumn="0" w:lastColumn="0" w:noHBand="0" w:noVBand="0"/>
      </w:tblPr>
      <w:tblGrid>
        <w:gridCol w:w="490"/>
        <w:gridCol w:w="2713"/>
        <w:gridCol w:w="1319"/>
        <w:gridCol w:w="635"/>
        <w:gridCol w:w="635"/>
        <w:gridCol w:w="635"/>
        <w:gridCol w:w="635"/>
        <w:gridCol w:w="1244"/>
        <w:gridCol w:w="1418"/>
      </w:tblGrid>
      <w:tr w:rsidR="006755B1" w:rsidRPr="006755B1" w14:paraId="29CC4678" w14:textId="77777777" w:rsidTr="00EF7031">
        <w:trPr>
          <w:cantSplit/>
          <w:trHeight w:val="20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9A6E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3E45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11-сынып</w:t>
            </w:r>
          </w:p>
        </w:tc>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CFA2A"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Оқушы саны</w:t>
            </w:r>
          </w:p>
        </w:tc>
        <w:tc>
          <w:tcPr>
            <w:tcW w:w="520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5D51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Таңдау пәндері</w:t>
            </w:r>
          </w:p>
        </w:tc>
      </w:tr>
      <w:tr w:rsidR="006755B1" w:rsidRPr="006755B1" w14:paraId="6DAF1EEC" w14:textId="77777777" w:rsidTr="00EF7031">
        <w:trPr>
          <w:cantSplit/>
          <w:trHeight w:val="216"/>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83A25"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B5B08"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795" w14:textId="77777777" w:rsidR="006755B1" w:rsidRPr="006755B1" w:rsidRDefault="006755B1" w:rsidP="006755B1">
            <w:pPr>
              <w:widowControl w:val="0"/>
              <w:pBdr>
                <w:top w:val="nil"/>
                <w:left w:val="nil"/>
                <w:bottom w:val="nil"/>
                <w:right w:val="nil"/>
                <w:between w:val="nil"/>
              </w:pBdr>
              <w:spacing w:after="0" w:line="276" w:lineRule="auto"/>
              <w:ind w:firstLine="0"/>
              <w:rPr>
                <w:rFonts w:ascii="Times New Roman" w:eastAsia="Times New Roman" w:hAnsi="Times New Roman" w:cs="Times New Roman"/>
                <w:sz w:val="20"/>
                <w:szCs w:val="20"/>
              </w:rPr>
            </w:pP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B6BA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CB391"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17E5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9BAF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5340C"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сапа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A864E"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үлгерім %</w:t>
            </w:r>
          </w:p>
        </w:tc>
      </w:tr>
      <w:tr w:rsidR="006755B1" w:rsidRPr="006755B1" w14:paraId="3DDB7715" w14:textId="77777777" w:rsidTr="00EF7031">
        <w:trPr>
          <w:trHeight w:val="261"/>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2339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2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27C20"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ағылшын</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0C81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90CE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4</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1893B"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5</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A91EC"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DD62"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5B97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9D5C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3A534C8F" w14:textId="77777777" w:rsidTr="00EF7031">
        <w:trPr>
          <w:trHeight w:val="204"/>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42C29"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2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ED7F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дүниежүзі тарихы</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00BF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16</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8493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DA330"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12</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A4AF7"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AE08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4DCE1"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95,8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AA04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r w:rsidR="006755B1" w:rsidRPr="006755B1" w14:paraId="029B13DB" w14:textId="77777777" w:rsidTr="00EF7031">
        <w:trPr>
          <w:trHeight w:val="204"/>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CED88"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3</w:t>
            </w:r>
          </w:p>
        </w:tc>
        <w:tc>
          <w:tcPr>
            <w:tcW w:w="2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13D3F" w14:textId="77777777" w:rsidR="006755B1" w:rsidRPr="006755B1" w:rsidRDefault="006755B1" w:rsidP="006755B1">
            <w:pPr>
              <w:spacing w:after="0" w:line="240" w:lineRule="auto"/>
              <w:ind w:hanging="2"/>
              <w:jc w:val="both"/>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география</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74E43"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19</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238E8"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6</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DEA96"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D28D9"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2</w:t>
            </w:r>
          </w:p>
        </w:tc>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4FB0D"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0</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002FA"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81,8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F2854" w14:textId="77777777" w:rsidR="006755B1" w:rsidRPr="006755B1" w:rsidRDefault="006755B1" w:rsidP="00D77E3C">
            <w:pPr>
              <w:spacing w:after="0" w:line="240" w:lineRule="auto"/>
              <w:ind w:hanging="2"/>
              <w:jc w:val="center"/>
              <w:rPr>
                <w:rFonts w:ascii="Times New Roman" w:eastAsia="Times New Roman" w:hAnsi="Times New Roman" w:cs="Times New Roman"/>
                <w:sz w:val="20"/>
                <w:szCs w:val="20"/>
              </w:rPr>
            </w:pPr>
            <w:r w:rsidRPr="006755B1">
              <w:rPr>
                <w:rFonts w:ascii="Times New Roman" w:eastAsia="Times New Roman" w:hAnsi="Times New Roman" w:cs="Times New Roman"/>
                <w:sz w:val="20"/>
                <w:szCs w:val="20"/>
              </w:rPr>
              <w:t>100</w:t>
            </w:r>
          </w:p>
        </w:tc>
      </w:tr>
    </w:tbl>
    <w:p w14:paraId="12557D45" w14:textId="4594B30C"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Ағылшын тілі пәні бойынша сапа – 100%. Жалпы орта білім курсы бойынша қорытынды аттестацияда  оқушылар өз білімдерін дәлелдеп, 100% білім сапасын көрсетті. Емтиханда жылдық бағадан төмен көрсеткен оқушы жоқ. Емтиханнан кейін жылдық бағасын жоғарылатқан оқушы жоқ.  Қалған оқушылар өзгеріссіз. </w:t>
      </w:r>
    </w:p>
    <w:p w14:paraId="74B38932" w14:textId="03907CB0" w:rsid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lastRenderedPageBreak/>
        <w:t xml:space="preserve">Негізгі орта білім туралы үздік аттестат алған, жалпы орта білім беру бағдарламаларына сәйкес  5-11 сыныптардағы оқу кезеңінде барлық пәндер бойынша жылдық және қорытынды бағалары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5</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болған,</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10-11</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сынып аралығында  білім алу кезеңінде барлық пәндер бойынша  тоқсандық, жылдық және қорытынды бағалары «5» 11-сынып бітірушісі  ҚР БжҒМ №39 бұйрықпен бекітілген нысанға сәйкес, мектептің 14.06.2024ж. №15 «Жалпы  орта білім курсын аяқтау және жалпы орта білім  білім туралы аттестат беру» бұйрығына сәйкес жалпы  орта білім туралы  ерекше үлгідегі аттестат және «Алтын белгі» белгісін  Сапаров Санжар Каиржанович, Сатымбаевна Аружан Ермекқызы. </w:t>
      </w:r>
    </w:p>
    <w:p w14:paraId="41F090B4" w14:textId="6331AB2C" w:rsidR="003348D8" w:rsidRPr="007861EB" w:rsidRDefault="003348D8" w:rsidP="003348D8">
      <w:pPr>
        <w:spacing w:after="0" w:line="240" w:lineRule="auto"/>
        <w:ind w:left="-2" w:firstLine="722"/>
        <w:jc w:val="both"/>
        <w:rPr>
          <w:rFonts w:ascii="Times New Roman" w:eastAsia="Times New Roman" w:hAnsi="Times New Roman" w:cs="Times New Roman"/>
          <w:color w:val="FF0000"/>
          <w:sz w:val="28"/>
          <w:szCs w:val="28"/>
        </w:rPr>
      </w:pPr>
      <w:r w:rsidRPr="007861EB">
        <w:rPr>
          <w:rFonts w:ascii="Times New Roman" w:eastAsia="Times New Roman" w:hAnsi="Times New Roman" w:cs="Times New Roman"/>
          <w:b/>
          <w:sz w:val="28"/>
          <w:szCs w:val="28"/>
        </w:rPr>
        <w:t>2024-2025 оқу жылы</w:t>
      </w:r>
      <w:r w:rsidRPr="007861EB">
        <w:rPr>
          <w:rFonts w:ascii="Times New Roman" w:eastAsia="Times New Roman" w:hAnsi="Times New Roman" w:cs="Times New Roman"/>
          <w:sz w:val="28"/>
          <w:szCs w:val="28"/>
        </w:rPr>
        <w:t xml:space="preserve"> «Қазақстан Республикасы Оқу-ағарту министрлігінің  1</w:t>
      </w:r>
      <w:r w:rsidR="003F2DEF" w:rsidRPr="007861EB">
        <w:rPr>
          <w:rFonts w:ascii="Times New Roman" w:eastAsia="Times New Roman" w:hAnsi="Times New Roman" w:cs="Times New Roman"/>
          <w:sz w:val="28"/>
          <w:szCs w:val="28"/>
        </w:rPr>
        <w:t>0</w:t>
      </w:r>
      <w:r w:rsidRPr="007861EB">
        <w:rPr>
          <w:rFonts w:ascii="Times New Roman" w:eastAsia="Times New Roman" w:hAnsi="Times New Roman" w:cs="Times New Roman"/>
          <w:sz w:val="28"/>
          <w:szCs w:val="28"/>
        </w:rPr>
        <w:t>.0</w:t>
      </w:r>
      <w:r w:rsidR="003F2DEF" w:rsidRPr="007861EB">
        <w:rPr>
          <w:rFonts w:ascii="Times New Roman" w:eastAsia="Times New Roman" w:hAnsi="Times New Roman" w:cs="Times New Roman"/>
          <w:sz w:val="28"/>
          <w:szCs w:val="28"/>
        </w:rPr>
        <w:t>7</w:t>
      </w:r>
      <w:r w:rsidRPr="007861EB">
        <w:rPr>
          <w:rFonts w:ascii="Times New Roman" w:eastAsia="Times New Roman" w:hAnsi="Times New Roman" w:cs="Times New Roman"/>
          <w:sz w:val="28"/>
          <w:szCs w:val="28"/>
        </w:rPr>
        <w:t>.202</w:t>
      </w:r>
      <w:r w:rsidR="003F2DEF" w:rsidRPr="007861EB">
        <w:rPr>
          <w:rFonts w:ascii="Times New Roman" w:eastAsia="Times New Roman" w:hAnsi="Times New Roman" w:cs="Times New Roman"/>
          <w:sz w:val="28"/>
          <w:szCs w:val="28"/>
        </w:rPr>
        <w:t>5</w:t>
      </w:r>
      <w:r w:rsidRPr="007861EB">
        <w:rPr>
          <w:rFonts w:ascii="Times New Roman" w:eastAsia="Times New Roman" w:hAnsi="Times New Roman" w:cs="Times New Roman"/>
          <w:sz w:val="28"/>
          <w:szCs w:val="28"/>
        </w:rPr>
        <w:t xml:space="preserve"> ж. №</w:t>
      </w:r>
      <w:r w:rsidR="003F2DEF" w:rsidRPr="007861EB">
        <w:rPr>
          <w:rFonts w:ascii="Times New Roman" w:eastAsia="Times New Roman" w:hAnsi="Times New Roman" w:cs="Times New Roman"/>
          <w:sz w:val="28"/>
          <w:szCs w:val="28"/>
        </w:rPr>
        <w:t>174 өзгерістер енгізу туралы 2025 жылғы 24 сәуірдегі №82</w:t>
      </w:r>
      <w:r w:rsidRPr="007861EB">
        <w:rPr>
          <w:rFonts w:ascii="Times New Roman" w:eastAsia="Times New Roman" w:hAnsi="Times New Roman" w:cs="Times New Roman"/>
          <w:sz w:val="28"/>
          <w:szCs w:val="28"/>
        </w:rPr>
        <w:t xml:space="preserve"> «Орта білім беру ұйымдарында 202</w:t>
      </w:r>
      <w:r w:rsidR="003F2DEF" w:rsidRPr="007861EB">
        <w:rPr>
          <w:rFonts w:ascii="Times New Roman" w:eastAsia="Times New Roman" w:hAnsi="Times New Roman" w:cs="Times New Roman"/>
          <w:sz w:val="28"/>
          <w:szCs w:val="28"/>
        </w:rPr>
        <w:t>4</w:t>
      </w:r>
      <w:r w:rsidRPr="007861EB">
        <w:rPr>
          <w:rFonts w:ascii="Times New Roman" w:eastAsia="Times New Roman" w:hAnsi="Times New Roman" w:cs="Times New Roman"/>
          <w:sz w:val="28"/>
          <w:szCs w:val="28"/>
        </w:rPr>
        <w:t>-202</w:t>
      </w:r>
      <w:r w:rsidR="003F2DEF" w:rsidRPr="007861EB">
        <w:rPr>
          <w:rFonts w:ascii="Times New Roman" w:eastAsia="Times New Roman" w:hAnsi="Times New Roman" w:cs="Times New Roman"/>
          <w:sz w:val="28"/>
          <w:szCs w:val="28"/>
        </w:rPr>
        <w:t>5</w:t>
      </w:r>
      <w:r w:rsidRPr="007861EB">
        <w:rPr>
          <w:rFonts w:ascii="Times New Roman" w:eastAsia="Times New Roman" w:hAnsi="Times New Roman" w:cs="Times New Roman"/>
          <w:sz w:val="28"/>
          <w:szCs w:val="28"/>
        </w:rPr>
        <w:t xml:space="preserve"> оқу жылының басталу және  аяқтау мерзімдерін, сондай-ақ білім алушыларды қорытынды аттестаттаудан өткізу мерзімдерін айқындау туралы» бұйрығына, «Қостанай облысы әкімдігі білім басқармасы» </w:t>
      </w:r>
      <w:r w:rsidR="00962078">
        <w:rPr>
          <w:rFonts w:ascii="Times New Roman" w:eastAsia="Times New Roman" w:hAnsi="Times New Roman" w:cs="Times New Roman"/>
          <w:sz w:val="28"/>
          <w:szCs w:val="28"/>
        </w:rPr>
        <w:t>К</w:t>
      </w:r>
      <w:r w:rsidRPr="007861EB">
        <w:rPr>
          <w:rFonts w:ascii="Times New Roman" w:eastAsia="Times New Roman" w:hAnsi="Times New Roman" w:cs="Times New Roman"/>
          <w:sz w:val="28"/>
          <w:szCs w:val="28"/>
        </w:rPr>
        <w:t xml:space="preserve">ММ </w:t>
      </w:r>
      <w:r w:rsidR="003F2DEF" w:rsidRPr="007861EB">
        <w:rPr>
          <w:rFonts w:ascii="Times New Roman" w:eastAsia="Times New Roman" w:hAnsi="Times New Roman" w:cs="Times New Roman"/>
          <w:sz w:val="28"/>
          <w:szCs w:val="28"/>
        </w:rPr>
        <w:t>15</w:t>
      </w:r>
      <w:r w:rsidRPr="007861EB">
        <w:rPr>
          <w:rFonts w:ascii="Times New Roman" w:eastAsia="Times New Roman" w:hAnsi="Times New Roman" w:cs="Times New Roman"/>
          <w:sz w:val="28"/>
          <w:szCs w:val="28"/>
        </w:rPr>
        <w:t>.</w:t>
      </w:r>
      <w:r w:rsidR="003F2DEF" w:rsidRPr="007861EB">
        <w:rPr>
          <w:rFonts w:ascii="Times New Roman" w:eastAsia="Times New Roman" w:hAnsi="Times New Roman" w:cs="Times New Roman"/>
          <w:sz w:val="28"/>
          <w:szCs w:val="28"/>
        </w:rPr>
        <w:t>05</w:t>
      </w:r>
      <w:r w:rsidRPr="007861EB">
        <w:rPr>
          <w:rFonts w:ascii="Times New Roman" w:eastAsia="Times New Roman" w:hAnsi="Times New Roman" w:cs="Times New Roman"/>
          <w:sz w:val="28"/>
          <w:szCs w:val="28"/>
        </w:rPr>
        <w:t>.202</w:t>
      </w:r>
      <w:r w:rsidR="003F2DEF" w:rsidRPr="007861EB">
        <w:rPr>
          <w:rFonts w:ascii="Times New Roman" w:eastAsia="Times New Roman" w:hAnsi="Times New Roman" w:cs="Times New Roman"/>
          <w:sz w:val="28"/>
          <w:szCs w:val="28"/>
        </w:rPr>
        <w:t>5</w:t>
      </w:r>
      <w:r w:rsidRPr="007861EB">
        <w:rPr>
          <w:rFonts w:ascii="Times New Roman" w:eastAsia="Times New Roman" w:hAnsi="Times New Roman" w:cs="Times New Roman"/>
          <w:sz w:val="28"/>
          <w:szCs w:val="28"/>
        </w:rPr>
        <w:t>ж. №</w:t>
      </w:r>
      <w:r w:rsidR="003F2DEF" w:rsidRPr="007861EB">
        <w:rPr>
          <w:rFonts w:ascii="Times New Roman" w:eastAsia="Times New Roman" w:hAnsi="Times New Roman" w:cs="Times New Roman"/>
          <w:sz w:val="28"/>
          <w:szCs w:val="28"/>
        </w:rPr>
        <w:t>324</w:t>
      </w:r>
      <w:r w:rsidRPr="007861EB">
        <w:rPr>
          <w:rFonts w:ascii="Times New Roman" w:eastAsia="Times New Roman" w:hAnsi="Times New Roman" w:cs="Times New Roman"/>
          <w:sz w:val="28"/>
          <w:szCs w:val="28"/>
        </w:rPr>
        <w:t xml:space="preserve"> бұйрықтары, Қостанай облысы әкімдігі білім басқармасының «Қостанай қаласы білім бөлімінің М.Хәкімжанова атындағы №20 жалпы білім беретін мектебі» </w:t>
      </w:r>
      <w:r w:rsidR="00962078">
        <w:rPr>
          <w:rFonts w:ascii="Times New Roman" w:eastAsia="Times New Roman" w:hAnsi="Times New Roman" w:cs="Times New Roman"/>
          <w:sz w:val="28"/>
          <w:szCs w:val="28"/>
        </w:rPr>
        <w:t>К</w:t>
      </w:r>
      <w:r w:rsidRPr="007861EB">
        <w:rPr>
          <w:rFonts w:ascii="Times New Roman" w:eastAsia="Times New Roman" w:hAnsi="Times New Roman" w:cs="Times New Roman"/>
          <w:sz w:val="28"/>
          <w:szCs w:val="28"/>
        </w:rPr>
        <w:t xml:space="preserve">ММ  </w:t>
      </w:r>
      <w:r w:rsidR="003F2DEF" w:rsidRPr="007861EB">
        <w:rPr>
          <w:rFonts w:ascii="Times New Roman" w:eastAsia="Times New Roman" w:hAnsi="Times New Roman" w:cs="Times New Roman"/>
          <w:sz w:val="28"/>
          <w:szCs w:val="28"/>
        </w:rPr>
        <w:t>1</w:t>
      </w:r>
      <w:r w:rsidRPr="007861EB">
        <w:rPr>
          <w:rFonts w:ascii="Times New Roman" w:eastAsia="Times New Roman" w:hAnsi="Times New Roman" w:cs="Times New Roman"/>
          <w:sz w:val="28"/>
          <w:szCs w:val="28"/>
        </w:rPr>
        <w:t>6.</w:t>
      </w:r>
      <w:r w:rsidR="003F2DEF" w:rsidRPr="007861EB">
        <w:rPr>
          <w:rFonts w:ascii="Times New Roman" w:eastAsia="Times New Roman" w:hAnsi="Times New Roman" w:cs="Times New Roman"/>
          <w:sz w:val="28"/>
          <w:szCs w:val="28"/>
        </w:rPr>
        <w:t>05</w:t>
      </w:r>
      <w:r w:rsidRPr="007861EB">
        <w:rPr>
          <w:rFonts w:ascii="Times New Roman" w:eastAsia="Times New Roman" w:hAnsi="Times New Roman" w:cs="Times New Roman"/>
          <w:sz w:val="28"/>
          <w:szCs w:val="28"/>
        </w:rPr>
        <w:t>.20</w:t>
      </w:r>
      <w:r w:rsidR="003F2DEF" w:rsidRPr="007861EB">
        <w:rPr>
          <w:rFonts w:ascii="Times New Roman" w:eastAsia="Times New Roman" w:hAnsi="Times New Roman" w:cs="Times New Roman"/>
          <w:sz w:val="28"/>
          <w:szCs w:val="28"/>
        </w:rPr>
        <w:t>5</w:t>
      </w:r>
      <w:r w:rsidRPr="007861EB">
        <w:rPr>
          <w:rFonts w:ascii="Times New Roman" w:eastAsia="Times New Roman" w:hAnsi="Times New Roman" w:cs="Times New Roman"/>
          <w:sz w:val="28"/>
          <w:szCs w:val="28"/>
        </w:rPr>
        <w:t>ж. №</w:t>
      </w:r>
      <w:r w:rsidR="003F2DEF" w:rsidRPr="007861EB">
        <w:rPr>
          <w:rFonts w:ascii="Times New Roman" w:eastAsia="Times New Roman" w:hAnsi="Times New Roman" w:cs="Times New Roman"/>
          <w:sz w:val="28"/>
          <w:szCs w:val="28"/>
        </w:rPr>
        <w:t>240</w:t>
      </w:r>
      <w:r w:rsidRPr="007861EB">
        <w:rPr>
          <w:rFonts w:ascii="Times New Roman" w:eastAsia="Times New Roman" w:hAnsi="Times New Roman" w:cs="Times New Roman"/>
          <w:sz w:val="28"/>
          <w:szCs w:val="28"/>
        </w:rPr>
        <w:t xml:space="preserve"> бұйрығы негізінде білім алушылардың қорытынды аттестаттауын өткізу мынадай тәртіпте белгіленді: </w:t>
      </w:r>
    </w:p>
    <w:p w14:paraId="44EC1106" w14:textId="77C1EEFE" w:rsidR="003348D8" w:rsidRPr="007861EB" w:rsidRDefault="003348D8" w:rsidP="003348D8">
      <w:pPr>
        <w:spacing w:after="0" w:line="240" w:lineRule="auto"/>
        <w:ind w:left="1" w:hanging="3"/>
        <w:jc w:val="both"/>
        <w:rPr>
          <w:rFonts w:ascii="Times New Roman" w:eastAsia="Times New Roman" w:hAnsi="Times New Roman" w:cs="Times New Roman"/>
          <w:sz w:val="28"/>
          <w:szCs w:val="28"/>
        </w:rPr>
      </w:pPr>
      <w:r w:rsidRPr="007861EB">
        <w:rPr>
          <w:rFonts w:ascii="Times New Roman" w:eastAsia="Times New Roman" w:hAnsi="Times New Roman" w:cs="Times New Roman"/>
          <w:sz w:val="28"/>
          <w:szCs w:val="28"/>
        </w:rPr>
        <w:t>1. 9</w:t>
      </w:r>
      <w:r w:rsidR="00962078">
        <w:rPr>
          <w:rFonts w:ascii="Times New Roman" w:eastAsia="Times New Roman" w:hAnsi="Times New Roman" w:cs="Times New Roman"/>
          <w:sz w:val="28"/>
          <w:szCs w:val="28"/>
        </w:rPr>
        <w:t xml:space="preserve"> </w:t>
      </w:r>
      <w:r w:rsidRPr="007861EB">
        <w:rPr>
          <w:rFonts w:ascii="Times New Roman" w:eastAsia="Times New Roman" w:hAnsi="Times New Roman" w:cs="Times New Roman"/>
          <w:sz w:val="28"/>
          <w:szCs w:val="28"/>
        </w:rPr>
        <w:t>сыныптарда білім алушылардың қорытынды бітіру емтихандары 202</w:t>
      </w:r>
      <w:r w:rsidR="003F2DEF" w:rsidRPr="007861EB">
        <w:rPr>
          <w:rFonts w:ascii="Times New Roman" w:eastAsia="Times New Roman" w:hAnsi="Times New Roman" w:cs="Times New Roman"/>
          <w:sz w:val="28"/>
          <w:szCs w:val="28"/>
        </w:rPr>
        <w:t>5</w:t>
      </w:r>
      <w:r w:rsidRPr="007861EB">
        <w:rPr>
          <w:rFonts w:ascii="Times New Roman" w:eastAsia="Times New Roman" w:hAnsi="Times New Roman" w:cs="Times New Roman"/>
          <w:sz w:val="28"/>
          <w:szCs w:val="28"/>
        </w:rPr>
        <w:t xml:space="preserve"> жылғы 29.05-10.06 аралығында өткізілді.</w:t>
      </w:r>
    </w:p>
    <w:p w14:paraId="2F55DF88" w14:textId="54AFE2F7" w:rsidR="003348D8" w:rsidRPr="007861EB" w:rsidRDefault="003348D8" w:rsidP="003348D8">
      <w:pPr>
        <w:spacing w:after="0" w:line="240" w:lineRule="auto"/>
        <w:ind w:left="1" w:hanging="3"/>
        <w:jc w:val="both"/>
        <w:rPr>
          <w:rFonts w:ascii="Times New Roman" w:eastAsia="Times New Roman" w:hAnsi="Times New Roman" w:cs="Times New Roman"/>
          <w:sz w:val="28"/>
          <w:szCs w:val="28"/>
        </w:rPr>
      </w:pPr>
      <w:r w:rsidRPr="007861EB">
        <w:rPr>
          <w:rFonts w:ascii="Times New Roman" w:eastAsia="Times New Roman" w:hAnsi="Times New Roman" w:cs="Times New Roman"/>
          <w:sz w:val="28"/>
          <w:szCs w:val="28"/>
        </w:rPr>
        <w:t>2. 11</w:t>
      </w:r>
      <w:r w:rsidR="00962078">
        <w:rPr>
          <w:rFonts w:ascii="Times New Roman" w:eastAsia="Times New Roman" w:hAnsi="Times New Roman" w:cs="Times New Roman"/>
          <w:sz w:val="28"/>
          <w:szCs w:val="28"/>
        </w:rPr>
        <w:t xml:space="preserve"> </w:t>
      </w:r>
      <w:r w:rsidRPr="007861EB">
        <w:rPr>
          <w:rFonts w:ascii="Times New Roman" w:eastAsia="Times New Roman" w:hAnsi="Times New Roman" w:cs="Times New Roman"/>
          <w:sz w:val="28"/>
          <w:szCs w:val="28"/>
        </w:rPr>
        <w:t>сыныптарда білім алушылардың мемлекеттік бітіру емтихандары 202</w:t>
      </w:r>
      <w:r w:rsidR="003F2DEF" w:rsidRPr="007861EB">
        <w:rPr>
          <w:rFonts w:ascii="Times New Roman" w:eastAsia="Times New Roman" w:hAnsi="Times New Roman" w:cs="Times New Roman"/>
          <w:sz w:val="28"/>
          <w:szCs w:val="28"/>
        </w:rPr>
        <w:t xml:space="preserve">5 </w:t>
      </w:r>
      <w:r w:rsidRPr="007861EB">
        <w:rPr>
          <w:rFonts w:ascii="Times New Roman" w:eastAsia="Times New Roman" w:hAnsi="Times New Roman" w:cs="Times New Roman"/>
          <w:sz w:val="28"/>
          <w:szCs w:val="28"/>
        </w:rPr>
        <w:t xml:space="preserve">жылғы </w:t>
      </w:r>
      <w:r w:rsidR="003F2DEF" w:rsidRPr="007861EB">
        <w:rPr>
          <w:rFonts w:ascii="Times New Roman" w:eastAsia="Times New Roman" w:hAnsi="Times New Roman" w:cs="Times New Roman"/>
          <w:sz w:val="28"/>
          <w:szCs w:val="28"/>
        </w:rPr>
        <w:t>30</w:t>
      </w:r>
      <w:r w:rsidRPr="007861EB">
        <w:rPr>
          <w:rFonts w:ascii="Times New Roman" w:eastAsia="Times New Roman" w:hAnsi="Times New Roman" w:cs="Times New Roman"/>
          <w:sz w:val="28"/>
          <w:szCs w:val="28"/>
        </w:rPr>
        <w:t>.05-1</w:t>
      </w:r>
      <w:r w:rsidR="003F2DEF" w:rsidRPr="007861EB">
        <w:rPr>
          <w:rFonts w:ascii="Times New Roman" w:eastAsia="Times New Roman" w:hAnsi="Times New Roman" w:cs="Times New Roman"/>
          <w:sz w:val="28"/>
          <w:szCs w:val="28"/>
        </w:rPr>
        <w:t>6</w:t>
      </w:r>
      <w:r w:rsidRPr="007861EB">
        <w:rPr>
          <w:rFonts w:ascii="Times New Roman" w:eastAsia="Times New Roman" w:hAnsi="Times New Roman" w:cs="Times New Roman"/>
          <w:sz w:val="28"/>
          <w:szCs w:val="28"/>
        </w:rPr>
        <w:t>.06 маусым аралығында өткізілді.</w:t>
      </w:r>
    </w:p>
    <w:p w14:paraId="0C6D41C5" w14:textId="77777777" w:rsidR="003348D8" w:rsidRPr="007861EB" w:rsidRDefault="003348D8" w:rsidP="003348D8">
      <w:pPr>
        <w:spacing w:after="0" w:line="240" w:lineRule="auto"/>
        <w:ind w:left="1" w:hanging="3"/>
        <w:jc w:val="both"/>
        <w:rPr>
          <w:rFonts w:ascii="Times New Roman" w:eastAsia="Times New Roman" w:hAnsi="Times New Roman" w:cs="Times New Roman"/>
          <w:sz w:val="28"/>
          <w:szCs w:val="28"/>
        </w:rPr>
      </w:pPr>
      <w:r w:rsidRPr="007861EB">
        <w:rPr>
          <w:rFonts w:ascii="Times New Roman" w:eastAsia="Times New Roman" w:hAnsi="Times New Roman" w:cs="Times New Roman"/>
          <w:sz w:val="28"/>
          <w:szCs w:val="28"/>
        </w:rPr>
        <w:t>3. Қорытынды аттестаттауды өткізудің мынадай мерзімдері бекітілді:</w:t>
      </w:r>
    </w:p>
    <w:p w14:paraId="5680E27B" w14:textId="5BF46BB2" w:rsidR="003348D8" w:rsidRPr="007861EB" w:rsidRDefault="003348D8" w:rsidP="003348D8">
      <w:pPr>
        <w:spacing w:after="0" w:line="240" w:lineRule="auto"/>
        <w:ind w:left="1" w:hanging="3"/>
        <w:jc w:val="both"/>
        <w:rPr>
          <w:rFonts w:ascii="Times New Roman" w:eastAsia="Times New Roman" w:hAnsi="Times New Roman" w:cs="Times New Roman"/>
          <w:sz w:val="28"/>
          <w:szCs w:val="28"/>
        </w:rPr>
      </w:pPr>
      <w:r w:rsidRPr="007861EB">
        <w:rPr>
          <w:rFonts w:ascii="Times New Roman" w:eastAsia="Times New Roman" w:hAnsi="Times New Roman" w:cs="Times New Roman"/>
          <w:sz w:val="28"/>
          <w:szCs w:val="28"/>
        </w:rPr>
        <w:t>9</w:t>
      </w:r>
      <w:r w:rsidR="00962078">
        <w:rPr>
          <w:rFonts w:ascii="Times New Roman" w:eastAsia="Times New Roman" w:hAnsi="Times New Roman" w:cs="Times New Roman"/>
          <w:sz w:val="28"/>
          <w:szCs w:val="28"/>
        </w:rPr>
        <w:t xml:space="preserve"> </w:t>
      </w:r>
      <w:r w:rsidRPr="007861EB">
        <w:rPr>
          <w:rFonts w:ascii="Times New Roman" w:eastAsia="Times New Roman" w:hAnsi="Times New Roman" w:cs="Times New Roman"/>
          <w:sz w:val="28"/>
          <w:szCs w:val="28"/>
        </w:rPr>
        <w:t>сынып оқушылары үшін: </w:t>
      </w:r>
    </w:p>
    <w:p w14:paraId="757C03FE" w14:textId="733FB586" w:rsidR="003F2DEF" w:rsidRPr="007861EB" w:rsidRDefault="003F2DEF" w:rsidP="003F2DEF">
      <w:pPr>
        <w:pStyle w:val="affffff4"/>
        <w:numPr>
          <w:ilvl w:val="0"/>
          <w:numId w:val="33"/>
        </w:numPr>
        <w:jc w:val="both"/>
        <w:rPr>
          <w:sz w:val="28"/>
          <w:szCs w:val="28"/>
        </w:rPr>
      </w:pPr>
      <w:r w:rsidRPr="007861EB">
        <w:rPr>
          <w:sz w:val="28"/>
          <w:szCs w:val="28"/>
        </w:rPr>
        <w:t xml:space="preserve">математика (алгебра) </w:t>
      </w:r>
      <w:proofErr w:type="spellStart"/>
      <w:r w:rsidRPr="007861EB">
        <w:rPr>
          <w:sz w:val="28"/>
          <w:szCs w:val="28"/>
        </w:rPr>
        <w:t>бойынша</w:t>
      </w:r>
      <w:proofErr w:type="spellEnd"/>
      <w:r w:rsidRPr="007861EB">
        <w:rPr>
          <w:sz w:val="28"/>
          <w:szCs w:val="28"/>
        </w:rPr>
        <w:t xml:space="preserve"> </w:t>
      </w:r>
      <w:proofErr w:type="spellStart"/>
      <w:r w:rsidRPr="007861EB">
        <w:rPr>
          <w:sz w:val="28"/>
          <w:szCs w:val="28"/>
        </w:rPr>
        <w:t>жазбаша</w:t>
      </w:r>
      <w:proofErr w:type="spellEnd"/>
      <w:r w:rsidRPr="007861EB">
        <w:rPr>
          <w:sz w:val="28"/>
          <w:szCs w:val="28"/>
        </w:rPr>
        <w:t xml:space="preserve"> </w:t>
      </w:r>
      <w:proofErr w:type="spellStart"/>
      <w:proofErr w:type="gramStart"/>
      <w:r w:rsidRPr="007861EB">
        <w:rPr>
          <w:sz w:val="28"/>
          <w:szCs w:val="28"/>
        </w:rPr>
        <w:t>емтихан</w:t>
      </w:r>
      <w:proofErr w:type="spellEnd"/>
      <w:r w:rsidRPr="007861EB">
        <w:rPr>
          <w:sz w:val="28"/>
          <w:szCs w:val="28"/>
        </w:rPr>
        <w:t>  –</w:t>
      </w:r>
      <w:proofErr w:type="gramEnd"/>
      <w:r w:rsidRPr="007861EB">
        <w:rPr>
          <w:sz w:val="28"/>
          <w:szCs w:val="28"/>
        </w:rPr>
        <w:t xml:space="preserve"> 2025 </w:t>
      </w:r>
      <w:proofErr w:type="spellStart"/>
      <w:r w:rsidRPr="007861EB">
        <w:rPr>
          <w:sz w:val="28"/>
          <w:szCs w:val="28"/>
        </w:rPr>
        <w:t>жылғы</w:t>
      </w:r>
      <w:proofErr w:type="spellEnd"/>
      <w:r w:rsidRPr="007861EB">
        <w:rPr>
          <w:sz w:val="28"/>
          <w:szCs w:val="28"/>
        </w:rPr>
        <w:t xml:space="preserve"> 29 </w:t>
      </w:r>
      <w:proofErr w:type="spellStart"/>
      <w:r w:rsidRPr="007861EB">
        <w:rPr>
          <w:sz w:val="28"/>
          <w:szCs w:val="28"/>
        </w:rPr>
        <w:t>мамыр</w:t>
      </w:r>
      <w:proofErr w:type="spellEnd"/>
      <w:r w:rsidRPr="007861EB">
        <w:rPr>
          <w:sz w:val="28"/>
          <w:szCs w:val="28"/>
        </w:rPr>
        <w:t>;</w:t>
      </w:r>
    </w:p>
    <w:p w14:paraId="7870B3AA" w14:textId="40124215" w:rsidR="003F2DEF" w:rsidRPr="007861EB" w:rsidRDefault="003F2DEF" w:rsidP="003F2DEF">
      <w:pPr>
        <w:pStyle w:val="affffff4"/>
        <w:numPr>
          <w:ilvl w:val="0"/>
          <w:numId w:val="33"/>
        </w:numPr>
        <w:jc w:val="both"/>
        <w:rPr>
          <w:sz w:val="28"/>
          <w:szCs w:val="28"/>
        </w:rPr>
      </w:pPr>
      <w:proofErr w:type="spellStart"/>
      <w:r w:rsidRPr="007861EB">
        <w:rPr>
          <w:sz w:val="28"/>
          <w:szCs w:val="28"/>
        </w:rPr>
        <w:t>қазақ</w:t>
      </w:r>
      <w:proofErr w:type="spellEnd"/>
      <w:r w:rsidRPr="007861EB">
        <w:rPr>
          <w:sz w:val="28"/>
          <w:szCs w:val="28"/>
        </w:rPr>
        <w:t xml:space="preserve"> </w:t>
      </w:r>
      <w:proofErr w:type="spellStart"/>
      <w:r w:rsidRPr="007861EB">
        <w:rPr>
          <w:sz w:val="28"/>
          <w:szCs w:val="28"/>
        </w:rPr>
        <w:t>тілі</w:t>
      </w:r>
      <w:proofErr w:type="spellEnd"/>
      <w:r w:rsidRPr="007861EB">
        <w:rPr>
          <w:sz w:val="28"/>
          <w:szCs w:val="28"/>
        </w:rPr>
        <w:t xml:space="preserve"> </w:t>
      </w:r>
      <w:proofErr w:type="spellStart"/>
      <w:r w:rsidRPr="007861EB">
        <w:rPr>
          <w:sz w:val="28"/>
          <w:szCs w:val="28"/>
        </w:rPr>
        <w:t>бойынша</w:t>
      </w:r>
      <w:proofErr w:type="spellEnd"/>
      <w:r w:rsidRPr="007861EB">
        <w:rPr>
          <w:sz w:val="28"/>
          <w:szCs w:val="28"/>
        </w:rPr>
        <w:t xml:space="preserve"> эссе </w:t>
      </w:r>
      <w:proofErr w:type="spellStart"/>
      <w:r w:rsidRPr="007861EB">
        <w:rPr>
          <w:sz w:val="28"/>
          <w:szCs w:val="28"/>
        </w:rPr>
        <w:t>нысанында</w:t>
      </w:r>
      <w:proofErr w:type="spellEnd"/>
      <w:r w:rsidRPr="007861EB">
        <w:rPr>
          <w:sz w:val="28"/>
          <w:szCs w:val="28"/>
        </w:rPr>
        <w:t xml:space="preserve"> </w:t>
      </w:r>
      <w:proofErr w:type="spellStart"/>
      <w:r w:rsidRPr="007861EB">
        <w:rPr>
          <w:sz w:val="28"/>
          <w:szCs w:val="28"/>
        </w:rPr>
        <w:t>жазбаша</w:t>
      </w:r>
      <w:proofErr w:type="spellEnd"/>
      <w:r w:rsidRPr="007861EB">
        <w:rPr>
          <w:sz w:val="28"/>
          <w:szCs w:val="28"/>
        </w:rPr>
        <w:t xml:space="preserve"> </w:t>
      </w:r>
      <w:proofErr w:type="spellStart"/>
      <w:r w:rsidRPr="007861EB">
        <w:rPr>
          <w:sz w:val="28"/>
          <w:szCs w:val="28"/>
        </w:rPr>
        <w:t>емтихан</w:t>
      </w:r>
      <w:proofErr w:type="spellEnd"/>
      <w:r w:rsidRPr="007861EB">
        <w:rPr>
          <w:sz w:val="28"/>
          <w:szCs w:val="28"/>
        </w:rPr>
        <w:t xml:space="preserve">, </w:t>
      </w:r>
      <w:proofErr w:type="spellStart"/>
      <w:r w:rsidRPr="007861EB">
        <w:rPr>
          <w:sz w:val="28"/>
          <w:szCs w:val="28"/>
        </w:rPr>
        <w:t>гуманитарлық</w:t>
      </w:r>
      <w:proofErr w:type="spellEnd"/>
      <w:r w:rsidRPr="007861EB">
        <w:rPr>
          <w:sz w:val="28"/>
          <w:szCs w:val="28"/>
        </w:rPr>
        <w:t xml:space="preserve"> цикл </w:t>
      </w:r>
      <w:proofErr w:type="spellStart"/>
      <w:r w:rsidRPr="007861EB">
        <w:rPr>
          <w:sz w:val="28"/>
          <w:szCs w:val="28"/>
        </w:rPr>
        <w:t>пәндерін</w:t>
      </w:r>
      <w:proofErr w:type="spellEnd"/>
      <w:r w:rsidRPr="007861EB">
        <w:rPr>
          <w:sz w:val="28"/>
          <w:szCs w:val="28"/>
        </w:rPr>
        <w:t xml:space="preserve"> </w:t>
      </w:r>
      <w:proofErr w:type="spellStart"/>
      <w:r w:rsidRPr="007861EB">
        <w:rPr>
          <w:sz w:val="28"/>
          <w:szCs w:val="28"/>
        </w:rPr>
        <w:t>тереңдетіп</w:t>
      </w:r>
      <w:proofErr w:type="spellEnd"/>
      <w:r w:rsidRPr="007861EB">
        <w:rPr>
          <w:sz w:val="28"/>
          <w:szCs w:val="28"/>
        </w:rPr>
        <w:t xml:space="preserve"> </w:t>
      </w:r>
      <w:proofErr w:type="spellStart"/>
      <w:r w:rsidRPr="007861EB">
        <w:rPr>
          <w:sz w:val="28"/>
          <w:szCs w:val="28"/>
        </w:rPr>
        <w:t>оқытатын</w:t>
      </w:r>
      <w:proofErr w:type="spellEnd"/>
      <w:r w:rsidRPr="007861EB">
        <w:rPr>
          <w:sz w:val="28"/>
          <w:szCs w:val="28"/>
        </w:rPr>
        <w:t xml:space="preserve"> </w:t>
      </w:r>
      <w:proofErr w:type="spellStart"/>
      <w:r w:rsidRPr="007861EB">
        <w:rPr>
          <w:sz w:val="28"/>
          <w:szCs w:val="28"/>
        </w:rPr>
        <w:t>мектептер</w:t>
      </w:r>
      <w:proofErr w:type="spellEnd"/>
      <w:r w:rsidRPr="007861EB">
        <w:rPr>
          <w:sz w:val="28"/>
          <w:szCs w:val="28"/>
        </w:rPr>
        <w:t xml:space="preserve"> </w:t>
      </w:r>
      <w:proofErr w:type="spellStart"/>
      <w:r w:rsidRPr="007861EB">
        <w:rPr>
          <w:sz w:val="28"/>
          <w:szCs w:val="28"/>
        </w:rPr>
        <w:t>үшін</w:t>
      </w:r>
      <w:proofErr w:type="spellEnd"/>
      <w:r w:rsidRPr="007861EB">
        <w:rPr>
          <w:sz w:val="28"/>
          <w:szCs w:val="28"/>
        </w:rPr>
        <w:t xml:space="preserve"> – </w:t>
      </w:r>
      <w:proofErr w:type="spellStart"/>
      <w:r w:rsidRPr="007861EB">
        <w:rPr>
          <w:sz w:val="28"/>
          <w:szCs w:val="28"/>
        </w:rPr>
        <w:t>жазбаша</w:t>
      </w:r>
      <w:proofErr w:type="spellEnd"/>
      <w:r w:rsidRPr="007861EB">
        <w:rPr>
          <w:sz w:val="28"/>
          <w:szCs w:val="28"/>
        </w:rPr>
        <w:t xml:space="preserve"> </w:t>
      </w:r>
      <w:proofErr w:type="spellStart"/>
      <w:r w:rsidRPr="007861EB">
        <w:rPr>
          <w:sz w:val="28"/>
          <w:szCs w:val="28"/>
        </w:rPr>
        <w:t>жұмыс</w:t>
      </w:r>
      <w:proofErr w:type="spellEnd"/>
      <w:r w:rsidRPr="007861EB">
        <w:rPr>
          <w:sz w:val="28"/>
          <w:szCs w:val="28"/>
        </w:rPr>
        <w:t xml:space="preserve"> (</w:t>
      </w:r>
      <w:proofErr w:type="spellStart"/>
      <w:r w:rsidRPr="007861EB">
        <w:rPr>
          <w:sz w:val="28"/>
          <w:szCs w:val="28"/>
        </w:rPr>
        <w:t>мақала</w:t>
      </w:r>
      <w:proofErr w:type="spellEnd"/>
      <w:r w:rsidRPr="007861EB">
        <w:rPr>
          <w:sz w:val="28"/>
          <w:szCs w:val="28"/>
        </w:rPr>
        <w:t xml:space="preserve">, </w:t>
      </w:r>
      <w:proofErr w:type="spellStart"/>
      <w:r w:rsidRPr="007861EB">
        <w:rPr>
          <w:sz w:val="28"/>
          <w:szCs w:val="28"/>
        </w:rPr>
        <w:t>әңгіме</w:t>
      </w:r>
      <w:proofErr w:type="spellEnd"/>
      <w:r w:rsidRPr="007861EB">
        <w:rPr>
          <w:sz w:val="28"/>
          <w:szCs w:val="28"/>
        </w:rPr>
        <w:t>, эссе) – 202</w:t>
      </w:r>
      <w:r w:rsidR="00D00C21" w:rsidRPr="007861EB">
        <w:rPr>
          <w:sz w:val="28"/>
          <w:szCs w:val="28"/>
          <w:lang w:val="kk-KZ"/>
        </w:rPr>
        <w:t>5</w:t>
      </w:r>
      <w:r w:rsidRPr="007861EB">
        <w:rPr>
          <w:sz w:val="28"/>
          <w:szCs w:val="28"/>
        </w:rPr>
        <w:t xml:space="preserve"> </w:t>
      </w:r>
      <w:proofErr w:type="spellStart"/>
      <w:r w:rsidRPr="007861EB">
        <w:rPr>
          <w:sz w:val="28"/>
          <w:szCs w:val="28"/>
        </w:rPr>
        <w:t>жылғы</w:t>
      </w:r>
      <w:proofErr w:type="spellEnd"/>
      <w:r w:rsidRPr="007861EB">
        <w:rPr>
          <w:sz w:val="28"/>
          <w:szCs w:val="28"/>
        </w:rPr>
        <w:t xml:space="preserve"> 2 </w:t>
      </w:r>
      <w:proofErr w:type="spellStart"/>
      <w:r w:rsidRPr="007861EB">
        <w:rPr>
          <w:sz w:val="28"/>
          <w:szCs w:val="28"/>
        </w:rPr>
        <w:t>ма</w:t>
      </w:r>
      <w:proofErr w:type="spellEnd"/>
      <w:r w:rsidR="00D00C21" w:rsidRPr="007861EB">
        <w:rPr>
          <w:sz w:val="28"/>
          <w:szCs w:val="28"/>
          <w:lang w:val="kk-KZ"/>
        </w:rPr>
        <w:t>усым</w:t>
      </w:r>
      <w:r w:rsidRPr="007861EB">
        <w:rPr>
          <w:sz w:val="28"/>
          <w:szCs w:val="28"/>
        </w:rPr>
        <w:t>;</w:t>
      </w:r>
    </w:p>
    <w:p w14:paraId="3E0E005D" w14:textId="067BBF1E" w:rsidR="00D00C21" w:rsidRPr="007861EB" w:rsidRDefault="00D00C21" w:rsidP="00D00C21">
      <w:pPr>
        <w:pStyle w:val="affffff4"/>
        <w:numPr>
          <w:ilvl w:val="0"/>
          <w:numId w:val="33"/>
        </w:numPr>
        <w:jc w:val="both"/>
        <w:rPr>
          <w:sz w:val="28"/>
          <w:szCs w:val="28"/>
        </w:rPr>
      </w:pPr>
      <w:proofErr w:type="spellStart"/>
      <w:r w:rsidRPr="007861EB">
        <w:rPr>
          <w:sz w:val="28"/>
          <w:szCs w:val="28"/>
        </w:rPr>
        <w:t>таңдау</w:t>
      </w:r>
      <w:proofErr w:type="spellEnd"/>
      <w:r w:rsidRPr="007861EB">
        <w:rPr>
          <w:sz w:val="28"/>
          <w:szCs w:val="28"/>
        </w:rPr>
        <w:t xml:space="preserve"> </w:t>
      </w:r>
      <w:proofErr w:type="spellStart"/>
      <w:r w:rsidRPr="007861EB">
        <w:rPr>
          <w:sz w:val="28"/>
          <w:szCs w:val="28"/>
        </w:rPr>
        <w:t>пәні</w:t>
      </w:r>
      <w:proofErr w:type="spellEnd"/>
      <w:r w:rsidRPr="007861EB">
        <w:rPr>
          <w:sz w:val="28"/>
          <w:szCs w:val="28"/>
        </w:rPr>
        <w:t xml:space="preserve"> </w:t>
      </w:r>
      <w:proofErr w:type="spellStart"/>
      <w:r w:rsidRPr="007861EB">
        <w:rPr>
          <w:sz w:val="28"/>
          <w:szCs w:val="28"/>
        </w:rPr>
        <w:t>бойынша</w:t>
      </w:r>
      <w:proofErr w:type="spellEnd"/>
      <w:r w:rsidRPr="007861EB">
        <w:rPr>
          <w:sz w:val="28"/>
          <w:szCs w:val="28"/>
        </w:rPr>
        <w:t xml:space="preserve"> </w:t>
      </w:r>
      <w:proofErr w:type="spellStart"/>
      <w:r w:rsidRPr="007861EB">
        <w:rPr>
          <w:sz w:val="28"/>
          <w:szCs w:val="28"/>
        </w:rPr>
        <w:t>жазбаша</w:t>
      </w:r>
      <w:proofErr w:type="spellEnd"/>
      <w:r w:rsidRPr="007861EB">
        <w:rPr>
          <w:sz w:val="28"/>
          <w:szCs w:val="28"/>
        </w:rPr>
        <w:t xml:space="preserve"> </w:t>
      </w:r>
      <w:proofErr w:type="spellStart"/>
      <w:r w:rsidRPr="007861EB">
        <w:rPr>
          <w:sz w:val="28"/>
          <w:szCs w:val="28"/>
        </w:rPr>
        <w:t>емтихан</w:t>
      </w:r>
      <w:proofErr w:type="spellEnd"/>
      <w:r w:rsidRPr="007861EB">
        <w:rPr>
          <w:sz w:val="28"/>
          <w:szCs w:val="28"/>
        </w:rPr>
        <w:t xml:space="preserve"> (химия, география, </w:t>
      </w:r>
      <w:proofErr w:type="spellStart"/>
      <w:r w:rsidRPr="007861EB">
        <w:rPr>
          <w:sz w:val="28"/>
          <w:szCs w:val="28"/>
        </w:rPr>
        <w:t>Қазақстан</w:t>
      </w:r>
      <w:proofErr w:type="spellEnd"/>
      <w:r w:rsidRPr="007861EB">
        <w:rPr>
          <w:sz w:val="28"/>
          <w:szCs w:val="28"/>
        </w:rPr>
        <w:t xml:space="preserve"> </w:t>
      </w:r>
      <w:proofErr w:type="spellStart"/>
      <w:r w:rsidRPr="007861EB">
        <w:rPr>
          <w:sz w:val="28"/>
          <w:szCs w:val="28"/>
        </w:rPr>
        <w:t>тарихы</w:t>
      </w:r>
      <w:proofErr w:type="spellEnd"/>
      <w:r w:rsidRPr="007861EB">
        <w:rPr>
          <w:sz w:val="28"/>
          <w:szCs w:val="28"/>
        </w:rPr>
        <w:t xml:space="preserve">, </w:t>
      </w:r>
      <w:proofErr w:type="spellStart"/>
      <w:r w:rsidRPr="007861EB">
        <w:rPr>
          <w:sz w:val="28"/>
          <w:szCs w:val="28"/>
        </w:rPr>
        <w:t>шет</w:t>
      </w:r>
      <w:proofErr w:type="spellEnd"/>
      <w:r w:rsidRPr="007861EB">
        <w:rPr>
          <w:sz w:val="28"/>
          <w:szCs w:val="28"/>
        </w:rPr>
        <w:t xml:space="preserve"> </w:t>
      </w:r>
      <w:proofErr w:type="spellStart"/>
      <w:r w:rsidRPr="007861EB">
        <w:rPr>
          <w:sz w:val="28"/>
          <w:szCs w:val="28"/>
        </w:rPr>
        <w:t>тілі</w:t>
      </w:r>
      <w:proofErr w:type="spellEnd"/>
      <w:r w:rsidRPr="007861EB">
        <w:rPr>
          <w:sz w:val="28"/>
          <w:szCs w:val="28"/>
        </w:rPr>
        <w:t xml:space="preserve"> (</w:t>
      </w:r>
      <w:proofErr w:type="spellStart"/>
      <w:r w:rsidRPr="007861EB">
        <w:rPr>
          <w:sz w:val="28"/>
          <w:szCs w:val="28"/>
        </w:rPr>
        <w:t>ағылшын</w:t>
      </w:r>
      <w:proofErr w:type="spellEnd"/>
      <w:r w:rsidRPr="007861EB">
        <w:rPr>
          <w:sz w:val="28"/>
          <w:szCs w:val="28"/>
        </w:rPr>
        <w:t>)) – 202</w:t>
      </w:r>
      <w:r w:rsidRPr="007861EB">
        <w:rPr>
          <w:sz w:val="28"/>
          <w:szCs w:val="28"/>
          <w:lang w:val="kk-KZ"/>
        </w:rPr>
        <w:t>5</w:t>
      </w:r>
      <w:r w:rsidRPr="007861EB">
        <w:rPr>
          <w:sz w:val="28"/>
          <w:szCs w:val="28"/>
        </w:rPr>
        <w:t xml:space="preserve"> </w:t>
      </w:r>
      <w:proofErr w:type="spellStart"/>
      <w:r w:rsidRPr="007861EB">
        <w:rPr>
          <w:sz w:val="28"/>
          <w:szCs w:val="28"/>
        </w:rPr>
        <w:t>жылғы</w:t>
      </w:r>
      <w:proofErr w:type="spellEnd"/>
      <w:r w:rsidRPr="007861EB">
        <w:rPr>
          <w:sz w:val="28"/>
          <w:szCs w:val="28"/>
        </w:rPr>
        <w:t xml:space="preserve"> </w:t>
      </w:r>
      <w:r w:rsidRPr="007861EB">
        <w:rPr>
          <w:sz w:val="28"/>
          <w:szCs w:val="28"/>
          <w:lang w:val="kk-KZ"/>
        </w:rPr>
        <w:t>05</w:t>
      </w:r>
      <w:r w:rsidRPr="007861EB">
        <w:rPr>
          <w:sz w:val="28"/>
          <w:szCs w:val="28"/>
        </w:rPr>
        <w:t xml:space="preserve"> </w:t>
      </w:r>
      <w:proofErr w:type="spellStart"/>
      <w:r w:rsidRPr="007861EB">
        <w:rPr>
          <w:sz w:val="28"/>
          <w:szCs w:val="28"/>
        </w:rPr>
        <w:t>маусым</w:t>
      </w:r>
      <w:proofErr w:type="spellEnd"/>
      <w:r w:rsidRPr="007861EB">
        <w:rPr>
          <w:sz w:val="28"/>
          <w:szCs w:val="28"/>
        </w:rPr>
        <w:t>;</w:t>
      </w:r>
    </w:p>
    <w:p w14:paraId="51359BA8" w14:textId="785C760F" w:rsidR="00D00C21" w:rsidRPr="007861EB" w:rsidRDefault="00D00C21" w:rsidP="00D00C21">
      <w:pPr>
        <w:pStyle w:val="affffff4"/>
        <w:numPr>
          <w:ilvl w:val="0"/>
          <w:numId w:val="33"/>
        </w:numPr>
        <w:jc w:val="both"/>
        <w:rPr>
          <w:sz w:val="28"/>
          <w:szCs w:val="28"/>
        </w:rPr>
      </w:pPr>
      <w:proofErr w:type="spellStart"/>
      <w:r w:rsidRPr="007861EB">
        <w:rPr>
          <w:sz w:val="28"/>
          <w:szCs w:val="28"/>
        </w:rPr>
        <w:t>орыс</w:t>
      </w:r>
      <w:proofErr w:type="spellEnd"/>
      <w:r w:rsidRPr="007861EB">
        <w:rPr>
          <w:sz w:val="28"/>
          <w:szCs w:val="28"/>
        </w:rPr>
        <w:t xml:space="preserve"> </w:t>
      </w:r>
      <w:proofErr w:type="spellStart"/>
      <w:r w:rsidRPr="007861EB">
        <w:rPr>
          <w:sz w:val="28"/>
          <w:szCs w:val="28"/>
        </w:rPr>
        <w:t>тілі</w:t>
      </w:r>
      <w:proofErr w:type="spellEnd"/>
      <w:r w:rsidRPr="007861EB">
        <w:rPr>
          <w:sz w:val="28"/>
          <w:szCs w:val="28"/>
        </w:rPr>
        <w:t xml:space="preserve"> мен </w:t>
      </w:r>
      <w:proofErr w:type="spellStart"/>
      <w:r w:rsidRPr="007861EB">
        <w:rPr>
          <w:sz w:val="28"/>
          <w:szCs w:val="28"/>
        </w:rPr>
        <w:t>әдебиеті</w:t>
      </w:r>
      <w:proofErr w:type="spellEnd"/>
      <w:r w:rsidRPr="007861EB">
        <w:rPr>
          <w:sz w:val="28"/>
          <w:szCs w:val="28"/>
        </w:rPr>
        <w:t xml:space="preserve"> </w:t>
      </w:r>
      <w:proofErr w:type="spellStart"/>
      <w:r w:rsidRPr="007861EB">
        <w:rPr>
          <w:sz w:val="28"/>
          <w:szCs w:val="28"/>
        </w:rPr>
        <w:t>бойынша</w:t>
      </w:r>
      <w:proofErr w:type="spellEnd"/>
      <w:r w:rsidRPr="007861EB">
        <w:rPr>
          <w:sz w:val="28"/>
          <w:szCs w:val="28"/>
        </w:rPr>
        <w:t xml:space="preserve"> </w:t>
      </w:r>
      <w:proofErr w:type="spellStart"/>
      <w:r w:rsidRPr="007861EB">
        <w:rPr>
          <w:sz w:val="28"/>
          <w:szCs w:val="28"/>
        </w:rPr>
        <w:t>жазбаша</w:t>
      </w:r>
      <w:proofErr w:type="spellEnd"/>
      <w:r w:rsidRPr="007861EB">
        <w:rPr>
          <w:sz w:val="28"/>
          <w:szCs w:val="28"/>
        </w:rPr>
        <w:t xml:space="preserve"> </w:t>
      </w:r>
      <w:proofErr w:type="spellStart"/>
      <w:r w:rsidRPr="007861EB">
        <w:rPr>
          <w:sz w:val="28"/>
          <w:szCs w:val="28"/>
        </w:rPr>
        <w:t>емтихан</w:t>
      </w:r>
      <w:proofErr w:type="spellEnd"/>
      <w:r w:rsidRPr="007861EB">
        <w:rPr>
          <w:sz w:val="28"/>
          <w:szCs w:val="28"/>
        </w:rPr>
        <w:t xml:space="preserve"> (</w:t>
      </w:r>
      <w:proofErr w:type="spellStart"/>
      <w:r w:rsidRPr="007861EB">
        <w:rPr>
          <w:sz w:val="28"/>
          <w:szCs w:val="28"/>
        </w:rPr>
        <w:t>мәтінмен</w:t>
      </w:r>
      <w:proofErr w:type="spellEnd"/>
      <w:r w:rsidRPr="007861EB">
        <w:rPr>
          <w:sz w:val="28"/>
          <w:szCs w:val="28"/>
        </w:rPr>
        <w:t xml:space="preserve"> </w:t>
      </w:r>
      <w:proofErr w:type="spellStart"/>
      <w:r w:rsidRPr="007861EB">
        <w:rPr>
          <w:sz w:val="28"/>
          <w:szCs w:val="28"/>
        </w:rPr>
        <w:t>жұмыс</w:t>
      </w:r>
      <w:proofErr w:type="spellEnd"/>
      <w:r w:rsidRPr="007861EB">
        <w:rPr>
          <w:sz w:val="28"/>
          <w:szCs w:val="28"/>
        </w:rPr>
        <w:t xml:space="preserve">, </w:t>
      </w:r>
      <w:proofErr w:type="spellStart"/>
      <w:r w:rsidRPr="007861EB">
        <w:rPr>
          <w:sz w:val="28"/>
          <w:szCs w:val="28"/>
        </w:rPr>
        <w:t>мәтін</w:t>
      </w:r>
      <w:proofErr w:type="spellEnd"/>
      <w:r w:rsidRPr="007861EB">
        <w:rPr>
          <w:sz w:val="28"/>
          <w:szCs w:val="28"/>
        </w:rPr>
        <w:t xml:space="preserve"> </w:t>
      </w:r>
      <w:proofErr w:type="spellStart"/>
      <w:r w:rsidRPr="007861EB">
        <w:rPr>
          <w:sz w:val="28"/>
          <w:szCs w:val="28"/>
        </w:rPr>
        <w:t>бойынша</w:t>
      </w:r>
      <w:proofErr w:type="spellEnd"/>
      <w:r w:rsidRPr="007861EB">
        <w:rPr>
          <w:sz w:val="28"/>
          <w:szCs w:val="28"/>
        </w:rPr>
        <w:t xml:space="preserve"> </w:t>
      </w:r>
      <w:proofErr w:type="spellStart"/>
      <w:r w:rsidRPr="007861EB">
        <w:rPr>
          <w:sz w:val="28"/>
          <w:szCs w:val="28"/>
        </w:rPr>
        <w:t>тапсырмаларды</w:t>
      </w:r>
      <w:proofErr w:type="spellEnd"/>
      <w:r w:rsidRPr="007861EB">
        <w:rPr>
          <w:sz w:val="28"/>
          <w:szCs w:val="28"/>
        </w:rPr>
        <w:t xml:space="preserve"> </w:t>
      </w:r>
      <w:proofErr w:type="spellStart"/>
      <w:r w:rsidRPr="007861EB">
        <w:rPr>
          <w:sz w:val="28"/>
          <w:szCs w:val="28"/>
        </w:rPr>
        <w:t>орындау</w:t>
      </w:r>
      <w:proofErr w:type="spellEnd"/>
      <w:r w:rsidRPr="007861EB">
        <w:rPr>
          <w:sz w:val="28"/>
          <w:szCs w:val="28"/>
        </w:rPr>
        <w:t>) – 202</w:t>
      </w:r>
      <w:r w:rsidRPr="007861EB">
        <w:rPr>
          <w:sz w:val="28"/>
          <w:szCs w:val="28"/>
          <w:lang w:val="kk-KZ"/>
        </w:rPr>
        <w:t>5</w:t>
      </w:r>
      <w:r w:rsidRPr="007861EB">
        <w:rPr>
          <w:sz w:val="28"/>
          <w:szCs w:val="28"/>
        </w:rPr>
        <w:t xml:space="preserve"> </w:t>
      </w:r>
      <w:proofErr w:type="spellStart"/>
      <w:r w:rsidRPr="007861EB">
        <w:rPr>
          <w:sz w:val="28"/>
          <w:szCs w:val="28"/>
        </w:rPr>
        <w:t>жылғы</w:t>
      </w:r>
      <w:proofErr w:type="spellEnd"/>
      <w:r w:rsidRPr="007861EB">
        <w:rPr>
          <w:sz w:val="28"/>
          <w:szCs w:val="28"/>
        </w:rPr>
        <w:t xml:space="preserve"> </w:t>
      </w:r>
      <w:r w:rsidRPr="007861EB">
        <w:rPr>
          <w:sz w:val="28"/>
          <w:szCs w:val="28"/>
          <w:lang w:val="kk-KZ"/>
        </w:rPr>
        <w:t>10</w:t>
      </w:r>
      <w:r w:rsidRPr="007861EB">
        <w:rPr>
          <w:sz w:val="28"/>
          <w:szCs w:val="28"/>
        </w:rPr>
        <w:t xml:space="preserve"> </w:t>
      </w:r>
      <w:proofErr w:type="spellStart"/>
      <w:r w:rsidRPr="007861EB">
        <w:rPr>
          <w:sz w:val="28"/>
          <w:szCs w:val="28"/>
        </w:rPr>
        <w:t>маусым</w:t>
      </w:r>
      <w:proofErr w:type="spellEnd"/>
      <w:r w:rsidRPr="007861EB">
        <w:rPr>
          <w:sz w:val="28"/>
          <w:szCs w:val="28"/>
        </w:rPr>
        <w:t>;</w:t>
      </w:r>
    </w:p>
    <w:p w14:paraId="77758A18" w14:textId="77777777" w:rsidR="003F2DEF" w:rsidRPr="007861EB" w:rsidRDefault="003F2DEF" w:rsidP="00D00C21">
      <w:pPr>
        <w:pStyle w:val="affffff4"/>
        <w:ind w:left="373"/>
        <w:jc w:val="both"/>
        <w:rPr>
          <w:sz w:val="28"/>
          <w:szCs w:val="28"/>
        </w:rPr>
      </w:pPr>
    </w:p>
    <w:p w14:paraId="30CD21EF" w14:textId="7D830142" w:rsidR="003348D8" w:rsidRPr="003348D8" w:rsidRDefault="003348D8" w:rsidP="00D00C21">
      <w:pPr>
        <w:spacing w:after="0" w:line="240" w:lineRule="auto"/>
        <w:ind w:left="1" w:hanging="3"/>
        <w:jc w:val="both"/>
        <w:rPr>
          <w:rFonts w:ascii="Times New Roman" w:eastAsia="Times New Roman" w:hAnsi="Times New Roman" w:cs="Times New Roman"/>
          <w:sz w:val="28"/>
          <w:szCs w:val="28"/>
          <w:highlight w:val="yellow"/>
        </w:rPr>
      </w:pPr>
      <w:r w:rsidRPr="003348D8">
        <w:rPr>
          <w:rFonts w:ascii="Times New Roman" w:eastAsia="Times New Roman" w:hAnsi="Times New Roman" w:cs="Times New Roman"/>
          <w:sz w:val="28"/>
          <w:szCs w:val="28"/>
          <w:highlight w:val="yellow"/>
        </w:rPr>
        <w:t xml:space="preserve"> </w:t>
      </w:r>
    </w:p>
    <w:p w14:paraId="489B93A8" w14:textId="558566A6" w:rsidR="003348D8" w:rsidRPr="007861EB" w:rsidRDefault="003348D8" w:rsidP="003348D8">
      <w:pPr>
        <w:spacing w:after="0" w:line="240" w:lineRule="auto"/>
        <w:ind w:left="1" w:hanging="3"/>
        <w:jc w:val="both"/>
        <w:rPr>
          <w:rFonts w:ascii="Times New Roman" w:eastAsia="Times New Roman" w:hAnsi="Times New Roman" w:cs="Times New Roman"/>
          <w:sz w:val="28"/>
          <w:szCs w:val="28"/>
        </w:rPr>
      </w:pPr>
      <w:r w:rsidRPr="007861EB">
        <w:rPr>
          <w:rFonts w:ascii="Times New Roman" w:eastAsia="Times New Roman" w:hAnsi="Times New Roman" w:cs="Times New Roman"/>
          <w:sz w:val="28"/>
          <w:szCs w:val="28"/>
        </w:rPr>
        <w:t>11</w:t>
      </w:r>
      <w:r w:rsidR="00962078">
        <w:rPr>
          <w:rFonts w:ascii="Times New Roman" w:eastAsia="Times New Roman" w:hAnsi="Times New Roman" w:cs="Times New Roman"/>
          <w:sz w:val="28"/>
          <w:szCs w:val="28"/>
        </w:rPr>
        <w:t xml:space="preserve"> </w:t>
      </w:r>
      <w:r w:rsidRPr="007861EB">
        <w:rPr>
          <w:rFonts w:ascii="Times New Roman" w:eastAsia="Times New Roman" w:hAnsi="Times New Roman" w:cs="Times New Roman"/>
          <w:sz w:val="28"/>
          <w:szCs w:val="28"/>
        </w:rPr>
        <w:t>сынып оқушылары үшін:</w:t>
      </w:r>
    </w:p>
    <w:p w14:paraId="6865F667" w14:textId="77777777" w:rsidR="00D00C21" w:rsidRPr="007861EB" w:rsidRDefault="00D00C21" w:rsidP="00D00C21">
      <w:pPr>
        <w:pStyle w:val="affffff4"/>
        <w:numPr>
          <w:ilvl w:val="0"/>
          <w:numId w:val="34"/>
        </w:numPr>
        <w:jc w:val="both"/>
        <w:rPr>
          <w:sz w:val="28"/>
          <w:szCs w:val="28"/>
          <w:lang w:val="kk-KZ"/>
        </w:rPr>
      </w:pPr>
      <w:r w:rsidRPr="007861EB">
        <w:rPr>
          <w:sz w:val="28"/>
          <w:szCs w:val="28"/>
          <w:lang w:val="kk-KZ"/>
        </w:rPr>
        <w:t>Қазақстан тарихы бойынша ауызша емтихан – 2025 жылғы 30 мамыр;  </w:t>
      </w:r>
    </w:p>
    <w:p w14:paraId="2939428C" w14:textId="5FE1EDC9" w:rsidR="003348D8" w:rsidRPr="007861EB" w:rsidRDefault="003348D8" w:rsidP="003348D8">
      <w:pPr>
        <w:spacing w:after="0" w:line="240" w:lineRule="auto"/>
        <w:ind w:left="1" w:hanging="3"/>
        <w:jc w:val="both"/>
        <w:rPr>
          <w:rFonts w:ascii="Times New Roman" w:eastAsia="Times New Roman" w:hAnsi="Times New Roman" w:cs="Times New Roman"/>
          <w:sz w:val="28"/>
          <w:szCs w:val="28"/>
        </w:rPr>
      </w:pPr>
      <w:r w:rsidRPr="007861EB">
        <w:rPr>
          <w:rFonts w:ascii="Times New Roman" w:eastAsia="Times New Roman" w:hAnsi="Times New Roman" w:cs="Times New Roman"/>
          <w:sz w:val="28"/>
          <w:szCs w:val="28"/>
        </w:rPr>
        <w:t>2) алгебра және анализ бастамалары бойынша жазбаша емтихан – 202</w:t>
      </w:r>
      <w:r w:rsidR="00D00C21" w:rsidRPr="007861EB">
        <w:rPr>
          <w:rFonts w:ascii="Times New Roman" w:eastAsia="Times New Roman" w:hAnsi="Times New Roman" w:cs="Times New Roman"/>
          <w:sz w:val="28"/>
          <w:szCs w:val="28"/>
        </w:rPr>
        <w:t xml:space="preserve">5 </w:t>
      </w:r>
      <w:r w:rsidRPr="007861EB">
        <w:rPr>
          <w:rFonts w:ascii="Times New Roman" w:eastAsia="Times New Roman" w:hAnsi="Times New Roman" w:cs="Times New Roman"/>
          <w:sz w:val="28"/>
          <w:szCs w:val="28"/>
        </w:rPr>
        <w:t xml:space="preserve">жылғы </w:t>
      </w:r>
      <w:r w:rsidR="00D00C21" w:rsidRPr="007861EB">
        <w:rPr>
          <w:rFonts w:ascii="Times New Roman" w:eastAsia="Times New Roman" w:hAnsi="Times New Roman" w:cs="Times New Roman"/>
          <w:sz w:val="28"/>
          <w:szCs w:val="28"/>
        </w:rPr>
        <w:t>04</w:t>
      </w:r>
      <w:r w:rsidRPr="007861EB">
        <w:rPr>
          <w:rFonts w:ascii="Times New Roman" w:eastAsia="Times New Roman" w:hAnsi="Times New Roman" w:cs="Times New Roman"/>
          <w:sz w:val="28"/>
          <w:szCs w:val="28"/>
        </w:rPr>
        <w:t xml:space="preserve"> ма</w:t>
      </w:r>
      <w:r w:rsidR="00D00C21" w:rsidRPr="007861EB">
        <w:rPr>
          <w:rFonts w:ascii="Times New Roman" w:eastAsia="Times New Roman" w:hAnsi="Times New Roman" w:cs="Times New Roman"/>
          <w:sz w:val="28"/>
          <w:szCs w:val="28"/>
        </w:rPr>
        <w:t>усым</w:t>
      </w:r>
      <w:r w:rsidRPr="007861EB">
        <w:rPr>
          <w:rFonts w:ascii="Times New Roman" w:eastAsia="Times New Roman" w:hAnsi="Times New Roman" w:cs="Times New Roman"/>
          <w:sz w:val="28"/>
          <w:szCs w:val="28"/>
        </w:rPr>
        <w:t>; </w:t>
      </w:r>
    </w:p>
    <w:p w14:paraId="14BAABC9" w14:textId="76EDF1E6" w:rsidR="003348D8" w:rsidRPr="007861EB" w:rsidRDefault="003348D8" w:rsidP="00D00C21">
      <w:pPr>
        <w:pStyle w:val="affffff4"/>
        <w:numPr>
          <w:ilvl w:val="0"/>
          <w:numId w:val="34"/>
        </w:numPr>
        <w:jc w:val="both"/>
        <w:rPr>
          <w:sz w:val="28"/>
          <w:szCs w:val="28"/>
          <w:lang w:val="kk-KZ"/>
        </w:rPr>
      </w:pPr>
      <w:r w:rsidRPr="007861EB">
        <w:rPr>
          <w:sz w:val="28"/>
          <w:szCs w:val="28"/>
          <w:lang w:val="kk-KZ"/>
        </w:rPr>
        <w:t xml:space="preserve">3) </w:t>
      </w:r>
      <w:r w:rsidR="00D00C21" w:rsidRPr="007861EB">
        <w:rPr>
          <w:sz w:val="28"/>
          <w:szCs w:val="28"/>
          <w:lang w:val="kk-KZ"/>
        </w:rPr>
        <w:t>қазақ тілі бойынша жазбаша емтихан – 2025 жылғы 9 маусым; </w:t>
      </w:r>
    </w:p>
    <w:p w14:paraId="0FB33482" w14:textId="79BFD6D4" w:rsidR="00D00C21" w:rsidRPr="007861EB" w:rsidRDefault="003348D8" w:rsidP="00D00C21">
      <w:pPr>
        <w:spacing w:after="0" w:line="240" w:lineRule="auto"/>
        <w:ind w:left="1" w:hanging="3"/>
        <w:jc w:val="both"/>
        <w:rPr>
          <w:rFonts w:ascii="Times New Roman" w:eastAsia="Times New Roman" w:hAnsi="Times New Roman" w:cs="Times New Roman"/>
          <w:sz w:val="28"/>
          <w:szCs w:val="28"/>
        </w:rPr>
      </w:pPr>
      <w:r w:rsidRPr="007861EB">
        <w:rPr>
          <w:rFonts w:ascii="Times New Roman" w:eastAsia="Times New Roman" w:hAnsi="Times New Roman" w:cs="Times New Roman"/>
          <w:sz w:val="28"/>
          <w:szCs w:val="28"/>
        </w:rPr>
        <w:t xml:space="preserve">4)  </w:t>
      </w:r>
      <w:r w:rsidR="00D00C21" w:rsidRPr="007861EB">
        <w:rPr>
          <w:rFonts w:ascii="Times New Roman" w:eastAsia="Times New Roman" w:hAnsi="Times New Roman" w:cs="Times New Roman"/>
          <w:sz w:val="28"/>
          <w:szCs w:val="28"/>
        </w:rPr>
        <w:t>таңдау пәні бойынша жазбаша емтихан (физика, биология, география, дүниежүзілік тарих, құқық негіздері, қазақ әдебиеті, шет тілі (ағылшын) – 2025 жылғы 12 маусым.       </w:t>
      </w:r>
    </w:p>
    <w:p w14:paraId="017B3D5F" w14:textId="4C5E6AE3" w:rsidR="003348D8" w:rsidRPr="007861EB" w:rsidRDefault="003348D8" w:rsidP="00B42669">
      <w:pPr>
        <w:spacing w:after="0" w:line="240" w:lineRule="auto"/>
        <w:ind w:left="1" w:hanging="3"/>
        <w:jc w:val="both"/>
        <w:rPr>
          <w:rFonts w:ascii="Times New Roman" w:eastAsia="Times New Roman" w:hAnsi="Times New Roman" w:cs="Times New Roman"/>
          <w:sz w:val="28"/>
          <w:szCs w:val="28"/>
        </w:rPr>
      </w:pPr>
      <w:r w:rsidRPr="007861EB">
        <w:rPr>
          <w:rFonts w:ascii="Times New Roman" w:eastAsia="Times New Roman" w:hAnsi="Times New Roman" w:cs="Times New Roman"/>
          <w:sz w:val="28"/>
          <w:szCs w:val="28"/>
        </w:rPr>
        <w:t xml:space="preserve">5) </w:t>
      </w:r>
      <w:r w:rsidR="00D00C21" w:rsidRPr="007861EB">
        <w:rPr>
          <w:rFonts w:ascii="Times New Roman" w:eastAsia="Times New Roman" w:hAnsi="Times New Roman" w:cs="Times New Roman"/>
          <w:sz w:val="28"/>
          <w:szCs w:val="28"/>
        </w:rPr>
        <w:t>орыс тілі мен әдебиетінен жазбаша емтихан – 2025 жылғы 16 маусым; </w:t>
      </w:r>
    </w:p>
    <w:p w14:paraId="0EBCB829" w14:textId="53633E03" w:rsidR="00D00C21" w:rsidRPr="006755B1" w:rsidRDefault="00D00C21" w:rsidP="00D00C21">
      <w:pPr>
        <w:spacing w:after="0" w:line="240" w:lineRule="auto"/>
        <w:ind w:left="-2" w:firstLine="722"/>
        <w:jc w:val="both"/>
        <w:rPr>
          <w:rFonts w:ascii="Times New Roman" w:eastAsia="Times New Roman" w:hAnsi="Times New Roman" w:cs="Times New Roman"/>
          <w:sz w:val="28"/>
          <w:szCs w:val="28"/>
        </w:rPr>
      </w:pPr>
      <w:r w:rsidRPr="007861EB">
        <w:rPr>
          <w:rFonts w:ascii="Times New Roman" w:eastAsia="Times New Roman" w:hAnsi="Times New Roman" w:cs="Times New Roman"/>
          <w:sz w:val="28"/>
          <w:szCs w:val="28"/>
        </w:rPr>
        <w:lastRenderedPageBreak/>
        <w:t>2024-2025  оқу  жылы  қорытындысы бойынша.</w:t>
      </w:r>
      <w:r w:rsidRPr="006755B1">
        <w:rPr>
          <w:rFonts w:ascii="Times New Roman" w:eastAsia="Times New Roman" w:hAnsi="Times New Roman" w:cs="Times New Roman"/>
          <w:sz w:val="28"/>
          <w:szCs w:val="28"/>
        </w:rPr>
        <w:t> </w:t>
      </w:r>
    </w:p>
    <w:p w14:paraId="78F1AECB" w14:textId="7EB015A4" w:rsidR="00D00C21" w:rsidRPr="006755B1" w:rsidRDefault="00D00C21" w:rsidP="00D00C2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6755B1">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6755B1">
        <w:rPr>
          <w:rFonts w:ascii="Times New Roman" w:eastAsia="Times New Roman" w:hAnsi="Times New Roman" w:cs="Times New Roman"/>
          <w:sz w:val="28"/>
          <w:szCs w:val="28"/>
        </w:rPr>
        <w:t xml:space="preserve"> оқу жылында 9</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сыныптарда білім алушылар саны – </w:t>
      </w:r>
      <w:r>
        <w:rPr>
          <w:rFonts w:ascii="Times New Roman" w:eastAsia="Times New Roman" w:hAnsi="Times New Roman" w:cs="Times New Roman"/>
          <w:sz w:val="28"/>
          <w:szCs w:val="28"/>
        </w:rPr>
        <w:t>70</w:t>
      </w:r>
      <w:r w:rsidRPr="006755B1">
        <w:rPr>
          <w:rFonts w:ascii="Times New Roman" w:eastAsia="Times New Roman" w:hAnsi="Times New Roman" w:cs="Times New Roman"/>
          <w:sz w:val="28"/>
          <w:szCs w:val="28"/>
        </w:rPr>
        <w:t xml:space="preserve">, барлығы негізгі орта білім беру курсын аяқтады, оның ішінде  </w:t>
      </w:r>
      <w:r>
        <w:rPr>
          <w:rFonts w:ascii="Times New Roman" w:eastAsia="Times New Roman" w:hAnsi="Times New Roman" w:cs="Times New Roman"/>
          <w:sz w:val="28"/>
          <w:szCs w:val="28"/>
        </w:rPr>
        <w:t>70</w:t>
      </w:r>
      <w:r w:rsidRPr="006755B1">
        <w:rPr>
          <w:rFonts w:ascii="Times New Roman" w:eastAsia="Times New Roman" w:hAnsi="Times New Roman" w:cs="Times New Roman"/>
          <w:sz w:val="28"/>
          <w:szCs w:val="28"/>
        </w:rPr>
        <w:t xml:space="preserve"> оқушы  қорытынды аттестаттауға жіберілді.  </w:t>
      </w:r>
    </w:p>
    <w:p w14:paraId="6ACBA0E6" w14:textId="443B33CE" w:rsidR="00D00C21" w:rsidRPr="00D00C21" w:rsidRDefault="00D00C21" w:rsidP="00D00C21">
      <w:pPr>
        <w:jc w:val="both"/>
        <w:rPr>
          <w:sz w:val="24"/>
          <w:szCs w:val="24"/>
        </w:rPr>
      </w:pPr>
      <w:r w:rsidRPr="006755B1">
        <w:rPr>
          <w:rFonts w:ascii="Times New Roman" w:eastAsia="Times New Roman" w:hAnsi="Times New Roman" w:cs="Times New Roman"/>
          <w:sz w:val="28"/>
          <w:szCs w:val="28"/>
        </w:rPr>
        <w:t xml:space="preserve">Негізгі орта білім курсын бітірушілер қорытынды бітіру емтихандарын мамандық таңдау сұранысына қарай келесі пәндерді таңдады: биология </w:t>
      </w:r>
      <w:r w:rsidRPr="00D00C21">
        <w:rPr>
          <w:rFonts w:ascii="Times New Roman" w:hAnsi="Times New Roman" w:cs="Times New Roman"/>
          <w:sz w:val="28"/>
          <w:szCs w:val="28"/>
        </w:rPr>
        <w:t>67,39</w:t>
      </w:r>
      <w:r w:rsidRPr="006755B1">
        <w:rPr>
          <w:rFonts w:ascii="Times New Roman" w:eastAsia="Times New Roman" w:hAnsi="Times New Roman" w:cs="Times New Roman"/>
          <w:sz w:val="28"/>
          <w:szCs w:val="28"/>
        </w:rPr>
        <w:t>%,</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география </w:t>
      </w:r>
      <w:r w:rsidR="00B42669">
        <w:rPr>
          <w:rFonts w:ascii="Times New Roman" w:eastAsia="Times New Roman" w:hAnsi="Times New Roman" w:cs="Times New Roman"/>
          <w:sz w:val="28"/>
          <w:szCs w:val="28"/>
        </w:rPr>
        <w:t>87,5</w:t>
      </w:r>
      <w:r w:rsidRPr="006755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Қазақстан тарихы</w:t>
      </w:r>
      <w:r w:rsidRPr="006755B1">
        <w:rPr>
          <w:rFonts w:ascii="Times New Roman" w:eastAsia="Times New Roman" w:hAnsi="Times New Roman" w:cs="Times New Roman"/>
          <w:sz w:val="40"/>
          <w:szCs w:val="40"/>
        </w:rPr>
        <w:t xml:space="preserve"> </w:t>
      </w:r>
      <w:r w:rsidR="00B42669">
        <w:rPr>
          <w:rFonts w:ascii="Times New Roman" w:eastAsia="Times New Roman" w:hAnsi="Times New Roman" w:cs="Times New Roman"/>
          <w:sz w:val="28"/>
          <w:szCs w:val="28"/>
        </w:rPr>
        <w:t>62,5</w:t>
      </w:r>
      <w:r w:rsidRPr="006755B1">
        <w:rPr>
          <w:rFonts w:ascii="Times New Roman" w:eastAsia="Times New Roman" w:hAnsi="Times New Roman" w:cs="Times New Roman"/>
          <w:sz w:val="28"/>
          <w:szCs w:val="28"/>
        </w:rPr>
        <w:t>%.</w:t>
      </w:r>
    </w:p>
    <w:p w14:paraId="5D375FDA" w14:textId="77777777" w:rsidR="00B42669" w:rsidRPr="006755B1" w:rsidRDefault="00B42669" w:rsidP="00B42669">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Емтихан тапсырушылардың пәндер бойынша сандық көрсеткіштер келесідей:</w:t>
      </w:r>
    </w:p>
    <w:p w14:paraId="79D33962" w14:textId="77777777" w:rsidR="00B42669" w:rsidRPr="0031393B" w:rsidRDefault="00B42669" w:rsidP="00B42669">
      <w:pP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9- сынып</w:t>
      </w:r>
    </w:p>
    <w:tbl>
      <w:tblPr>
        <w:tblStyle w:val="affffff1"/>
        <w:tblW w:w="9540" w:type="dxa"/>
        <w:tblLayout w:type="fixed"/>
        <w:tblLook w:val="04A0" w:firstRow="1" w:lastRow="0" w:firstColumn="1" w:lastColumn="0" w:noHBand="0" w:noVBand="1"/>
      </w:tblPr>
      <w:tblGrid>
        <w:gridCol w:w="468"/>
        <w:gridCol w:w="1804"/>
        <w:gridCol w:w="1134"/>
        <w:gridCol w:w="747"/>
        <w:gridCol w:w="576"/>
        <w:gridCol w:w="700"/>
        <w:gridCol w:w="992"/>
        <w:gridCol w:w="709"/>
        <w:gridCol w:w="851"/>
        <w:gridCol w:w="567"/>
        <w:gridCol w:w="992"/>
      </w:tblGrid>
      <w:tr w:rsidR="00B42669" w:rsidRPr="00D77E3C" w14:paraId="26D5D025" w14:textId="77777777" w:rsidTr="006A6862">
        <w:trPr>
          <w:trHeight w:val="547"/>
        </w:trPr>
        <w:tc>
          <w:tcPr>
            <w:tcW w:w="468" w:type="dxa"/>
          </w:tcPr>
          <w:p w14:paraId="374D4E1A" w14:textId="77777777" w:rsidR="00B42669" w:rsidRPr="00D77E3C" w:rsidRDefault="00B42669" w:rsidP="006A6862">
            <w:pPr>
              <w:rPr>
                <w:b/>
                <w:i/>
                <w:lang w:val="kk-KZ"/>
              </w:rPr>
            </w:pPr>
            <w:r w:rsidRPr="00D77E3C">
              <w:rPr>
                <w:b/>
                <w:i/>
                <w:lang w:val="kk-KZ"/>
              </w:rPr>
              <w:t>№</w:t>
            </w:r>
          </w:p>
        </w:tc>
        <w:tc>
          <w:tcPr>
            <w:tcW w:w="1804" w:type="dxa"/>
          </w:tcPr>
          <w:p w14:paraId="2BBA0BB2" w14:textId="77777777" w:rsidR="00B42669" w:rsidRPr="00D77E3C" w:rsidRDefault="00B42669" w:rsidP="006A6862">
            <w:pPr>
              <w:rPr>
                <w:b/>
                <w:i/>
                <w:lang w:val="kk-KZ"/>
              </w:rPr>
            </w:pPr>
            <w:r w:rsidRPr="00D77E3C">
              <w:rPr>
                <w:b/>
                <w:i/>
                <w:lang w:val="kk-KZ"/>
              </w:rPr>
              <w:t>пәні</w:t>
            </w:r>
          </w:p>
        </w:tc>
        <w:tc>
          <w:tcPr>
            <w:tcW w:w="1134" w:type="dxa"/>
          </w:tcPr>
          <w:p w14:paraId="1B5F73BF" w14:textId="77777777" w:rsidR="00B42669" w:rsidRPr="00D77E3C" w:rsidRDefault="00B42669" w:rsidP="006A6862">
            <w:pPr>
              <w:rPr>
                <w:b/>
                <w:i/>
                <w:lang w:val="kk-KZ"/>
              </w:rPr>
            </w:pPr>
            <w:r w:rsidRPr="00D77E3C">
              <w:rPr>
                <w:b/>
                <w:i/>
                <w:lang w:val="kk-KZ"/>
              </w:rPr>
              <w:t xml:space="preserve"> сынып</w:t>
            </w:r>
          </w:p>
        </w:tc>
        <w:tc>
          <w:tcPr>
            <w:tcW w:w="747" w:type="dxa"/>
          </w:tcPr>
          <w:p w14:paraId="37E83630" w14:textId="77777777" w:rsidR="00B42669" w:rsidRPr="00D77E3C" w:rsidRDefault="00B42669" w:rsidP="006A6862">
            <w:pPr>
              <w:rPr>
                <w:b/>
                <w:i/>
                <w:lang w:val="kk-KZ"/>
              </w:rPr>
            </w:pPr>
            <w:r w:rsidRPr="00D77E3C">
              <w:rPr>
                <w:b/>
                <w:i/>
                <w:lang w:val="kk-KZ"/>
              </w:rPr>
              <w:t>«5»</w:t>
            </w:r>
          </w:p>
        </w:tc>
        <w:tc>
          <w:tcPr>
            <w:tcW w:w="576" w:type="dxa"/>
          </w:tcPr>
          <w:p w14:paraId="62739412" w14:textId="77777777" w:rsidR="00B42669" w:rsidRPr="00D77E3C" w:rsidRDefault="00B42669" w:rsidP="006A6862">
            <w:pPr>
              <w:rPr>
                <w:b/>
                <w:i/>
                <w:lang w:val="kk-KZ"/>
              </w:rPr>
            </w:pPr>
            <w:r w:rsidRPr="00D77E3C">
              <w:rPr>
                <w:b/>
                <w:i/>
                <w:lang w:val="kk-KZ"/>
              </w:rPr>
              <w:t>«4»</w:t>
            </w:r>
          </w:p>
        </w:tc>
        <w:tc>
          <w:tcPr>
            <w:tcW w:w="700" w:type="dxa"/>
          </w:tcPr>
          <w:p w14:paraId="07045F11" w14:textId="77777777" w:rsidR="00B42669" w:rsidRPr="00D77E3C" w:rsidRDefault="00B42669" w:rsidP="006A6862">
            <w:pPr>
              <w:rPr>
                <w:b/>
                <w:i/>
                <w:lang w:val="kk-KZ"/>
              </w:rPr>
            </w:pPr>
            <w:r w:rsidRPr="00D77E3C">
              <w:rPr>
                <w:b/>
                <w:i/>
                <w:lang w:val="kk-KZ"/>
              </w:rPr>
              <w:t>«3»</w:t>
            </w:r>
          </w:p>
        </w:tc>
        <w:tc>
          <w:tcPr>
            <w:tcW w:w="992" w:type="dxa"/>
          </w:tcPr>
          <w:p w14:paraId="4DBFD190" w14:textId="77777777" w:rsidR="00B42669" w:rsidRPr="00D77E3C" w:rsidRDefault="00B42669" w:rsidP="006A6862">
            <w:pPr>
              <w:rPr>
                <w:b/>
                <w:i/>
                <w:lang w:val="kk-KZ"/>
              </w:rPr>
            </w:pPr>
            <w:r w:rsidRPr="00D77E3C">
              <w:rPr>
                <w:b/>
                <w:i/>
                <w:lang w:val="kk-KZ"/>
              </w:rPr>
              <w:t>сапасы</w:t>
            </w:r>
          </w:p>
        </w:tc>
        <w:tc>
          <w:tcPr>
            <w:tcW w:w="709" w:type="dxa"/>
          </w:tcPr>
          <w:p w14:paraId="52D7589A" w14:textId="77777777" w:rsidR="00B42669" w:rsidRPr="00D77E3C" w:rsidRDefault="00B42669" w:rsidP="006A6862">
            <w:pPr>
              <w:rPr>
                <w:b/>
                <w:i/>
                <w:lang w:val="kk-KZ"/>
              </w:rPr>
            </w:pPr>
            <w:r w:rsidRPr="00D77E3C">
              <w:rPr>
                <w:b/>
                <w:i/>
                <w:lang w:val="kk-KZ"/>
              </w:rPr>
              <w:t>«5»</w:t>
            </w:r>
          </w:p>
        </w:tc>
        <w:tc>
          <w:tcPr>
            <w:tcW w:w="851" w:type="dxa"/>
          </w:tcPr>
          <w:p w14:paraId="2A6EFD3D" w14:textId="77777777" w:rsidR="00B42669" w:rsidRPr="00D77E3C" w:rsidRDefault="00B42669" w:rsidP="006A6862">
            <w:pPr>
              <w:rPr>
                <w:b/>
                <w:i/>
                <w:lang w:val="kk-KZ"/>
              </w:rPr>
            </w:pPr>
            <w:r w:rsidRPr="00D77E3C">
              <w:rPr>
                <w:b/>
                <w:i/>
                <w:lang w:val="kk-KZ"/>
              </w:rPr>
              <w:t>«4»</w:t>
            </w:r>
          </w:p>
        </w:tc>
        <w:tc>
          <w:tcPr>
            <w:tcW w:w="567" w:type="dxa"/>
          </w:tcPr>
          <w:p w14:paraId="7EF5D935" w14:textId="77777777" w:rsidR="00B42669" w:rsidRPr="00D77E3C" w:rsidRDefault="00B42669" w:rsidP="006A6862">
            <w:pPr>
              <w:rPr>
                <w:b/>
                <w:i/>
                <w:lang w:val="kk-KZ"/>
              </w:rPr>
            </w:pPr>
            <w:r w:rsidRPr="00D77E3C">
              <w:rPr>
                <w:b/>
                <w:i/>
                <w:lang w:val="kk-KZ"/>
              </w:rPr>
              <w:t>«3»</w:t>
            </w:r>
          </w:p>
        </w:tc>
        <w:tc>
          <w:tcPr>
            <w:tcW w:w="992" w:type="dxa"/>
          </w:tcPr>
          <w:p w14:paraId="389AD478" w14:textId="77777777" w:rsidR="00B42669" w:rsidRPr="00D77E3C" w:rsidRDefault="00B42669" w:rsidP="006A6862">
            <w:pPr>
              <w:rPr>
                <w:b/>
                <w:i/>
                <w:lang w:val="kk-KZ"/>
              </w:rPr>
            </w:pPr>
            <w:r w:rsidRPr="00D77E3C">
              <w:rPr>
                <w:b/>
                <w:i/>
                <w:lang w:val="kk-KZ"/>
              </w:rPr>
              <w:t>сапасы</w:t>
            </w:r>
          </w:p>
        </w:tc>
      </w:tr>
      <w:tr w:rsidR="00B42669" w:rsidRPr="00D77E3C" w14:paraId="7BBF59B2" w14:textId="77777777" w:rsidTr="006A6862">
        <w:trPr>
          <w:trHeight w:val="356"/>
        </w:trPr>
        <w:tc>
          <w:tcPr>
            <w:tcW w:w="6421" w:type="dxa"/>
            <w:gridSpan w:val="7"/>
          </w:tcPr>
          <w:p w14:paraId="739ED908" w14:textId="77777777" w:rsidR="00B42669" w:rsidRPr="00D77E3C" w:rsidRDefault="00B42669" w:rsidP="006A6862">
            <w:pPr>
              <w:rPr>
                <w:b/>
                <w:i/>
                <w:lang w:val="kk-KZ"/>
              </w:rPr>
            </w:pPr>
            <w:r w:rsidRPr="00D77E3C">
              <w:rPr>
                <w:b/>
                <w:i/>
                <w:lang w:val="kk-KZ"/>
              </w:rPr>
              <w:t xml:space="preserve">                                        Жылдық бағасы</w:t>
            </w:r>
          </w:p>
        </w:tc>
        <w:tc>
          <w:tcPr>
            <w:tcW w:w="3119" w:type="dxa"/>
            <w:gridSpan w:val="4"/>
          </w:tcPr>
          <w:p w14:paraId="2FF8ED96" w14:textId="77777777" w:rsidR="00B42669" w:rsidRPr="00D77E3C" w:rsidRDefault="00B42669" w:rsidP="006A6862">
            <w:pPr>
              <w:rPr>
                <w:b/>
                <w:i/>
                <w:lang w:val="kk-KZ"/>
              </w:rPr>
            </w:pPr>
            <w:r w:rsidRPr="00D77E3C">
              <w:rPr>
                <w:b/>
                <w:i/>
                <w:lang w:val="kk-KZ"/>
              </w:rPr>
              <w:t>Емтихан бағасы</w:t>
            </w:r>
          </w:p>
        </w:tc>
      </w:tr>
      <w:tr w:rsidR="00B42669" w:rsidRPr="00D77E3C" w14:paraId="4C67D1C5" w14:textId="77777777" w:rsidTr="006A6862">
        <w:tc>
          <w:tcPr>
            <w:tcW w:w="468" w:type="dxa"/>
            <w:vMerge w:val="restart"/>
          </w:tcPr>
          <w:p w14:paraId="76E1096E" w14:textId="77777777" w:rsidR="00B42669" w:rsidRPr="00D77E3C" w:rsidRDefault="00B42669" w:rsidP="006A6862">
            <w:pPr>
              <w:rPr>
                <w:lang w:val="kk-KZ"/>
              </w:rPr>
            </w:pPr>
            <w:r w:rsidRPr="00D77E3C">
              <w:rPr>
                <w:lang w:val="kk-KZ"/>
              </w:rPr>
              <w:t>1</w:t>
            </w:r>
          </w:p>
          <w:p w14:paraId="3233C642" w14:textId="77777777" w:rsidR="00B42669" w:rsidRPr="00D77E3C" w:rsidRDefault="00B42669" w:rsidP="006A6862">
            <w:pPr>
              <w:rPr>
                <w:lang w:val="kk-KZ"/>
              </w:rPr>
            </w:pPr>
          </w:p>
        </w:tc>
        <w:tc>
          <w:tcPr>
            <w:tcW w:w="1804" w:type="dxa"/>
            <w:vMerge w:val="restart"/>
          </w:tcPr>
          <w:p w14:paraId="0749B137" w14:textId="77777777" w:rsidR="00B42669" w:rsidRPr="00D77E3C" w:rsidRDefault="00B42669" w:rsidP="006A6862">
            <w:pPr>
              <w:rPr>
                <w:b/>
                <w:i/>
                <w:lang w:val="kk-KZ"/>
              </w:rPr>
            </w:pPr>
            <w:r w:rsidRPr="00D77E3C">
              <w:rPr>
                <w:b/>
                <w:i/>
                <w:lang w:val="kk-KZ"/>
              </w:rPr>
              <w:t>Қазақ тілі 02.06.25</w:t>
            </w:r>
          </w:p>
          <w:p w14:paraId="3120394A" w14:textId="77777777" w:rsidR="00B42669" w:rsidRPr="00D77E3C" w:rsidRDefault="00B42669" w:rsidP="006A6862">
            <w:pPr>
              <w:rPr>
                <w:b/>
                <w:i/>
                <w:lang w:val="kk-KZ"/>
              </w:rPr>
            </w:pPr>
          </w:p>
        </w:tc>
        <w:tc>
          <w:tcPr>
            <w:tcW w:w="1134" w:type="dxa"/>
          </w:tcPr>
          <w:p w14:paraId="3C42891A" w14:textId="77777777" w:rsidR="00B42669" w:rsidRPr="00D77E3C" w:rsidRDefault="00B42669" w:rsidP="00D77E3C">
            <w:pPr>
              <w:jc w:val="center"/>
              <w:rPr>
                <w:lang w:val="kk-KZ"/>
              </w:rPr>
            </w:pPr>
            <w:r w:rsidRPr="00D77E3C">
              <w:t>25</w:t>
            </w:r>
          </w:p>
        </w:tc>
        <w:tc>
          <w:tcPr>
            <w:tcW w:w="747" w:type="dxa"/>
          </w:tcPr>
          <w:p w14:paraId="5F926D48" w14:textId="77777777" w:rsidR="00B42669" w:rsidRPr="00D77E3C" w:rsidRDefault="00B42669" w:rsidP="00D77E3C">
            <w:pPr>
              <w:jc w:val="center"/>
              <w:rPr>
                <w:lang w:val="kk-KZ"/>
              </w:rPr>
            </w:pPr>
            <w:r w:rsidRPr="00D77E3C">
              <w:t>9</w:t>
            </w:r>
          </w:p>
        </w:tc>
        <w:tc>
          <w:tcPr>
            <w:tcW w:w="576" w:type="dxa"/>
          </w:tcPr>
          <w:p w14:paraId="0F773DE6" w14:textId="77777777" w:rsidR="00B42669" w:rsidRPr="00D77E3C" w:rsidRDefault="00B42669" w:rsidP="00D77E3C">
            <w:pPr>
              <w:jc w:val="center"/>
              <w:rPr>
                <w:lang w:val="kk-KZ"/>
              </w:rPr>
            </w:pPr>
            <w:r w:rsidRPr="00D77E3C">
              <w:t>7</w:t>
            </w:r>
          </w:p>
        </w:tc>
        <w:tc>
          <w:tcPr>
            <w:tcW w:w="700" w:type="dxa"/>
          </w:tcPr>
          <w:p w14:paraId="6C8E52C1" w14:textId="77777777" w:rsidR="00B42669" w:rsidRPr="00D77E3C" w:rsidRDefault="00B42669" w:rsidP="00D77E3C">
            <w:pPr>
              <w:jc w:val="center"/>
              <w:rPr>
                <w:lang w:val="kk-KZ"/>
              </w:rPr>
            </w:pPr>
            <w:r w:rsidRPr="00D77E3C">
              <w:t>9</w:t>
            </w:r>
          </w:p>
        </w:tc>
        <w:tc>
          <w:tcPr>
            <w:tcW w:w="992" w:type="dxa"/>
          </w:tcPr>
          <w:p w14:paraId="2B09AAC7" w14:textId="77777777" w:rsidR="00B42669" w:rsidRPr="00D77E3C" w:rsidRDefault="00B42669" w:rsidP="00D77E3C">
            <w:pPr>
              <w:jc w:val="center"/>
              <w:rPr>
                <w:lang w:val="kk-KZ"/>
              </w:rPr>
            </w:pPr>
            <w:r w:rsidRPr="00D77E3C">
              <w:t>64</w:t>
            </w:r>
          </w:p>
        </w:tc>
        <w:tc>
          <w:tcPr>
            <w:tcW w:w="709" w:type="dxa"/>
          </w:tcPr>
          <w:p w14:paraId="2CE96717" w14:textId="77777777" w:rsidR="00B42669" w:rsidRPr="00D77E3C" w:rsidRDefault="00B42669" w:rsidP="00D77E3C">
            <w:pPr>
              <w:jc w:val="center"/>
              <w:rPr>
                <w:lang w:val="kk-KZ"/>
              </w:rPr>
            </w:pPr>
            <w:r w:rsidRPr="00D77E3C">
              <w:rPr>
                <w:lang w:val="kk-KZ"/>
              </w:rPr>
              <w:t>9</w:t>
            </w:r>
          </w:p>
        </w:tc>
        <w:tc>
          <w:tcPr>
            <w:tcW w:w="851" w:type="dxa"/>
          </w:tcPr>
          <w:p w14:paraId="1124AC2F" w14:textId="77777777" w:rsidR="00B42669" w:rsidRPr="00D77E3C" w:rsidRDefault="00B42669" w:rsidP="00D77E3C">
            <w:pPr>
              <w:jc w:val="center"/>
              <w:rPr>
                <w:lang w:val="kk-KZ"/>
              </w:rPr>
            </w:pPr>
            <w:r w:rsidRPr="00D77E3C">
              <w:rPr>
                <w:lang w:val="kk-KZ"/>
              </w:rPr>
              <w:t>7</w:t>
            </w:r>
          </w:p>
        </w:tc>
        <w:tc>
          <w:tcPr>
            <w:tcW w:w="567" w:type="dxa"/>
          </w:tcPr>
          <w:p w14:paraId="46EE3DD9" w14:textId="77777777" w:rsidR="00B42669" w:rsidRPr="00D77E3C" w:rsidRDefault="00B42669" w:rsidP="00D77E3C">
            <w:pPr>
              <w:jc w:val="center"/>
              <w:rPr>
                <w:lang w:val="kk-KZ"/>
              </w:rPr>
            </w:pPr>
            <w:r w:rsidRPr="00D77E3C">
              <w:rPr>
                <w:lang w:val="kk-KZ"/>
              </w:rPr>
              <w:t>9</w:t>
            </w:r>
          </w:p>
        </w:tc>
        <w:tc>
          <w:tcPr>
            <w:tcW w:w="992" w:type="dxa"/>
          </w:tcPr>
          <w:p w14:paraId="3CC77F34" w14:textId="77777777" w:rsidR="00B42669" w:rsidRPr="00D77E3C" w:rsidRDefault="00B42669" w:rsidP="00D77E3C">
            <w:pPr>
              <w:jc w:val="center"/>
              <w:rPr>
                <w:lang w:val="kk-KZ"/>
              </w:rPr>
            </w:pPr>
            <w:r w:rsidRPr="00D77E3C">
              <w:t>64%</w:t>
            </w:r>
          </w:p>
        </w:tc>
      </w:tr>
      <w:tr w:rsidR="00B42669" w:rsidRPr="00D77E3C" w14:paraId="3CC63EEA" w14:textId="77777777" w:rsidTr="006A6862">
        <w:tc>
          <w:tcPr>
            <w:tcW w:w="468" w:type="dxa"/>
            <w:vMerge/>
          </w:tcPr>
          <w:p w14:paraId="45E75147" w14:textId="77777777" w:rsidR="00B42669" w:rsidRPr="00D77E3C" w:rsidRDefault="00B42669" w:rsidP="006A6862">
            <w:pPr>
              <w:rPr>
                <w:lang w:val="kk-KZ"/>
              </w:rPr>
            </w:pPr>
          </w:p>
        </w:tc>
        <w:tc>
          <w:tcPr>
            <w:tcW w:w="1804" w:type="dxa"/>
            <w:vMerge/>
          </w:tcPr>
          <w:p w14:paraId="5625DB0C" w14:textId="77777777" w:rsidR="00B42669" w:rsidRPr="00D77E3C" w:rsidRDefault="00B42669" w:rsidP="006A6862">
            <w:pPr>
              <w:rPr>
                <w:b/>
                <w:i/>
                <w:lang w:val="kk-KZ"/>
              </w:rPr>
            </w:pPr>
          </w:p>
        </w:tc>
        <w:tc>
          <w:tcPr>
            <w:tcW w:w="1134" w:type="dxa"/>
          </w:tcPr>
          <w:p w14:paraId="0551356D" w14:textId="77777777" w:rsidR="00B42669" w:rsidRPr="00D77E3C" w:rsidRDefault="00B42669" w:rsidP="00D77E3C">
            <w:pPr>
              <w:jc w:val="center"/>
              <w:rPr>
                <w:lang w:val="kk-KZ"/>
              </w:rPr>
            </w:pPr>
            <w:r w:rsidRPr="00D77E3C">
              <w:t>22</w:t>
            </w:r>
          </w:p>
        </w:tc>
        <w:tc>
          <w:tcPr>
            <w:tcW w:w="747" w:type="dxa"/>
          </w:tcPr>
          <w:p w14:paraId="177B56D0" w14:textId="77777777" w:rsidR="00B42669" w:rsidRPr="00D77E3C" w:rsidRDefault="00B42669" w:rsidP="00D77E3C">
            <w:pPr>
              <w:jc w:val="center"/>
              <w:rPr>
                <w:lang w:val="kk-KZ"/>
              </w:rPr>
            </w:pPr>
            <w:r w:rsidRPr="00D77E3C">
              <w:t>8</w:t>
            </w:r>
          </w:p>
        </w:tc>
        <w:tc>
          <w:tcPr>
            <w:tcW w:w="576" w:type="dxa"/>
          </w:tcPr>
          <w:p w14:paraId="71BE3696" w14:textId="77777777" w:rsidR="00B42669" w:rsidRPr="00D77E3C" w:rsidRDefault="00B42669" w:rsidP="00D77E3C">
            <w:pPr>
              <w:jc w:val="center"/>
              <w:rPr>
                <w:lang w:val="kk-KZ"/>
              </w:rPr>
            </w:pPr>
            <w:r w:rsidRPr="00D77E3C">
              <w:t>9</w:t>
            </w:r>
          </w:p>
        </w:tc>
        <w:tc>
          <w:tcPr>
            <w:tcW w:w="700" w:type="dxa"/>
          </w:tcPr>
          <w:p w14:paraId="29410E35" w14:textId="77777777" w:rsidR="00B42669" w:rsidRPr="00D77E3C" w:rsidRDefault="00B42669" w:rsidP="00D77E3C">
            <w:pPr>
              <w:jc w:val="center"/>
              <w:rPr>
                <w:lang w:val="kk-KZ"/>
              </w:rPr>
            </w:pPr>
            <w:r w:rsidRPr="00D77E3C">
              <w:t>5</w:t>
            </w:r>
          </w:p>
        </w:tc>
        <w:tc>
          <w:tcPr>
            <w:tcW w:w="992" w:type="dxa"/>
          </w:tcPr>
          <w:p w14:paraId="3FCAC884" w14:textId="77777777" w:rsidR="00B42669" w:rsidRPr="00D77E3C" w:rsidRDefault="00B42669" w:rsidP="00D77E3C">
            <w:pPr>
              <w:jc w:val="center"/>
              <w:rPr>
                <w:lang w:val="kk-KZ"/>
              </w:rPr>
            </w:pPr>
            <w:r w:rsidRPr="00D77E3C">
              <w:t>77,2</w:t>
            </w:r>
          </w:p>
        </w:tc>
        <w:tc>
          <w:tcPr>
            <w:tcW w:w="709" w:type="dxa"/>
          </w:tcPr>
          <w:p w14:paraId="617B51CF" w14:textId="77777777" w:rsidR="00B42669" w:rsidRPr="00D77E3C" w:rsidRDefault="00B42669" w:rsidP="00D77E3C">
            <w:pPr>
              <w:jc w:val="center"/>
              <w:rPr>
                <w:lang w:val="kk-KZ"/>
              </w:rPr>
            </w:pPr>
            <w:r w:rsidRPr="00D77E3C">
              <w:rPr>
                <w:lang w:val="kk-KZ"/>
              </w:rPr>
              <w:t>8</w:t>
            </w:r>
          </w:p>
        </w:tc>
        <w:tc>
          <w:tcPr>
            <w:tcW w:w="851" w:type="dxa"/>
          </w:tcPr>
          <w:p w14:paraId="52FE5494" w14:textId="77777777" w:rsidR="00B42669" w:rsidRPr="00D77E3C" w:rsidRDefault="00B42669" w:rsidP="00D77E3C">
            <w:pPr>
              <w:jc w:val="center"/>
              <w:rPr>
                <w:lang w:val="kk-KZ"/>
              </w:rPr>
            </w:pPr>
            <w:r w:rsidRPr="00D77E3C">
              <w:rPr>
                <w:lang w:val="kk-KZ"/>
              </w:rPr>
              <w:t>9</w:t>
            </w:r>
          </w:p>
        </w:tc>
        <w:tc>
          <w:tcPr>
            <w:tcW w:w="567" w:type="dxa"/>
          </w:tcPr>
          <w:p w14:paraId="01FF9E91" w14:textId="77777777" w:rsidR="00B42669" w:rsidRPr="00D77E3C" w:rsidRDefault="00B42669" w:rsidP="00D77E3C">
            <w:pPr>
              <w:jc w:val="center"/>
              <w:rPr>
                <w:lang w:val="kk-KZ"/>
              </w:rPr>
            </w:pPr>
            <w:r w:rsidRPr="00D77E3C">
              <w:rPr>
                <w:lang w:val="kk-KZ"/>
              </w:rPr>
              <w:t>5</w:t>
            </w:r>
          </w:p>
        </w:tc>
        <w:tc>
          <w:tcPr>
            <w:tcW w:w="992" w:type="dxa"/>
          </w:tcPr>
          <w:p w14:paraId="4672CA43" w14:textId="77777777" w:rsidR="00B42669" w:rsidRPr="00D77E3C" w:rsidRDefault="00B42669" w:rsidP="00D77E3C">
            <w:pPr>
              <w:jc w:val="center"/>
              <w:rPr>
                <w:lang w:val="kk-KZ"/>
              </w:rPr>
            </w:pPr>
            <w:r w:rsidRPr="00D77E3C">
              <w:t>77.27%</w:t>
            </w:r>
          </w:p>
        </w:tc>
      </w:tr>
      <w:tr w:rsidR="00B42669" w:rsidRPr="00D77E3C" w14:paraId="1192998E" w14:textId="77777777" w:rsidTr="006A6862">
        <w:tc>
          <w:tcPr>
            <w:tcW w:w="468" w:type="dxa"/>
            <w:vMerge/>
          </w:tcPr>
          <w:p w14:paraId="1C6867EF" w14:textId="77777777" w:rsidR="00B42669" w:rsidRPr="00D77E3C" w:rsidRDefault="00B42669" w:rsidP="006A6862">
            <w:pPr>
              <w:rPr>
                <w:lang w:val="kk-KZ"/>
              </w:rPr>
            </w:pPr>
          </w:p>
        </w:tc>
        <w:tc>
          <w:tcPr>
            <w:tcW w:w="1804" w:type="dxa"/>
            <w:vMerge/>
          </w:tcPr>
          <w:p w14:paraId="6C67F5E4" w14:textId="77777777" w:rsidR="00B42669" w:rsidRPr="00D77E3C" w:rsidRDefault="00B42669" w:rsidP="006A6862">
            <w:pPr>
              <w:rPr>
                <w:b/>
                <w:i/>
                <w:lang w:val="kk-KZ"/>
              </w:rPr>
            </w:pPr>
          </w:p>
        </w:tc>
        <w:tc>
          <w:tcPr>
            <w:tcW w:w="1134" w:type="dxa"/>
          </w:tcPr>
          <w:p w14:paraId="6B512343" w14:textId="77777777" w:rsidR="00B42669" w:rsidRPr="00D77E3C" w:rsidRDefault="00B42669" w:rsidP="00D77E3C">
            <w:pPr>
              <w:jc w:val="center"/>
              <w:rPr>
                <w:lang w:val="kk-KZ"/>
              </w:rPr>
            </w:pPr>
            <w:r w:rsidRPr="00D77E3C">
              <w:t>23</w:t>
            </w:r>
          </w:p>
        </w:tc>
        <w:tc>
          <w:tcPr>
            <w:tcW w:w="747" w:type="dxa"/>
          </w:tcPr>
          <w:p w14:paraId="22C2AFDC" w14:textId="77777777" w:rsidR="00B42669" w:rsidRPr="00D77E3C" w:rsidRDefault="00B42669" w:rsidP="00D77E3C">
            <w:pPr>
              <w:jc w:val="center"/>
              <w:rPr>
                <w:lang w:val="kk-KZ"/>
              </w:rPr>
            </w:pPr>
            <w:r w:rsidRPr="00D77E3C">
              <w:t>11</w:t>
            </w:r>
          </w:p>
        </w:tc>
        <w:tc>
          <w:tcPr>
            <w:tcW w:w="576" w:type="dxa"/>
          </w:tcPr>
          <w:p w14:paraId="21E161C4" w14:textId="77777777" w:rsidR="00B42669" w:rsidRPr="00D77E3C" w:rsidRDefault="00B42669" w:rsidP="00D77E3C">
            <w:pPr>
              <w:jc w:val="center"/>
              <w:rPr>
                <w:lang w:val="kk-KZ"/>
              </w:rPr>
            </w:pPr>
            <w:r w:rsidRPr="00D77E3C">
              <w:t>6</w:t>
            </w:r>
          </w:p>
        </w:tc>
        <w:tc>
          <w:tcPr>
            <w:tcW w:w="700" w:type="dxa"/>
          </w:tcPr>
          <w:p w14:paraId="5E7063AF" w14:textId="77777777" w:rsidR="00B42669" w:rsidRPr="00D77E3C" w:rsidRDefault="00B42669" w:rsidP="00D77E3C">
            <w:pPr>
              <w:jc w:val="center"/>
              <w:rPr>
                <w:lang w:val="kk-KZ"/>
              </w:rPr>
            </w:pPr>
            <w:r w:rsidRPr="00D77E3C">
              <w:t>6</w:t>
            </w:r>
          </w:p>
        </w:tc>
        <w:tc>
          <w:tcPr>
            <w:tcW w:w="992" w:type="dxa"/>
          </w:tcPr>
          <w:p w14:paraId="18AD155B" w14:textId="77777777" w:rsidR="00B42669" w:rsidRPr="00D77E3C" w:rsidRDefault="00B42669" w:rsidP="00D77E3C">
            <w:pPr>
              <w:jc w:val="center"/>
              <w:rPr>
                <w:lang w:val="kk-KZ"/>
              </w:rPr>
            </w:pPr>
            <w:r w:rsidRPr="00D77E3C">
              <w:t>73,9</w:t>
            </w:r>
          </w:p>
        </w:tc>
        <w:tc>
          <w:tcPr>
            <w:tcW w:w="709" w:type="dxa"/>
          </w:tcPr>
          <w:p w14:paraId="4319034C" w14:textId="77777777" w:rsidR="00B42669" w:rsidRPr="00D77E3C" w:rsidRDefault="00B42669" w:rsidP="00D77E3C">
            <w:pPr>
              <w:jc w:val="center"/>
              <w:rPr>
                <w:lang w:val="kk-KZ"/>
              </w:rPr>
            </w:pPr>
            <w:r w:rsidRPr="00D77E3C">
              <w:rPr>
                <w:lang w:val="kk-KZ"/>
              </w:rPr>
              <w:t>11</w:t>
            </w:r>
          </w:p>
        </w:tc>
        <w:tc>
          <w:tcPr>
            <w:tcW w:w="851" w:type="dxa"/>
          </w:tcPr>
          <w:p w14:paraId="31A06023" w14:textId="77777777" w:rsidR="00B42669" w:rsidRPr="00D77E3C" w:rsidRDefault="00B42669" w:rsidP="00D77E3C">
            <w:pPr>
              <w:jc w:val="center"/>
              <w:rPr>
                <w:lang w:val="kk-KZ"/>
              </w:rPr>
            </w:pPr>
            <w:r w:rsidRPr="00D77E3C">
              <w:rPr>
                <w:lang w:val="kk-KZ"/>
              </w:rPr>
              <w:t>6</w:t>
            </w:r>
          </w:p>
        </w:tc>
        <w:tc>
          <w:tcPr>
            <w:tcW w:w="567" w:type="dxa"/>
          </w:tcPr>
          <w:p w14:paraId="7094FD46" w14:textId="77777777" w:rsidR="00B42669" w:rsidRPr="00D77E3C" w:rsidRDefault="00B42669" w:rsidP="00D77E3C">
            <w:pPr>
              <w:jc w:val="center"/>
              <w:rPr>
                <w:lang w:val="kk-KZ"/>
              </w:rPr>
            </w:pPr>
            <w:r w:rsidRPr="00D77E3C">
              <w:rPr>
                <w:lang w:val="kk-KZ"/>
              </w:rPr>
              <w:t>6</w:t>
            </w:r>
          </w:p>
        </w:tc>
        <w:tc>
          <w:tcPr>
            <w:tcW w:w="992" w:type="dxa"/>
          </w:tcPr>
          <w:p w14:paraId="1EC5491D" w14:textId="77777777" w:rsidR="00B42669" w:rsidRPr="00D77E3C" w:rsidRDefault="00B42669" w:rsidP="00D77E3C">
            <w:pPr>
              <w:jc w:val="center"/>
              <w:rPr>
                <w:lang w:val="kk-KZ"/>
              </w:rPr>
            </w:pPr>
            <w:r w:rsidRPr="00D77E3C">
              <w:t>73.91%</w:t>
            </w:r>
          </w:p>
        </w:tc>
      </w:tr>
      <w:tr w:rsidR="00B42669" w:rsidRPr="00D77E3C" w14:paraId="5679A12E" w14:textId="77777777" w:rsidTr="006A6862">
        <w:tc>
          <w:tcPr>
            <w:tcW w:w="468" w:type="dxa"/>
            <w:vMerge/>
          </w:tcPr>
          <w:p w14:paraId="4019A305" w14:textId="77777777" w:rsidR="00B42669" w:rsidRPr="00D77E3C" w:rsidRDefault="00B42669" w:rsidP="006A6862">
            <w:pPr>
              <w:rPr>
                <w:lang w:val="kk-KZ"/>
              </w:rPr>
            </w:pPr>
          </w:p>
        </w:tc>
        <w:tc>
          <w:tcPr>
            <w:tcW w:w="1804" w:type="dxa"/>
            <w:vMerge/>
          </w:tcPr>
          <w:p w14:paraId="328FC6C4" w14:textId="77777777" w:rsidR="00B42669" w:rsidRPr="00D77E3C" w:rsidRDefault="00B42669" w:rsidP="006A6862">
            <w:pPr>
              <w:rPr>
                <w:b/>
                <w:i/>
                <w:lang w:val="kk-KZ"/>
              </w:rPr>
            </w:pPr>
          </w:p>
        </w:tc>
        <w:tc>
          <w:tcPr>
            <w:tcW w:w="1134" w:type="dxa"/>
          </w:tcPr>
          <w:p w14:paraId="50C91FC6" w14:textId="77777777" w:rsidR="00B42669" w:rsidRPr="00D77E3C" w:rsidRDefault="00B42669" w:rsidP="00D77E3C">
            <w:pPr>
              <w:jc w:val="center"/>
              <w:rPr>
                <w:highlight w:val="yellow"/>
                <w:lang w:val="kk-KZ"/>
              </w:rPr>
            </w:pPr>
            <w:r w:rsidRPr="00D77E3C">
              <w:rPr>
                <w:b/>
                <w:bCs/>
              </w:rPr>
              <w:t>70</w:t>
            </w:r>
          </w:p>
        </w:tc>
        <w:tc>
          <w:tcPr>
            <w:tcW w:w="747" w:type="dxa"/>
          </w:tcPr>
          <w:p w14:paraId="4ED4CF36" w14:textId="77777777" w:rsidR="00B42669" w:rsidRPr="00D77E3C" w:rsidRDefault="00B42669" w:rsidP="00D77E3C">
            <w:pPr>
              <w:jc w:val="center"/>
              <w:rPr>
                <w:highlight w:val="yellow"/>
                <w:lang w:val="kk-KZ"/>
              </w:rPr>
            </w:pPr>
            <w:r w:rsidRPr="00D77E3C">
              <w:rPr>
                <w:b/>
                <w:bCs/>
              </w:rPr>
              <w:t>28</w:t>
            </w:r>
          </w:p>
        </w:tc>
        <w:tc>
          <w:tcPr>
            <w:tcW w:w="576" w:type="dxa"/>
          </w:tcPr>
          <w:p w14:paraId="551E341E" w14:textId="77777777" w:rsidR="00B42669" w:rsidRPr="00D77E3C" w:rsidRDefault="00B42669" w:rsidP="00D77E3C">
            <w:pPr>
              <w:jc w:val="center"/>
              <w:rPr>
                <w:highlight w:val="yellow"/>
                <w:lang w:val="kk-KZ"/>
              </w:rPr>
            </w:pPr>
            <w:r w:rsidRPr="00D77E3C">
              <w:rPr>
                <w:b/>
                <w:bCs/>
              </w:rPr>
              <w:t>22</w:t>
            </w:r>
          </w:p>
        </w:tc>
        <w:tc>
          <w:tcPr>
            <w:tcW w:w="700" w:type="dxa"/>
          </w:tcPr>
          <w:p w14:paraId="02C23327" w14:textId="77777777" w:rsidR="00B42669" w:rsidRPr="00D77E3C" w:rsidRDefault="00B42669" w:rsidP="00D77E3C">
            <w:pPr>
              <w:jc w:val="center"/>
              <w:rPr>
                <w:highlight w:val="yellow"/>
                <w:lang w:val="kk-KZ"/>
              </w:rPr>
            </w:pPr>
            <w:r w:rsidRPr="00D77E3C">
              <w:rPr>
                <w:b/>
                <w:bCs/>
              </w:rPr>
              <w:t>20</w:t>
            </w:r>
          </w:p>
        </w:tc>
        <w:tc>
          <w:tcPr>
            <w:tcW w:w="992" w:type="dxa"/>
          </w:tcPr>
          <w:p w14:paraId="6F3100E2" w14:textId="77777777" w:rsidR="00B42669" w:rsidRPr="00D77E3C" w:rsidRDefault="00B42669" w:rsidP="00D77E3C">
            <w:pPr>
              <w:jc w:val="center"/>
              <w:rPr>
                <w:highlight w:val="yellow"/>
                <w:lang w:val="kk-KZ"/>
              </w:rPr>
            </w:pPr>
            <w:r w:rsidRPr="00D77E3C">
              <w:rPr>
                <w:b/>
                <w:bCs/>
              </w:rPr>
              <w:t>71,4</w:t>
            </w:r>
          </w:p>
        </w:tc>
        <w:tc>
          <w:tcPr>
            <w:tcW w:w="709" w:type="dxa"/>
          </w:tcPr>
          <w:p w14:paraId="45FBD444" w14:textId="77777777" w:rsidR="00B42669" w:rsidRPr="00D77E3C" w:rsidRDefault="00B42669" w:rsidP="00D77E3C">
            <w:pPr>
              <w:jc w:val="center"/>
              <w:rPr>
                <w:highlight w:val="yellow"/>
                <w:lang w:val="kk-KZ"/>
              </w:rPr>
            </w:pPr>
            <w:r w:rsidRPr="00D77E3C">
              <w:rPr>
                <w:lang w:val="kk-KZ"/>
              </w:rPr>
              <w:t>28</w:t>
            </w:r>
          </w:p>
        </w:tc>
        <w:tc>
          <w:tcPr>
            <w:tcW w:w="851" w:type="dxa"/>
          </w:tcPr>
          <w:p w14:paraId="690B1057" w14:textId="77777777" w:rsidR="00B42669" w:rsidRPr="00D77E3C" w:rsidRDefault="00B42669" w:rsidP="00D77E3C">
            <w:pPr>
              <w:jc w:val="center"/>
              <w:rPr>
                <w:highlight w:val="yellow"/>
                <w:lang w:val="kk-KZ"/>
              </w:rPr>
            </w:pPr>
            <w:r w:rsidRPr="00D77E3C">
              <w:rPr>
                <w:lang w:val="kk-KZ"/>
              </w:rPr>
              <w:t>32</w:t>
            </w:r>
          </w:p>
        </w:tc>
        <w:tc>
          <w:tcPr>
            <w:tcW w:w="567" w:type="dxa"/>
          </w:tcPr>
          <w:p w14:paraId="687EB910" w14:textId="77777777" w:rsidR="00B42669" w:rsidRPr="00D77E3C" w:rsidRDefault="00B42669" w:rsidP="00D77E3C">
            <w:pPr>
              <w:jc w:val="center"/>
              <w:rPr>
                <w:highlight w:val="yellow"/>
                <w:lang w:val="kk-KZ"/>
              </w:rPr>
            </w:pPr>
            <w:r w:rsidRPr="00D77E3C">
              <w:rPr>
                <w:lang w:val="kk-KZ"/>
              </w:rPr>
              <w:t>20</w:t>
            </w:r>
          </w:p>
        </w:tc>
        <w:tc>
          <w:tcPr>
            <w:tcW w:w="992" w:type="dxa"/>
          </w:tcPr>
          <w:p w14:paraId="608E8463" w14:textId="77777777" w:rsidR="00B42669" w:rsidRPr="00D77E3C" w:rsidRDefault="00B42669" w:rsidP="00D77E3C">
            <w:pPr>
              <w:jc w:val="center"/>
              <w:rPr>
                <w:highlight w:val="yellow"/>
                <w:lang w:val="kk-KZ"/>
              </w:rPr>
            </w:pPr>
            <w:r w:rsidRPr="00D77E3C">
              <w:t>71.42%</w:t>
            </w:r>
          </w:p>
        </w:tc>
      </w:tr>
      <w:tr w:rsidR="00B42669" w:rsidRPr="00D77E3C" w14:paraId="5FFFE383" w14:textId="77777777" w:rsidTr="006A6862">
        <w:tc>
          <w:tcPr>
            <w:tcW w:w="468" w:type="dxa"/>
            <w:vMerge w:val="restart"/>
          </w:tcPr>
          <w:p w14:paraId="13294C0A" w14:textId="77777777" w:rsidR="00B42669" w:rsidRPr="00D77E3C" w:rsidRDefault="00B42669" w:rsidP="006A6862">
            <w:pPr>
              <w:rPr>
                <w:lang w:val="kk-KZ"/>
              </w:rPr>
            </w:pPr>
            <w:r w:rsidRPr="00D77E3C">
              <w:rPr>
                <w:lang w:val="kk-KZ"/>
              </w:rPr>
              <w:t>2</w:t>
            </w:r>
          </w:p>
          <w:p w14:paraId="3256C572" w14:textId="77777777" w:rsidR="00B42669" w:rsidRPr="00D77E3C" w:rsidRDefault="00B42669" w:rsidP="006A6862">
            <w:pPr>
              <w:rPr>
                <w:lang w:val="kk-KZ"/>
              </w:rPr>
            </w:pPr>
          </w:p>
        </w:tc>
        <w:tc>
          <w:tcPr>
            <w:tcW w:w="1804" w:type="dxa"/>
            <w:vMerge w:val="restart"/>
          </w:tcPr>
          <w:p w14:paraId="45E16787" w14:textId="77777777" w:rsidR="00B42669" w:rsidRPr="00D77E3C" w:rsidRDefault="00B42669" w:rsidP="006A6862">
            <w:pPr>
              <w:rPr>
                <w:b/>
                <w:i/>
                <w:lang w:val="kk-KZ"/>
              </w:rPr>
            </w:pPr>
            <w:r w:rsidRPr="00D77E3C">
              <w:rPr>
                <w:b/>
                <w:i/>
                <w:lang w:val="kk-KZ"/>
              </w:rPr>
              <w:t>Математика29.05.25</w:t>
            </w:r>
          </w:p>
        </w:tc>
        <w:tc>
          <w:tcPr>
            <w:tcW w:w="1134" w:type="dxa"/>
          </w:tcPr>
          <w:p w14:paraId="734D79F6" w14:textId="77777777" w:rsidR="00B42669" w:rsidRPr="00D77E3C" w:rsidRDefault="00B42669" w:rsidP="00D77E3C">
            <w:pPr>
              <w:jc w:val="center"/>
              <w:rPr>
                <w:lang w:val="kk-KZ"/>
              </w:rPr>
            </w:pPr>
            <w:r w:rsidRPr="00D77E3C">
              <w:t>25</w:t>
            </w:r>
          </w:p>
        </w:tc>
        <w:tc>
          <w:tcPr>
            <w:tcW w:w="747" w:type="dxa"/>
          </w:tcPr>
          <w:p w14:paraId="7E4CBCFD" w14:textId="77777777" w:rsidR="00B42669" w:rsidRPr="00D77E3C" w:rsidRDefault="00B42669" w:rsidP="00D77E3C">
            <w:pPr>
              <w:jc w:val="center"/>
              <w:rPr>
                <w:lang w:val="kk-KZ"/>
              </w:rPr>
            </w:pPr>
            <w:r w:rsidRPr="00D77E3C">
              <w:t>9</w:t>
            </w:r>
          </w:p>
        </w:tc>
        <w:tc>
          <w:tcPr>
            <w:tcW w:w="576" w:type="dxa"/>
          </w:tcPr>
          <w:p w14:paraId="60FB2208" w14:textId="77777777" w:rsidR="00B42669" w:rsidRPr="00D77E3C" w:rsidRDefault="00B42669" w:rsidP="00D77E3C">
            <w:pPr>
              <w:jc w:val="center"/>
              <w:rPr>
                <w:lang w:val="kk-KZ"/>
              </w:rPr>
            </w:pPr>
            <w:r w:rsidRPr="00D77E3C">
              <w:t>8</w:t>
            </w:r>
          </w:p>
        </w:tc>
        <w:tc>
          <w:tcPr>
            <w:tcW w:w="700" w:type="dxa"/>
          </w:tcPr>
          <w:p w14:paraId="1D556AF2" w14:textId="77777777" w:rsidR="00B42669" w:rsidRPr="00D77E3C" w:rsidRDefault="00B42669" w:rsidP="00D77E3C">
            <w:pPr>
              <w:jc w:val="center"/>
              <w:rPr>
                <w:lang w:val="kk-KZ"/>
              </w:rPr>
            </w:pPr>
            <w:r w:rsidRPr="00D77E3C">
              <w:t>8</w:t>
            </w:r>
          </w:p>
        </w:tc>
        <w:tc>
          <w:tcPr>
            <w:tcW w:w="992" w:type="dxa"/>
          </w:tcPr>
          <w:p w14:paraId="70F477D0" w14:textId="77777777" w:rsidR="00B42669" w:rsidRPr="00D77E3C" w:rsidRDefault="00B42669" w:rsidP="00D77E3C">
            <w:pPr>
              <w:jc w:val="center"/>
              <w:rPr>
                <w:lang w:val="kk-KZ"/>
              </w:rPr>
            </w:pPr>
            <w:r w:rsidRPr="00D77E3C">
              <w:t>68</w:t>
            </w:r>
          </w:p>
        </w:tc>
        <w:tc>
          <w:tcPr>
            <w:tcW w:w="709" w:type="dxa"/>
          </w:tcPr>
          <w:p w14:paraId="6DA565B7" w14:textId="77777777" w:rsidR="00B42669" w:rsidRPr="00D77E3C" w:rsidRDefault="00B42669" w:rsidP="00D77E3C">
            <w:pPr>
              <w:jc w:val="center"/>
              <w:rPr>
                <w:lang w:val="kk-KZ"/>
              </w:rPr>
            </w:pPr>
            <w:r w:rsidRPr="00D77E3C">
              <w:rPr>
                <w:lang w:val="kk-KZ"/>
              </w:rPr>
              <w:t>9</w:t>
            </w:r>
          </w:p>
        </w:tc>
        <w:tc>
          <w:tcPr>
            <w:tcW w:w="851" w:type="dxa"/>
          </w:tcPr>
          <w:p w14:paraId="7D3C00C2" w14:textId="77777777" w:rsidR="00B42669" w:rsidRPr="00D77E3C" w:rsidRDefault="00B42669" w:rsidP="00D77E3C">
            <w:pPr>
              <w:jc w:val="center"/>
              <w:rPr>
                <w:lang w:val="kk-KZ"/>
              </w:rPr>
            </w:pPr>
            <w:r w:rsidRPr="00D77E3C">
              <w:rPr>
                <w:lang w:val="kk-KZ"/>
              </w:rPr>
              <w:t>8</w:t>
            </w:r>
          </w:p>
        </w:tc>
        <w:tc>
          <w:tcPr>
            <w:tcW w:w="567" w:type="dxa"/>
          </w:tcPr>
          <w:p w14:paraId="01F6063F" w14:textId="77777777" w:rsidR="00B42669" w:rsidRPr="00D77E3C" w:rsidRDefault="00B42669" w:rsidP="00D77E3C">
            <w:pPr>
              <w:jc w:val="center"/>
              <w:rPr>
                <w:lang w:val="kk-KZ"/>
              </w:rPr>
            </w:pPr>
            <w:r w:rsidRPr="00D77E3C">
              <w:rPr>
                <w:lang w:val="kk-KZ"/>
              </w:rPr>
              <w:t>8</w:t>
            </w:r>
          </w:p>
        </w:tc>
        <w:tc>
          <w:tcPr>
            <w:tcW w:w="992" w:type="dxa"/>
          </w:tcPr>
          <w:p w14:paraId="565A446D" w14:textId="4667564E" w:rsidR="00B42669" w:rsidRPr="00D77E3C" w:rsidRDefault="00B42669" w:rsidP="00D77E3C">
            <w:pPr>
              <w:jc w:val="center"/>
              <w:rPr>
                <w:lang w:val="kk-KZ"/>
              </w:rPr>
            </w:pPr>
            <w:r w:rsidRPr="00D77E3C">
              <w:rPr>
                <w:lang w:val="kk-KZ"/>
              </w:rPr>
              <w:t>68</w:t>
            </w:r>
            <w:r w:rsidR="00093F4B" w:rsidRPr="00D77E3C">
              <w:t>%</w:t>
            </w:r>
          </w:p>
        </w:tc>
      </w:tr>
      <w:tr w:rsidR="00B42669" w:rsidRPr="00D77E3C" w14:paraId="32C908D9" w14:textId="77777777" w:rsidTr="006A6862">
        <w:tc>
          <w:tcPr>
            <w:tcW w:w="468" w:type="dxa"/>
            <w:vMerge/>
          </w:tcPr>
          <w:p w14:paraId="76C8083B" w14:textId="77777777" w:rsidR="00B42669" w:rsidRPr="00D77E3C" w:rsidRDefault="00B42669" w:rsidP="006A6862">
            <w:pPr>
              <w:rPr>
                <w:lang w:val="kk-KZ"/>
              </w:rPr>
            </w:pPr>
          </w:p>
        </w:tc>
        <w:tc>
          <w:tcPr>
            <w:tcW w:w="1804" w:type="dxa"/>
            <w:vMerge/>
          </w:tcPr>
          <w:p w14:paraId="72F0B1FF" w14:textId="77777777" w:rsidR="00B42669" w:rsidRPr="00D77E3C" w:rsidRDefault="00B42669" w:rsidP="006A6862">
            <w:pPr>
              <w:rPr>
                <w:b/>
                <w:i/>
                <w:lang w:val="kk-KZ"/>
              </w:rPr>
            </w:pPr>
          </w:p>
        </w:tc>
        <w:tc>
          <w:tcPr>
            <w:tcW w:w="1134" w:type="dxa"/>
          </w:tcPr>
          <w:p w14:paraId="16E97980" w14:textId="77777777" w:rsidR="00B42669" w:rsidRPr="00D77E3C" w:rsidRDefault="00B42669" w:rsidP="00D77E3C">
            <w:pPr>
              <w:jc w:val="center"/>
              <w:rPr>
                <w:lang w:val="kk-KZ"/>
              </w:rPr>
            </w:pPr>
            <w:r w:rsidRPr="00D77E3C">
              <w:t>22</w:t>
            </w:r>
          </w:p>
        </w:tc>
        <w:tc>
          <w:tcPr>
            <w:tcW w:w="747" w:type="dxa"/>
          </w:tcPr>
          <w:p w14:paraId="15E6F2B4" w14:textId="77777777" w:rsidR="00B42669" w:rsidRPr="00D77E3C" w:rsidRDefault="00B42669" w:rsidP="00D77E3C">
            <w:pPr>
              <w:jc w:val="center"/>
              <w:rPr>
                <w:lang w:val="kk-KZ"/>
              </w:rPr>
            </w:pPr>
            <w:r w:rsidRPr="00D77E3C">
              <w:t>3</w:t>
            </w:r>
          </w:p>
        </w:tc>
        <w:tc>
          <w:tcPr>
            <w:tcW w:w="576" w:type="dxa"/>
          </w:tcPr>
          <w:p w14:paraId="57F996A4" w14:textId="77777777" w:rsidR="00B42669" w:rsidRPr="00D77E3C" w:rsidRDefault="00B42669" w:rsidP="00D77E3C">
            <w:pPr>
              <w:jc w:val="center"/>
              <w:rPr>
                <w:lang w:val="kk-KZ"/>
              </w:rPr>
            </w:pPr>
            <w:r w:rsidRPr="00D77E3C">
              <w:t>12</w:t>
            </w:r>
          </w:p>
        </w:tc>
        <w:tc>
          <w:tcPr>
            <w:tcW w:w="700" w:type="dxa"/>
          </w:tcPr>
          <w:p w14:paraId="1D14F4B6" w14:textId="77777777" w:rsidR="00B42669" w:rsidRPr="00D77E3C" w:rsidRDefault="00B42669" w:rsidP="00D77E3C">
            <w:pPr>
              <w:jc w:val="center"/>
              <w:rPr>
                <w:lang w:val="kk-KZ"/>
              </w:rPr>
            </w:pPr>
            <w:r w:rsidRPr="00D77E3C">
              <w:t>7</w:t>
            </w:r>
          </w:p>
        </w:tc>
        <w:tc>
          <w:tcPr>
            <w:tcW w:w="992" w:type="dxa"/>
          </w:tcPr>
          <w:p w14:paraId="47FCA982" w14:textId="77777777" w:rsidR="00B42669" w:rsidRPr="00D77E3C" w:rsidRDefault="00B42669" w:rsidP="00D77E3C">
            <w:pPr>
              <w:jc w:val="center"/>
              <w:rPr>
                <w:lang w:val="kk-KZ"/>
              </w:rPr>
            </w:pPr>
            <w:r w:rsidRPr="00D77E3C">
              <w:t>68</w:t>
            </w:r>
          </w:p>
        </w:tc>
        <w:tc>
          <w:tcPr>
            <w:tcW w:w="709" w:type="dxa"/>
          </w:tcPr>
          <w:p w14:paraId="42FFAD54" w14:textId="77777777" w:rsidR="00B42669" w:rsidRPr="00D77E3C" w:rsidRDefault="00B42669" w:rsidP="00D77E3C">
            <w:pPr>
              <w:jc w:val="center"/>
              <w:rPr>
                <w:lang w:val="kk-KZ"/>
              </w:rPr>
            </w:pPr>
            <w:r w:rsidRPr="00D77E3C">
              <w:rPr>
                <w:lang w:val="kk-KZ"/>
              </w:rPr>
              <w:t>4</w:t>
            </w:r>
          </w:p>
        </w:tc>
        <w:tc>
          <w:tcPr>
            <w:tcW w:w="851" w:type="dxa"/>
          </w:tcPr>
          <w:p w14:paraId="65A945D5" w14:textId="77777777" w:rsidR="00B42669" w:rsidRPr="00D77E3C" w:rsidRDefault="00B42669" w:rsidP="00D77E3C">
            <w:pPr>
              <w:jc w:val="center"/>
              <w:rPr>
                <w:lang w:val="kk-KZ"/>
              </w:rPr>
            </w:pPr>
            <w:r w:rsidRPr="00D77E3C">
              <w:rPr>
                <w:lang w:val="kk-KZ"/>
              </w:rPr>
              <w:t>11</w:t>
            </w:r>
          </w:p>
        </w:tc>
        <w:tc>
          <w:tcPr>
            <w:tcW w:w="567" w:type="dxa"/>
          </w:tcPr>
          <w:p w14:paraId="29E8DFCF" w14:textId="77777777" w:rsidR="00B42669" w:rsidRPr="00D77E3C" w:rsidRDefault="00B42669" w:rsidP="00D77E3C">
            <w:pPr>
              <w:jc w:val="center"/>
              <w:rPr>
                <w:lang w:val="kk-KZ"/>
              </w:rPr>
            </w:pPr>
            <w:r w:rsidRPr="00D77E3C">
              <w:rPr>
                <w:lang w:val="kk-KZ"/>
              </w:rPr>
              <w:t>7</w:t>
            </w:r>
          </w:p>
        </w:tc>
        <w:tc>
          <w:tcPr>
            <w:tcW w:w="992" w:type="dxa"/>
          </w:tcPr>
          <w:p w14:paraId="65DEE376" w14:textId="0566C57B" w:rsidR="00B42669" w:rsidRPr="00D77E3C" w:rsidRDefault="00B42669" w:rsidP="00D77E3C">
            <w:pPr>
              <w:jc w:val="center"/>
              <w:rPr>
                <w:lang w:val="kk-KZ"/>
              </w:rPr>
            </w:pPr>
            <w:r w:rsidRPr="00D77E3C">
              <w:rPr>
                <w:lang w:val="kk-KZ"/>
              </w:rPr>
              <w:t>68,1</w:t>
            </w:r>
            <w:r w:rsidR="00093F4B" w:rsidRPr="00D77E3C">
              <w:t>%</w:t>
            </w:r>
          </w:p>
        </w:tc>
      </w:tr>
      <w:tr w:rsidR="00B42669" w:rsidRPr="00D77E3C" w14:paraId="44725A05" w14:textId="77777777" w:rsidTr="006A6862">
        <w:tc>
          <w:tcPr>
            <w:tcW w:w="468" w:type="dxa"/>
            <w:vMerge/>
          </w:tcPr>
          <w:p w14:paraId="656544A5" w14:textId="77777777" w:rsidR="00B42669" w:rsidRPr="00D77E3C" w:rsidRDefault="00B42669" w:rsidP="006A6862">
            <w:pPr>
              <w:rPr>
                <w:lang w:val="kk-KZ"/>
              </w:rPr>
            </w:pPr>
          </w:p>
        </w:tc>
        <w:tc>
          <w:tcPr>
            <w:tcW w:w="1804" w:type="dxa"/>
            <w:vMerge/>
          </w:tcPr>
          <w:p w14:paraId="790769A5" w14:textId="77777777" w:rsidR="00B42669" w:rsidRPr="00D77E3C" w:rsidRDefault="00B42669" w:rsidP="006A6862">
            <w:pPr>
              <w:rPr>
                <w:b/>
                <w:i/>
                <w:lang w:val="kk-KZ"/>
              </w:rPr>
            </w:pPr>
          </w:p>
        </w:tc>
        <w:tc>
          <w:tcPr>
            <w:tcW w:w="1134" w:type="dxa"/>
          </w:tcPr>
          <w:p w14:paraId="2C6CDAE0" w14:textId="77777777" w:rsidR="00B42669" w:rsidRPr="00D77E3C" w:rsidRDefault="00B42669" w:rsidP="00D77E3C">
            <w:pPr>
              <w:jc w:val="center"/>
              <w:rPr>
                <w:lang w:val="kk-KZ"/>
              </w:rPr>
            </w:pPr>
            <w:r w:rsidRPr="00D77E3C">
              <w:t>23</w:t>
            </w:r>
          </w:p>
        </w:tc>
        <w:tc>
          <w:tcPr>
            <w:tcW w:w="747" w:type="dxa"/>
          </w:tcPr>
          <w:p w14:paraId="671587A2" w14:textId="77777777" w:rsidR="00B42669" w:rsidRPr="00D77E3C" w:rsidRDefault="00B42669" w:rsidP="00D77E3C">
            <w:pPr>
              <w:jc w:val="center"/>
              <w:rPr>
                <w:lang w:val="kk-KZ"/>
              </w:rPr>
            </w:pPr>
            <w:r w:rsidRPr="00D77E3C">
              <w:t>4</w:t>
            </w:r>
          </w:p>
        </w:tc>
        <w:tc>
          <w:tcPr>
            <w:tcW w:w="576" w:type="dxa"/>
          </w:tcPr>
          <w:p w14:paraId="40013DE6" w14:textId="77777777" w:rsidR="00B42669" w:rsidRPr="00D77E3C" w:rsidRDefault="00B42669" w:rsidP="00D77E3C">
            <w:pPr>
              <w:jc w:val="center"/>
              <w:rPr>
                <w:lang w:val="kk-KZ"/>
              </w:rPr>
            </w:pPr>
            <w:r w:rsidRPr="00D77E3C">
              <w:t>11</w:t>
            </w:r>
          </w:p>
        </w:tc>
        <w:tc>
          <w:tcPr>
            <w:tcW w:w="700" w:type="dxa"/>
          </w:tcPr>
          <w:p w14:paraId="0AB0778D" w14:textId="77777777" w:rsidR="00B42669" w:rsidRPr="00D77E3C" w:rsidRDefault="00B42669" w:rsidP="00D77E3C">
            <w:pPr>
              <w:jc w:val="center"/>
              <w:rPr>
                <w:lang w:val="kk-KZ"/>
              </w:rPr>
            </w:pPr>
            <w:r w:rsidRPr="00D77E3C">
              <w:t>8</w:t>
            </w:r>
          </w:p>
        </w:tc>
        <w:tc>
          <w:tcPr>
            <w:tcW w:w="992" w:type="dxa"/>
          </w:tcPr>
          <w:p w14:paraId="2EE70B47" w14:textId="77777777" w:rsidR="00B42669" w:rsidRPr="00D77E3C" w:rsidRDefault="00B42669" w:rsidP="00D77E3C">
            <w:pPr>
              <w:jc w:val="center"/>
              <w:rPr>
                <w:lang w:val="kk-KZ"/>
              </w:rPr>
            </w:pPr>
            <w:r w:rsidRPr="00D77E3C">
              <w:t>65,2</w:t>
            </w:r>
          </w:p>
        </w:tc>
        <w:tc>
          <w:tcPr>
            <w:tcW w:w="709" w:type="dxa"/>
          </w:tcPr>
          <w:p w14:paraId="70A87F54" w14:textId="77777777" w:rsidR="00B42669" w:rsidRPr="00D77E3C" w:rsidRDefault="00B42669" w:rsidP="00D77E3C">
            <w:pPr>
              <w:jc w:val="center"/>
              <w:rPr>
                <w:lang w:val="kk-KZ"/>
              </w:rPr>
            </w:pPr>
            <w:r w:rsidRPr="00D77E3C">
              <w:rPr>
                <w:lang w:val="kk-KZ"/>
              </w:rPr>
              <w:t>4</w:t>
            </w:r>
          </w:p>
        </w:tc>
        <w:tc>
          <w:tcPr>
            <w:tcW w:w="851" w:type="dxa"/>
          </w:tcPr>
          <w:p w14:paraId="0B299FDF" w14:textId="77777777" w:rsidR="00B42669" w:rsidRPr="00D77E3C" w:rsidRDefault="00B42669" w:rsidP="00D77E3C">
            <w:pPr>
              <w:jc w:val="center"/>
              <w:rPr>
                <w:lang w:val="kk-KZ"/>
              </w:rPr>
            </w:pPr>
            <w:r w:rsidRPr="00D77E3C">
              <w:rPr>
                <w:lang w:val="kk-KZ"/>
              </w:rPr>
              <w:t>12</w:t>
            </w:r>
          </w:p>
        </w:tc>
        <w:tc>
          <w:tcPr>
            <w:tcW w:w="567" w:type="dxa"/>
          </w:tcPr>
          <w:p w14:paraId="56E6E648" w14:textId="77777777" w:rsidR="00B42669" w:rsidRPr="00D77E3C" w:rsidRDefault="00B42669" w:rsidP="00D77E3C">
            <w:pPr>
              <w:jc w:val="center"/>
              <w:rPr>
                <w:lang w:val="kk-KZ"/>
              </w:rPr>
            </w:pPr>
            <w:r w:rsidRPr="00D77E3C">
              <w:rPr>
                <w:lang w:val="kk-KZ"/>
              </w:rPr>
              <w:t>7</w:t>
            </w:r>
          </w:p>
        </w:tc>
        <w:tc>
          <w:tcPr>
            <w:tcW w:w="992" w:type="dxa"/>
          </w:tcPr>
          <w:p w14:paraId="731D41CD" w14:textId="52B2BCAD" w:rsidR="00B42669" w:rsidRPr="00D77E3C" w:rsidRDefault="00B42669" w:rsidP="00D77E3C">
            <w:pPr>
              <w:jc w:val="center"/>
              <w:rPr>
                <w:lang w:val="kk-KZ"/>
              </w:rPr>
            </w:pPr>
            <w:r w:rsidRPr="00D77E3C">
              <w:t>6</w:t>
            </w:r>
            <w:r w:rsidRPr="00D77E3C">
              <w:rPr>
                <w:lang w:val="kk-KZ"/>
              </w:rPr>
              <w:t>9,5</w:t>
            </w:r>
            <w:r w:rsidR="00093F4B" w:rsidRPr="00D77E3C">
              <w:t>%</w:t>
            </w:r>
          </w:p>
        </w:tc>
      </w:tr>
      <w:tr w:rsidR="00B42669" w:rsidRPr="00D77E3C" w14:paraId="056F5F31" w14:textId="77777777" w:rsidTr="006A6862">
        <w:tc>
          <w:tcPr>
            <w:tcW w:w="468" w:type="dxa"/>
            <w:vMerge/>
          </w:tcPr>
          <w:p w14:paraId="71F45817" w14:textId="77777777" w:rsidR="00B42669" w:rsidRPr="00D77E3C" w:rsidRDefault="00B42669" w:rsidP="006A6862">
            <w:pPr>
              <w:rPr>
                <w:lang w:val="kk-KZ"/>
              </w:rPr>
            </w:pPr>
          </w:p>
        </w:tc>
        <w:tc>
          <w:tcPr>
            <w:tcW w:w="1804" w:type="dxa"/>
            <w:vMerge/>
          </w:tcPr>
          <w:p w14:paraId="45E4683C" w14:textId="77777777" w:rsidR="00B42669" w:rsidRPr="00D77E3C" w:rsidRDefault="00B42669" w:rsidP="006A6862">
            <w:pPr>
              <w:rPr>
                <w:b/>
                <w:i/>
                <w:lang w:val="kk-KZ"/>
              </w:rPr>
            </w:pPr>
          </w:p>
        </w:tc>
        <w:tc>
          <w:tcPr>
            <w:tcW w:w="1134" w:type="dxa"/>
          </w:tcPr>
          <w:p w14:paraId="667FA5A1" w14:textId="77777777" w:rsidR="00B42669" w:rsidRPr="00D77E3C" w:rsidRDefault="00B42669" w:rsidP="00D77E3C">
            <w:pPr>
              <w:jc w:val="center"/>
              <w:rPr>
                <w:lang w:val="kk-KZ"/>
              </w:rPr>
            </w:pPr>
            <w:r w:rsidRPr="00D77E3C">
              <w:rPr>
                <w:b/>
                <w:bCs/>
              </w:rPr>
              <w:t>70</w:t>
            </w:r>
          </w:p>
        </w:tc>
        <w:tc>
          <w:tcPr>
            <w:tcW w:w="747" w:type="dxa"/>
          </w:tcPr>
          <w:p w14:paraId="4A01F78A" w14:textId="77777777" w:rsidR="00B42669" w:rsidRPr="00D77E3C" w:rsidRDefault="00B42669" w:rsidP="00D77E3C">
            <w:pPr>
              <w:jc w:val="center"/>
              <w:rPr>
                <w:highlight w:val="yellow"/>
                <w:lang w:val="kk-KZ"/>
              </w:rPr>
            </w:pPr>
            <w:r w:rsidRPr="00D77E3C">
              <w:rPr>
                <w:b/>
                <w:bCs/>
              </w:rPr>
              <w:t>16</w:t>
            </w:r>
          </w:p>
        </w:tc>
        <w:tc>
          <w:tcPr>
            <w:tcW w:w="576" w:type="dxa"/>
          </w:tcPr>
          <w:p w14:paraId="4882521B" w14:textId="77777777" w:rsidR="00B42669" w:rsidRPr="00D77E3C" w:rsidRDefault="00B42669" w:rsidP="00D77E3C">
            <w:pPr>
              <w:jc w:val="center"/>
              <w:rPr>
                <w:highlight w:val="yellow"/>
                <w:lang w:val="kk-KZ"/>
              </w:rPr>
            </w:pPr>
            <w:r w:rsidRPr="00D77E3C">
              <w:rPr>
                <w:b/>
                <w:bCs/>
              </w:rPr>
              <w:t>31</w:t>
            </w:r>
          </w:p>
        </w:tc>
        <w:tc>
          <w:tcPr>
            <w:tcW w:w="700" w:type="dxa"/>
          </w:tcPr>
          <w:p w14:paraId="4A94C201" w14:textId="77777777" w:rsidR="00B42669" w:rsidRPr="00D77E3C" w:rsidRDefault="00B42669" w:rsidP="00D77E3C">
            <w:pPr>
              <w:jc w:val="center"/>
              <w:rPr>
                <w:highlight w:val="yellow"/>
                <w:lang w:val="kk-KZ"/>
              </w:rPr>
            </w:pPr>
            <w:r w:rsidRPr="00D77E3C">
              <w:rPr>
                <w:b/>
                <w:bCs/>
              </w:rPr>
              <w:t>23</w:t>
            </w:r>
          </w:p>
        </w:tc>
        <w:tc>
          <w:tcPr>
            <w:tcW w:w="992" w:type="dxa"/>
          </w:tcPr>
          <w:p w14:paraId="47E3854B" w14:textId="77777777" w:rsidR="00B42669" w:rsidRPr="00D77E3C" w:rsidRDefault="00B42669" w:rsidP="00D77E3C">
            <w:pPr>
              <w:jc w:val="center"/>
              <w:rPr>
                <w:b/>
                <w:bCs/>
                <w:highlight w:val="yellow"/>
                <w:lang w:val="kk-KZ"/>
              </w:rPr>
            </w:pPr>
            <w:r w:rsidRPr="00D77E3C">
              <w:rPr>
                <w:b/>
                <w:bCs/>
              </w:rPr>
              <w:t>67,1</w:t>
            </w:r>
          </w:p>
        </w:tc>
        <w:tc>
          <w:tcPr>
            <w:tcW w:w="709" w:type="dxa"/>
          </w:tcPr>
          <w:p w14:paraId="7E7D5B6B" w14:textId="7DA4F3D4" w:rsidR="00B42669" w:rsidRPr="00D77E3C" w:rsidRDefault="00B42669" w:rsidP="00D77E3C">
            <w:pPr>
              <w:jc w:val="center"/>
              <w:rPr>
                <w:b/>
                <w:bCs/>
                <w:lang w:val="kk-KZ"/>
              </w:rPr>
            </w:pPr>
            <w:r w:rsidRPr="00D77E3C">
              <w:rPr>
                <w:b/>
                <w:bCs/>
                <w:lang w:val="kk-KZ"/>
              </w:rPr>
              <w:t>17</w:t>
            </w:r>
          </w:p>
        </w:tc>
        <w:tc>
          <w:tcPr>
            <w:tcW w:w="851" w:type="dxa"/>
          </w:tcPr>
          <w:p w14:paraId="2A291B86" w14:textId="77777777" w:rsidR="00B42669" w:rsidRPr="00D77E3C" w:rsidRDefault="00B42669" w:rsidP="00D77E3C">
            <w:pPr>
              <w:jc w:val="center"/>
              <w:rPr>
                <w:b/>
                <w:bCs/>
                <w:lang w:val="kk-KZ"/>
              </w:rPr>
            </w:pPr>
            <w:r w:rsidRPr="00D77E3C">
              <w:rPr>
                <w:b/>
                <w:bCs/>
                <w:lang w:val="kk-KZ"/>
              </w:rPr>
              <w:t>31</w:t>
            </w:r>
          </w:p>
        </w:tc>
        <w:tc>
          <w:tcPr>
            <w:tcW w:w="567" w:type="dxa"/>
          </w:tcPr>
          <w:p w14:paraId="06119CB4" w14:textId="77777777" w:rsidR="00B42669" w:rsidRPr="00D77E3C" w:rsidRDefault="00B42669" w:rsidP="00D77E3C">
            <w:pPr>
              <w:jc w:val="center"/>
              <w:rPr>
                <w:b/>
                <w:bCs/>
                <w:lang w:val="kk-KZ"/>
              </w:rPr>
            </w:pPr>
            <w:r w:rsidRPr="00D77E3C">
              <w:rPr>
                <w:b/>
                <w:bCs/>
                <w:lang w:val="kk-KZ"/>
              </w:rPr>
              <w:t>22</w:t>
            </w:r>
          </w:p>
        </w:tc>
        <w:tc>
          <w:tcPr>
            <w:tcW w:w="992" w:type="dxa"/>
          </w:tcPr>
          <w:p w14:paraId="6CB561A1" w14:textId="2DFD0D25" w:rsidR="00B42669" w:rsidRPr="00D77E3C" w:rsidRDefault="00B42669" w:rsidP="00D77E3C">
            <w:pPr>
              <w:jc w:val="center"/>
              <w:rPr>
                <w:b/>
                <w:bCs/>
                <w:lang w:val="kk-KZ"/>
              </w:rPr>
            </w:pPr>
            <w:r w:rsidRPr="00D77E3C">
              <w:rPr>
                <w:b/>
                <w:bCs/>
              </w:rPr>
              <w:t>68,</w:t>
            </w:r>
            <w:r w:rsidRPr="00D77E3C">
              <w:rPr>
                <w:b/>
                <w:bCs/>
                <w:lang w:val="kk-KZ"/>
              </w:rPr>
              <w:t>57</w:t>
            </w:r>
            <w:r w:rsidR="00093F4B" w:rsidRPr="00D77E3C">
              <w:t>%</w:t>
            </w:r>
          </w:p>
        </w:tc>
      </w:tr>
      <w:tr w:rsidR="00B42669" w:rsidRPr="00D77E3C" w14:paraId="30E65AF5" w14:textId="77777777" w:rsidTr="006A6862">
        <w:tc>
          <w:tcPr>
            <w:tcW w:w="468" w:type="dxa"/>
            <w:vMerge w:val="restart"/>
          </w:tcPr>
          <w:p w14:paraId="1CA39E77" w14:textId="77777777" w:rsidR="00B42669" w:rsidRPr="00D77E3C" w:rsidRDefault="00B42669" w:rsidP="006A6862">
            <w:pPr>
              <w:rPr>
                <w:lang w:val="kk-KZ"/>
              </w:rPr>
            </w:pPr>
            <w:r w:rsidRPr="00D77E3C">
              <w:rPr>
                <w:lang w:val="kk-KZ"/>
              </w:rPr>
              <w:t>3</w:t>
            </w:r>
          </w:p>
        </w:tc>
        <w:tc>
          <w:tcPr>
            <w:tcW w:w="1804" w:type="dxa"/>
            <w:vMerge w:val="restart"/>
          </w:tcPr>
          <w:p w14:paraId="4C02EF88" w14:textId="77777777" w:rsidR="00B42669" w:rsidRPr="00D77E3C" w:rsidRDefault="00B42669" w:rsidP="006A6862">
            <w:pPr>
              <w:rPr>
                <w:b/>
                <w:i/>
                <w:lang w:val="kk-KZ"/>
              </w:rPr>
            </w:pPr>
            <w:r w:rsidRPr="00D77E3C">
              <w:rPr>
                <w:b/>
                <w:i/>
                <w:lang w:val="kk-KZ"/>
              </w:rPr>
              <w:t>Орыс тілі мен әдебиеті  10.06.25</w:t>
            </w:r>
          </w:p>
        </w:tc>
        <w:tc>
          <w:tcPr>
            <w:tcW w:w="1134" w:type="dxa"/>
          </w:tcPr>
          <w:p w14:paraId="27AC0601" w14:textId="77777777" w:rsidR="00B42669" w:rsidRPr="00D77E3C" w:rsidRDefault="00B42669" w:rsidP="00D77E3C">
            <w:pPr>
              <w:jc w:val="center"/>
              <w:rPr>
                <w:lang w:val="kk-KZ"/>
              </w:rPr>
            </w:pPr>
            <w:r w:rsidRPr="00D77E3C">
              <w:t>25</w:t>
            </w:r>
          </w:p>
        </w:tc>
        <w:tc>
          <w:tcPr>
            <w:tcW w:w="747" w:type="dxa"/>
          </w:tcPr>
          <w:p w14:paraId="0D6F26CA" w14:textId="77777777" w:rsidR="00B42669" w:rsidRPr="00D77E3C" w:rsidRDefault="00B42669" w:rsidP="00D77E3C">
            <w:pPr>
              <w:jc w:val="center"/>
              <w:rPr>
                <w:lang w:val="kk-KZ"/>
              </w:rPr>
            </w:pPr>
            <w:r w:rsidRPr="00D77E3C">
              <w:t>9</w:t>
            </w:r>
          </w:p>
        </w:tc>
        <w:tc>
          <w:tcPr>
            <w:tcW w:w="576" w:type="dxa"/>
          </w:tcPr>
          <w:p w14:paraId="7C2FBF5D" w14:textId="77777777" w:rsidR="00B42669" w:rsidRPr="00D77E3C" w:rsidRDefault="00B42669" w:rsidP="00D77E3C">
            <w:pPr>
              <w:jc w:val="center"/>
              <w:rPr>
                <w:lang w:val="kk-KZ"/>
              </w:rPr>
            </w:pPr>
            <w:r w:rsidRPr="00D77E3C">
              <w:t>12</w:t>
            </w:r>
          </w:p>
        </w:tc>
        <w:tc>
          <w:tcPr>
            <w:tcW w:w="700" w:type="dxa"/>
          </w:tcPr>
          <w:p w14:paraId="4ECD4487" w14:textId="77777777" w:rsidR="00B42669" w:rsidRPr="00D77E3C" w:rsidRDefault="00B42669" w:rsidP="00D77E3C">
            <w:pPr>
              <w:jc w:val="center"/>
              <w:rPr>
                <w:lang w:val="kk-KZ"/>
              </w:rPr>
            </w:pPr>
            <w:r w:rsidRPr="00D77E3C">
              <w:t>4</w:t>
            </w:r>
          </w:p>
        </w:tc>
        <w:tc>
          <w:tcPr>
            <w:tcW w:w="992" w:type="dxa"/>
          </w:tcPr>
          <w:p w14:paraId="33CABEB1" w14:textId="77777777" w:rsidR="00B42669" w:rsidRPr="00D77E3C" w:rsidRDefault="00B42669" w:rsidP="00D77E3C">
            <w:pPr>
              <w:jc w:val="center"/>
              <w:rPr>
                <w:lang w:val="kk-KZ"/>
              </w:rPr>
            </w:pPr>
            <w:r w:rsidRPr="00D77E3C">
              <w:t>84</w:t>
            </w:r>
          </w:p>
        </w:tc>
        <w:tc>
          <w:tcPr>
            <w:tcW w:w="709" w:type="dxa"/>
          </w:tcPr>
          <w:p w14:paraId="0402695E" w14:textId="77777777" w:rsidR="00B42669" w:rsidRPr="00D77E3C" w:rsidRDefault="00B42669" w:rsidP="00D77E3C">
            <w:pPr>
              <w:jc w:val="center"/>
              <w:rPr>
                <w:lang w:val="kk-KZ"/>
              </w:rPr>
            </w:pPr>
            <w:r w:rsidRPr="00D77E3C">
              <w:rPr>
                <w:lang w:val="kk-KZ"/>
              </w:rPr>
              <w:t>9</w:t>
            </w:r>
          </w:p>
        </w:tc>
        <w:tc>
          <w:tcPr>
            <w:tcW w:w="851" w:type="dxa"/>
          </w:tcPr>
          <w:p w14:paraId="6B90DF30" w14:textId="77777777" w:rsidR="00B42669" w:rsidRPr="00D77E3C" w:rsidRDefault="00B42669" w:rsidP="00D77E3C">
            <w:pPr>
              <w:jc w:val="center"/>
              <w:rPr>
                <w:lang w:val="kk-KZ"/>
              </w:rPr>
            </w:pPr>
            <w:r w:rsidRPr="00D77E3C">
              <w:rPr>
                <w:lang w:val="kk-KZ"/>
              </w:rPr>
              <w:t>10</w:t>
            </w:r>
          </w:p>
        </w:tc>
        <w:tc>
          <w:tcPr>
            <w:tcW w:w="567" w:type="dxa"/>
          </w:tcPr>
          <w:p w14:paraId="2FCF1C70" w14:textId="77777777" w:rsidR="00B42669" w:rsidRPr="00D77E3C" w:rsidRDefault="00B42669" w:rsidP="00D77E3C">
            <w:pPr>
              <w:jc w:val="center"/>
              <w:rPr>
                <w:lang w:val="kk-KZ"/>
              </w:rPr>
            </w:pPr>
            <w:r w:rsidRPr="00D77E3C">
              <w:rPr>
                <w:lang w:val="kk-KZ"/>
              </w:rPr>
              <w:t>6</w:t>
            </w:r>
          </w:p>
        </w:tc>
        <w:tc>
          <w:tcPr>
            <w:tcW w:w="992" w:type="dxa"/>
          </w:tcPr>
          <w:p w14:paraId="3782D306" w14:textId="5FEE052E" w:rsidR="00B42669" w:rsidRPr="00D77E3C" w:rsidRDefault="00B42669" w:rsidP="00D77E3C">
            <w:pPr>
              <w:jc w:val="center"/>
              <w:rPr>
                <w:lang w:val="kk-KZ"/>
              </w:rPr>
            </w:pPr>
            <w:r w:rsidRPr="00D77E3C">
              <w:rPr>
                <w:lang w:val="kk-KZ"/>
              </w:rPr>
              <w:t>76</w:t>
            </w:r>
            <w:r w:rsidR="00093F4B" w:rsidRPr="00D77E3C">
              <w:t>%</w:t>
            </w:r>
          </w:p>
        </w:tc>
      </w:tr>
      <w:tr w:rsidR="00B42669" w:rsidRPr="00D77E3C" w14:paraId="432B764E" w14:textId="77777777" w:rsidTr="006A6862">
        <w:tc>
          <w:tcPr>
            <w:tcW w:w="468" w:type="dxa"/>
            <w:vMerge/>
          </w:tcPr>
          <w:p w14:paraId="103C3150" w14:textId="77777777" w:rsidR="00B42669" w:rsidRPr="00D77E3C" w:rsidRDefault="00B42669" w:rsidP="006A6862">
            <w:pPr>
              <w:rPr>
                <w:lang w:val="kk-KZ"/>
              </w:rPr>
            </w:pPr>
          </w:p>
        </w:tc>
        <w:tc>
          <w:tcPr>
            <w:tcW w:w="1804" w:type="dxa"/>
            <w:vMerge/>
          </w:tcPr>
          <w:p w14:paraId="703C8866" w14:textId="77777777" w:rsidR="00B42669" w:rsidRPr="00D77E3C" w:rsidRDefault="00B42669" w:rsidP="006A6862">
            <w:pPr>
              <w:rPr>
                <w:lang w:val="kk-KZ"/>
              </w:rPr>
            </w:pPr>
          </w:p>
        </w:tc>
        <w:tc>
          <w:tcPr>
            <w:tcW w:w="1134" w:type="dxa"/>
          </w:tcPr>
          <w:p w14:paraId="5D49B60D" w14:textId="77777777" w:rsidR="00B42669" w:rsidRPr="00D77E3C" w:rsidRDefault="00B42669" w:rsidP="00D77E3C">
            <w:pPr>
              <w:jc w:val="center"/>
              <w:rPr>
                <w:lang w:val="kk-KZ"/>
              </w:rPr>
            </w:pPr>
            <w:r w:rsidRPr="00D77E3C">
              <w:t>22</w:t>
            </w:r>
          </w:p>
        </w:tc>
        <w:tc>
          <w:tcPr>
            <w:tcW w:w="747" w:type="dxa"/>
          </w:tcPr>
          <w:p w14:paraId="6FD9FA72" w14:textId="77777777" w:rsidR="00B42669" w:rsidRPr="00D77E3C" w:rsidRDefault="00B42669" w:rsidP="00D77E3C">
            <w:pPr>
              <w:jc w:val="center"/>
              <w:rPr>
                <w:lang w:val="kk-KZ"/>
              </w:rPr>
            </w:pPr>
            <w:r w:rsidRPr="00D77E3C">
              <w:t>7</w:t>
            </w:r>
          </w:p>
        </w:tc>
        <w:tc>
          <w:tcPr>
            <w:tcW w:w="576" w:type="dxa"/>
          </w:tcPr>
          <w:p w14:paraId="1869CC92" w14:textId="77777777" w:rsidR="00B42669" w:rsidRPr="00D77E3C" w:rsidRDefault="00B42669" w:rsidP="00D77E3C">
            <w:pPr>
              <w:jc w:val="center"/>
              <w:rPr>
                <w:lang w:val="kk-KZ"/>
              </w:rPr>
            </w:pPr>
            <w:r w:rsidRPr="00D77E3C">
              <w:t>11</w:t>
            </w:r>
          </w:p>
        </w:tc>
        <w:tc>
          <w:tcPr>
            <w:tcW w:w="700" w:type="dxa"/>
          </w:tcPr>
          <w:p w14:paraId="2DD9B8E9" w14:textId="77777777" w:rsidR="00B42669" w:rsidRPr="00D77E3C" w:rsidRDefault="00B42669" w:rsidP="00D77E3C">
            <w:pPr>
              <w:jc w:val="center"/>
              <w:rPr>
                <w:lang w:val="kk-KZ"/>
              </w:rPr>
            </w:pPr>
            <w:r w:rsidRPr="00D77E3C">
              <w:t>4</w:t>
            </w:r>
          </w:p>
        </w:tc>
        <w:tc>
          <w:tcPr>
            <w:tcW w:w="992" w:type="dxa"/>
          </w:tcPr>
          <w:p w14:paraId="14977B25" w14:textId="77777777" w:rsidR="00B42669" w:rsidRPr="00D77E3C" w:rsidRDefault="00B42669" w:rsidP="00D77E3C">
            <w:pPr>
              <w:jc w:val="center"/>
              <w:rPr>
                <w:lang w:val="kk-KZ"/>
              </w:rPr>
            </w:pPr>
            <w:r w:rsidRPr="00D77E3C">
              <w:t>81,8</w:t>
            </w:r>
          </w:p>
        </w:tc>
        <w:tc>
          <w:tcPr>
            <w:tcW w:w="709" w:type="dxa"/>
          </w:tcPr>
          <w:p w14:paraId="125BEC46" w14:textId="77777777" w:rsidR="00B42669" w:rsidRPr="00D77E3C" w:rsidRDefault="00B42669" w:rsidP="00D77E3C">
            <w:pPr>
              <w:jc w:val="center"/>
              <w:rPr>
                <w:lang w:val="kk-KZ"/>
              </w:rPr>
            </w:pPr>
            <w:r w:rsidRPr="00D77E3C">
              <w:rPr>
                <w:lang w:val="kk-KZ"/>
              </w:rPr>
              <w:t>7</w:t>
            </w:r>
          </w:p>
        </w:tc>
        <w:tc>
          <w:tcPr>
            <w:tcW w:w="851" w:type="dxa"/>
          </w:tcPr>
          <w:p w14:paraId="6B83E4E3" w14:textId="77777777" w:rsidR="00B42669" w:rsidRPr="00D77E3C" w:rsidRDefault="00B42669" w:rsidP="00D77E3C">
            <w:pPr>
              <w:jc w:val="center"/>
              <w:rPr>
                <w:lang w:val="kk-KZ"/>
              </w:rPr>
            </w:pPr>
            <w:r w:rsidRPr="00D77E3C">
              <w:rPr>
                <w:lang w:val="kk-KZ"/>
              </w:rPr>
              <w:t>11</w:t>
            </w:r>
          </w:p>
        </w:tc>
        <w:tc>
          <w:tcPr>
            <w:tcW w:w="567" w:type="dxa"/>
          </w:tcPr>
          <w:p w14:paraId="3DF0BFCB" w14:textId="77777777" w:rsidR="00B42669" w:rsidRPr="00D77E3C" w:rsidRDefault="00B42669" w:rsidP="00D77E3C">
            <w:pPr>
              <w:jc w:val="center"/>
              <w:rPr>
                <w:lang w:val="kk-KZ"/>
              </w:rPr>
            </w:pPr>
            <w:r w:rsidRPr="00D77E3C">
              <w:rPr>
                <w:lang w:val="kk-KZ"/>
              </w:rPr>
              <w:t>4</w:t>
            </w:r>
          </w:p>
        </w:tc>
        <w:tc>
          <w:tcPr>
            <w:tcW w:w="992" w:type="dxa"/>
          </w:tcPr>
          <w:p w14:paraId="57FA94CE" w14:textId="49498D27" w:rsidR="00B42669" w:rsidRPr="00D77E3C" w:rsidRDefault="00B42669" w:rsidP="00D77E3C">
            <w:pPr>
              <w:jc w:val="center"/>
              <w:rPr>
                <w:lang w:val="kk-KZ"/>
              </w:rPr>
            </w:pPr>
            <w:r w:rsidRPr="00D77E3C">
              <w:rPr>
                <w:lang w:val="kk-KZ"/>
              </w:rPr>
              <w:t>81,8</w:t>
            </w:r>
            <w:r w:rsidR="00093F4B" w:rsidRPr="00D77E3C">
              <w:t>%</w:t>
            </w:r>
          </w:p>
        </w:tc>
      </w:tr>
      <w:tr w:rsidR="00B42669" w:rsidRPr="00D77E3C" w14:paraId="32365921" w14:textId="77777777" w:rsidTr="006A6862">
        <w:tc>
          <w:tcPr>
            <w:tcW w:w="468" w:type="dxa"/>
            <w:vMerge/>
          </w:tcPr>
          <w:p w14:paraId="75667582" w14:textId="77777777" w:rsidR="00B42669" w:rsidRPr="00D77E3C" w:rsidRDefault="00B42669" w:rsidP="006A6862">
            <w:pPr>
              <w:rPr>
                <w:lang w:val="kk-KZ"/>
              </w:rPr>
            </w:pPr>
          </w:p>
        </w:tc>
        <w:tc>
          <w:tcPr>
            <w:tcW w:w="1804" w:type="dxa"/>
            <w:vMerge/>
          </w:tcPr>
          <w:p w14:paraId="76B700FF" w14:textId="77777777" w:rsidR="00B42669" w:rsidRPr="00D77E3C" w:rsidRDefault="00B42669" w:rsidP="006A6862">
            <w:pPr>
              <w:rPr>
                <w:lang w:val="kk-KZ"/>
              </w:rPr>
            </w:pPr>
          </w:p>
        </w:tc>
        <w:tc>
          <w:tcPr>
            <w:tcW w:w="1134" w:type="dxa"/>
          </w:tcPr>
          <w:p w14:paraId="65AE31BE" w14:textId="77777777" w:rsidR="00B42669" w:rsidRPr="00D77E3C" w:rsidRDefault="00B42669" w:rsidP="00D77E3C">
            <w:pPr>
              <w:jc w:val="center"/>
              <w:rPr>
                <w:lang w:val="kk-KZ"/>
              </w:rPr>
            </w:pPr>
            <w:r w:rsidRPr="00D77E3C">
              <w:t>23</w:t>
            </w:r>
          </w:p>
        </w:tc>
        <w:tc>
          <w:tcPr>
            <w:tcW w:w="747" w:type="dxa"/>
          </w:tcPr>
          <w:p w14:paraId="66B730A5" w14:textId="77777777" w:rsidR="00B42669" w:rsidRPr="00D77E3C" w:rsidRDefault="00B42669" w:rsidP="00D77E3C">
            <w:pPr>
              <w:jc w:val="center"/>
              <w:rPr>
                <w:lang w:val="kk-KZ"/>
              </w:rPr>
            </w:pPr>
            <w:r w:rsidRPr="00D77E3C">
              <w:t>7</w:t>
            </w:r>
          </w:p>
        </w:tc>
        <w:tc>
          <w:tcPr>
            <w:tcW w:w="576" w:type="dxa"/>
          </w:tcPr>
          <w:p w14:paraId="1CD215FE" w14:textId="77777777" w:rsidR="00B42669" w:rsidRPr="00D77E3C" w:rsidRDefault="00B42669" w:rsidP="00D77E3C">
            <w:pPr>
              <w:jc w:val="center"/>
              <w:rPr>
                <w:lang w:val="kk-KZ"/>
              </w:rPr>
            </w:pPr>
            <w:r w:rsidRPr="00D77E3C">
              <w:t>11</w:t>
            </w:r>
          </w:p>
        </w:tc>
        <w:tc>
          <w:tcPr>
            <w:tcW w:w="700" w:type="dxa"/>
          </w:tcPr>
          <w:p w14:paraId="42A261E7" w14:textId="77777777" w:rsidR="00B42669" w:rsidRPr="00D77E3C" w:rsidRDefault="00B42669" w:rsidP="00D77E3C">
            <w:pPr>
              <w:jc w:val="center"/>
              <w:rPr>
                <w:lang w:val="kk-KZ"/>
              </w:rPr>
            </w:pPr>
            <w:r w:rsidRPr="00D77E3C">
              <w:t>5</w:t>
            </w:r>
          </w:p>
        </w:tc>
        <w:tc>
          <w:tcPr>
            <w:tcW w:w="992" w:type="dxa"/>
          </w:tcPr>
          <w:p w14:paraId="6A92B055" w14:textId="77777777" w:rsidR="00B42669" w:rsidRPr="00D77E3C" w:rsidRDefault="00B42669" w:rsidP="00D77E3C">
            <w:pPr>
              <w:jc w:val="center"/>
              <w:rPr>
                <w:lang w:val="kk-KZ"/>
              </w:rPr>
            </w:pPr>
            <w:r w:rsidRPr="00D77E3C">
              <w:t>78,2</w:t>
            </w:r>
          </w:p>
        </w:tc>
        <w:tc>
          <w:tcPr>
            <w:tcW w:w="709" w:type="dxa"/>
          </w:tcPr>
          <w:p w14:paraId="1883AFC8" w14:textId="77777777" w:rsidR="00B42669" w:rsidRPr="00D77E3C" w:rsidRDefault="00B42669" w:rsidP="00D77E3C">
            <w:pPr>
              <w:jc w:val="center"/>
              <w:rPr>
                <w:lang w:val="kk-KZ"/>
              </w:rPr>
            </w:pPr>
            <w:r w:rsidRPr="00D77E3C">
              <w:rPr>
                <w:lang w:val="kk-KZ"/>
              </w:rPr>
              <w:t>6</w:t>
            </w:r>
          </w:p>
        </w:tc>
        <w:tc>
          <w:tcPr>
            <w:tcW w:w="851" w:type="dxa"/>
          </w:tcPr>
          <w:p w14:paraId="0EFB4BA6" w14:textId="77777777" w:rsidR="00B42669" w:rsidRPr="00D77E3C" w:rsidRDefault="00B42669" w:rsidP="00D77E3C">
            <w:pPr>
              <w:jc w:val="center"/>
              <w:rPr>
                <w:lang w:val="kk-KZ"/>
              </w:rPr>
            </w:pPr>
            <w:r w:rsidRPr="00D77E3C">
              <w:rPr>
                <w:lang w:val="kk-KZ"/>
              </w:rPr>
              <w:t>12</w:t>
            </w:r>
          </w:p>
        </w:tc>
        <w:tc>
          <w:tcPr>
            <w:tcW w:w="567" w:type="dxa"/>
          </w:tcPr>
          <w:p w14:paraId="5991D76D" w14:textId="77777777" w:rsidR="00B42669" w:rsidRPr="00D77E3C" w:rsidRDefault="00B42669" w:rsidP="00D77E3C">
            <w:pPr>
              <w:jc w:val="center"/>
              <w:rPr>
                <w:lang w:val="kk-KZ"/>
              </w:rPr>
            </w:pPr>
            <w:r w:rsidRPr="00D77E3C">
              <w:rPr>
                <w:lang w:val="kk-KZ"/>
              </w:rPr>
              <w:t>5</w:t>
            </w:r>
          </w:p>
        </w:tc>
        <w:tc>
          <w:tcPr>
            <w:tcW w:w="992" w:type="dxa"/>
          </w:tcPr>
          <w:p w14:paraId="4B024C4F" w14:textId="25B8EA09" w:rsidR="00B42669" w:rsidRPr="00D77E3C" w:rsidRDefault="00B42669" w:rsidP="00D77E3C">
            <w:pPr>
              <w:jc w:val="center"/>
              <w:rPr>
                <w:lang w:val="kk-KZ"/>
              </w:rPr>
            </w:pPr>
            <w:r w:rsidRPr="00D77E3C">
              <w:rPr>
                <w:lang w:val="kk-KZ"/>
              </w:rPr>
              <w:t>78,26</w:t>
            </w:r>
            <w:r w:rsidR="00093F4B" w:rsidRPr="00D77E3C">
              <w:t>%</w:t>
            </w:r>
          </w:p>
        </w:tc>
      </w:tr>
      <w:tr w:rsidR="00B42669" w:rsidRPr="00D77E3C" w14:paraId="7A3C14A5" w14:textId="77777777" w:rsidTr="006A6862">
        <w:tc>
          <w:tcPr>
            <w:tcW w:w="468" w:type="dxa"/>
            <w:vMerge/>
          </w:tcPr>
          <w:p w14:paraId="6A060613" w14:textId="77777777" w:rsidR="00B42669" w:rsidRPr="00D77E3C" w:rsidRDefault="00B42669" w:rsidP="006A6862">
            <w:pPr>
              <w:rPr>
                <w:lang w:val="kk-KZ"/>
              </w:rPr>
            </w:pPr>
          </w:p>
        </w:tc>
        <w:tc>
          <w:tcPr>
            <w:tcW w:w="1804" w:type="dxa"/>
            <w:vMerge/>
          </w:tcPr>
          <w:p w14:paraId="042404DC" w14:textId="77777777" w:rsidR="00B42669" w:rsidRPr="00D77E3C" w:rsidRDefault="00B42669" w:rsidP="006A6862">
            <w:pPr>
              <w:rPr>
                <w:lang w:val="kk-KZ"/>
              </w:rPr>
            </w:pPr>
          </w:p>
        </w:tc>
        <w:tc>
          <w:tcPr>
            <w:tcW w:w="1134" w:type="dxa"/>
          </w:tcPr>
          <w:p w14:paraId="74DB2C5B" w14:textId="77777777" w:rsidR="00B42669" w:rsidRPr="00D77E3C" w:rsidRDefault="00B42669" w:rsidP="00D77E3C">
            <w:pPr>
              <w:jc w:val="center"/>
              <w:rPr>
                <w:lang w:val="kk-KZ"/>
              </w:rPr>
            </w:pPr>
            <w:r w:rsidRPr="00D77E3C">
              <w:rPr>
                <w:b/>
                <w:bCs/>
              </w:rPr>
              <w:t>70</w:t>
            </w:r>
          </w:p>
        </w:tc>
        <w:tc>
          <w:tcPr>
            <w:tcW w:w="747" w:type="dxa"/>
          </w:tcPr>
          <w:p w14:paraId="1741A75B" w14:textId="77777777" w:rsidR="00B42669" w:rsidRPr="00D77E3C" w:rsidRDefault="00B42669" w:rsidP="00D77E3C">
            <w:pPr>
              <w:jc w:val="center"/>
              <w:rPr>
                <w:highlight w:val="yellow"/>
                <w:lang w:val="kk-KZ"/>
              </w:rPr>
            </w:pPr>
            <w:r w:rsidRPr="00D77E3C">
              <w:rPr>
                <w:b/>
                <w:bCs/>
              </w:rPr>
              <w:t>23</w:t>
            </w:r>
          </w:p>
        </w:tc>
        <w:tc>
          <w:tcPr>
            <w:tcW w:w="576" w:type="dxa"/>
          </w:tcPr>
          <w:p w14:paraId="4CBE111E" w14:textId="77777777" w:rsidR="00B42669" w:rsidRPr="00D77E3C" w:rsidRDefault="00B42669" w:rsidP="00D77E3C">
            <w:pPr>
              <w:jc w:val="center"/>
              <w:rPr>
                <w:highlight w:val="yellow"/>
                <w:lang w:val="kk-KZ"/>
              </w:rPr>
            </w:pPr>
            <w:r w:rsidRPr="00D77E3C">
              <w:rPr>
                <w:b/>
                <w:bCs/>
              </w:rPr>
              <w:t>34</w:t>
            </w:r>
          </w:p>
        </w:tc>
        <w:tc>
          <w:tcPr>
            <w:tcW w:w="700" w:type="dxa"/>
          </w:tcPr>
          <w:p w14:paraId="32A39B8B" w14:textId="77777777" w:rsidR="00B42669" w:rsidRPr="00D77E3C" w:rsidRDefault="00B42669" w:rsidP="00D77E3C">
            <w:pPr>
              <w:jc w:val="center"/>
              <w:rPr>
                <w:highlight w:val="yellow"/>
                <w:lang w:val="kk-KZ"/>
              </w:rPr>
            </w:pPr>
            <w:r w:rsidRPr="00D77E3C">
              <w:rPr>
                <w:b/>
                <w:bCs/>
              </w:rPr>
              <w:t>13</w:t>
            </w:r>
          </w:p>
        </w:tc>
        <w:tc>
          <w:tcPr>
            <w:tcW w:w="992" w:type="dxa"/>
          </w:tcPr>
          <w:p w14:paraId="4992EFB3" w14:textId="77777777" w:rsidR="00B42669" w:rsidRPr="00D77E3C" w:rsidRDefault="00B42669" w:rsidP="00D77E3C">
            <w:pPr>
              <w:jc w:val="center"/>
              <w:rPr>
                <w:highlight w:val="yellow"/>
                <w:lang w:val="kk-KZ"/>
              </w:rPr>
            </w:pPr>
            <w:r w:rsidRPr="00D77E3C">
              <w:rPr>
                <w:b/>
                <w:bCs/>
              </w:rPr>
              <w:t>81,42</w:t>
            </w:r>
          </w:p>
        </w:tc>
        <w:tc>
          <w:tcPr>
            <w:tcW w:w="709" w:type="dxa"/>
          </w:tcPr>
          <w:p w14:paraId="25027574" w14:textId="77777777" w:rsidR="00B42669" w:rsidRPr="00D77E3C" w:rsidRDefault="00B42669" w:rsidP="00D77E3C">
            <w:pPr>
              <w:jc w:val="center"/>
              <w:rPr>
                <w:b/>
                <w:bCs/>
                <w:lang w:val="kk-KZ"/>
              </w:rPr>
            </w:pPr>
            <w:r w:rsidRPr="00D77E3C">
              <w:rPr>
                <w:b/>
                <w:bCs/>
                <w:lang w:val="kk-KZ"/>
              </w:rPr>
              <w:t>21</w:t>
            </w:r>
          </w:p>
        </w:tc>
        <w:tc>
          <w:tcPr>
            <w:tcW w:w="851" w:type="dxa"/>
          </w:tcPr>
          <w:p w14:paraId="6A60AB4B" w14:textId="77777777" w:rsidR="00B42669" w:rsidRPr="00D77E3C" w:rsidRDefault="00B42669" w:rsidP="00D77E3C">
            <w:pPr>
              <w:jc w:val="center"/>
              <w:rPr>
                <w:b/>
                <w:bCs/>
                <w:lang w:val="kk-KZ"/>
              </w:rPr>
            </w:pPr>
            <w:r w:rsidRPr="00D77E3C">
              <w:rPr>
                <w:b/>
                <w:bCs/>
                <w:lang w:val="kk-KZ"/>
              </w:rPr>
              <w:t>37</w:t>
            </w:r>
          </w:p>
        </w:tc>
        <w:tc>
          <w:tcPr>
            <w:tcW w:w="567" w:type="dxa"/>
          </w:tcPr>
          <w:p w14:paraId="19985961" w14:textId="77777777" w:rsidR="00B42669" w:rsidRPr="00D77E3C" w:rsidRDefault="00B42669" w:rsidP="00D77E3C">
            <w:pPr>
              <w:jc w:val="center"/>
              <w:rPr>
                <w:b/>
                <w:bCs/>
                <w:lang w:val="kk-KZ"/>
              </w:rPr>
            </w:pPr>
            <w:r w:rsidRPr="00D77E3C">
              <w:rPr>
                <w:b/>
                <w:bCs/>
                <w:lang w:val="kk-KZ"/>
              </w:rPr>
              <w:t>13</w:t>
            </w:r>
          </w:p>
        </w:tc>
        <w:tc>
          <w:tcPr>
            <w:tcW w:w="992" w:type="dxa"/>
          </w:tcPr>
          <w:p w14:paraId="04A99EC1" w14:textId="41F71F14" w:rsidR="00B42669" w:rsidRPr="00D77E3C" w:rsidRDefault="00B42669" w:rsidP="00D77E3C">
            <w:pPr>
              <w:jc w:val="center"/>
              <w:rPr>
                <w:b/>
                <w:bCs/>
                <w:lang w:val="kk-KZ"/>
              </w:rPr>
            </w:pPr>
            <w:r w:rsidRPr="00D77E3C">
              <w:rPr>
                <w:b/>
                <w:bCs/>
                <w:lang w:val="kk-KZ"/>
              </w:rPr>
              <w:t>82,85</w:t>
            </w:r>
            <w:r w:rsidR="00093F4B" w:rsidRPr="00D77E3C">
              <w:t>%</w:t>
            </w:r>
          </w:p>
        </w:tc>
      </w:tr>
      <w:tr w:rsidR="00D77E3C" w:rsidRPr="00D77E3C" w14:paraId="1F6C1B9D" w14:textId="77777777" w:rsidTr="00C679D6">
        <w:tc>
          <w:tcPr>
            <w:tcW w:w="9540" w:type="dxa"/>
            <w:gridSpan w:val="11"/>
          </w:tcPr>
          <w:p w14:paraId="48E54A9C" w14:textId="5AA68F50" w:rsidR="00D77E3C" w:rsidRPr="00D77E3C" w:rsidRDefault="00D77E3C" w:rsidP="006A6862">
            <w:pPr>
              <w:jc w:val="center"/>
              <w:rPr>
                <w:b/>
                <w:i/>
                <w:lang w:val="kk-KZ"/>
              </w:rPr>
            </w:pPr>
            <w:r w:rsidRPr="00D77E3C">
              <w:rPr>
                <w:b/>
                <w:i/>
                <w:lang w:val="kk-KZ"/>
              </w:rPr>
              <w:t>Таңдаулы пәндер</w:t>
            </w:r>
          </w:p>
        </w:tc>
      </w:tr>
      <w:tr w:rsidR="00B42669" w:rsidRPr="00D77E3C" w14:paraId="191D6134" w14:textId="77777777" w:rsidTr="006A6862">
        <w:tc>
          <w:tcPr>
            <w:tcW w:w="468" w:type="dxa"/>
          </w:tcPr>
          <w:p w14:paraId="116C20D1" w14:textId="77777777" w:rsidR="00B42669" w:rsidRPr="00D77E3C" w:rsidRDefault="00B42669" w:rsidP="006A6862">
            <w:pPr>
              <w:rPr>
                <w:lang w:val="kk-KZ"/>
              </w:rPr>
            </w:pPr>
            <w:r w:rsidRPr="00D77E3C">
              <w:rPr>
                <w:lang w:val="kk-KZ"/>
              </w:rPr>
              <w:t>1</w:t>
            </w:r>
          </w:p>
        </w:tc>
        <w:tc>
          <w:tcPr>
            <w:tcW w:w="1804" w:type="dxa"/>
          </w:tcPr>
          <w:p w14:paraId="7C33B00A" w14:textId="77777777" w:rsidR="00B42669" w:rsidRPr="00D77E3C" w:rsidRDefault="00B42669" w:rsidP="006A6862">
            <w:pPr>
              <w:rPr>
                <w:lang w:val="kk-KZ"/>
              </w:rPr>
            </w:pPr>
            <w:r w:rsidRPr="00D77E3C">
              <w:rPr>
                <w:lang w:val="kk-KZ"/>
              </w:rPr>
              <w:t>биология 10.06.24.</w:t>
            </w:r>
          </w:p>
        </w:tc>
        <w:tc>
          <w:tcPr>
            <w:tcW w:w="1134" w:type="dxa"/>
          </w:tcPr>
          <w:p w14:paraId="65F55FB9" w14:textId="77777777" w:rsidR="00B42669" w:rsidRPr="00D77E3C" w:rsidRDefault="00B42669" w:rsidP="00D77E3C">
            <w:pPr>
              <w:jc w:val="center"/>
              <w:rPr>
                <w:lang w:val="kk-KZ"/>
              </w:rPr>
            </w:pPr>
            <w:r w:rsidRPr="00D77E3C">
              <w:rPr>
                <w:lang w:val="kk-KZ"/>
              </w:rPr>
              <w:t>46</w:t>
            </w:r>
          </w:p>
        </w:tc>
        <w:tc>
          <w:tcPr>
            <w:tcW w:w="747" w:type="dxa"/>
          </w:tcPr>
          <w:p w14:paraId="11663239" w14:textId="77777777" w:rsidR="00B42669" w:rsidRPr="00D77E3C" w:rsidRDefault="00B42669" w:rsidP="00D77E3C">
            <w:pPr>
              <w:jc w:val="center"/>
              <w:rPr>
                <w:lang w:val="kk-KZ"/>
              </w:rPr>
            </w:pPr>
            <w:r w:rsidRPr="00D77E3C">
              <w:rPr>
                <w:lang w:val="kk-KZ"/>
              </w:rPr>
              <w:t>16</w:t>
            </w:r>
          </w:p>
        </w:tc>
        <w:tc>
          <w:tcPr>
            <w:tcW w:w="576" w:type="dxa"/>
          </w:tcPr>
          <w:p w14:paraId="18A16B68" w14:textId="77777777" w:rsidR="00B42669" w:rsidRPr="00D77E3C" w:rsidRDefault="00B42669" w:rsidP="00D77E3C">
            <w:pPr>
              <w:jc w:val="center"/>
              <w:rPr>
                <w:lang w:val="kk-KZ"/>
              </w:rPr>
            </w:pPr>
            <w:r w:rsidRPr="00D77E3C">
              <w:rPr>
                <w:lang w:val="kk-KZ"/>
              </w:rPr>
              <w:t>16</w:t>
            </w:r>
          </w:p>
        </w:tc>
        <w:tc>
          <w:tcPr>
            <w:tcW w:w="700" w:type="dxa"/>
          </w:tcPr>
          <w:p w14:paraId="03A23F30" w14:textId="77777777" w:rsidR="00B42669" w:rsidRPr="00D77E3C" w:rsidRDefault="00B42669" w:rsidP="00D77E3C">
            <w:pPr>
              <w:jc w:val="center"/>
              <w:rPr>
                <w:lang w:val="kk-KZ"/>
              </w:rPr>
            </w:pPr>
            <w:r w:rsidRPr="00D77E3C">
              <w:rPr>
                <w:lang w:val="kk-KZ"/>
              </w:rPr>
              <w:t>14</w:t>
            </w:r>
          </w:p>
        </w:tc>
        <w:tc>
          <w:tcPr>
            <w:tcW w:w="992" w:type="dxa"/>
          </w:tcPr>
          <w:p w14:paraId="025ED614" w14:textId="77777777" w:rsidR="00B42669" w:rsidRPr="00D77E3C" w:rsidRDefault="00B42669" w:rsidP="00D77E3C">
            <w:pPr>
              <w:jc w:val="center"/>
              <w:rPr>
                <w:lang w:val="kk-KZ"/>
              </w:rPr>
            </w:pPr>
            <w:r w:rsidRPr="00D77E3C">
              <w:rPr>
                <w:lang w:val="kk-KZ"/>
              </w:rPr>
              <w:t>69,56</w:t>
            </w:r>
          </w:p>
        </w:tc>
        <w:tc>
          <w:tcPr>
            <w:tcW w:w="709" w:type="dxa"/>
          </w:tcPr>
          <w:p w14:paraId="0B47753E" w14:textId="77777777" w:rsidR="00B42669" w:rsidRPr="00D77E3C" w:rsidRDefault="00B42669" w:rsidP="00D77E3C">
            <w:pPr>
              <w:jc w:val="center"/>
              <w:rPr>
                <w:lang w:val="kk-KZ"/>
              </w:rPr>
            </w:pPr>
            <w:r w:rsidRPr="00D77E3C">
              <w:rPr>
                <w:lang w:val="kk-KZ"/>
              </w:rPr>
              <w:t>15</w:t>
            </w:r>
          </w:p>
        </w:tc>
        <w:tc>
          <w:tcPr>
            <w:tcW w:w="851" w:type="dxa"/>
          </w:tcPr>
          <w:p w14:paraId="4F6972F0" w14:textId="77777777" w:rsidR="00B42669" w:rsidRPr="00D77E3C" w:rsidRDefault="00B42669" w:rsidP="00D77E3C">
            <w:pPr>
              <w:jc w:val="center"/>
              <w:rPr>
                <w:lang w:val="kk-KZ"/>
              </w:rPr>
            </w:pPr>
            <w:r w:rsidRPr="00D77E3C">
              <w:rPr>
                <w:lang w:val="kk-KZ"/>
              </w:rPr>
              <w:t>16</w:t>
            </w:r>
          </w:p>
        </w:tc>
        <w:tc>
          <w:tcPr>
            <w:tcW w:w="567" w:type="dxa"/>
          </w:tcPr>
          <w:p w14:paraId="1B6B407D" w14:textId="77777777" w:rsidR="00B42669" w:rsidRPr="00D77E3C" w:rsidRDefault="00B42669" w:rsidP="00D77E3C">
            <w:pPr>
              <w:jc w:val="center"/>
              <w:rPr>
                <w:lang w:val="kk-KZ"/>
              </w:rPr>
            </w:pPr>
            <w:r w:rsidRPr="00D77E3C">
              <w:rPr>
                <w:lang w:val="kk-KZ"/>
              </w:rPr>
              <w:t>15</w:t>
            </w:r>
          </w:p>
        </w:tc>
        <w:tc>
          <w:tcPr>
            <w:tcW w:w="992" w:type="dxa"/>
          </w:tcPr>
          <w:p w14:paraId="7C95C7C2" w14:textId="40702ADE" w:rsidR="00B42669" w:rsidRPr="00D77E3C" w:rsidRDefault="00B42669" w:rsidP="00D77E3C">
            <w:pPr>
              <w:jc w:val="center"/>
              <w:rPr>
                <w:lang w:val="kk-KZ"/>
              </w:rPr>
            </w:pPr>
            <w:r w:rsidRPr="00D77E3C">
              <w:rPr>
                <w:lang w:val="kk-KZ"/>
              </w:rPr>
              <w:t>67,39</w:t>
            </w:r>
            <w:r w:rsidR="00093F4B" w:rsidRPr="00D77E3C">
              <w:t>%</w:t>
            </w:r>
          </w:p>
        </w:tc>
      </w:tr>
      <w:tr w:rsidR="00B42669" w:rsidRPr="00D77E3C" w14:paraId="02F686E3" w14:textId="77777777" w:rsidTr="006A6862">
        <w:tc>
          <w:tcPr>
            <w:tcW w:w="468" w:type="dxa"/>
          </w:tcPr>
          <w:p w14:paraId="1726C7F5" w14:textId="77777777" w:rsidR="00B42669" w:rsidRPr="00D77E3C" w:rsidRDefault="00B42669" w:rsidP="006A6862">
            <w:pPr>
              <w:rPr>
                <w:lang w:val="kk-KZ"/>
              </w:rPr>
            </w:pPr>
            <w:r w:rsidRPr="00D77E3C">
              <w:rPr>
                <w:lang w:val="kk-KZ"/>
              </w:rPr>
              <w:t>2</w:t>
            </w:r>
          </w:p>
        </w:tc>
        <w:tc>
          <w:tcPr>
            <w:tcW w:w="1804" w:type="dxa"/>
          </w:tcPr>
          <w:p w14:paraId="45D1C118" w14:textId="77777777" w:rsidR="00B42669" w:rsidRPr="00D77E3C" w:rsidRDefault="00B42669" w:rsidP="006A6862">
            <w:pPr>
              <w:rPr>
                <w:lang w:val="kk-KZ"/>
              </w:rPr>
            </w:pPr>
            <w:r w:rsidRPr="00D77E3C">
              <w:rPr>
                <w:lang w:val="kk-KZ"/>
              </w:rPr>
              <w:t>география</w:t>
            </w:r>
          </w:p>
        </w:tc>
        <w:tc>
          <w:tcPr>
            <w:tcW w:w="1134" w:type="dxa"/>
          </w:tcPr>
          <w:p w14:paraId="1AE98D50" w14:textId="77777777" w:rsidR="00B42669" w:rsidRPr="00D77E3C" w:rsidRDefault="00B42669" w:rsidP="00D77E3C">
            <w:pPr>
              <w:jc w:val="center"/>
              <w:rPr>
                <w:lang w:val="kk-KZ"/>
              </w:rPr>
            </w:pPr>
            <w:r w:rsidRPr="00D77E3C">
              <w:rPr>
                <w:lang w:val="kk-KZ"/>
              </w:rPr>
              <w:t>16</w:t>
            </w:r>
          </w:p>
        </w:tc>
        <w:tc>
          <w:tcPr>
            <w:tcW w:w="747" w:type="dxa"/>
          </w:tcPr>
          <w:p w14:paraId="0CDEF681" w14:textId="77777777" w:rsidR="00B42669" w:rsidRPr="00D77E3C" w:rsidRDefault="00B42669" w:rsidP="00D77E3C">
            <w:pPr>
              <w:jc w:val="center"/>
              <w:rPr>
                <w:lang w:val="kk-KZ"/>
              </w:rPr>
            </w:pPr>
            <w:r w:rsidRPr="00D77E3C">
              <w:rPr>
                <w:lang w:val="kk-KZ"/>
              </w:rPr>
              <w:t>4</w:t>
            </w:r>
          </w:p>
        </w:tc>
        <w:tc>
          <w:tcPr>
            <w:tcW w:w="576" w:type="dxa"/>
          </w:tcPr>
          <w:p w14:paraId="60A36E6E" w14:textId="77777777" w:rsidR="00B42669" w:rsidRPr="00D77E3C" w:rsidRDefault="00B42669" w:rsidP="00D77E3C">
            <w:pPr>
              <w:jc w:val="center"/>
              <w:rPr>
                <w:lang w:val="kk-KZ"/>
              </w:rPr>
            </w:pPr>
            <w:r w:rsidRPr="00D77E3C">
              <w:rPr>
                <w:lang w:val="kk-KZ"/>
              </w:rPr>
              <w:t>10</w:t>
            </w:r>
          </w:p>
        </w:tc>
        <w:tc>
          <w:tcPr>
            <w:tcW w:w="700" w:type="dxa"/>
          </w:tcPr>
          <w:p w14:paraId="78D05B4F" w14:textId="77777777" w:rsidR="00B42669" w:rsidRPr="00D77E3C" w:rsidRDefault="00B42669" w:rsidP="00D77E3C">
            <w:pPr>
              <w:jc w:val="center"/>
              <w:rPr>
                <w:lang w:val="kk-KZ"/>
              </w:rPr>
            </w:pPr>
            <w:r w:rsidRPr="00D77E3C">
              <w:rPr>
                <w:lang w:val="kk-KZ"/>
              </w:rPr>
              <w:t>2</w:t>
            </w:r>
          </w:p>
        </w:tc>
        <w:tc>
          <w:tcPr>
            <w:tcW w:w="992" w:type="dxa"/>
          </w:tcPr>
          <w:p w14:paraId="6C4BCE5F" w14:textId="77777777" w:rsidR="00B42669" w:rsidRPr="00D77E3C" w:rsidRDefault="00B42669" w:rsidP="00D77E3C">
            <w:pPr>
              <w:jc w:val="center"/>
              <w:rPr>
                <w:lang w:val="kk-KZ"/>
              </w:rPr>
            </w:pPr>
            <w:r w:rsidRPr="00D77E3C">
              <w:rPr>
                <w:lang w:val="kk-KZ"/>
              </w:rPr>
              <w:t>87,5</w:t>
            </w:r>
          </w:p>
        </w:tc>
        <w:tc>
          <w:tcPr>
            <w:tcW w:w="709" w:type="dxa"/>
          </w:tcPr>
          <w:p w14:paraId="33390946" w14:textId="77777777" w:rsidR="00B42669" w:rsidRPr="00D77E3C" w:rsidRDefault="00B42669" w:rsidP="00D77E3C">
            <w:pPr>
              <w:jc w:val="center"/>
              <w:rPr>
                <w:lang w:val="kk-KZ"/>
              </w:rPr>
            </w:pPr>
            <w:r w:rsidRPr="00D77E3C">
              <w:rPr>
                <w:lang w:val="kk-KZ"/>
              </w:rPr>
              <w:t>4</w:t>
            </w:r>
          </w:p>
        </w:tc>
        <w:tc>
          <w:tcPr>
            <w:tcW w:w="851" w:type="dxa"/>
          </w:tcPr>
          <w:p w14:paraId="2E259886" w14:textId="77777777" w:rsidR="00B42669" w:rsidRPr="00D77E3C" w:rsidRDefault="00B42669" w:rsidP="00D77E3C">
            <w:pPr>
              <w:jc w:val="center"/>
              <w:rPr>
                <w:lang w:val="kk-KZ"/>
              </w:rPr>
            </w:pPr>
            <w:r w:rsidRPr="00D77E3C">
              <w:rPr>
                <w:lang w:val="kk-KZ"/>
              </w:rPr>
              <w:t>10</w:t>
            </w:r>
          </w:p>
        </w:tc>
        <w:tc>
          <w:tcPr>
            <w:tcW w:w="567" w:type="dxa"/>
          </w:tcPr>
          <w:p w14:paraId="73591B34" w14:textId="77777777" w:rsidR="00B42669" w:rsidRPr="00D77E3C" w:rsidRDefault="00B42669" w:rsidP="00D77E3C">
            <w:pPr>
              <w:jc w:val="center"/>
              <w:rPr>
                <w:lang w:val="kk-KZ"/>
              </w:rPr>
            </w:pPr>
            <w:r w:rsidRPr="00D77E3C">
              <w:rPr>
                <w:lang w:val="kk-KZ"/>
              </w:rPr>
              <w:t>2</w:t>
            </w:r>
          </w:p>
        </w:tc>
        <w:tc>
          <w:tcPr>
            <w:tcW w:w="992" w:type="dxa"/>
          </w:tcPr>
          <w:p w14:paraId="3C758184" w14:textId="2A295001" w:rsidR="00B42669" w:rsidRPr="00D77E3C" w:rsidRDefault="00B42669" w:rsidP="00D77E3C">
            <w:pPr>
              <w:jc w:val="center"/>
              <w:rPr>
                <w:lang w:val="kk-KZ"/>
              </w:rPr>
            </w:pPr>
            <w:r w:rsidRPr="00D77E3C">
              <w:rPr>
                <w:lang w:val="kk-KZ"/>
              </w:rPr>
              <w:t>87,5</w:t>
            </w:r>
            <w:r w:rsidR="00093F4B" w:rsidRPr="00D77E3C">
              <w:t>%</w:t>
            </w:r>
          </w:p>
        </w:tc>
      </w:tr>
      <w:tr w:rsidR="00B42669" w:rsidRPr="00D77E3C" w14:paraId="185118D0" w14:textId="77777777" w:rsidTr="006A6862">
        <w:tc>
          <w:tcPr>
            <w:tcW w:w="468" w:type="dxa"/>
          </w:tcPr>
          <w:p w14:paraId="46A17573" w14:textId="77777777" w:rsidR="00B42669" w:rsidRPr="00D77E3C" w:rsidRDefault="00B42669" w:rsidP="006A6862">
            <w:pPr>
              <w:rPr>
                <w:lang w:val="kk-KZ"/>
              </w:rPr>
            </w:pPr>
            <w:r w:rsidRPr="00D77E3C">
              <w:rPr>
                <w:lang w:val="kk-KZ"/>
              </w:rPr>
              <w:t>3</w:t>
            </w:r>
          </w:p>
        </w:tc>
        <w:tc>
          <w:tcPr>
            <w:tcW w:w="1804" w:type="dxa"/>
          </w:tcPr>
          <w:p w14:paraId="3B23A575" w14:textId="77777777" w:rsidR="00B42669" w:rsidRPr="00D77E3C" w:rsidRDefault="00B42669" w:rsidP="006A6862">
            <w:pPr>
              <w:rPr>
                <w:lang w:val="kk-KZ"/>
              </w:rPr>
            </w:pPr>
            <w:r w:rsidRPr="00D77E3C">
              <w:rPr>
                <w:lang w:val="kk-KZ"/>
              </w:rPr>
              <w:t>Қазақстан тарихы</w:t>
            </w:r>
          </w:p>
        </w:tc>
        <w:tc>
          <w:tcPr>
            <w:tcW w:w="1134" w:type="dxa"/>
          </w:tcPr>
          <w:p w14:paraId="618F3A77" w14:textId="77777777" w:rsidR="00B42669" w:rsidRPr="00D77E3C" w:rsidRDefault="00B42669" w:rsidP="00D77E3C">
            <w:pPr>
              <w:jc w:val="center"/>
              <w:rPr>
                <w:lang w:val="kk-KZ"/>
              </w:rPr>
            </w:pPr>
            <w:r w:rsidRPr="00D77E3C">
              <w:rPr>
                <w:lang w:val="kk-KZ"/>
              </w:rPr>
              <w:t>8</w:t>
            </w:r>
          </w:p>
        </w:tc>
        <w:tc>
          <w:tcPr>
            <w:tcW w:w="747" w:type="dxa"/>
          </w:tcPr>
          <w:p w14:paraId="4EC2D394" w14:textId="77777777" w:rsidR="00B42669" w:rsidRPr="00D77E3C" w:rsidRDefault="00B42669" w:rsidP="00D77E3C">
            <w:pPr>
              <w:jc w:val="center"/>
              <w:rPr>
                <w:lang w:val="kk-KZ"/>
              </w:rPr>
            </w:pPr>
            <w:r w:rsidRPr="00D77E3C">
              <w:rPr>
                <w:lang w:val="kk-KZ"/>
              </w:rPr>
              <w:t>1</w:t>
            </w:r>
          </w:p>
        </w:tc>
        <w:tc>
          <w:tcPr>
            <w:tcW w:w="576" w:type="dxa"/>
          </w:tcPr>
          <w:p w14:paraId="233BA145" w14:textId="77777777" w:rsidR="00B42669" w:rsidRPr="00D77E3C" w:rsidRDefault="00B42669" w:rsidP="00D77E3C">
            <w:pPr>
              <w:jc w:val="center"/>
              <w:rPr>
                <w:lang w:val="kk-KZ"/>
              </w:rPr>
            </w:pPr>
            <w:r w:rsidRPr="00D77E3C">
              <w:rPr>
                <w:lang w:val="kk-KZ"/>
              </w:rPr>
              <w:t>4</w:t>
            </w:r>
          </w:p>
        </w:tc>
        <w:tc>
          <w:tcPr>
            <w:tcW w:w="700" w:type="dxa"/>
          </w:tcPr>
          <w:p w14:paraId="41A69900" w14:textId="77777777" w:rsidR="00B42669" w:rsidRPr="00D77E3C" w:rsidRDefault="00B42669" w:rsidP="00D77E3C">
            <w:pPr>
              <w:jc w:val="center"/>
              <w:rPr>
                <w:lang w:val="kk-KZ"/>
              </w:rPr>
            </w:pPr>
            <w:r w:rsidRPr="00D77E3C">
              <w:rPr>
                <w:lang w:val="kk-KZ"/>
              </w:rPr>
              <w:t>3</w:t>
            </w:r>
          </w:p>
        </w:tc>
        <w:tc>
          <w:tcPr>
            <w:tcW w:w="992" w:type="dxa"/>
          </w:tcPr>
          <w:p w14:paraId="2F487309" w14:textId="77777777" w:rsidR="00B42669" w:rsidRPr="00D77E3C" w:rsidRDefault="00B42669" w:rsidP="00D77E3C">
            <w:pPr>
              <w:jc w:val="center"/>
              <w:rPr>
                <w:lang w:val="kk-KZ"/>
              </w:rPr>
            </w:pPr>
            <w:r w:rsidRPr="00D77E3C">
              <w:rPr>
                <w:lang w:val="kk-KZ"/>
              </w:rPr>
              <w:t>62,5</w:t>
            </w:r>
          </w:p>
        </w:tc>
        <w:tc>
          <w:tcPr>
            <w:tcW w:w="709" w:type="dxa"/>
          </w:tcPr>
          <w:p w14:paraId="0971F88A" w14:textId="77777777" w:rsidR="00B42669" w:rsidRPr="00D77E3C" w:rsidRDefault="00B42669" w:rsidP="00D77E3C">
            <w:pPr>
              <w:jc w:val="center"/>
              <w:rPr>
                <w:lang w:val="kk-KZ"/>
              </w:rPr>
            </w:pPr>
            <w:r w:rsidRPr="00D77E3C">
              <w:rPr>
                <w:lang w:val="kk-KZ"/>
              </w:rPr>
              <w:t>1</w:t>
            </w:r>
          </w:p>
        </w:tc>
        <w:tc>
          <w:tcPr>
            <w:tcW w:w="851" w:type="dxa"/>
          </w:tcPr>
          <w:p w14:paraId="7458788F" w14:textId="77777777" w:rsidR="00B42669" w:rsidRPr="00D77E3C" w:rsidRDefault="00B42669" w:rsidP="00D77E3C">
            <w:pPr>
              <w:jc w:val="center"/>
              <w:rPr>
                <w:lang w:val="kk-KZ"/>
              </w:rPr>
            </w:pPr>
            <w:r w:rsidRPr="00D77E3C">
              <w:rPr>
                <w:lang w:val="kk-KZ"/>
              </w:rPr>
              <w:t>4</w:t>
            </w:r>
          </w:p>
        </w:tc>
        <w:tc>
          <w:tcPr>
            <w:tcW w:w="567" w:type="dxa"/>
          </w:tcPr>
          <w:p w14:paraId="0115E929" w14:textId="77777777" w:rsidR="00B42669" w:rsidRPr="00D77E3C" w:rsidRDefault="00B42669" w:rsidP="00D77E3C">
            <w:pPr>
              <w:jc w:val="center"/>
              <w:rPr>
                <w:lang w:val="kk-KZ"/>
              </w:rPr>
            </w:pPr>
            <w:r w:rsidRPr="00D77E3C">
              <w:rPr>
                <w:lang w:val="kk-KZ"/>
              </w:rPr>
              <w:t>3</w:t>
            </w:r>
          </w:p>
        </w:tc>
        <w:tc>
          <w:tcPr>
            <w:tcW w:w="992" w:type="dxa"/>
          </w:tcPr>
          <w:p w14:paraId="409E69E4" w14:textId="0DEF0989" w:rsidR="00B42669" w:rsidRPr="00D77E3C" w:rsidRDefault="00B42669" w:rsidP="00D77E3C">
            <w:pPr>
              <w:jc w:val="center"/>
              <w:rPr>
                <w:lang w:val="kk-KZ"/>
              </w:rPr>
            </w:pPr>
            <w:r w:rsidRPr="00D77E3C">
              <w:rPr>
                <w:lang w:val="kk-KZ"/>
              </w:rPr>
              <w:t>62,5</w:t>
            </w:r>
            <w:r w:rsidR="00093F4B" w:rsidRPr="00D77E3C">
              <w:t>%</w:t>
            </w:r>
          </w:p>
        </w:tc>
      </w:tr>
      <w:tr w:rsidR="00B42669" w:rsidRPr="00D77E3C" w14:paraId="2B9D488D" w14:textId="77777777" w:rsidTr="006A6862">
        <w:tc>
          <w:tcPr>
            <w:tcW w:w="468" w:type="dxa"/>
          </w:tcPr>
          <w:p w14:paraId="7A319F5A" w14:textId="77777777" w:rsidR="00B42669" w:rsidRPr="00D77E3C" w:rsidRDefault="00B42669" w:rsidP="006A6862">
            <w:pPr>
              <w:rPr>
                <w:lang w:val="kk-KZ"/>
              </w:rPr>
            </w:pPr>
          </w:p>
        </w:tc>
        <w:tc>
          <w:tcPr>
            <w:tcW w:w="1804" w:type="dxa"/>
          </w:tcPr>
          <w:p w14:paraId="5CBB3DF3" w14:textId="77777777" w:rsidR="00B42669" w:rsidRPr="00D77E3C" w:rsidRDefault="00B42669" w:rsidP="006A6862">
            <w:pPr>
              <w:rPr>
                <w:lang w:val="kk-KZ"/>
              </w:rPr>
            </w:pPr>
          </w:p>
        </w:tc>
        <w:tc>
          <w:tcPr>
            <w:tcW w:w="1134" w:type="dxa"/>
          </w:tcPr>
          <w:p w14:paraId="16446FAB" w14:textId="77777777" w:rsidR="00B42669" w:rsidRPr="00D77E3C" w:rsidRDefault="00B42669" w:rsidP="00D77E3C">
            <w:pPr>
              <w:jc w:val="center"/>
              <w:rPr>
                <w:lang w:val="kk-KZ"/>
              </w:rPr>
            </w:pPr>
            <w:r w:rsidRPr="00D77E3C">
              <w:rPr>
                <w:lang w:val="kk-KZ"/>
              </w:rPr>
              <w:t>70</w:t>
            </w:r>
          </w:p>
        </w:tc>
        <w:tc>
          <w:tcPr>
            <w:tcW w:w="747" w:type="dxa"/>
          </w:tcPr>
          <w:p w14:paraId="5A7CA52C" w14:textId="77777777" w:rsidR="00B42669" w:rsidRPr="00D77E3C" w:rsidRDefault="00B42669" w:rsidP="00D77E3C">
            <w:pPr>
              <w:jc w:val="center"/>
              <w:rPr>
                <w:lang w:val="kk-KZ"/>
              </w:rPr>
            </w:pPr>
            <w:r w:rsidRPr="00D77E3C">
              <w:rPr>
                <w:lang w:val="kk-KZ"/>
              </w:rPr>
              <w:t>21</w:t>
            </w:r>
          </w:p>
        </w:tc>
        <w:tc>
          <w:tcPr>
            <w:tcW w:w="576" w:type="dxa"/>
          </w:tcPr>
          <w:p w14:paraId="7AD96FB5" w14:textId="77777777" w:rsidR="00B42669" w:rsidRPr="00D77E3C" w:rsidRDefault="00B42669" w:rsidP="00D77E3C">
            <w:pPr>
              <w:jc w:val="center"/>
              <w:rPr>
                <w:lang w:val="kk-KZ"/>
              </w:rPr>
            </w:pPr>
            <w:r w:rsidRPr="00D77E3C">
              <w:rPr>
                <w:lang w:val="kk-KZ"/>
              </w:rPr>
              <w:t>30</w:t>
            </w:r>
          </w:p>
        </w:tc>
        <w:tc>
          <w:tcPr>
            <w:tcW w:w="700" w:type="dxa"/>
          </w:tcPr>
          <w:p w14:paraId="029F7416" w14:textId="77777777" w:rsidR="00B42669" w:rsidRPr="00D77E3C" w:rsidRDefault="00B42669" w:rsidP="00D77E3C">
            <w:pPr>
              <w:jc w:val="center"/>
              <w:rPr>
                <w:lang w:val="kk-KZ"/>
              </w:rPr>
            </w:pPr>
            <w:r w:rsidRPr="00D77E3C">
              <w:rPr>
                <w:lang w:val="kk-KZ"/>
              </w:rPr>
              <w:t>19</w:t>
            </w:r>
          </w:p>
        </w:tc>
        <w:tc>
          <w:tcPr>
            <w:tcW w:w="992" w:type="dxa"/>
          </w:tcPr>
          <w:p w14:paraId="3A3510E3" w14:textId="77777777" w:rsidR="00B42669" w:rsidRPr="00D77E3C" w:rsidRDefault="00B42669" w:rsidP="00D77E3C">
            <w:pPr>
              <w:jc w:val="center"/>
              <w:rPr>
                <w:lang w:val="kk-KZ"/>
              </w:rPr>
            </w:pPr>
            <w:r w:rsidRPr="00D77E3C">
              <w:rPr>
                <w:lang w:val="kk-KZ"/>
              </w:rPr>
              <w:t>72,8</w:t>
            </w:r>
          </w:p>
        </w:tc>
        <w:tc>
          <w:tcPr>
            <w:tcW w:w="709" w:type="dxa"/>
          </w:tcPr>
          <w:p w14:paraId="20D5A458" w14:textId="77777777" w:rsidR="00B42669" w:rsidRPr="00D77E3C" w:rsidRDefault="00B42669" w:rsidP="00D77E3C">
            <w:pPr>
              <w:jc w:val="center"/>
              <w:rPr>
                <w:lang w:val="kk-KZ"/>
              </w:rPr>
            </w:pPr>
            <w:r w:rsidRPr="00D77E3C">
              <w:rPr>
                <w:lang w:val="kk-KZ"/>
              </w:rPr>
              <w:t>20</w:t>
            </w:r>
          </w:p>
        </w:tc>
        <w:tc>
          <w:tcPr>
            <w:tcW w:w="851" w:type="dxa"/>
          </w:tcPr>
          <w:p w14:paraId="3F0E8036" w14:textId="77777777" w:rsidR="00B42669" w:rsidRPr="00D77E3C" w:rsidRDefault="00B42669" w:rsidP="00D77E3C">
            <w:pPr>
              <w:jc w:val="center"/>
              <w:rPr>
                <w:lang w:val="kk-KZ"/>
              </w:rPr>
            </w:pPr>
            <w:r w:rsidRPr="00D77E3C">
              <w:rPr>
                <w:lang w:val="kk-KZ"/>
              </w:rPr>
              <w:t>30</w:t>
            </w:r>
          </w:p>
        </w:tc>
        <w:tc>
          <w:tcPr>
            <w:tcW w:w="567" w:type="dxa"/>
          </w:tcPr>
          <w:p w14:paraId="2A5972F5" w14:textId="77777777" w:rsidR="00B42669" w:rsidRPr="00D77E3C" w:rsidRDefault="00B42669" w:rsidP="00D77E3C">
            <w:pPr>
              <w:jc w:val="center"/>
              <w:rPr>
                <w:lang w:val="kk-KZ"/>
              </w:rPr>
            </w:pPr>
            <w:r w:rsidRPr="00D77E3C">
              <w:rPr>
                <w:lang w:val="kk-KZ"/>
              </w:rPr>
              <w:t>20</w:t>
            </w:r>
          </w:p>
        </w:tc>
        <w:tc>
          <w:tcPr>
            <w:tcW w:w="992" w:type="dxa"/>
          </w:tcPr>
          <w:p w14:paraId="449BE497" w14:textId="264D9813" w:rsidR="00B42669" w:rsidRPr="00D77E3C" w:rsidRDefault="00B42669" w:rsidP="00D77E3C">
            <w:pPr>
              <w:jc w:val="center"/>
              <w:rPr>
                <w:lang w:val="kk-KZ"/>
              </w:rPr>
            </w:pPr>
            <w:r w:rsidRPr="00D77E3C">
              <w:rPr>
                <w:lang w:val="kk-KZ"/>
              </w:rPr>
              <w:t>71,42</w:t>
            </w:r>
            <w:r w:rsidR="00093F4B" w:rsidRPr="00D77E3C">
              <w:t>%</w:t>
            </w:r>
          </w:p>
        </w:tc>
      </w:tr>
    </w:tbl>
    <w:p w14:paraId="47B04D00" w14:textId="36BF64AE" w:rsidR="007861EB" w:rsidRPr="007861EB" w:rsidRDefault="00B42669" w:rsidP="00D14E50">
      <w:pPr>
        <w:spacing w:after="0" w:line="276" w:lineRule="auto"/>
        <w:jc w:val="both"/>
        <w:rPr>
          <w:rFonts w:ascii="Times New Roman" w:eastAsia="Times New Roman" w:hAnsi="Times New Roman" w:cs="Times New Roman"/>
          <w:sz w:val="28"/>
          <w:szCs w:val="28"/>
          <w:lang w:eastAsia="ru-RU"/>
        </w:rPr>
      </w:pPr>
      <w:r w:rsidRPr="006755B1">
        <w:rPr>
          <w:rFonts w:ascii="Times New Roman" w:eastAsia="Times New Roman" w:hAnsi="Times New Roman" w:cs="Times New Roman"/>
          <w:sz w:val="28"/>
          <w:szCs w:val="28"/>
        </w:rPr>
        <w:t xml:space="preserve">Жыл қорытындысы бойынша 5-9 сыныптардағы оқу кезеңінде барлық пәндер бойынша жылдық және қорытынды бағалары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5</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болған 9-сынып білім алушыларына ҚР БжҒМ №39 бұйрықпен бекітілген нысанға сәйкес, мектептің 13.06.202</w:t>
      </w:r>
      <w:r w:rsidR="007861EB">
        <w:rPr>
          <w:rFonts w:ascii="Times New Roman" w:eastAsia="Times New Roman" w:hAnsi="Times New Roman" w:cs="Times New Roman"/>
          <w:sz w:val="28"/>
          <w:szCs w:val="28"/>
        </w:rPr>
        <w:t>5</w:t>
      </w:r>
      <w:r w:rsidRPr="006755B1">
        <w:rPr>
          <w:rFonts w:ascii="Times New Roman" w:eastAsia="Times New Roman" w:hAnsi="Times New Roman" w:cs="Times New Roman"/>
          <w:sz w:val="28"/>
          <w:szCs w:val="28"/>
        </w:rPr>
        <w:t>ж. №</w:t>
      </w:r>
      <w:r w:rsidR="007861EB">
        <w:rPr>
          <w:rFonts w:ascii="Times New Roman" w:eastAsia="Times New Roman" w:hAnsi="Times New Roman" w:cs="Times New Roman"/>
          <w:sz w:val="28"/>
          <w:szCs w:val="28"/>
        </w:rPr>
        <w:t>59</w:t>
      </w:r>
      <w:r w:rsidRPr="006755B1">
        <w:rPr>
          <w:rFonts w:ascii="Times New Roman" w:eastAsia="Times New Roman" w:hAnsi="Times New Roman" w:cs="Times New Roman"/>
          <w:sz w:val="28"/>
          <w:szCs w:val="28"/>
        </w:rPr>
        <w:t xml:space="preserve"> «Негізгі орта білім курсын аяқтау және негізгі орта білім  білім туралы аттестат беру» бұйрығына сәйкес негізгі орта білім туралы үздік аттестат</w:t>
      </w:r>
      <w:r w:rsidR="007861EB">
        <w:rPr>
          <w:rFonts w:ascii="Times New Roman" w:eastAsia="Times New Roman" w:hAnsi="Times New Roman" w:cs="Times New Roman"/>
          <w:sz w:val="28"/>
          <w:szCs w:val="28"/>
        </w:rPr>
        <w:t xml:space="preserve"> </w:t>
      </w:r>
      <w:r w:rsidR="007861EB" w:rsidRPr="007861EB">
        <w:rPr>
          <w:rFonts w:ascii="Times New Roman" w:eastAsia="Times New Roman" w:hAnsi="Times New Roman" w:cs="Times New Roman"/>
          <w:sz w:val="28"/>
          <w:szCs w:val="28"/>
          <w:lang w:eastAsia="ru-RU"/>
        </w:rPr>
        <w:t>Айдархан Кәусар Ақылдосқызы</w:t>
      </w:r>
      <w:r w:rsidR="007861EB">
        <w:rPr>
          <w:rFonts w:ascii="Times New Roman" w:eastAsia="Times New Roman" w:hAnsi="Times New Roman" w:cs="Times New Roman"/>
          <w:sz w:val="28"/>
          <w:szCs w:val="28"/>
          <w:lang w:eastAsia="ru-RU"/>
        </w:rPr>
        <w:t>,</w:t>
      </w:r>
      <w:r w:rsidR="007861EB" w:rsidRPr="007861EB">
        <w:rPr>
          <w:rFonts w:ascii="Times New Roman" w:eastAsia="Times New Roman" w:hAnsi="Times New Roman" w:cs="Times New Roman"/>
          <w:sz w:val="28"/>
          <w:szCs w:val="28"/>
          <w:lang w:eastAsia="ru-RU"/>
        </w:rPr>
        <w:t xml:space="preserve"> Жапанова Дилара Бахитжановна</w:t>
      </w:r>
      <w:r w:rsidR="007861EB">
        <w:rPr>
          <w:rFonts w:ascii="Times New Roman" w:eastAsia="Times New Roman" w:hAnsi="Times New Roman" w:cs="Times New Roman"/>
          <w:sz w:val="28"/>
          <w:szCs w:val="28"/>
          <w:lang w:eastAsia="ru-RU"/>
        </w:rPr>
        <w:t>,</w:t>
      </w:r>
      <w:r w:rsidR="007861EB" w:rsidRPr="007861EB">
        <w:rPr>
          <w:rFonts w:ascii="Times New Roman" w:eastAsia="Times New Roman" w:hAnsi="Times New Roman" w:cs="Times New Roman"/>
          <w:sz w:val="28"/>
          <w:szCs w:val="28"/>
          <w:lang w:eastAsia="ru-RU"/>
        </w:rPr>
        <w:t xml:space="preserve"> Наурызбаева Айлана Сагимбайқызы</w:t>
      </w:r>
      <w:r w:rsidR="007861EB">
        <w:rPr>
          <w:rFonts w:ascii="Times New Roman" w:eastAsia="Times New Roman" w:hAnsi="Times New Roman" w:cs="Times New Roman"/>
          <w:sz w:val="28"/>
          <w:szCs w:val="28"/>
          <w:lang w:eastAsia="ru-RU"/>
        </w:rPr>
        <w:t>,</w:t>
      </w:r>
      <w:r w:rsidR="007861EB" w:rsidRPr="007861EB">
        <w:rPr>
          <w:rFonts w:ascii="Times New Roman" w:eastAsia="Times New Roman" w:hAnsi="Times New Roman" w:cs="Times New Roman"/>
          <w:sz w:val="28"/>
          <w:szCs w:val="28"/>
          <w:lang w:eastAsia="ru-RU"/>
        </w:rPr>
        <w:t xml:space="preserve"> Абилкирова Жібек Амангельдықызы</w:t>
      </w:r>
      <w:r w:rsidR="007861EB">
        <w:rPr>
          <w:rFonts w:ascii="Times New Roman" w:eastAsia="Times New Roman" w:hAnsi="Times New Roman" w:cs="Times New Roman"/>
          <w:sz w:val="28"/>
          <w:szCs w:val="28"/>
          <w:lang w:eastAsia="ru-RU"/>
        </w:rPr>
        <w:t>,</w:t>
      </w:r>
      <w:r w:rsidR="007861EB" w:rsidRPr="007861EB">
        <w:rPr>
          <w:rFonts w:ascii="Times New Roman" w:eastAsia="Times New Roman" w:hAnsi="Times New Roman" w:cs="Times New Roman"/>
          <w:sz w:val="28"/>
          <w:szCs w:val="28"/>
          <w:lang w:eastAsia="ru-RU"/>
        </w:rPr>
        <w:t xml:space="preserve"> Адильбеков Санжар Азаматович</w:t>
      </w:r>
      <w:r w:rsidR="007861EB">
        <w:rPr>
          <w:rFonts w:ascii="Times New Roman" w:eastAsia="Times New Roman" w:hAnsi="Times New Roman" w:cs="Times New Roman"/>
          <w:sz w:val="28"/>
          <w:szCs w:val="28"/>
          <w:lang w:eastAsia="ru-RU"/>
        </w:rPr>
        <w:t>,</w:t>
      </w:r>
      <w:r w:rsidR="007861EB" w:rsidRPr="007861EB">
        <w:rPr>
          <w:rFonts w:ascii="Times New Roman" w:eastAsia="Times New Roman" w:hAnsi="Times New Roman" w:cs="Times New Roman"/>
          <w:sz w:val="28"/>
          <w:szCs w:val="28"/>
          <w:lang w:eastAsia="ru-RU"/>
        </w:rPr>
        <w:t xml:space="preserve"> Тунгатова Алтын Муратовна</w:t>
      </w:r>
      <w:r w:rsidR="007861EB">
        <w:rPr>
          <w:rFonts w:ascii="Times New Roman" w:eastAsia="Times New Roman" w:hAnsi="Times New Roman" w:cs="Times New Roman"/>
          <w:sz w:val="28"/>
          <w:szCs w:val="28"/>
          <w:lang w:eastAsia="ru-RU"/>
        </w:rPr>
        <w:t>,</w:t>
      </w:r>
      <w:r w:rsidR="007861EB" w:rsidRPr="007861EB">
        <w:rPr>
          <w:rFonts w:ascii="Times New Roman" w:eastAsia="Times New Roman" w:hAnsi="Times New Roman" w:cs="Times New Roman"/>
          <w:sz w:val="28"/>
          <w:szCs w:val="28"/>
          <w:lang w:eastAsia="ru-RU"/>
        </w:rPr>
        <w:t xml:space="preserve"> Көптілеу Кәусар Жасұланқызы</w:t>
      </w:r>
      <w:r w:rsidR="007861EB">
        <w:rPr>
          <w:rFonts w:ascii="Times New Roman" w:eastAsia="Times New Roman" w:hAnsi="Times New Roman" w:cs="Times New Roman"/>
          <w:sz w:val="28"/>
          <w:szCs w:val="28"/>
          <w:lang w:eastAsia="ru-RU"/>
        </w:rPr>
        <w:t>,</w:t>
      </w:r>
      <w:r w:rsidR="007861EB" w:rsidRPr="007861EB">
        <w:rPr>
          <w:rFonts w:ascii="Times New Roman" w:eastAsia="Times New Roman" w:hAnsi="Times New Roman" w:cs="Times New Roman"/>
          <w:sz w:val="28"/>
          <w:szCs w:val="28"/>
          <w:lang w:eastAsia="ru-RU"/>
        </w:rPr>
        <w:t xml:space="preserve"> Төкешова Әмина Қанатқызы</w:t>
      </w:r>
    </w:p>
    <w:p w14:paraId="0BF4CAF7" w14:textId="44C7CD1A" w:rsidR="00B42669" w:rsidRPr="006755B1" w:rsidRDefault="00B42669" w:rsidP="007861EB">
      <w:pPr>
        <w:spacing w:after="0" w:line="240" w:lineRule="auto"/>
        <w:ind w:firstLine="0"/>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және </w:t>
      </w:r>
      <w:r w:rsidR="007861EB">
        <w:rPr>
          <w:rFonts w:ascii="Times New Roman" w:eastAsia="Times New Roman" w:hAnsi="Times New Roman" w:cs="Times New Roman"/>
          <w:sz w:val="28"/>
          <w:szCs w:val="28"/>
        </w:rPr>
        <w:t>62</w:t>
      </w:r>
      <w:r w:rsidRPr="006755B1">
        <w:rPr>
          <w:rFonts w:ascii="Times New Roman" w:eastAsia="Times New Roman" w:hAnsi="Times New Roman" w:cs="Times New Roman"/>
          <w:sz w:val="28"/>
          <w:szCs w:val="28"/>
        </w:rPr>
        <w:t xml:space="preserve">      бітірушілерге негізгі орта білім туралы аттестат  берілді.</w:t>
      </w:r>
    </w:p>
    <w:p w14:paraId="491EC7C4" w14:textId="77777777" w:rsidR="007861EB" w:rsidRDefault="007861EB" w:rsidP="00B42669">
      <w:pPr>
        <w:spacing w:after="0" w:line="240" w:lineRule="auto"/>
        <w:ind w:left="-2" w:firstLine="722"/>
        <w:jc w:val="both"/>
        <w:rPr>
          <w:rFonts w:ascii="Times New Roman" w:eastAsia="Times New Roman" w:hAnsi="Times New Roman" w:cs="Times New Roman"/>
          <w:sz w:val="28"/>
          <w:szCs w:val="28"/>
        </w:rPr>
      </w:pPr>
    </w:p>
    <w:p w14:paraId="491B2C50" w14:textId="24E1DCBE" w:rsidR="00B42669" w:rsidRPr="006755B1" w:rsidRDefault="00B42669" w:rsidP="00D14E50">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Жалпы орта білім берудің жалпы білім беретін оқу бағдарламасын меңгерген 11</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 оқушыларын қорытынды аттестаттау:</w:t>
      </w:r>
    </w:p>
    <w:p w14:paraId="4EB04E51" w14:textId="6F10F027" w:rsidR="007861EB" w:rsidRPr="006755B1" w:rsidRDefault="007861EB" w:rsidP="00D14E50">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11</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сыныпты аяқтаған мектеп бітірушілердің  жалпы саны – </w:t>
      </w:r>
      <w:r>
        <w:rPr>
          <w:rFonts w:ascii="Times New Roman" w:eastAsia="Times New Roman" w:hAnsi="Times New Roman" w:cs="Times New Roman"/>
          <w:sz w:val="28"/>
          <w:szCs w:val="28"/>
        </w:rPr>
        <w:t>54</w:t>
      </w:r>
      <w:r w:rsidRPr="006755B1">
        <w:rPr>
          <w:rFonts w:ascii="Times New Roman" w:eastAsia="Times New Roman" w:hAnsi="Times New Roman" w:cs="Times New Roman"/>
          <w:sz w:val="28"/>
          <w:szCs w:val="28"/>
        </w:rPr>
        <w:t>. Емтиханнан босатылған оқушы жоқ. Барлығы қорытынды аттестаттауға жіберілді.</w:t>
      </w:r>
    </w:p>
    <w:p w14:paraId="4BF51EF1" w14:textId="77777777" w:rsidR="00B42669" w:rsidRPr="006755B1" w:rsidRDefault="00B42669" w:rsidP="00B42669">
      <w:pPr>
        <w:spacing w:after="0" w:line="240" w:lineRule="auto"/>
        <w:ind w:firstLine="0"/>
        <w:jc w:val="both"/>
        <w:rPr>
          <w:rFonts w:ascii="Times New Roman" w:eastAsia="Times New Roman" w:hAnsi="Times New Roman" w:cs="Times New Roman"/>
          <w:sz w:val="28"/>
          <w:szCs w:val="28"/>
        </w:rPr>
      </w:pPr>
    </w:p>
    <w:p w14:paraId="3905BB93" w14:textId="5378D805" w:rsidR="00EC2F2A" w:rsidRPr="0031393B" w:rsidRDefault="00EC2F2A" w:rsidP="00EC2F2A">
      <w:pP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 xml:space="preserve">  11</w:t>
      </w:r>
      <w:r w:rsidR="00962078">
        <w:rPr>
          <w:rFonts w:ascii="Times New Roman" w:hAnsi="Times New Roman" w:cs="Times New Roman"/>
          <w:b/>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сынып    Алтын белгі:</w:t>
      </w:r>
      <w:r w:rsidR="007D770C">
        <w:rPr>
          <w:rFonts w:ascii="Times New Roman" w:hAnsi="Times New Roman" w:cs="Times New Roman"/>
          <w:b/>
          <w:color w:val="333333"/>
          <w:sz w:val="24"/>
          <w:szCs w:val="24"/>
          <w:shd w:val="clear" w:color="auto" w:fill="FFFFFF"/>
        </w:rPr>
        <w:t xml:space="preserve"> 4</w:t>
      </w:r>
      <w:r w:rsidR="00962078">
        <w:rPr>
          <w:rFonts w:ascii="Times New Roman" w:hAnsi="Times New Roman" w:cs="Times New Roman"/>
          <w:b/>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оқушы</w:t>
      </w:r>
    </w:p>
    <w:tbl>
      <w:tblPr>
        <w:tblStyle w:val="affffff1"/>
        <w:tblW w:w="0" w:type="auto"/>
        <w:tblLayout w:type="fixed"/>
        <w:tblLook w:val="04A0" w:firstRow="1" w:lastRow="0" w:firstColumn="1" w:lastColumn="0" w:noHBand="0" w:noVBand="1"/>
      </w:tblPr>
      <w:tblGrid>
        <w:gridCol w:w="610"/>
        <w:gridCol w:w="1662"/>
        <w:gridCol w:w="1134"/>
        <w:gridCol w:w="606"/>
        <w:gridCol w:w="708"/>
        <w:gridCol w:w="709"/>
        <w:gridCol w:w="775"/>
        <w:gridCol w:w="643"/>
        <w:gridCol w:w="708"/>
        <w:gridCol w:w="708"/>
        <w:gridCol w:w="1059"/>
      </w:tblGrid>
      <w:tr w:rsidR="00EC2F2A" w:rsidRPr="00D77E3C" w14:paraId="006481FD" w14:textId="77777777" w:rsidTr="00292512">
        <w:trPr>
          <w:trHeight w:val="547"/>
        </w:trPr>
        <w:tc>
          <w:tcPr>
            <w:tcW w:w="610" w:type="dxa"/>
          </w:tcPr>
          <w:p w14:paraId="2BF9D663" w14:textId="77777777" w:rsidR="00EC2F2A" w:rsidRPr="00D77E3C" w:rsidRDefault="00EC2F2A" w:rsidP="00292512">
            <w:pPr>
              <w:rPr>
                <w:b/>
                <w:i/>
                <w:lang w:val="kk-KZ"/>
              </w:rPr>
            </w:pPr>
            <w:r w:rsidRPr="00D77E3C">
              <w:rPr>
                <w:b/>
                <w:i/>
                <w:lang w:val="kk-KZ"/>
              </w:rPr>
              <w:t>№</w:t>
            </w:r>
          </w:p>
        </w:tc>
        <w:tc>
          <w:tcPr>
            <w:tcW w:w="1662" w:type="dxa"/>
          </w:tcPr>
          <w:p w14:paraId="2AA26198" w14:textId="77777777" w:rsidR="00EC2F2A" w:rsidRPr="00D77E3C" w:rsidRDefault="00EC2F2A" w:rsidP="00292512">
            <w:pPr>
              <w:rPr>
                <w:b/>
                <w:i/>
                <w:lang w:val="kk-KZ"/>
              </w:rPr>
            </w:pPr>
            <w:r w:rsidRPr="00D77E3C">
              <w:rPr>
                <w:b/>
                <w:i/>
                <w:lang w:val="kk-KZ"/>
              </w:rPr>
              <w:t>пәні</w:t>
            </w:r>
          </w:p>
        </w:tc>
        <w:tc>
          <w:tcPr>
            <w:tcW w:w="1134" w:type="dxa"/>
          </w:tcPr>
          <w:p w14:paraId="3286BE97" w14:textId="77777777" w:rsidR="00EC2F2A" w:rsidRPr="00D77E3C" w:rsidRDefault="00EC2F2A" w:rsidP="00292512">
            <w:pPr>
              <w:rPr>
                <w:b/>
                <w:i/>
                <w:lang w:val="kk-KZ"/>
              </w:rPr>
            </w:pPr>
            <w:r w:rsidRPr="00D77E3C">
              <w:rPr>
                <w:b/>
                <w:i/>
                <w:lang w:val="kk-KZ"/>
              </w:rPr>
              <w:t xml:space="preserve"> сынып</w:t>
            </w:r>
          </w:p>
        </w:tc>
        <w:tc>
          <w:tcPr>
            <w:tcW w:w="606" w:type="dxa"/>
          </w:tcPr>
          <w:p w14:paraId="764A6D6F" w14:textId="77777777" w:rsidR="00EC2F2A" w:rsidRPr="00D77E3C" w:rsidRDefault="00EC2F2A" w:rsidP="00292512">
            <w:pPr>
              <w:rPr>
                <w:b/>
                <w:i/>
                <w:lang w:val="kk-KZ"/>
              </w:rPr>
            </w:pPr>
            <w:r w:rsidRPr="00D77E3C">
              <w:rPr>
                <w:b/>
                <w:i/>
                <w:lang w:val="kk-KZ"/>
              </w:rPr>
              <w:t>«5»</w:t>
            </w:r>
          </w:p>
        </w:tc>
        <w:tc>
          <w:tcPr>
            <w:tcW w:w="708" w:type="dxa"/>
          </w:tcPr>
          <w:p w14:paraId="20553F93" w14:textId="77777777" w:rsidR="00EC2F2A" w:rsidRPr="00D77E3C" w:rsidRDefault="00EC2F2A" w:rsidP="00292512">
            <w:pPr>
              <w:rPr>
                <w:b/>
                <w:i/>
                <w:lang w:val="kk-KZ"/>
              </w:rPr>
            </w:pPr>
            <w:r w:rsidRPr="00D77E3C">
              <w:rPr>
                <w:b/>
                <w:i/>
                <w:lang w:val="kk-KZ"/>
              </w:rPr>
              <w:t>«4»</w:t>
            </w:r>
          </w:p>
        </w:tc>
        <w:tc>
          <w:tcPr>
            <w:tcW w:w="709" w:type="dxa"/>
          </w:tcPr>
          <w:p w14:paraId="0174B4CF" w14:textId="77777777" w:rsidR="00EC2F2A" w:rsidRPr="00D77E3C" w:rsidRDefault="00EC2F2A" w:rsidP="00292512">
            <w:pPr>
              <w:rPr>
                <w:b/>
                <w:i/>
                <w:lang w:val="kk-KZ"/>
              </w:rPr>
            </w:pPr>
            <w:r w:rsidRPr="00D77E3C">
              <w:rPr>
                <w:b/>
                <w:i/>
                <w:lang w:val="kk-KZ"/>
              </w:rPr>
              <w:t>«3»</w:t>
            </w:r>
          </w:p>
        </w:tc>
        <w:tc>
          <w:tcPr>
            <w:tcW w:w="775" w:type="dxa"/>
          </w:tcPr>
          <w:p w14:paraId="75492AD5" w14:textId="77777777" w:rsidR="00EC2F2A" w:rsidRPr="00D77E3C" w:rsidRDefault="00EC2F2A" w:rsidP="00292512">
            <w:pPr>
              <w:rPr>
                <w:b/>
                <w:i/>
                <w:lang w:val="kk-KZ"/>
              </w:rPr>
            </w:pPr>
            <w:r w:rsidRPr="00D77E3C">
              <w:rPr>
                <w:b/>
                <w:i/>
                <w:lang w:val="kk-KZ"/>
              </w:rPr>
              <w:t>сапасы</w:t>
            </w:r>
          </w:p>
        </w:tc>
        <w:tc>
          <w:tcPr>
            <w:tcW w:w="643" w:type="dxa"/>
          </w:tcPr>
          <w:p w14:paraId="12FD3215" w14:textId="77777777" w:rsidR="00EC2F2A" w:rsidRPr="00D77E3C" w:rsidRDefault="00EC2F2A" w:rsidP="00292512">
            <w:pPr>
              <w:rPr>
                <w:b/>
                <w:i/>
                <w:lang w:val="kk-KZ"/>
              </w:rPr>
            </w:pPr>
            <w:r w:rsidRPr="00D77E3C">
              <w:rPr>
                <w:b/>
                <w:i/>
                <w:lang w:val="kk-KZ"/>
              </w:rPr>
              <w:t>«5»</w:t>
            </w:r>
          </w:p>
        </w:tc>
        <w:tc>
          <w:tcPr>
            <w:tcW w:w="708" w:type="dxa"/>
          </w:tcPr>
          <w:p w14:paraId="167702A8" w14:textId="77777777" w:rsidR="00EC2F2A" w:rsidRPr="00D77E3C" w:rsidRDefault="00EC2F2A" w:rsidP="00292512">
            <w:pPr>
              <w:rPr>
                <w:b/>
                <w:i/>
                <w:lang w:val="kk-KZ"/>
              </w:rPr>
            </w:pPr>
            <w:r w:rsidRPr="00D77E3C">
              <w:rPr>
                <w:b/>
                <w:i/>
                <w:lang w:val="kk-KZ"/>
              </w:rPr>
              <w:t>«4»</w:t>
            </w:r>
          </w:p>
        </w:tc>
        <w:tc>
          <w:tcPr>
            <w:tcW w:w="708" w:type="dxa"/>
          </w:tcPr>
          <w:p w14:paraId="6EADB541" w14:textId="77777777" w:rsidR="00EC2F2A" w:rsidRPr="00D77E3C" w:rsidRDefault="00EC2F2A" w:rsidP="00292512">
            <w:pPr>
              <w:rPr>
                <w:b/>
                <w:i/>
                <w:lang w:val="kk-KZ"/>
              </w:rPr>
            </w:pPr>
            <w:r w:rsidRPr="00D77E3C">
              <w:rPr>
                <w:b/>
                <w:i/>
                <w:lang w:val="kk-KZ"/>
              </w:rPr>
              <w:t>«3»</w:t>
            </w:r>
          </w:p>
        </w:tc>
        <w:tc>
          <w:tcPr>
            <w:tcW w:w="1059" w:type="dxa"/>
          </w:tcPr>
          <w:p w14:paraId="190F70BB" w14:textId="77777777" w:rsidR="00EC2F2A" w:rsidRPr="00D77E3C" w:rsidRDefault="00EC2F2A" w:rsidP="00292512">
            <w:pPr>
              <w:rPr>
                <w:b/>
                <w:i/>
                <w:lang w:val="kk-KZ"/>
              </w:rPr>
            </w:pPr>
            <w:r w:rsidRPr="00D77E3C">
              <w:rPr>
                <w:b/>
                <w:i/>
                <w:lang w:val="kk-KZ"/>
              </w:rPr>
              <w:t>сапасы</w:t>
            </w:r>
          </w:p>
        </w:tc>
      </w:tr>
      <w:tr w:rsidR="00EC2F2A" w:rsidRPr="00D77E3C" w14:paraId="66A5FD17" w14:textId="77777777" w:rsidTr="00292512">
        <w:trPr>
          <w:trHeight w:val="547"/>
        </w:trPr>
        <w:tc>
          <w:tcPr>
            <w:tcW w:w="610" w:type="dxa"/>
          </w:tcPr>
          <w:p w14:paraId="2ADB8866" w14:textId="77777777" w:rsidR="00EC2F2A" w:rsidRPr="00D77E3C" w:rsidRDefault="00EC2F2A" w:rsidP="00292512">
            <w:pPr>
              <w:rPr>
                <w:b/>
                <w:i/>
                <w:lang w:val="kk-KZ"/>
              </w:rPr>
            </w:pPr>
          </w:p>
        </w:tc>
        <w:tc>
          <w:tcPr>
            <w:tcW w:w="1662" w:type="dxa"/>
          </w:tcPr>
          <w:p w14:paraId="430C8174" w14:textId="77777777" w:rsidR="00EC2F2A" w:rsidRPr="00D77E3C" w:rsidRDefault="00EC2F2A" w:rsidP="00292512">
            <w:pPr>
              <w:rPr>
                <w:b/>
                <w:i/>
                <w:lang w:val="kk-KZ"/>
              </w:rPr>
            </w:pPr>
          </w:p>
        </w:tc>
        <w:tc>
          <w:tcPr>
            <w:tcW w:w="1134" w:type="dxa"/>
          </w:tcPr>
          <w:p w14:paraId="51CF238B" w14:textId="77777777" w:rsidR="00EC2F2A" w:rsidRPr="00D77E3C" w:rsidRDefault="00EC2F2A" w:rsidP="00292512">
            <w:pPr>
              <w:rPr>
                <w:b/>
                <w:i/>
                <w:lang w:val="kk-KZ"/>
              </w:rPr>
            </w:pPr>
          </w:p>
        </w:tc>
        <w:tc>
          <w:tcPr>
            <w:tcW w:w="2798" w:type="dxa"/>
            <w:gridSpan w:val="4"/>
          </w:tcPr>
          <w:p w14:paraId="129374A0" w14:textId="77777777" w:rsidR="00EC2F2A" w:rsidRPr="00D77E3C" w:rsidRDefault="00EC2F2A" w:rsidP="00292512">
            <w:pPr>
              <w:rPr>
                <w:b/>
                <w:i/>
                <w:lang w:val="kk-KZ"/>
              </w:rPr>
            </w:pPr>
            <w:r w:rsidRPr="00D77E3C">
              <w:rPr>
                <w:b/>
                <w:i/>
                <w:lang w:val="kk-KZ"/>
              </w:rPr>
              <w:t>жылдық</w:t>
            </w:r>
          </w:p>
        </w:tc>
        <w:tc>
          <w:tcPr>
            <w:tcW w:w="3118" w:type="dxa"/>
            <w:gridSpan w:val="4"/>
          </w:tcPr>
          <w:p w14:paraId="3DEDCB88" w14:textId="77777777" w:rsidR="00EC2F2A" w:rsidRPr="00D77E3C" w:rsidRDefault="00EC2F2A" w:rsidP="00292512">
            <w:pPr>
              <w:rPr>
                <w:b/>
                <w:i/>
                <w:lang w:val="kk-KZ"/>
              </w:rPr>
            </w:pPr>
            <w:r w:rsidRPr="00D77E3C">
              <w:rPr>
                <w:b/>
                <w:i/>
                <w:lang w:val="kk-KZ"/>
              </w:rPr>
              <w:t>емтихан</w:t>
            </w:r>
          </w:p>
        </w:tc>
      </w:tr>
      <w:tr w:rsidR="00EC2F2A" w:rsidRPr="00D77E3C" w14:paraId="589ADC27" w14:textId="77777777" w:rsidTr="00292512">
        <w:trPr>
          <w:trHeight w:val="413"/>
        </w:trPr>
        <w:tc>
          <w:tcPr>
            <w:tcW w:w="5429" w:type="dxa"/>
            <w:gridSpan w:val="6"/>
          </w:tcPr>
          <w:p w14:paraId="08EB4FA6" w14:textId="77777777" w:rsidR="00EC2F2A" w:rsidRPr="00D77E3C" w:rsidRDefault="00EC2F2A" w:rsidP="00292512">
            <w:pPr>
              <w:rPr>
                <w:b/>
                <w:i/>
                <w:lang w:val="kk-KZ"/>
              </w:rPr>
            </w:pPr>
            <w:r w:rsidRPr="00D77E3C">
              <w:rPr>
                <w:b/>
                <w:i/>
                <w:lang w:val="kk-KZ"/>
              </w:rPr>
              <w:t xml:space="preserve">                                      Негізігі пәндер</w:t>
            </w:r>
          </w:p>
        </w:tc>
        <w:tc>
          <w:tcPr>
            <w:tcW w:w="775" w:type="dxa"/>
          </w:tcPr>
          <w:p w14:paraId="465B432F" w14:textId="77777777" w:rsidR="00EC2F2A" w:rsidRPr="00D77E3C" w:rsidRDefault="00EC2F2A" w:rsidP="00292512">
            <w:pPr>
              <w:rPr>
                <w:b/>
                <w:i/>
                <w:lang w:val="kk-KZ"/>
              </w:rPr>
            </w:pPr>
          </w:p>
        </w:tc>
        <w:tc>
          <w:tcPr>
            <w:tcW w:w="643" w:type="dxa"/>
          </w:tcPr>
          <w:p w14:paraId="362D3E89" w14:textId="77777777" w:rsidR="00EC2F2A" w:rsidRPr="00D77E3C" w:rsidRDefault="00EC2F2A" w:rsidP="00292512">
            <w:pPr>
              <w:rPr>
                <w:b/>
                <w:i/>
                <w:lang w:val="kk-KZ"/>
              </w:rPr>
            </w:pPr>
          </w:p>
        </w:tc>
        <w:tc>
          <w:tcPr>
            <w:tcW w:w="708" w:type="dxa"/>
          </w:tcPr>
          <w:p w14:paraId="00C4ED28" w14:textId="77777777" w:rsidR="00EC2F2A" w:rsidRPr="00D77E3C" w:rsidRDefault="00EC2F2A" w:rsidP="00292512">
            <w:pPr>
              <w:rPr>
                <w:b/>
                <w:i/>
                <w:lang w:val="kk-KZ"/>
              </w:rPr>
            </w:pPr>
          </w:p>
        </w:tc>
        <w:tc>
          <w:tcPr>
            <w:tcW w:w="708" w:type="dxa"/>
          </w:tcPr>
          <w:p w14:paraId="1DCAD3C7" w14:textId="77777777" w:rsidR="00EC2F2A" w:rsidRPr="00D77E3C" w:rsidRDefault="00EC2F2A" w:rsidP="00292512">
            <w:pPr>
              <w:rPr>
                <w:b/>
                <w:i/>
                <w:lang w:val="kk-KZ"/>
              </w:rPr>
            </w:pPr>
          </w:p>
        </w:tc>
        <w:tc>
          <w:tcPr>
            <w:tcW w:w="1059" w:type="dxa"/>
          </w:tcPr>
          <w:p w14:paraId="092B2E46" w14:textId="77777777" w:rsidR="00EC2F2A" w:rsidRPr="00D77E3C" w:rsidRDefault="00EC2F2A" w:rsidP="00292512">
            <w:pPr>
              <w:rPr>
                <w:b/>
                <w:i/>
                <w:lang w:val="kk-KZ"/>
              </w:rPr>
            </w:pPr>
          </w:p>
        </w:tc>
      </w:tr>
      <w:tr w:rsidR="00EC2F2A" w:rsidRPr="00D77E3C" w14:paraId="153AF6A9" w14:textId="77777777" w:rsidTr="00292512">
        <w:tc>
          <w:tcPr>
            <w:tcW w:w="610" w:type="dxa"/>
            <w:vMerge w:val="restart"/>
          </w:tcPr>
          <w:p w14:paraId="47FCA683" w14:textId="77777777" w:rsidR="00EC2F2A" w:rsidRPr="00D77E3C" w:rsidRDefault="00EC2F2A" w:rsidP="00292512">
            <w:pPr>
              <w:rPr>
                <w:lang w:val="kk-KZ"/>
              </w:rPr>
            </w:pPr>
            <w:r w:rsidRPr="00D77E3C">
              <w:rPr>
                <w:lang w:val="kk-KZ"/>
              </w:rPr>
              <w:t>1</w:t>
            </w:r>
          </w:p>
          <w:p w14:paraId="428CC5C2" w14:textId="77777777" w:rsidR="00EC2F2A" w:rsidRPr="00D77E3C" w:rsidRDefault="00EC2F2A" w:rsidP="00292512">
            <w:pPr>
              <w:rPr>
                <w:lang w:val="kk-KZ"/>
              </w:rPr>
            </w:pPr>
          </w:p>
        </w:tc>
        <w:tc>
          <w:tcPr>
            <w:tcW w:w="1662" w:type="dxa"/>
            <w:vMerge w:val="restart"/>
          </w:tcPr>
          <w:p w14:paraId="2D8B78F9" w14:textId="77777777" w:rsidR="00EC2F2A" w:rsidRPr="00D77E3C" w:rsidRDefault="00EC2F2A" w:rsidP="00292512">
            <w:pPr>
              <w:rPr>
                <w:lang w:val="kk-KZ"/>
              </w:rPr>
            </w:pPr>
            <w:r w:rsidRPr="00D77E3C">
              <w:rPr>
                <w:lang w:val="kk-KZ"/>
              </w:rPr>
              <w:t>Қазақ тілі            09.06.25ж.</w:t>
            </w:r>
          </w:p>
          <w:p w14:paraId="5AACA599" w14:textId="77777777" w:rsidR="00EC2F2A" w:rsidRPr="00D77E3C" w:rsidRDefault="00EC2F2A" w:rsidP="00292512">
            <w:pPr>
              <w:rPr>
                <w:lang w:val="kk-KZ"/>
              </w:rPr>
            </w:pPr>
          </w:p>
        </w:tc>
        <w:tc>
          <w:tcPr>
            <w:tcW w:w="1134" w:type="dxa"/>
          </w:tcPr>
          <w:p w14:paraId="2C59C0D1" w14:textId="77777777" w:rsidR="00EC2F2A" w:rsidRPr="00D77E3C" w:rsidRDefault="00EC2F2A" w:rsidP="00D77E3C">
            <w:pPr>
              <w:jc w:val="center"/>
              <w:rPr>
                <w:lang w:val="kk-KZ"/>
              </w:rPr>
            </w:pPr>
            <w:r w:rsidRPr="00D77E3C">
              <w:rPr>
                <w:lang w:val="kk-KZ"/>
              </w:rPr>
              <w:t>11 «А»</w:t>
            </w:r>
          </w:p>
        </w:tc>
        <w:tc>
          <w:tcPr>
            <w:tcW w:w="606" w:type="dxa"/>
          </w:tcPr>
          <w:p w14:paraId="0A46CA6D" w14:textId="77777777" w:rsidR="00EC2F2A" w:rsidRPr="00D77E3C" w:rsidRDefault="00EC2F2A" w:rsidP="00D77E3C">
            <w:pPr>
              <w:jc w:val="center"/>
              <w:rPr>
                <w:lang w:val="kk-KZ"/>
              </w:rPr>
            </w:pPr>
            <w:r w:rsidRPr="00D77E3C">
              <w:t>7</w:t>
            </w:r>
          </w:p>
        </w:tc>
        <w:tc>
          <w:tcPr>
            <w:tcW w:w="708" w:type="dxa"/>
          </w:tcPr>
          <w:p w14:paraId="58D0696C" w14:textId="77777777" w:rsidR="00EC2F2A" w:rsidRPr="00D77E3C" w:rsidRDefault="00EC2F2A" w:rsidP="00D77E3C">
            <w:pPr>
              <w:jc w:val="center"/>
              <w:rPr>
                <w:lang w:val="kk-KZ"/>
              </w:rPr>
            </w:pPr>
            <w:r w:rsidRPr="00D77E3C">
              <w:t>15</w:t>
            </w:r>
          </w:p>
        </w:tc>
        <w:tc>
          <w:tcPr>
            <w:tcW w:w="709" w:type="dxa"/>
          </w:tcPr>
          <w:p w14:paraId="4E694C6B" w14:textId="77777777" w:rsidR="00EC2F2A" w:rsidRPr="00D77E3C" w:rsidRDefault="00EC2F2A" w:rsidP="00D77E3C">
            <w:pPr>
              <w:jc w:val="center"/>
              <w:rPr>
                <w:lang w:val="kk-KZ"/>
              </w:rPr>
            </w:pPr>
            <w:r w:rsidRPr="00D77E3C">
              <w:t>5</w:t>
            </w:r>
          </w:p>
        </w:tc>
        <w:tc>
          <w:tcPr>
            <w:tcW w:w="775" w:type="dxa"/>
          </w:tcPr>
          <w:p w14:paraId="38A58C33" w14:textId="77777777" w:rsidR="00EC2F2A" w:rsidRPr="00D77E3C" w:rsidRDefault="00EC2F2A" w:rsidP="00D77E3C">
            <w:pPr>
              <w:jc w:val="center"/>
              <w:rPr>
                <w:lang w:val="kk-KZ"/>
              </w:rPr>
            </w:pPr>
            <w:r w:rsidRPr="00D77E3C">
              <w:t>81,48</w:t>
            </w:r>
          </w:p>
        </w:tc>
        <w:tc>
          <w:tcPr>
            <w:tcW w:w="643" w:type="dxa"/>
          </w:tcPr>
          <w:p w14:paraId="42004683" w14:textId="77777777" w:rsidR="00EC2F2A" w:rsidRPr="00D77E3C" w:rsidRDefault="00EC2F2A" w:rsidP="00D77E3C">
            <w:pPr>
              <w:jc w:val="center"/>
              <w:rPr>
                <w:lang w:val="kk-KZ"/>
              </w:rPr>
            </w:pPr>
            <w:r w:rsidRPr="00D77E3C">
              <w:rPr>
                <w:lang w:val="kk-KZ"/>
              </w:rPr>
              <w:t>7</w:t>
            </w:r>
          </w:p>
        </w:tc>
        <w:tc>
          <w:tcPr>
            <w:tcW w:w="708" w:type="dxa"/>
          </w:tcPr>
          <w:p w14:paraId="1F9DDC18" w14:textId="77777777" w:rsidR="00EC2F2A" w:rsidRPr="00D77E3C" w:rsidRDefault="00EC2F2A" w:rsidP="00D77E3C">
            <w:pPr>
              <w:jc w:val="center"/>
              <w:rPr>
                <w:lang w:val="kk-KZ"/>
              </w:rPr>
            </w:pPr>
            <w:r w:rsidRPr="00D77E3C">
              <w:rPr>
                <w:lang w:val="kk-KZ"/>
              </w:rPr>
              <w:t>15</w:t>
            </w:r>
          </w:p>
        </w:tc>
        <w:tc>
          <w:tcPr>
            <w:tcW w:w="708" w:type="dxa"/>
          </w:tcPr>
          <w:p w14:paraId="061149A8" w14:textId="77777777" w:rsidR="00EC2F2A" w:rsidRPr="00D77E3C" w:rsidRDefault="00EC2F2A" w:rsidP="00D77E3C">
            <w:pPr>
              <w:jc w:val="center"/>
              <w:rPr>
                <w:lang w:val="kk-KZ"/>
              </w:rPr>
            </w:pPr>
            <w:r w:rsidRPr="00D77E3C">
              <w:rPr>
                <w:lang w:val="kk-KZ"/>
              </w:rPr>
              <w:t>5</w:t>
            </w:r>
          </w:p>
        </w:tc>
        <w:tc>
          <w:tcPr>
            <w:tcW w:w="1059" w:type="dxa"/>
          </w:tcPr>
          <w:p w14:paraId="604369B4" w14:textId="0E320401" w:rsidR="00EC2F2A" w:rsidRPr="00D77E3C" w:rsidRDefault="00EC2F2A" w:rsidP="00D77E3C">
            <w:pPr>
              <w:jc w:val="center"/>
              <w:rPr>
                <w:lang w:val="kk-KZ"/>
              </w:rPr>
            </w:pPr>
            <w:r w:rsidRPr="00D77E3C">
              <w:rPr>
                <w:lang w:val="kk-KZ"/>
              </w:rPr>
              <w:t>81,48</w:t>
            </w:r>
            <w:r w:rsidR="004C26B1" w:rsidRPr="00D77E3C">
              <w:t>%</w:t>
            </w:r>
          </w:p>
        </w:tc>
      </w:tr>
      <w:tr w:rsidR="00EC2F2A" w:rsidRPr="00D77E3C" w14:paraId="33F77C08" w14:textId="77777777" w:rsidTr="00292512">
        <w:tc>
          <w:tcPr>
            <w:tcW w:w="610" w:type="dxa"/>
            <w:vMerge/>
          </w:tcPr>
          <w:p w14:paraId="121563D3" w14:textId="77777777" w:rsidR="00EC2F2A" w:rsidRPr="00D77E3C" w:rsidRDefault="00EC2F2A" w:rsidP="00292512">
            <w:pPr>
              <w:rPr>
                <w:lang w:val="kk-KZ"/>
              </w:rPr>
            </w:pPr>
          </w:p>
        </w:tc>
        <w:tc>
          <w:tcPr>
            <w:tcW w:w="1662" w:type="dxa"/>
            <w:vMerge/>
          </w:tcPr>
          <w:p w14:paraId="59A3527E" w14:textId="77777777" w:rsidR="00EC2F2A" w:rsidRPr="00D77E3C" w:rsidRDefault="00EC2F2A" w:rsidP="00292512">
            <w:pPr>
              <w:rPr>
                <w:lang w:val="kk-KZ"/>
              </w:rPr>
            </w:pPr>
          </w:p>
        </w:tc>
        <w:tc>
          <w:tcPr>
            <w:tcW w:w="1134" w:type="dxa"/>
          </w:tcPr>
          <w:p w14:paraId="69A0987E" w14:textId="77777777" w:rsidR="00EC2F2A" w:rsidRPr="00D77E3C" w:rsidRDefault="00EC2F2A" w:rsidP="00D77E3C">
            <w:pPr>
              <w:jc w:val="center"/>
              <w:rPr>
                <w:lang w:val="kk-KZ"/>
              </w:rPr>
            </w:pPr>
            <w:r w:rsidRPr="00D77E3C">
              <w:rPr>
                <w:lang w:val="kk-KZ"/>
              </w:rPr>
              <w:t>11 «Ә»</w:t>
            </w:r>
          </w:p>
        </w:tc>
        <w:tc>
          <w:tcPr>
            <w:tcW w:w="606" w:type="dxa"/>
          </w:tcPr>
          <w:p w14:paraId="5107091E" w14:textId="77777777" w:rsidR="00EC2F2A" w:rsidRPr="00D77E3C" w:rsidRDefault="00EC2F2A" w:rsidP="00D77E3C">
            <w:pPr>
              <w:jc w:val="center"/>
              <w:rPr>
                <w:lang w:val="kk-KZ"/>
              </w:rPr>
            </w:pPr>
            <w:r w:rsidRPr="00D77E3C">
              <w:t>8</w:t>
            </w:r>
          </w:p>
        </w:tc>
        <w:tc>
          <w:tcPr>
            <w:tcW w:w="708" w:type="dxa"/>
          </w:tcPr>
          <w:p w14:paraId="15F59A98" w14:textId="77777777" w:rsidR="00EC2F2A" w:rsidRPr="00D77E3C" w:rsidRDefault="00EC2F2A" w:rsidP="00D77E3C">
            <w:pPr>
              <w:jc w:val="center"/>
              <w:rPr>
                <w:lang w:val="kk-KZ"/>
              </w:rPr>
            </w:pPr>
            <w:r w:rsidRPr="00D77E3C">
              <w:t>12</w:t>
            </w:r>
          </w:p>
        </w:tc>
        <w:tc>
          <w:tcPr>
            <w:tcW w:w="709" w:type="dxa"/>
          </w:tcPr>
          <w:p w14:paraId="0A3872C4" w14:textId="77777777" w:rsidR="00EC2F2A" w:rsidRPr="00D77E3C" w:rsidRDefault="00EC2F2A" w:rsidP="00D77E3C">
            <w:pPr>
              <w:jc w:val="center"/>
              <w:rPr>
                <w:lang w:val="kk-KZ"/>
              </w:rPr>
            </w:pPr>
            <w:r w:rsidRPr="00D77E3C">
              <w:t>7</w:t>
            </w:r>
          </w:p>
        </w:tc>
        <w:tc>
          <w:tcPr>
            <w:tcW w:w="775" w:type="dxa"/>
          </w:tcPr>
          <w:p w14:paraId="32978FDD" w14:textId="77777777" w:rsidR="00EC2F2A" w:rsidRPr="00D77E3C" w:rsidRDefault="00EC2F2A" w:rsidP="00D77E3C">
            <w:pPr>
              <w:jc w:val="center"/>
              <w:rPr>
                <w:lang w:val="kk-KZ"/>
              </w:rPr>
            </w:pPr>
            <w:r w:rsidRPr="00D77E3C">
              <w:t>74,1</w:t>
            </w:r>
          </w:p>
        </w:tc>
        <w:tc>
          <w:tcPr>
            <w:tcW w:w="643" w:type="dxa"/>
          </w:tcPr>
          <w:p w14:paraId="7B76CFC6" w14:textId="77777777" w:rsidR="00EC2F2A" w:rsidRPr="00D77E3C" w:rsidRDefault="00EC2F2A" w:rsidP="00D77E3C">
            <w:pPr>
              <w:jc w:val="center"/>
              <w:rPr>
                <w:lang w:val="kk-KZ"/>
              </w:rPr>
            </w:pPr>
            <w:r w:rsidRPr="00D77E3C">
              <w:rPr>
                <w:lang w:val="kk-KZ"/>
              </w:rPr>
              <w:t>8</w:t>
            </w:r>
          </w:p>
        </w:tc>
        <w:tc>
          <w:tcPr>
            <w:tcW w:w="708" w:type="dxa"/>
          </w:tcPr>
          <w:p w14:paraId="180DCB81" w14:textId="77777777" w:rsidR="00EC2F2A" w:rsidRPr="00D77E3C" w:rsidRDefault="00EC2F2A" w:rsidP="00D77E3C">
            <w:pPr>
              <w:jc w:val="center"/>
              <w:rPr>
                <w:lang w:val="kk-KZ"/>
              </w:rPr>
            </w:pPr>
            <w:r w:rsidRPr="00D77E3C">
              <w:rPr>
                <w:lang w:val="kk-KZ"/>
              </w:rPr>
              <w:t>10</w:t>
            </w:r>
          </w:p>
        </w:tc>
        <w:tc>
          <w:tcPr>
            <w:tcW w:w="708" w:type="dxa"/>
          </w:tcPr>
          <w:p w14:paraId="6444CEFB" w14:textId="77777777" w:rsidR="00EC2F2A" w:rsidRPr="00D77E3C" w:rsidRDefault="00EC2F2A" w:rsidP="00D77E3C">
            <w:pPr>
              <w:jc w:val="center"/>
              <w:rPr>
                <w:lang w:val="kk-KZ"/>
              </w:rPr>
            </w:pPr>
            <w:r w:rsidRPr="00D77E3C">
              <w:rPr>
                <w:lang w:val="kk-KZ"/>
              </w:rPr>
              <w:t>9</w:t>
            </w:r>
          </w:p>
        </w:tc>
        <w:tc>
          <w:tcPr>
            <w:tcW w:w="1059" w:type="dxa"/>
          </w:tcPr>
          <w:p w14:paraId="3EC55916" w14:textId="2FD04081" w:rsidR="00EC2F2A" w:rsidRPr="00D77E3C" w:rsidRDefault="00EC2F2A" w:rsidP="00D77E3C">
            <w:pPr>
              <w:jc w:val="center"/>
              <w:rPr>
                <w:lang w:val="kk-KZ"/>
              </w:rPr>
            </w:pPr>
            <w:r w:rsidRPr="00D77E3C">
              <w:rPr>
                <w:lang w:val="kk-KZ"/>
              </w:rPr>
              <w:t>66,66</w:t>
            </w:r>
            <w:r w:rsidR="004C26B1" w:rsidRPr="00D77E3C">
              <w:t>%</w:t>
            </w:r>
          </w:p>
        </w:tc>
      </w:tr>
      <w:tr w:rsidR="00EC2F2A" w:rsidRPr="00D77E3C" w14:paraId="76D758EC" w14:textId="77777777" w:rsidTr="00292512">
        <w:tc>
          <w:tcPr>
            <w:tcW w:w="610" w:type="dxa"/>
            <w:vMerge/>
          </w:tcPr>
          <w:p w14:paraId="385E0CFB" w14:textId="77777777" w:rsidR="00EC2F2A" w:rsidRPr="00D77E3C" w:rsidRDefault="00EC2F2A" w:rsidP="00292512">
            <w:pPr>
              <w:rPr>
                <w:lang w:val="kk-KZ"/>
              </w:rPr>
            </w:pPr>
          </w:p>
        </w:tc>
        <w:tc>
          <w:tcPr>
            <w:tcW w:w="1662" w:type="dxa"/>
            <w:vMerge/>
          </w:tcPr>
          <w:p w14:paraId="0B24DD5E" w14:textId="77777777" w:rsidR="00EC2F2A" w:rsidRPr="00D77E3C" w:rsidRDefault="00EC2F2A" w:rsidP="00292512">
            <w:pPr>
              <w:rPr>
                <w:lang w:val="kk-KZ"/>
              </w:rPr>
            </w:pPr>
          </w:p>
        </w:tc>
        <w:tc>
          <w:tcPr>
            <w:tcW w:w="1134" w:type="dxa"/>
          </w:tcPr>
          <w:p w14:paraId="204D0D02" w14:textId="77777777" w:rsidR="00EC2F2A" w:rsidRPr="00D77E3C" w:rsidRDefault="00EC2F2A" w:rsidP="00D77E3C">
            <w:pPr>
              <w:jc w:val="center"/>
              <w:rPr>
                <w:highlight w:val="yellow"/>
                <w:lang w:val="kk-KZ"/>
              </w:rPr>
            </w:pPr>
            <w:r w:rsidRPr="00D77E3C">
              <w:rPr>
                <w:b/>
                <w:bCs/>
                <w:lang w:val="kk-KZ"/>
              </w:rPr>
              <w:t>54</w:t>
            </w:r>
          </w:p>
        </w:tc>
        <w:tc>
          <w:tcPr>
            <w:tcW w:w="606" w:type="dxa"/>
          </w:tcPr>
          <w:p w14:paraId="46F8BF7F" w14:textId="77777777" w:rsidR="00EC2F2A" w:rsidRPr="00D77E3C" w:rsidRDefault="00EC2F2A" w:rsidP="00D77E3C">
            <w:pPr>
              <w:jc w:val="center"/>
              <w:rPr>
                <w:highlight w:val="yellow"/>
                <w:lang w:val="kk-KZ"/>
              </w:rPr>
            </w:pPr>
            <w:r w:rsidRPr="00D77E3C">
              <w:rPr>
                <w:b/>
                <w:bCs/>
              </w:rPr>
              <w:t>15</w:t>
            </w:r>
          </w:p>
        </w:tc>
        <w:tc>
          <w:tcPr>
            <w:tcW w:w="708" w:type="dxa"/>
          </w:tcPr>
          <w:p w14:paraId="4FD746B3" w14:textId="77777777" w:rsidR="00EC2F2A" w:rsidRPr="00D77E3C" w:rsidRDefault="00EC2F2A" w:rsidP="00D77E3C">
            <w:pPr>
              <w:jc w:val="center"/>
              <w:rPr>
                <w:highlight w:val="yellow"/>
                <w:lang w:val="kk-KZ"/>
              </w:rPr>
            </w:pPr>
            <w:r w:rsidRPr="00D77E3C">
              <w:rPr>
                <w:b/>
                <w:bCs/>
              </w:rPr>
              <w:t>27</w:t>
            </w:r>
          </w:p>
        </w:tc>
        <w:tc>
          <w:tcPr>
            <w:tcW w:w="709" w:type="dxa"/>
          </w:tcPr>
          <w:p w14:paraId="10C01985" w14:textId="77777777" w:rsidR="00EC2F2A" w:rsidRPr="00D77E3C" w:rsidRDefault="00EC2F2A" w:rsidP="00D77E3C">
            <w:pPr>
              <w:jc w:val="center"/>
              <w:rPr>
                <w:highlight w:val="yellow"/>
                <w:lang w:val="kk-KZ"/>
              </w:rPr>
            </w:pPr>
            <w:r w:rsidRPr="00D77E3C">
              <w:rPr>
                <w:b/>
                <w:bCs/>
              </w:rPr>
              <w:t>12</w:t>
            </w:r>
          </w:p>
        </w:tc>
        <w:tc>
          <w:tcPr>
            <w:tcW w:w="775" w:type="dxa"/>
          </w:tcPr>
          <w:p w14:paraId="349FCAA6" w14:textId="77777777" w:rsidR="00EC2F2A" w:rsidRPr="00D77E3C" w:rsidRDefault="00EC2F2A" w:rsidP="00D77E3C">
            <w:pPr>
              <w:jc w:val="center"/>
              <w:rPr>
                <w:highlight w:val="yellow"/>
                <w:lang w:val="kk-KZ"/>
              </w:rPr>
            </w:pPr>
            <w:r w:rsidRPr="00D77E3C">
              <w:rPr>
                <w:b/>
                <w:bCs/>
              </w:rPr>
              <w:t>77,77</w:t>
            </w:r>
          </w:p>
        </w:tc>
        <w:tc>
          <w:tcPr>
            <w:tcW w:w="643" w:type="dxa"/>
          </w:tcPr>
          <w:p w14:paraId="712E1925" w14:textId="77777777" w:rsidR="00EC2F2A" w:rsidRPr="00D77E3C" w:rsidRDefault="00EC2F2A" w:rsidP="00D77E3C">
            <w:pPr>
              <w:jc w:val="center"/>
              <w:rPr>
                <w:lang w:val="kk-KZ"/>
              </w:rPr>
            </w:pPr>
            <w:r w:rsidRPr="00D77E3C">
              <w:rPr>
                <w:lang w:val="kk-KZ"/>
              </w:rPr>
              <w:t>15</w:t>
            </w:r>
          </w:p>
        </w:tc>
        <w:tc>
          <w:tcPr>
            <w:tcW w:w="708" w:type="dxa"/>
          </w:tcPr>
          <w:p w14:paraId="10878E4A" w14:textId="77777777" w:rsidR="00EC2F2A" w:rsidRPr="00D77E3C" w:rsidRDefault="00EC2F2A" w:rsidP="00D77E3C">
            <w:pPr>
              <w:jc w:val="center"/>
              <w:rPr>
                <w:lang w:val="kk-KZ"/>
              </w:rPr>
            </w:pPr>
            <w:r w:rsidRPr="00D77E3C">
              <w:rPr>
                <w:lang w:val="kk-KZ"/>
              </w:rPr>
              <w:t>25</w:t>
            </w:r>
          </w:p>
        </w:tc>
        <w:tc>
          <w:tcPr>
            <w:tcW w:w="708" w:type="dxa"/>
          </w:tcPr>
          <w:p w14:paraId="3B6A6B73" w14:textId="77777777" w:rsidR="00EC2F2A" w:rsidRPr="00D77E3C" w:rsidRDefault="00EC2F2A" w:rsidP="00D77E3C">
            <w:pPr>
              <w:jc w:val="center"/>
              <w:rPr>
                <w:lang w:val="kk-KZ"/>
              </w:rPr>
            </w:pPr>
            <w:r w:rsidRPr="00D77E3C">
              <w:rPr>
                <w:lang w:val="kk-KZ"/>
              </w:rPr>
              <w:t>14</w:t>
            </w:r>
          </w:p>
        </w:tc>
        <w:tc>
          <w:tcPr>
            <w:tcW w:w="1059" w:type="dxa"/>
          </w:tcPr>
          <w:p w14:paraId="7CA8E7F3" w14:textId="634759CC" w:rsidR="00EC2F2A" w:rsidRPr="00D77E3C" w:rsidRDefault="00EC2F2A" w:rsidP="00D77E3C">
            <w:pPr>
              <w:jc w:val="center"/>
              <w:rPr>
                <w:lang w:val="kk-KZ"/>
              </w:rPr>
            </w:pPr>
            <w:r w:rsidRPr="00D77E3C">
              <w:rPr>
                <w:lang w:val="kk-KZ"/>
              </w:rPr>
              <w:t>74,07</w:t>
            </w:r>
            <w:r w:rsidR="004C26B1" w:rsidRPr="00D77E3C">
              <w:t>%</w:t>
            </w:r>
          </w:p>
        </w:tc>
      </w:tr>
      <w:tr w:rsidR="00EC2F2A" w:rsidRPr="00D77E3C" w14:paraId="278F5C54" w14:textId="77777777" w:rsidTr="00292512">
        <w:tc>
          <w:tcPr>
            <w:tcW w:w="610" w:type="dxa"/>
            <w:vMerge w:val="restart"/>
          </w:tcPr>
          <w:p w14:paraId="3E7B5B7B" w14:textId="77777777" w:rsidR="00EC2F2A" w:rsidRPr="00D77E3C" w:rsidRDefault="00EC2F2A" w:rsidP="00292512">
            <w:pPr>
              <w:rPr>
                <w:lang w:val="kk-KZ"/>
              </w:rPr>
            </w:pPr>
            <w:r w:rsidRPr="00D77E3C">
              <w:rPr>
                <w:lang w:val="kk-KZ"/>
              </w:rPr>
              <w:t>2</w:t>
            </w:r>
          </w:p>
          <w:p w14:paraId="1D71605E" w14:textId="77777777" w:rsidR="00EC2F2A" w:rsidRPr="00D77E3C" w:rsidRDefault="00EC2F2A" w:rsidP="00292512">
            <w:pPr>
              <w:rPr>
                <w:lang w:val="kk-KZ"/>
              </w:rPr>
            </w:pPr>
          </w:p>
        </w:tc>
        <w:tc>
          <w:tcPr>
            <w:tcW w:w="1662" w:type="dxa"/>
            <w:vMerge w:val="restart"/>
          </w:tcPr>
          <w:p w14:paraId="218AB218" w14:textId="77777777" w:rsidR="00EC2F2A" w:rsidRPr="00D77E3C" w:rsidRDefault="00EC2F2A" w:rsidP="00292512">
            <w:pPr>
              <w:rPr>
                <w:lang w:val="kk-KZ"/>
              </w:rPr>
            </w:pPr>
            <w:r w:rsidRPr="00D77E3C">
              <w:rPr>
                <w:lang w:val="kk-KZ"/>
              </w:rPr>
              <w:t>Алгебра және анализ бастамалары</w:t>
            </w:r>
          </w:p>
          <w:p w14:paraId="60DF022E" w14:textId="77777777" w:rsidR="00EC2F2A" w:rsidRPr="00D77E3C" w:rsidRDefault="00EC2F2A" w:rsidP="00292512">
            <w:pPr>
              <w:rPr>
                <w:lang w:val="kk-KZ"/>
              </w:rPr>
            </w:pPr>
            <w:r w:rsidRPr="00D77E3C">
              <w:rPr>
                <w:lang w:val="kk-KZ"/>
              </w:rPr>
              <w:t>04.06.25ж.</w:t>
            </w:r>
          </w:p>
        </w:tc>
        <w:tc>
          <w:tcPr>
            <w:tcW w:w="1134" w:type="dxa"/>
          </w:tcPr>
          <w:p w14:paraId="66639924" w14:textId="77777777" w:rsidR="00EC2F2A" w:rsidRPr="00D77E3C" w:rsidRDefault="00EC2F2A" w:rsidP="00D77E3C">
            <w:pPr>
              <w:jc w:val="center"/>
              <w:rPr>
                <w:lang w:val="kk-KZ"/>
              </w:rPr>
            </w:pPr>
            <w:r w:rsidRPr="00D77E3C">
              <w:rPr>
                <w:lang w:val="kk-KZ"/>
              </w:rPr>
              <w:t>11 «А»</w:t>
            </w:r>
          </w:p>
        </w:tc>
        <w:tc>
          <w:tcPr>
            <w:tcW w:w="606" w:type="dxa"/>
          </w:tcPr>
          <w:p w14:paraId="15F6F2A4" w14:textId="77777777" w:rsidR="00EC2F2A" w:rsidRPr="00D77E3C" w:rsidRDefault="00EC2F2A" w:rsidP="00D77E3C">
            <w:pPr>
              <w:jc w:val="center"/>
              <w:rPr>
                <w:lang w:val="kk-KZ"/>
              </w:rPr>
            </w:pPr>
            <w:r w:rsidRPr="00D77E3C">
              <w:t>5</w:t>
            </w:r>
          </w:p>
        </w:tc>
        <w:tc>
          <w:tcPr>
            <w:tcW w:w="708" w:type="dxa"/>
          </w:tcPr>
          <w:p w14:paraId="3DC73B05" w14:textId="77777777" w:rsidR="00EC2F2A" w:rsidRPr="00D77E3C" w:rsidRDefault="00EC2F2A" w:rsidP="00D77E3C">
            <w:pPr>
              <w:jc w:val="center"/>
              <w:rPr>
                <w:lang w:val="kk-KZ"/>
              </w:rPr>
            </w:pPr>
            <w:r w:rsidRPr="00D77E3C">
              <w:t>17</w:t>
            </w:r>
          </w:p>
        </w:tc>
        <w:tc>
          <w:tcPr>
            <w:tcW w:w="709" w:type="dxa"/>
          </w:tcPr>
          <w:p w14:paraId="1F30068F" w14:textId="77777777" w:rsidR="00EC2F2A" w:rsidRPr="00D77E3C" w:rsidRDefault="00EC2F2A" w:rsidP="00D77E3C">
            <w:pPr>
              <w:jc w:val="center"/>
              <w:rPr>
                <w:lang w:val="kk-KZ"/>
              </w:rPr>
            </w:pPr>
            <w:r w:rsidRPr="00D77E3C">
              <w:t>5</w:t>
            </w:r>
          </w:p>
        </w:tc>
        <w:tc>
          <w:tcPr>
            <w:tcW w:w="775" w:type="dxa"/>
          </w:tcPr>
          <w:p w14:paraId="10786A54" w14:textId="77777777" w:rsidR="00EC2F2A" w:rsidRPr="00D77E3C" w:rsidRDefault="00EC2F2A" w:rsidP="00D77E3C">
            <w:pPr>
              <w:jc w:val="center"/>
              <w:rPr>
                <w:lang w:val="kk-KZ"/>
              </w:rPr>
            </w:pPr>
            <w:r w:rsidRPr="00D77E3C">
              <w:t>81,5</w:t>
            </w:r>
          </w:p>
        </w:tc>
        <w:tc>
          <w:tcPr>
            <w:tcW w:w="643" w:type="dxa"/>
          </w:tcPr>
          <w:p w14:paraId="7693CBD7" w14:textId="77777777" w:rsidR="00EC2F2A" w:rsidRPr="00D77E3C" w:rsidRDefault="00EC2F2A" w:rsidP="00D77E3C">
            <w:pPr>
              <w:jc w:val="center"/>
              <w:rPr>
                <w:lang w:val="kk-KZ"/>
              </w:rPr>
            </w:pPr>
            <w:r w:rsidRPr="00D77E3C">
              <w:rPr>
                <w:lang w:val="kk-KZ"/>
              </w:rPr>
              <w:t>5</w:t>
            </w:r>
          </w:p>
        </w:tc>
        <w:tc>
          <w:tcPr>
            <w:tcW w:w="708" w:type="dxa"/>
          </w:tcPr>
          <w:p w14:paraId="1EFFE135" w14:textId="77777777" w:rsidR="00EC2F2A" w:rsidRPr="00D77E3C" w:rsidRDefault="00EC2F2A" w:rsidP="00D77E3C">
            <w:pPr>
              <w:jc w:val="center"/>
              <w:rPr>
                <w:lang w:val="kk-KZ"/>
              </w:rPr>
            </w:pPr>
            <w:r w:rsidRPr="00D77E3C">
              <w:rPr>
                <w:lang w:val="kk-KZ"/>
              </w:rPr>
              <w:t>17</w:t>
            </w:r>
          </w:p>
        </w:tc>
        <w:tc>
          <w:tcPr>
            <w:tcW w:w="708" w:type="dxa"/>
          </w:tcPr>
          <w:p w14:paraId="596F6985" w14:textId="77777777" w:rsidR="00EC2F2A" w:rsidRPr="00D77E3C" w:rsidRDefault="00EC2F2A" w:rsidP="00D77E3C">
            <w:pPr>
              <w:jc w:val="center"/>
              <w:rPr>
                <w:lang w:val="kk-KZ"/>
              </w:rPr>
            </w:pPr>
            <w:r w:rsidRPr="00D77E3C">
              <w:rPr>
                <w:lang w:val="kk-KZ"/>
              </w:rPr>
              <w:t>5</w:t>
            </w:r>
          </w:p>
        </w:tc>
        <w:tc>
          <w:tcPr>
            <w:tcW w:w="1059" w:type="dxa"/>
          </w:tcPr>
          <w:p w14:paraId="22300728" w14:textId="434CC525" w:rsidR="00EC2F2A" w:rsidRPr="00D77E3C" w:rsidRDefault="00EC2F2A" w:rsidP="00D77E3C">
            <w:pPr>
              <w:jc w:val="center"/>
              <w:rPr>
                <w:lang w:val="kk-KZ"/>
              </w:rPr>
            </w:pPr>
            <w:r w:rsidRPr="00D77E3C">
              <w:rPr>
                <w:lang w:val="kk-KZ"/>
              </w:rPr>
              <w:t>81,4</w:t>
            </w:r>
            <w:r w:rsidR="004C26B1" w:rsidRPr="00D77E3C">
              <w:t>%</w:t>
            </w:r>
          </w:p>
        </w:tc>
      </w:tr>
      <w:tr w:rsidR="00EC2F2A" w:rsidRPr="00D77E3C" w14:paraId="2B044BDE" w14:textId="77777777" w:rsidTr="00292512">
        <w:tc>
          <w:tcPr>
            <w:tcW w:w="610" w:type="dxa"/>
            <w:vMerge/>
          </w:tcPr>
          <w:p w14:paraId="41D5D157" w14:textId="77777777" w:rsidR="00EC2F2A" w:rsidRPr="00D77E3C" w:rsidRDefault="00EC2F2A" w:rsidP="00292512">
            <w:pPr>
              <w:rPr>
                <w:lang w:val="kk-KZ"/>
              </w:rPr>
            </w:pPr>
          </w:p>
        </w:tc>
        <w:tc>
          <w:tcPr>
            <w:tcW w:w="1662" w:type="dxa"/>
            <w:vMerge/>
          </w:tcPr>
          <w:p w14:paraId="42CCD3BE" w14:textId="77777777" w:rsidR="00EC2F2A" w:rsidRPr="00D77E3C" w:rsidRDefault="00EC2F2A" w:rsidP="00292512">
            <w:pPr>
              <w:rPr>
                <w:lang w:val="kk-KZ"/>
              </w:rPr>
            </w:pPr>
          </w:p>
        </w:tc>
        <w:tc>
          <w:tcPr>
            <w:tcW w:w="1134" w:type="dxa"/>
          </w:tcPr>
          <w:p w14:paraId="46E3F165" w14:textId="77777777" w:rsidR="00EC2F2A" w:rsidRPr="00D77E3C" w:rsidRDefault="00EC2F2A" w:rsidP="00D77E3C">
            <w:pPr>
              <w:jc w:val="center"/>
              <w:rPr>
                <w:lang w:val="kk-KZ"/>
              </w:rPr>
            </w:pPr>
            <w:r w:rsidRPr="00D77E3C">
              <w:rPr>
                <w:lang w:val="kk-KZ"/>
              </w:rPr>
              <w:t>11 «Ә»</w:t>
            </w:r>
          </w:p>
        </w:tc>
        <w:tc>
          <w:tcPr>
            <w:tcW w:w="606" w:type="dxa"/>
          </w:tcPr>
          <w:p w14:paraId="31B09392" w14:textId="77777777" w:rsidR="00EC2F2A" w:rsidRPr="00D77E3C" w:rsidRDefault="00EC2F2A" w:rsidP="00D77E3C">
            <w:pPr>
              <w:jc w:val="center"/>
              <w:rPr>
                <w:lang w:val="kk-KZ"/>
              </w:rPr>
            </w:pPr>
            <w:r w:rsidRPr="00D77E3C">
              <w:t>8</w:t>
            </w:r>
          </w:p>
        </w:tc>
        <w:tc>
          <w:tcPr>
            <w:tcW w:w="708" w:type="dxa"/>
          </w:tcPr>
          <w:p w14:paraId="5E1A26BF" w14:textId="77777777" w:rsidR="00EC2F2A" w:rsidRPr="00D77E3C" w:rsidRDefault="00EC2F2A" w:rsidP="00D77E3C">
            <w:pPr>
              <w:jc w:val="center"/>
              <w:rPr>
                <w:lang w:val="kk-KZ"/>
              </w:rPr>
            </w:pPr>
            <w:r w:rsidRPr="00D77E3C">
              <w:t>10</w:t>
            </w:r>
          </w:p>
        </w:tc>
        <w:tc>
          <w:tcPr>
            <w:tcW w:w="709" w:type="dxa"/>
          </w:tcPr>
          <w:p w14:paraId="2C4D5E01" w14:textId="77777777" w:rsidR="00EC2F2A" w:rsidRPr="00D77E3C" w:rsidRDefault="00EC2F2A" w:rsidP="00D77E3C">
            <w:pPr>
              <w:jc w:val="center"/>
              <w:rPr>
                <w:lang w:val="kk-KZ"/>
              </w:rPr>
            </w:pPr>
            <w:r w:rsidRPr="00D77E3C">
              <w:t>9</w:t>
            </w:r>
          </w:p>
        </w:tc>
        <w:tc>
          <w:tcPr>
            <w:tcW w:w="775" w:type="dxa"/>
          </w:tcPr>
          <w:p w14:paraId="2F1C266E" w14:textId="77777777" w:rsidR="00EC2F2A" w:rsidRPr="00D77E3C" w:rsidRDefault="00EC2F2A" w:rsidP="00D77E3C">
            <w:pPr>
              <w:jc w:val="center"/>
              <w:rPr>
                <w:lang w:val="kk-KZ"/>
              </w:rPr>
            </w:pPr>
            <w:r w:rsidRPr="00D77E3C">
              <w:t>66,7</w:t>
            </w:r>
          </w:p>
        </w:tc>
        <w:tc>
          <w:tcPr>
            <w:tcW w:w="643" w:type="dxa"/>
          </w:tcPr>
          <w:p w14:paraId="65FB0A2C" w14:textId="77777777" w:rsidR="00EC2F2A" w:rsidRPr="00D77E3C" w:rsidRDefault="00EC2F2A" w:rsidP="00D77E3C">
            <w:pPr>
              <w:jc w:val="center"/>
              <w:rPr>
                <w:lang w:val="kk-KZ"/>
              </w:rPr>
            </w:pPr>
            <w:r w:rsidRPr="00D77E3C">
              <w:rPr>
                <w:lang w:val="kk-KZ"/>
              </w:rPr>
              <w:t>8</w:t>
            </w:r>
          </w:p>
        </w:tc>
        <w:tc>
          <w:tcPr>
            <w:tcW w:w="708" w:type="dxa"/>
          </w:tcPr>
          <w:p w14:paraId="6AC22D5F" w14:textId="77777777" w:rsidR="00EC2F2A" w:rsidRPr="00D77E3C" w:rsidRDefault="00EC2F2A" w:rsidP="00D77E3C">
            <w:pPr>
              <w:jc w:val="center"/>
              <w:rPr>
                <w:lang w:val="kk-KZ"/>
              </w:rPr>
            </w:pPr>
            <w:r w:rsidRPr="00D77E3C">
              <w:rPr>
                <w:lang w:val="kk-KZ"/>
              </w:rPr>
              <w:t>12</w:t>
            </w:r>
          </w:p>
        </w:tc>
        <w:tc>
          <w:tcPr>
            <w:tcW w:w="708" w:type="dxa"/>
          </w:tcPr>
          <w:p w14:paraId="36538B3A" w14:textId="77777777" w:rsidR="00EC2F2A" w:rsidRPr="00D77E3C" w:rsidRDefault="00EC2F2A" w:rsidP="00D77E3C">
            <w:pPr>
              <w:jc w:val="center"/>
              <w:rPr>
                <w:lang w:val="kk-KZ"/>
              </w:rPr>
            </w:pPr>
            <w:r w:rsidRPr="00D77E3C">
              <w:rPr>
                <w:lang w:val="kk-KZ"/>
              </w:rPr>
              <w:t>7</w:t>
            </w:r>
          </w:p>
        </w:tc>
        <w:tc>
          <w:tcPr>
            <w:tcW w:w="1059" w:type="dxa"/>
          </w:tcPr>
          <w:p w14:paraId="3E10F142" w14:textId="7333F4B4" w:rsidR="00EC2F2A" w:rsidRPr="00D77E3C" w:rsidRDefault="00EC2F2A" w:rsidP="00D77E3C">
            <w:pPr>
              <w:jc w:val="center"/>
              <w:rPr>
                <w:lang w:val="kk-KZ"/>
              </w:rPr>
            </w:pPr>
            <w:r w:rsidRPr="00D77E3C">
              <w:rPr>
                <w:lang w:val="kk-KZ"/>
              </w:rPr>
              <w:t>74,07</w:t>
            </w:r>
            <w:r w:rsidR="004C26B1" w:rsidRPr="00D77E3C">
              <w:t>%</w:t>
            </w:r>
          </w:p>
        </w:tc>
      </w:tr>
      <w:tr w:rsidR="00EC2F2A" w:rsidRPr="00D77E3C" w14:paraId="2A6C47D8" w14:textId="77777777" w:rsidTr="00292512">
        <w:tc>
          <w:tcPr>
            <w:tcW w:w="610" w:type="dxa"/>
            <w:vMerge/>
          </w:tcPr>
          <w:p w14:paraId="5EDF43C9" w14:textId="77777777" w:rsidR="00EC2F2A" w:rsidRPr="00D77E3C" w:rsidRDefault="00EC2F2A" w:rsidP="00292512">
            <w:pPr>
              <w:rPr>
                <w:lang w:val="kk-KZ"/>
              </w:rPr>
            </w:pPr>
          </w:p>
        </w:tc>
        <w:tc>
          <w:tcPr>
            <w:tcW w:w="1662" w:type="dxa"/>
            <w:vMerge/>
          </w:tcPr>
          <w:p w14:paraId="36386271" w14:textId="77777777" w:rsidR="00EC2F2A" w:rsidRPr="00D77E3C" w:rsidRDefault="00EC2F2A" w:rsidP="00292512">
            <w:pPr>
              <w:rPr>
                <w:lang w:val="kk-KZ"/>
              </w:rPr>
            </w:pPr>
          </w:p>
        </w:tc>
        <w:tc>
          <w:tcPr>
            <w:tcW w:w="1134" w:type="dxa"/>
          </w:tcPr>
          <w:p w14:paraId="2C255C86" w14:textId="77777777" w:rsidR="00EC2F2A" w:rsidRPr="00D77E3C" w:rsidRDefault="00EC2F2A" w:rsidP="00D77E3C">
            <w:pPr>
              <w:jc w:val="center"/>
              <w:rPr>
                <w:lang w:val="kk-KZ"/>
              </w:rPr>
            </w:pPr>
            <w:r w:rsidRPr="00D77E3C">
              <w:rPr>
                <w:b/>
                <w:bCs/>
                <w:lang w:val="kk-KZ"/>
              </w:rPr>
              <w:t>54</w:t>
            </w:r>
          </w:p>
        </w:tc>
        <w:tc>
          <w:tcPr>
            <w:tcW w:w="606" w:type="dxa"/>
          </w:tcPr>
          <w:p w14:paraId="305B417E" w14:textId="77777777" w:rsidR="00EC2F2A" w:rsidRPr="00D77E3C" w:rsidRDefault="00EC2F2A" w:rsidP="00D77E3C">
            <w:pPr>
              <w:jc w:val="center"/>
              <w:rPr>
                <w:highlight w:val="yellow"/>
                <w:lang w:val="kk-KZ"/>
              </w:rPr>
            </w:pPr>
            <w:r w:rsidRPr="00D77E3C">
              <w:rPr>
                <w:b/>
                <w:bCs/>
              </w:rPr>
              <w:t>13</w:t>
            </w:r>
          </w:p>
        </w:tc>
        <w:tc>
          <w:tcPr>
            <w:tcW w:w="708" w:type="dxa"/>
          </w:tcPr>
          <w:p w14:paraId="37EC5D2F" w14:textId="77777777" w:rsidR="00EC2F2A" w:rsidRPr="00D77E3C" w:rsidRDefault="00EC2F2A" w:rsidP="00D77E3C">
            <w:pPr>
              <w:jc w:val="center"/>
              <w:rPr>
                <w:highlight w:val="yellow"/>
                <w:lang w:val="kk-KZ"/>
              </w:rPr>
            </w:pPr>
            <w:r w:rsidRPr="00D77E3C">
              <w:rPr>
                <w:b/>
                <w:bCs/>
              </w:rPr>
              <w:t>27</w:t>
            </w:r>
          </w:p>
        </w:tc>
        <w:tc>
          <w:tcPr>
            <w:tcW w:w="709" w:type="dxa"/>
          </w:tcPr>
          <w:p w14:paraId="01BFA8D2" w14:textId="77777777" w:rsidR="00EC2F2A" w:rsidRPr="00D77E3C" w:rsidRDefault="00EC2F2A" w:rsidP="00D77E3C">
            <w:pPr>
              <w:jc w:val="center"/>
              <w:rPr>
                <w:highlight w:val="yellow"/>
                <w:lang w:val="kk-KZ"/>
              </w:rPr>
            </w:pPr>
            <w:r w:rsidRPr="00D77E3C">
              <w:rPr>
                <w:b/>
                <w:bCs/>
              </w:rPr>
              <w:t>14</w:t>
            </w:r>
          </w:p>
        </w:tc>
        <w:tc>
          <w:tcPr>
            <w:tcW w:w="775" w:type="dxa"/>
          </w:tcPr>
          <w:p w14:paraId="30BC447A" w14:textId="77777777" w:rsidR="00EC2F2A" w:rsidRPr="00D77E3C" w:rsidRDefault="00EC2F2A" w:rsidP="00D77E3C">
            <w:pPr>
              <w:jc w:val="center"/>
              <w:rPr>
                <w:highlight w:val="yellow"/>
                <w:lang w:val="kk-KZ"/>
              </w:rPr>
            </w:pPr>
            <w:r w:rsidRPr="00D77E3C">
              <w:rPr>
                <w:b/>
                <w:bCs/>
              </w:rPr>
              <w:t>74,1</w:t>
            </w:r>
          </w:p>
        </w:tc>
        <w:tc>
          <w:tcPr>
            <w:tcW w:w="643" w:type="dxa"/>
          </w:tcPr>
          <w:p w14:paraId="419BBB0A" w14:textId="77777777" w:rsidR="00EC2F2A" w:rsidRPr="00D77E3C" w:rsidRDefault="00EC2F2A" w:rsidP="00D77E3C">
            <w:pPr>
              <w:jc w:val="center"/>
              <w:rPr>
                <w:lang w:val="kk-KZ"/>
              </w:rPr>
            </w:pPr>
            <w:r w:rsidRPr="00D77E3C">
              <w:rPr>
                <w:lang w:val="kk-KZ"/>
              </w:rPr>
              <w:t>13</w:t>
            </w:r>
          </w:p>
        </w:tc>
        <w:tc>
          <w:tcPr>
            <w:tcW w:w="708" w:type="dxa"/>
          </w:tcPr>
          <w:p w14:paraId="0E633A63" w14:textId="77777777" w:rsidR="00EC2F2A" w:rsidRPr="00D77E3C" w:rsidRDefault="00EC2F2A" w:rsidP="00D77E3C">
            <w:pPr>
              <w:jc w:val="center"/>
              <w:rPr>
                <w:lang w:val="kk-KZ"/>
              </w:rPr>
            </w:pPr>
            <w:r w:rsidRPr="00D77E3C">
              <w:rPr>
                <w:lang w:val="kk-KZ"/>
              </w:rPr>
              <w:t>29</w:t>
            </w:r>
          </w:p>
        </w:tc>
        <w:tc>
          <w:tcPr>
            <w:tcW w:w="708" w:type="dxa"/>
          </w:tcPr>
          <w:p w14:paraId="0FC3B3F2" w14:textId="77777777" w:rsidR="00EC2F2A" w:rsidRPr="00D77E3C" w:rsidRDefault="00EC2F2A" w:rsidP="00D77E3C">
            <w:pPr>
              <w:jc w:val="center"/>
              <w:rPr>
                <w:lang w:val="kk-KZ"/>
              </w:rPr>
            </w:pPr>
            <w:r w:rsidRPr="00D77E3C">
              <w:rPr>
                <w:lang w:val="kk-KZ"/>
              </w:rPr>
              <w:t>12</w:t>
            </w:r>
          </w:p>
        </w:tc>
        <w:tc>
          <w:tcPr>
            <w:tcW w:w="1059" w:type="dxa"/>
          </w:tcPr>
          <w:p w14:paraId="61DB056E" w14:textId="2B3F9C8C" w:rsidR="00EC2F2A" w:rsidRPr="00D77E3C" w:rsidRDefault="00EC2F2A" w:rsidP="00D77E3C">
            <w:pPr>
              <w:jc w:val="center"/>
              <w:rPr>
                <w:lang w:val="kk-KZ"/>
              </w:rPr>
            </w:pPr>
            <w:r w:rsidRPr="00D77E3C">
              <w:rPr>
                <w:lang w:val="kk-KZ"/>
              </w:rPr>
              <w:t>77,77</w:t>
            </w:r>
            <w:r w:rsidR="004C26B1" w:rsidRPr="00D77E3C">
              <w:t>%</w:t>
            </w:r>
          </w:p>
        </w:tc>
      </w:tr>
      <w:tr w:rsidR="00EC2F2A" w:rsidRPr="00D77E3C" w14:paraId="30E7F6BA" w14:textId="77777777" w:rsidTr="00292512">
        <w:tc>
          <w:tcPr>
            <w:tcW w:w="610" w:type="dxa"/>
            <w:vMerge w:val="restart"/>
          </w:tcPr>
          <w:p w14:paraId="170CFF1D" w14:textId="77777777" w:rsidR="00EC2F2A" w:rsidRPr="00D77E3C" w:rsidRDefault="00EC2F2A" w:rsidP="00292512">
            <w:pPr>
              <w:rPr>
                <w:lang w:val="kk-KZ"/>
              </w:rPr>
            </w:pPr>
            <w:r w:rsidRPr="00D77E3C">
              <w:rPr>
                <w:lang w:val="kk-KZ"/>
              </w:rPr>
              <w:t>3</w:t>
            </w:r>
          </w:p>
        </w:tc>
        <w:tc>
          <w:tcPr>
            <w:tcW w:w="1662" w:type="dxa"/>
            <w:vMerge w:val="restart"/>
          </w:tcPr>
          <w:p w14:paraId="68A3C69C" w14:textId="77777777" w:rsidR="00EC2F2A" w:rsidRPr="00D77E3C" w:rsidRDefault="00EC2F2A" w:rsidP="00292512">
            <w:pPr>
              <w:rPr>
                <w:lang w:val="kk-KZ"/>
              </w:rPr>
            </w:pPr>
            <w:r w:rsidRPr="00D77E3C">
              <w:rPr>
                <w:lang w:val="kk-KZ"/>
              </w:rPr>
              <w:t>Қазақстан тарихы</w:t>
            </w:r>
          </w:p>
          <w:p w14:paraId="6E074F06" w14:textId="77777777" w:rsidR="00EC2F2A" w:rsidRPr="00D77E3C" w:rsidRDefault="00EC2F2A" w:rsidP="00292512">
            <w:pPr>
              <w:rPr>
                <w:lang w:val="kk-KZ"/>
              </w:rPr>
            </w:pPr>
            <w:r w:rsidRPr="00D77E3C">
              <w:rPr>
                <w:lang w:val="kk-KZ"/>
              </w:rPr>
              <w:t>30.05.25ж.</w:t>
            </w:r>
          </w:p>
        </w:tc>
        <w:tc>
          <w:tcPr>
            <w:tcW w:w="1134" w:type="dxa"/>
          </w:tcPr>
          <w:p w14:paraId="296F78CA" w14:textId="77777777" w:rsidR="00EC2F2A" w:rsidRPr="00D77E3C" w:rsidRDefault="00EC2F2A" w:rsidP="00D77E3C">
            <w:pPr>
              <w:jc w:val="center"/>
              <w:rPr>
                <w:lang w:val="kk-KZ"/>
              </w:rPr>
            </w:pPr>
            <w:r w:rsidRPr="00D77E3C">
              <w:rPr>
                <w:lang w:val="kk-KZ"/>
              </w:rPr>
              <w:t>11 «А»</w:t>
            </w:r>
          </w:p>
        </w:tc>
        <w:tc>
          <w:tcPr>
            <w:tcW w:w="606" w:type="dxa"/>
          </w:tcPr>
          <w:p w14:paraId="3479AE88" w14:textId="77777777" w:rsidR="00EC2F2A" w:rsidRPr="00D77E3C" w:rsidRDefault="00EC2F2A" w:rsidP="00D77E3C">
            <w:pPr>
              <w:jc w:val="center"/>
              <w:rPr>
                <w:lang w:val="kk-KZ"/>
              </w:rPr>
            </w:pPr>
            <w:r w:rsidRPr="00D77E3C">
              <w:rPr>
                <w:lang w:val="kk-KZ"/>
              </w:rPr>
              <w:t>4</w:t>
            </w:r>
          </w:p>
        </w:tc>
        <w:tc>
          <w:tcPr>
            <w:tcW w:w="708" w:type="dxa"/>
          </w:tcPr>
          <w:p w14:paraId="3B296662" w14:textId="77777777" w:rsidR="00EC2F2A" w:rsidRPr="00D77E3C" w:rsidRDefault="00EC2F2A" w:rsidP="00D77E3C">
            <w:pPr>
              <w:jc w:val="center"/>
              <w:rPr>
                <w:lang w:val="kk-KZ"/>
              </w:rPr>
            </w:pPr>
            <w:r w:rsidRPr="00D77E3C">
              <w:rPr>
                <w:lang w:val="kk-KZ"/>
              </w:rPr>
              <w:t>20</w:t>
            </w:r>
          </w:p>
        </w:tc>
        <w:tc>
          <w:tcPr>
            <w:tcW w:w="709" w:type="dxa"/>
          </w:tcPr>
          <w:p w14:paraId="3E498250" w14:textId="77777777" w:rsidR="00EC2F2A" w:rsidRPr="00D77E3C" w:rsidRDefault="00EC2F2A" w:rsidP="00D77E3C">
            <w:pPr>
              <w:jc w:val="center"/>
              <w:rPr>
                <w:lang w:val="kk-KZ"/>
              </w:rPr>
            </w:pPr>
            <w:r w:rsidRPr="00D77E3C">
              <w:rPr>
                <w:lang w:val="kk-KZ"/>
              </w:rPr>
              <w:t>3</w:t>
            </w:r>
          </w:p>
        </w:tc>
        <w:tc>
          <w:tcPr>
            <w:tcW w:w="775" w:type="dxa"/>
          </w:tcPr>
          <w:p w14:paraId="25190032" w14:textId="77777777" w:rsidR="00EC2F2A" w:rsidRPr="00D77E3C" w:rsidRDefault="00EC2F2A" w:rsidP="00D77E3C">
            <w:pPr>
              <w:jc w:val="center"/>
              <w:rPr>
                <w:bCs/>
                <w:lang w:val="kk-KZ"/>
              </w:rPr>
            </w:pPr>
            <w:r w:rsidRPr="00D77E3C">
              <w:rPr>
                <w:bCs/>
                <w:lang w:val="kk-KZ"/>
              </w:rPr>
              <w:t>88,8</w:t>
            </w:r>
          </w:p>
        </w:tc>
        <w:tc>
          <w:tcPr>
            <w:tcW w:w="643" w:type="dxa"/>
          </w:tcPr>
          <w:p w14:paraId="4B293C6E" w14:textId="77777777" w:rsidR="00EC2F2A" w:rsidRPr="00D77E3C" w:rsidRDefault="00EC2F2A" w:rsidP="00D77E3C">
            <w:pPr>
              <w:jc w:val="center"/>
              <w:rPr>
                <w:bCs/>
                <w:lang w:val="kk-KZ"/>
              </w:rPr>
            </w:pPr>
            <w:r w:rsidRPr="00D77E3C">
              <w:rPr>
                <w:bCs/>
                <w:lang w:val="kk-KZ"/>
              </w:rPr>
              <w:t>6</w:t>
            </w:r>
          </w:p>
        </w:tc>
        <w:tc>
          <w:tcPr>
            <w:tcW w:w="708" w:type="dxa"/>
          </w:tcPr>
          <w:p w14:paraId="08001FA1" w14:textId="77777777" w:rsidR="00EC2F2A" w:rsidRPr="00D77E3C" w:rsidRDefault="00EC2F2A" w:rsidP="00D77E3C">
            <w:pPr>
              <w:jc w:val="center"/>
              <w:rPr>
                <w:bCs/>
                <w:lang w:val="kk-KZ"/>
              </w:rPr>
            </w:pPr>
            <w:r w:rsidRPr="00D77E3C">
              <w:rPr>
                <w:bCs/>
                <w:lang w:val="kk-KZ"/>
              </w:rPr>
              <w:t>18</w:t>
            </w:r>
          </w:p>
        </w:tc>
        <w:tc>
          <w:tcPr>
            <w:tcW w:w="708" w:type="dxa"/>
          </w:tcPr>
          <w:p w14:paraId="07CA2AE6" w14:textId="77777777" w:rsidR="00EC2F2A" w:rsidRPr="00D77E3C" w:rsidRDefault="00EC2F2A" w:rsidP="00D77E3C">
            <w:pPr>
              <w:jc w:val="center"/>
              <w:rPr>
                <w:bCs/>
                <w:lang w:val="kk-KZ"/>
              </w:rPr>
            </w:pPr>
            <w:r w:rsidRPr="00D77E3C">
              <w:rPr>
                <w:bCs/>
                <w:lang w:val="kk-KZ"/>
              </w:rPr>
              <w:t>3</w:t>
            </w:r>
          </w:p>
        </w:tc>
        <w:tc>
          <w:tcPr>
            <w:tcW w:w="1059" w:type="dxa"/>
          </w:tcPr>
          <w:p w14:paraId="71DC7100" w14:textId="25EC169F" w:rsidR="00EC2F2A" w:rsidRPr="00D77E3C" w:rsidRDefault="00EC2F2A" w:rsidP="00D77E3C">
            <w:pPr>
              <w:jc w:val="center"/>
              <w:rPr>
                <w:bCs/>
                <w:lang w:val="kk-KZ"/>
              </w:rPr>
            </w:pPr>
            <w:r w:rsidRPr="00D77E3C">
              <w:rPr>
                <w:bCs/>
                <w:lang w:val="kk-KZ"/>
              </w:rPr>
              <w:t>88,8</w:t>
            </w:r>
            <w:r w:rsidR="004C26B1" w:rsidRPr="00D77E3C">
              <w:t>%</w:t>
            </w:r>
          </w:p>
        </w:tc>
      </w:tr>
      <w:tr w:rsidR="00EC2F2A" w:rsidRPr="00D77E3C" w14:paraId="1C0CD60E" w14:textId="77777777" w:rsidTr="00292512">
        <w:tc>
          <w:tcPr>
            <w:tcW w:w="610" w:type="dxa"/>
            <w:vMerge/>
          </w:tcPr>
          <w:p w14:paraId="4DF0FC6F" w14:textId="77777777" w:rsidR="00EC2F2A" w:rsidRPr="00D77E3C" w:rsidRDefault="00EC2F2A" w:rsidP="00292512">
            <w:pPr>
              <w:rPr>
                <w:lang w:val="kk-KZ"/>
              </w:rPr>
            </w:pPr>
          </w:p>
        </w:tc>
        <w:tc>
          <w:tcPr>
            <w:tcW w:w="1662" w:type="dxa"/>
            <w:vMerge/>
          </w:tcPr>
          <w:p w14:paraId="31111760" w14:textId="77777777" w:rsidR="00EC2F2A" w:rsidRPr="00D77E3C" w:rsidRDefault="00EC2F2A" w:rsidP="00292512">
            <w:pPr>
              <w:rPr>
                <w:lang w:val="kk-KZ"/>
              </w:rPr>
            </w:pPr>
          </w:p>
        </w:tc>
        <w:tc>
          <w:tcPr>
            <w:tcW w:w="1134" w:type="dxa"/>
          </w:tcPr>
          <w:p w14:paraId="77BA8AAC" w14:textId="77777777" w:rsidR="00EC2F2A" w:rsidRPr="00D77E3C" w:rsidRDefault="00EC2F2A" w:rsidP="00D77E3C">
            <w:pPr>
              <w:jc w:val="center"/>
              <w:rPr>
                <w:lang w:val="kk-KZ"/>
              </w:rPr>
            </w:pPr>
            <w:r w:rsidRPr="00D77E3C">
              <w:rPr>
                <w:lang w:val="kk-KZ"/>
              </w:rPr>
              <w:t>11 «Ә»</w:t>
            </w:r>
          </w:p>
        </w:tc>
        <w:tc>
          <w:tcPr>
            <w:tcW w:w="606" w:type="dxa"/>
          </w:tcPr>
          <w:p w14:paraId="4A66EFA8" w14:textId="77777777" w:rsidR="00EC2F2A" w:rsidRPr="00D77E3C" w:rsidRDefault="00EC2F2A" w:rsidP="00D77E3C">
            <w:pPr>
              <w:jc w:val="center"/>
              <w:rPr>
                <w:lang w:val="kk-KZ"/>
              </w:rPr>
            </w:pPr>
            <w:r w:rsidRPr="00D77E3C">
              <w:rPr>
                <w:lang w:val="kk-KZ"/>
              </w:rPr>
              <w:t>7</w:t>
            </w:r>
          </w:p>
        </w:tc>
        <w:tc>
          <w:tcPr>
            <w:tcW w:w="708" w:type="dxa"/>
          </w:tcPr>
          <w:p w14:paraId="6A04CD94" w14:textId="77777777" w:rsidR="00EC2F2A" w:rsidRPr="00D77E3C" w:rsidRDefault="00EC2F2A" w:rsidP="00D77E3C">
            <w:pPr>
              <w:jc w:val="center"/>
              <w:rPr>
                <w:lang w:val="kk-KZ"/>
              </w:rPr>
            </w:pPr>
            <w:r w:rsidRPr="00D77E3C">
              <w:rPr>
                <w:lang w:val="kk-KZ"/>
              </w:rPr>
              <w:t>11</w:t>
            </w:r>
          </w:p>
        </w:tc>
        <w:tc>
          <w:tcPr>
            <w:tcW w:w="709" w:type="dxa"/>
          </w:tcPr>
          <w:p w14:paraId="554FA6E4" w14:textId="77777777" w:rsidR="00EC2F2A" w:rsidRPr="00D77E3C" w:rsidRDefault="00EC2F2A" w:rsidP="00D77E3C">
            <w:pPr>
              <w:jc w:val="center"/>
              <w:rPr>
                <w:lang w:val="kk-KZ"/>
              </w:rPr>
            </w:pPr>
            <w:r w:rsidRPr="00D77E3C">
              <w:rPr>
                <w:lang w:val="kk-KZ"/>
              </w:rPr>
              <w:t>9</w:t>
            </w:r>
          </w:p>
        </w:tc>
        <w:tc>
          <w:tcPr>
            <w:tcW w:w="775" w:type="dxa"/>
          </w:tcPr>
          <w:p w14:paraId="6BC269E4" w14:textId="77777777" w:rsidR="00EC2F2A" w:rsidRPr="00D77E3C" w:rsidRDefault="00EC2F2A" w:rsidP="00D77E3C">
            <w:pPr>
              <w:jc w:val="center"/>
              <w:rPr>
                <w:bCs/>
                <w:lang w:val="kk-KZ"/>
              </w:rPr>
            </w:pPr>
            <w:r w:rsidRPr="00D77E3C">
              <w:rPr>
                <w:bCs/>
                <w:lang w:val="kk-KZ"/>
              </w:rPr>
              <w:t>66,6</w:t>
            </w:r>
          </w:p>
        </w:tc>
        <w:tc>
          <w:tcPr>
            <w:tcW w:w="643" w:type="dxa"/>
          </w:tcPr>
          <w:p w14:paraId="1C6553B4" w14:textId="77777777" w:rsidR="00EC2F2A" w:rsidRPr="00D77E3C" w:rsidRDefault="00EC2F2A" w:rsidP="00D77E3C">
            <w:pPr>
              <w:jc w:val="center"/>
              <w:rPr>
                <w:bCs/>
                <w:lang w:val="kk-KZ"/>
              </w:rPr>
            </w:pPr>
            <w:r w:rsidRPr="00D77E3C">
              <w:rPr>
                <w:bCs/>
                <w:lang w:val="kk-KZ"/>
              </w:rPr>
              <w:t>7</w:t>
            </w:r>
          </w:p>
        </w:tc>
        <w:tc>
          <w:tcPr>
            <w:tcW w:w="708" w:type="dxa"/>
          </w:tcPr>
          <w:p w14:paraId="7648EE3D" w14:textId="77777777" w:rsidR="00EC2F2A" w:rsidRPr="00D77E3C" w:rsidRDefault="00EC2F2A" w:rsidP="00D77E3C">
            <w:pPr>
              <w:jc w:val="center"/>
              <w:rPr>
                <w:bCs/>
                <w:lang w:val="kk-KZ"/>
              </w:rPr>
            </w:pPr>
            <w:r w:rsidRPr="00D77E3C">
              <w:rPr>
                <w:bCs/>
                <w:lang w:val="kk-KZ"/>
              </w:rPr>
              <w:t>11</w:t>
            </w:r>
          </w:p>
        </w:tc>
        <w:tc>
          <w:tcPr>
            <w:tcW w:w="708" w:type="dxa"/>
          </w:tcPr>
          <w:p w14:paraId="66E88FCC" w14:textId="77777777" w:rsidR="00EC2F2A" w:rsidRPr="00D77E3C" w:rsidRDefault="00EC2F2A" w:rsidP="00D77E3C">
            <w:pPr>
              <w:jc w:val="center"/>
              <w:rPr>
                <w:bCs/>
                <w:lang w:val="kk-KZ"/>
              </w:rPr>
            </w:pPr>
            <w:r w:rsidRPr="00D77E3C">
              <w:rPr>
                <w:bCs/>
                <w:lang w:val="kk-KZ"/>
              </w:rPr>
              <w:t>9</w:t>
            </w:r>
          </w:p>
        </w:tc>
        <w:tc>
          <w:tcPr>
            <w:tcW w:w="1059" w:type="dxa"/>
          </w:tcPr>
          <w:p w14:paraId="02E165D9" w14:textId="6D2CA8D3" w:rsidR="00EC2F2A" w:rsidRPr="00D77E3C" w:rsidRDefault="00EC2F2A" w:rsidP="00D77E3C">
            <w:pPr>
              <w:jc w:val="center"/>
              <w:rPr>
                <w:bCs/>
                <w:lang w:val="kk-KZ"/>
              </w:rPr>
            </w:pPr>
            <w:r w:rsidRPr="00D77E3C">
              <w:rPr>
                <w:bCs/>
                <w:lang w:val="kk-KZ"/>
              </w:rPr>
              <w:t>66,6</w:t>
            </w:r>
            <w:r w:rsidR="004C26B1" w:rsidRPr="00D77E3C">
              <w:t>%</w:t>
            </w:r>
          </w:p>
        </w:tc>
      </w:tr>
      <w:tr w:rsidR="00EC2F2A" w:rsidRPr="00D77E3C" w14:paraId="44CC9CEB" w14:textId="77777777" w:rsidTr="00292512">
        <w:tc>
          <w:tcPr>
            <w:tcW w:w="610" w:type="dxa"/>
            <w:vMerge/>
          </w:tcPr>
          <w:p w14:paraId="337C8E9C" w14:textId="77777777" w:rsidR="00EC2F2A" w:rsidRPr="00D77E3C" w:rsidRDefault="00EC2F2A" w:rsidP="00292512">
            <w:pPr>
              <w:rPr>
                <w:lang w:val="kk-KZ"/>
              </w:rPr>
            </w:pPr>
          </w:p>
        </w:tc>
        <w:tc>
          <w:tcPr>
            <w:tcW w:w="1662" w:type="dxa"/>
            <w:vMerge/>
          </w:tcPr>
          <w:p w14:paraId="4C77D801" w14:textId="77777777" w:rsidR="00EC2F2A" w:rsidRPr="00D77E3C" w:rsidRDefault="00EC2F2A" w:rsidP="00292512">
            <w:pPr>
              <w:rPr>
                <w:lang w:val="kk-KZ"/>
              </w:rPr>
            </w:pPr>
          </w:p>
        </w:tc>
        <w:tc>
          <w:tcPr>
            <w:tcW w:w="1134" w:type="dxa"/>
          </w:tcPr>
          <w:p w14:paraId="2CA67655" w14:textId="77777777" w:rsidR="00EC2F2A" w:rsidRPr="00D77E3C" w:rsidRDefault="00EC2F2A" w:rsidP="00D77E3C">
            <w:pPr>
              <w:jc w:val="center"/>
              <w:rPr>
                <w:b/>
                <w:bCs/>
                <w:lang w:val="kk-KZ"/>
              </w:rPr>
            </w:pPr>
            <w:r w:rsidRPr="00D77E3C">
              <w:rPr>
                <w:b/>
                <w:bCs/>
                <w:lang w:val="kk-KZ"/>
              </w:rPr>
              <w:t>54</w:t>
            </w:r>
          </w:p>
        </w:tc>
        <w:tc>
          <w:tcPr>
            <w:tcW w:w="606" w:type="dxa"/>
          </w:tcPr>
          <w:p w14:paraId="091657CD" w14:textId="77777777" w:rsidR="00EC2F2A" w:rsidRPr="00D77E3C" w:rsidRDefault="00EC2F2A" w:rsidP="00D77E3C">
            <w:pPr>
              <w:jc w:val="center"/>
              <w:rPr>
                <w:b/>
                <w:bCs/>
                <w:highlight w:val="yellow"/>
                <w:lang w:val="kk-KZ"/>
              </w:rPr>
            </w:pPr>
            <w:r w:rsidRPr="00D77E3C">
              <w:rPr>
                <w:b/>
                <w:bCs/>
                <w:lang w:val="kk-KZ"/>
              </w:rPr>
              <w:t>11</w:t>
            </w:r>
          </w:p>
        </w:tc>
        <w:tc>
          <w:tcPr>
            <w:tcW w:w="708" w:type="dxa"/>
          </w:tcPr>
          <w:p w14:paraId="3932FA70" w14:textId="77777777" w:rsidR="00EC2F2A" w:rsidRPr="00D77E3C" w:rsidRDefault="00EC2F2A" w:rsidP="00D77E3C">
            <w:pPr>
              <w:jc w:val="center"/>
              <w:rPr>
                <w:b/>
                <w:bCs/>
                <w:highlight w:val="yellow"/>
                <w:lang w:val="kk-KZ"/>
              </w:rPr>
            </w:pPr>
            <w:r w:rsidRPr="00D77E3C">
              <w:rPr>
                <w:b/>
                <w:bCs/>
                <w:lang w:val="kk-KZ"/>
              </w:rPr>
              <w:t>31</w:t>
            </w:r>
          </w:p>
        </w:tc>
        <w:tc>
          <w:tcPr>
            <w:tcW w:w="709" w:type="dxa"/>
          </w:tcPr>
          <w:p w14:paraId="73BE5F8B" w14:textId="77777777" w:rsidR="00EC2F2A" w:rsidRPr="00D77E3C" w:rsidRDefault="00EC2F2A" w:rsidP="00D77E3C">
            <w:pPr>
              <w:jc w:val="center"/>
              <w:rPr>
                <w:b/>
                <w:bCs/>
                <w:highlight w:val="yellow"/>
                <w:lang w:val="kk-KZ"/>
              </w:rPr>
            </w:pPr>
            <w:r w:rsidRPr="00D77E3C">
              <w:rPr>
                <w:b/>
                <w:bCs/>
                <w:lang w:val="kk-KZ"/>
              </w:rPr>
              <w:t>12</w:t>
            </w:r>
          </w:p>
        </w:tc>
        <w:tc>
          <w:tcPr>
            <w:tcW w:w="775" w:type="dxa"/>
          </w:tcPr>
          <w:p w14:paraId="696454ED" w14:textId="77777777" w:rsidR="00EC2F2A" w:rsidRPr="00D77E3C" w:rsidRDefault="00EC2F2A" w:rsidP="00D77E3C">
            <w:pPr>
              <w:jc w:val="center"/>
              <w:rPr>
                <w:b/>
                <w:bCs/>
                <w:highlight w:val="yellow"/>
                <w:lang w:val="kk-KZ"/>
              </w:rPr>
            </w:pPr>
            <w:r w:rsidRPr="00D77E3C">
              <w:rPr>
                <w:b/>
                <w:bCs/>
                <w:lang w:val="kk-KZ"/>
              </w:rPr>
              <w:t>75,9</w:t>
            </w:r>
          </w:p>
        </w:tc>
        <w:tc>
          <w:tcPr>
            <w:tcW w:w="643" w:type="dxa"/>
          </w:tcPr>
          <w:p w14:paraId="491AE4A2" w14:textId="77777777" w:rsidR="00EC2F2A" w:rsidRPr="00D77E3C" w:rsidRDefault="00EC2F2A" w:rsidP="00D77E3C">
            <w:pPr>
              <w:jc w:val="center"/>
              <w:rPr>
                <w:b/>
                <w:bCs/>
                <w:highlight w:val="yellow"/>
                <w:lang w:val="kk-KZ"/>
              </w:rPr>
            </w:pPr>
            <w:r w:rsidRPr="00D77E3C">
              <w:rPr>
                <w:b/>
                <w:bCs/>
                <w:lang w:val="kk-KZ"/>
              </w:rPr>
              <w:t>13</w:t>
            </w:r>
          </w:p>
        </w:tc>
        <w:tc>
          <w:tcPr>
            <w:tcW w:w="708" w:type="dxa"/>
          </w:tcPr>
          <w:p w14:paraId="27C20135" w14:textId="77777777" w:rsidR="00EC2F2A" w:rsidRPr="00D77E3C" w:rsidRDefault="00EC2F2A" w:rsidP="00D77E3C">
            <w:pPr>
              <w:jc w:val="center"/>
              <w:rPr>
                <w:b/>
                <w:bCs/>
                <w:highlight w:val="yellow"/>
                <w:lang w:val="kk-KZ"/>
              </w:rPr>
            </w:pPr>
            <w:r w:rsidRPr="00D77E3C">
              <w:rPr>
                <w:b/>
                <w:bCs/>
                <w:lang w:val="kk-KZ"/>
              </w:rPr>
              <w:t>29</w:t>
            </w:r>
          </w:p>
        </w:tc>
        <w:tc>
          <w:tcPr>
            <w:tcW w:w="708" w:type="dxa"/>
          </w:tcPr>
          <w:p w14:paraId="58B50660" w14:textId="77777777" w:rsidR="00EC2F2A" w:rsidRPr="00D77E3C" w:rsidRDefault="00EC2F2A" w:rsidP="00D77E3C">
            <w:pPr>
              <w:jc w:val="center"/>
              <w:rPr>
                <w:b/>
                <w:bCs/>
                <w:highlight w:val="yellow"/>
                <w:lang w:val="kk-KZ"/>
              </w:rPr>
            </w:pPr>
            <w:r w:rsidRPr="00D77E3C">
              <w:rPr>
                <w:b/>
                <w:bCs/>
                <w:lang w:val="kk-KZ"/>
              </w:rPr>
              <w:t>12</w:t>
            </w:r>
          </w:p>
        </w:tc>
        <w:tc>
          <w:tcPr>
            <w:tcW w:w="1059" w:type="dxa"/>
          </w:tcPr>
          <w:p w14:paraId="33C26C97" w14:textId="6555A966" w:rsidR="00EC2F2A" w:rsidRPr="00D77E3C" w:rsidRDefault="00EC2F2A" w:rsidP="00D77E3C">
            <w:pPr>
              <w:jc w:val="center"/>
              <w:rPr>
                <w:b/>
                <w:bCs/>
                <w:highlight w:val="yellow"/>
                <w:lang w:val="kk-KZ"/>
              </w:rPr>
            </w:pPr>
            <w:r w:rsidRPr="00D77E3C">
              <w:rPr>
                <w:b/>
                <w:bCs/>
                <w:lang w:val="kk-KZ"/>
              </w:rPr>
              <w:t>77,7</w:t>
            </w:r>
            <w:r w:rsidR="004C26B1" w:rsidRPr="00D77E3C">
              <w:t>%</w:t>
            </w:r>
          </w:p>
        </w:tc>
      </w:tr>
      <w:tr w:rsidR="00EC2F2A" w:rsidRPr="00D77E3C" w14:paraId="5DFE510C" w14:textId="77777777" w:rsidTr="00292512">
        <w:tc>
          <w:tcPr>
            <w:tcW w:w="610" w:type="dxa"/>
            <w:vMerge w:val="restart"/>
          </w:tcPr>
          <w:p w14:paraId="78ACC8D2" w14:textId="77777777" w:rsidR="00EC2F2A" w:rsidRPr="00D77E3C" w:rsidRDefault="00EC2F2A" w:rsidP="00292512">
            <w:pPr>
              <w:rPr>
                <w:lang w:val="kk-KZ"/>
              </w:rPr>
            </w:pPr>
            <w:r w:rsidRPr="00D77E3C">
              <w:rPr>
                <w:lang w:val="kk-KZ"/>
              </w:rPr>
              <w:t>4</w:t>
            </w:r>
          </w:p>
        </w:tc>
        <w:tc>
          <w:tcPr>
            <w:tcW w:w="1662" w:type="dxa"/>
            <w:vMerge w:val="restart"/>
          </w:tcPr>
          <w:p w14:paraId="17A11E3F" w14:textId="77777777" w:rsidR="00EC2F2A" w:rsidRPr="00D77E3C" w:rsidRDefault="00EC2F2A" w:rsidP="00292512">
            <w:pPr>
              <w:rPr>
                <w:lang w:val="kk-KZ"/>
              </w:rPr>
            </w:pPr>
            <w:r w:rsidRPr="00D77E3C">
              <w:rPr>
                <w:lang w:val="kk-KZ"/>
              </w:rPr>
              <w:t>Орыс тілі мен әдебиеті</w:t>
            </w:r>
          </w:p>
          <w:p w14:paraId="1B121767" w14:textId="77777777" w:rsidR="00EC2F2A" w:rsidRPr="00D77E3C" w:rsidRDefault="00EC2F2A" w:rsidP="00292512">
            <w:pPr>
              <w:rPr>
                <w:lang w:val="kk-KZ"/>
              </w:rPr>
            </w:pPr>
            <w:r w:rsidRPr="00D77E3C">
              <w:rPr>
                <w:lang w:val="kk-KZ"/>
              </w:rPr>
              <w:t>16.06.25ж.</w:t>
            </w:r>
          </w:p>
        </w:tc>
        <w:tc>
          <w:tcPr>
            <w:tcW w:w="1134" w:type="dxa"/>
          </w:tcPr>
          <w:p w14:paraId="20188CF5" w14:textId="77777777" w:rsidR="00EC2F2A" w:rsidRPr="00D77E3C" w:rsidRDefault="00EC2F2A" w:rsidP="00D77E3C">
            <w:pPr>
              <w:jc w:val="center"/>
              <w:rPr>
                <w:lang w:val="kk-KZ"/>
              </w:rPr>
            </w:pPr>
            <w:r w:rsidRPr="00D77E3C">
              <w:rPr>
                <w:lang w:val="kk-KZ"/>
              </w:rPr>
              <w:t>11 «А»</w:t>
            </w:r>
          </w:p>
        </w:tc>
        <w:tc>
          <w:tcPr>
            <w:tcW w:w="606" w:type="dxa"/>
          </w:tcPr>
          <w:p w14:paraId="68E451DE" w14:textId="77777777" w:rsidR="00EC2F2A" w:rsidRPr="00D77E3C" w:rsidRDefault="00EC2F2A" w:rsidP="00D77E3C">
            <w:pPr>
              <w:jc w:val="center"/>
              <w:rPr>
                <w:lang w:val="kk-KZ"/>
              </w:rPr>
            </w:pPr>
            <w:r w:rsidRPr="00D77E3C">
              <w:t>5</w:t>
            </w:r>
          </w:p>
        </w:tc>
        <w:tc>
          <w:tcPr>
            <w:tcW w:w="708" w:type="dxa"/>
          </w:tcPr>
          <w:p w14:paraId="1A259AB3" w14:textId="77777777" w:rsidR="00EC2F2A" w:rsidRPr="00D77E3C" w:rsidRDefault="00EC2F2A" w:rsidP="00D77E3C">
            <w:pPr>
              <w:jc w:val="center"/>
              <w:rPr>
                <w:lang w:val="kk-KZ"/>
              </w:rPr>
            </w:pPr>
            <w:r w:rsidRPr="00D77E3C">
              <w:t>17</w:t>
            </w:r>
          </w:p>
        </w:tc>
        <w:tc>
          <w:tcPr>
            <w:tcW w:w="709" w:type="dxa"/>
          </w:tcPr>
          <w:p w14:paraId="2FAC91D5" w14:textId="77777777" w:rsidR="00EC2F2A" w:rsidRPr="00D77E3C" w:rsidRDefault="00EC2F2A" w:rsidP="00D77E3C">
            <w:pPr>
              <w:jc w:val="center"/>
              <w:rPr>
                <w:lang w:val="kk-KZ"/>
              </w:rPr>
            </w:pPr>
            <w:r w:rsidRPr="00D77E3C">
              <w:t>5</w:t>
            </w:r>
          </w:p>
        </w:tc>
        <w:tc>
          <w:tcPr>
            <w:tcW w:w="775" w:type="dxa"/>
          </w:tcPr>
          <w:p w14:paraId="0A6352D4" w14:textId="77777777" w:rsidR="00EC2F2A" w:rsidRPr="00D77E3C" w:rsidRDefault="00EC2F2A" w:rsidP="00D77E3C">
            <w:pPr>
              <w:jc w:val="center"/>
              <w:rPr>
                <w:lang w:val="kk-KZ"/>
              </w:rPr>
            </w:pPr>
            <w:r w:rsidRPr="00D77E3C">
              <w:t>81,5</w:t>
            </w:r>
          </w:p>
        </w:tc>
        <w:tc>
          <w:tcPr>
            <w:tcW w:w="643" w:type="dxa"/>
          </w:tcPr>
          <w:p w14:paraId="1F6D3635" w14:textId="77777777" w:rsidR="00EC2F2A" w:rsidRPr="00D77E3C" w:rsidRDefault="00EC2F2A" w:rsidP="00D77E3C">
            <w:pPr>
              <w:jc w:val="center"/>
              <w:rPr>
                <w:lang w:val="kk-KZ"/>
              </w:rPr>
            </w:pPr>
            <w:r w:rsidRPr="00D77E3C">
              <w:rPr>
                <w:lang w:val="kk-KZ"/>
              </w:rPr>
              <w:t>4</w:t>
            </w:r>
          </w:p>
        </w:tc>
        <w:tc>
          <w:tcPr>
            <w:tcW w:w="708" w:type="dxa"/>
          </w:tcPr>
          <w:p w14:paraId="3BC542A8" w14:textId="77777777" w:rsidR="00EC2F2A" w:rsidRPr="00D77E3C" w:rsidRDefault="00EC2F2A" w:rsidP="00D77E3C">
            <w:pPr>
              <w:jc w:val="center"/>
              <w:rPr>
                <w:lang w:val="kk-KZ"/>
              </w:rPr>
            </w:pPr>
            <w:r w:rsidRPr="00D77E3C">
              <w:rPr>
                <w:lang w:val="kk-KZ"/>
              </w:rPr>
              <w:t>20</w:t>
            </w:r>
          </w:p>
        </w:tc>
        <w:tc>
          <w:tcPr>
            <w:tcW w:w="708" w:type="dxa"/>
          </w:tcPr>
          <w:p w14:paraId="199AF1BD" w14:textId="77777777" w:rsidR="00EC2F2A" w:rsidRPr="00D77E3C" w:rsidRDefault="00EC2F2A" w:rsidP="00D77E3C">
            <w:pPr>
              <w:jc w:val="center"/>
              <w:rPr>
                <w:lang w:val="kk-KZ"/>
              </w:rPr>
            </w:pPr>
            <w:r w:rsidRPr="00D77E3C">
              <w:rPr>
                <w:lang w:val="kk-KZ"/>
              </w:rPr>
              <w:t>3</w:t>
            </w:r>
          </w:p>
        </w:tc>
        <w:tc>
          <w:tcPr>
            <w:tcW w:w="1059" w:type="dxa"/>
          </w:tcPr>
          <w:p w14:paraId="683896CE" w14:textId="2250ACE9" w:rsidR="00EC2F2A" w:rsidRPr="00D77E3C" w:rsidRDefault="00EC2F2A" w:rsidP="00D77E3C">
            <w:pPr>
              <w:jc w:val="center"/>
              <w:rPr>
                <w:lang w:val="kk-KZ"/>
              </w:rPr>
            </w:pPr>
            <w:r w:rsidRPr="00D77E3C">
              <w:rPr>
                <w:lang w:val="kk-KZ"/>
              </w:rPr>
              <w:t>88,8</w:t>
            </w:r>
            <w:r w:rsidR="004C26B1" w:rsidRPr="00D77E3C">
              <w:t>%</w:t>
            </w:r>
          </w:p>
        </w:tc>
      </w:tr>
      <w:tr w:rsidR="00EC2F2A" w:rsidRPr="00D77E3C" w14:paraId="05EA18DC" w14:textId="77777777" w:rsidTr="00292512">
        <w:tc>
          <w:tcPr>
            <w:tcW w:w="610" w:type="dxa"/>
            <w:vMerge/>
          </w:tcPr>
          <w:p w14:paraId="00782F00" w14:textId="77777777" w:rsidR="00EC2F2A" w:rsidRPr="00D77E3C" w:rsidRDefault="00EC2F2A" w:rsidP="00292512">
            <w:pPr>
              <w:rPr>
                <w:lang w:val="kk-KZ"/>
              </w:rPr>
            </w:pPr>
          </w:p>
        </w:tc>
        <w:tc>
          <w:tcPr>
            <w:tcW w:w="1662" w:type="dxa"/>
            <w:vMerge/>
          </w:tcPr>
          <w:p w14:paraId="1DAFCD39" w14:textId="77777777" w:rsidR="00EC2F2A" w:rsidRPr="00D77E3C" w:rsidRDefault="00EC2F2A" w:rsidP="00292512">
            <w:pPr>
              <w:rPr>
                <w:lang w:val="kk-KZ"/>
              </w:rPr>
            </w:pPr>
          </w:p>
        </w:tc>
        <w:tc>
          <w:tcPr>
            <w:tcW w:w="1134" w:type="dxa"/>
          </w:tcPr>
          <w:p w14:paraId="7C60BC5A" w14:textId="77777777" w:rsidR="00EC2F2A" w:rsidRPr="00D77E3C" w:rsidRDefault="00EC2F2A" w:rsidP="00D77E3C">
            <w:pPr>
              <w:jc w:val="center"/>
              <w:rPr>
                <w:lang w:val="kk-KZ"/>
              </w:rPr>
            </w:pPr>
            <w:r w:rsidRPr="00D77E3C">
              <w:rPr>
                <w:lang w:val="kk-KZ"/>
              </w:rPr>
              <w:t>11 «Ә»</w:t>
            </w:r>
          </w:p>
        </w:tc>
        <w:tc>
          <w:tcPr>
            <w:tcW w:w="606" w:type="dxa"/>
          </w:tcPr>
          <w:p w14:paraId="2626BA53" w14:textId="77777777" w:rsidR="00EC2F2A" w:rsidRPr="00D77E3C" w:rsidRDefault="00EC2F2A" w:rsidP="00D77E3C">
            <w:pPr>
              <w:jc w:val="center"/>
              <w:rPr>
                <w:lang w:val="kk-KZ"/>
              </w:rPr>
            </w:pPr>
            <w:r w:rsidRPr="00D77E3C">
              <w:t>8</w:t>
            </w:r>
          </w:p>
        </w:tc>
        <w:tc>
          <w:tcPr>
            <w:tcW w:w="708" w:type="dxa"/>
          </w:tcPr>
          <w:p w14:paraId="36C6DA7E" w14:textId="77777777" w:rsidR="00EC2F2A" w:rsidRPr="00D77E3C" w:rsidRDefault="00EC2F2A" w:rsidP="00D77E3C">
            <w:pPr>
              <w:jc w:val="center"/>
              <w:rPr>
                <w:lang w:val="kk-KZ"/>
              </w:rPr>
            </w:pPr>
            <w:r w:rsidRPr="00D77E3C">
              <w:t>14</w:t>
            </w:r>
          </w:p>
        </w:tc>
        <w:tc>
          <w:tcPr>
            <w:tcW w:w="709" w:type="dxa"/>
          </w:tcPr>
          <w:p w14:paraId="05B8F389" w14:textId="77777777" w:rsidR="00EC2F2A" w:rsidRPr="00D77E3C" w:rsidRDefault="00EC2F2A" w:rsidP="00D77E3C">
            <w:pPr>
              <w:jc w:val="center"/>
              <w:rPr>
                <w:lang w:val="kk-KZ"/>
              </w:rPr>
            </w:pPr>
            <w:r w:rsidRPr="00D77E3C">
              <w:t>5</w:t>
            </w:r>
          </w:p>
        </w:tc>
        <w:tc>
          <w:tcPr>
            <w:tcW w:w="775" w:type="dxa"/>
          </w:tcPr>
          <w:p w14:paraId="2363877E" w14:textId="77777777" w:rsidR="00EC2F2A" w:rsidRPr="00D77E3C" w:rsidRDefault="00EC2F2A" w:rsidP="00D77E3C">
            <w:pPr>
              <w:jc w:val="center"/>
              <w:rPr>
                <w:lang w:val="kk-KZ"/>
              </w:rPr>
            </w:pPr>
            <w:r w:rsidRPr="00D77E3C">
              <w:t>81,5</w:t>
            </w:r>
          </w:p>
        </w:tc>
        <w:tc>
          <w:tcPr>
            <w:tcW w:w="643" w:type="dxa"/>
          </w:tcPr>
          <w:p w14:paraId="3C51B382" w14:textId="77777777" w:rsidR="00EC2F2A" w:rsidRPr="00D77E3C" w:rsidRDefault="00EC2F2A" w:rsidP="00D77E3C">
            <w:pPr>
              <w:jc w:val="center"/>
              <w:rPr>
                <w:lang w:val="kk-KZ"/>
              </w:rPr>
            </w:pPr>
            <w:r w:rsidRPr="00D77E3C">
              <w:rPr>
                <w:lang w:val="kk-KZ"/>
              </w:rPr>
              <w:t>8</w:t>
            </w:r>
          </w:p>
        </w:tc>
        <w:tc>
          <w:tcPr>
            <w:tcW w:w="708" w:type="dxa"/>
          </w:tcPr>
          <w:p w14:paraId="256047B0" w14:textId="77777777" w:rsidR="00EC2F2A" w:rsidRPr="00D77E3C" w:rsidRDefault="00EC2F2A" w:rsidP="00D77E3C">
            <w:pPr>
              <w:jc w:val="center"/>
              <w:rPr>
                <w:lang w:val="kk-KZ"/>
              </w:rPr>
            </w:pPr>
            <w:r w:rsidRPr="00D77E3C">
              <w:rPr>
                <w:lang w:val="kk-KZ"/>
              </w:rPr>
              <w:t>14</w:t>
            </w:r>
          </w:p>
        </w:tc>
        <w:tc>
          <w:tcPr>
            <w:tcW w:w="708" w:type="dxa"/>
          </w:tcPr>
          <w:p w14:paraId="79AAED05" w14:textId="77777777" w:rsidR="00EC2F2A" w:rsidRPr="00D77E3C" w:rsidRDefault="00EC2F2A" w:rsidP="00D77E3C">
            <w:pPr>
              <w:jc w:val="center"/>
              <w:rPr>
                <w:lang w:val="kk-KZ"/>
              </w:rPr>
            </w:pPr>
            <w:r w:rsidRPr="00D77E3C">
              <w:rPr>
                <w:lang w:val="kk-KZ"/>
              </w:rPr>
              <w:t>5</w:t>
            </w:r>
          </w:p>
        </w:tc>
        <w:tc>
          <w:tcPr>
            <w:tcW w:w="1059" w:type="dxa"/>
          </w:tcPr>
          <w:p w14:paraId="2D53E0F6" w14:textId="0C062DFB" w:rsidR="00EC2F2A" w:rsidRPr="00D77E3C" w:rsidRDefault="00EC2F2A" w:rsidP="00D77E3C">
            <w:pPr>
              <w:jc w:val="center"/>
              <w:rPr>
                <w:lang w:val="kk-KZ"/>
              </w:rPr>
            </w:pPr>
            <w:r w:rsidRPr="00D77E3C">
              <w:rPr>
                <w:lang w:val="kk-KZ"/>
              </w:rPr>
              <w:t>85,1</w:t>
            </w:r>
            <w:r w:rsidR="004C26B1" w:rsidRPr="00D77E3C">
              <w:t>%</w:t>
            </w:r>
          </w:p>
        </w:tc>
      </w:tr>
      <w:tr w:rsidR="00EC2F2A" w:rsidRPr="00D77E3C" w14:paraId="5D7F83D2" w14:textId="77777777" w:rsidTr="00292512">
        <w:tc>
          <w:tcPr>
            <w:tcW w:w="610" w:type="dxa"/>
          </w:tcPr>
          <w:p w14:paraId="00C85B16" w14:textId="77777777" w:rsidR="00EC2F2A" w:rsidRPr="00D77E3C" w:rsidRDefault="00EC2F2A" w:rsidP="00292512">
            <w:pPr>
              <w:rPr>
                <w:lang w:val="kk-KZ"/>
              </w:rPr>
            </w:pPr>
          </w:p>
        </w:tc>
        <w:tc>
          <w:tcPr>
            <w:tcW w:w="1662" w:type="dxa"/>
          </w:tcPr>
          <w:p w14:paraId="215B0015" w14:textId="77777777" w:rsidR="00EC2F2A" w:rsidRPr="00D77E3C" w:rsidRDefault="00EC2F2A" w:rsidP="00292512">
            <w:pPr>
              <w:rPr>
                <w:lang w:val="kk-KZ"/>
              </w:rPr>
            </w:pPr>
          </w:p>
        </w:tc>
        <w:tc>
          <w:tcPr>
            <w:tcW w:w="1134" w:type="dxa"/>
          </w:tcPr>
          <w:p w14:paraId="3B1EFC19" w14:textId="77777777" w:rsidR="00EC2F2A" w:rsidRPr="00D77E3C" w:rsidRDefault="00EC2F2A" w:rsidP="00D77E3C">
            <w:pPr>
              <w:jc w:val="center"/>
              <w:rPr>
                <w:b/>
                <w:bCs/>
                <w:lang w:val="kk-KZ"/>
              </w:rPr>
            </w:pPr>
            <w:r w:rsidRPr="00D77E3C">
              <w:rPr>
                <w:b/>
                <w:bCs/>
                <w:lang w:val="kk-KZ"/>
              </w:rPr>
              <w:t>54</w:t>
            </w:r>
          </w:p>
        </w:tc>
        <w:tc>
          <w:tcPr>
            <w:tcW w:w="606" w:type="dxa"/>
          </w:tcPr>
          <w:p w14:paraId="2EBA2197" w14:textId="77777777" w:rsidR="00EC2F2A" w:rsidRPr="00D77E3C" w:rsidRDefault="00EC2F2A" w:rsidP="00D77E3C">
            <w:pPr>
              <w:jc w:val="center"/>
              <w:rPr>
                <w:b/>
                <w:bCs/>
                <w:lang w:val="kk-KZ"/>
              </w:rPr>
            </w:pPr>
            <w:r w:rsidRPr="00D77E3C">
              <w:rPr>
                <w:b/>
                <w:bCs/>
              </w:rPr>
              <w:t>13</w:t>
            </w:r>
          </w:p>
        </w:tc>
        <w:tc>
          <w:tcPr>
            <w:tcW w:w="708" w:type="dxa"/>
          </w:tcPr>
          <w:p w14:paraId="35A75933" w14:textId="77777777" w:rsidR="00EC2F2A" w:rsidRPr="00D77E3C" w:rsidRDefault="00EC2F2A" w:rsidP="00D77E3C">
            <w:pPr>
              <w:jc w:val="center"/>
              <w:rPr>
                <w:b/>
                <w:bCs/>
                <w:lang w:val="kk-KZ"/>
              </w:rPr>
            </w:pPr>
            <w:r w:rsidRPr="00D77E3C">
              <w:rPr>
                <w:b/>
                <w:bCs/>
              </w:rPr>
              <w:t>31</w:t>
            </w:r>
          </w:p>
        </w:tc>
        <w:tc>
          <w:tcPr>
            <w:tcW w:w="709" w:type="dxa"/>
          </w:tcPr>
          <w:p w14:paraId="7015CDF8" w14:textId="77777777" w:rsidR="00EC2F2A" w:rsidRPr="00D77E3C" w:rsidRDefault="00EC2F2A" w:rsidP="00D77E3C">
            <w:pPr>
              <w:jc w:val="center"/>
              <w:rPr>
                <w:b/>
                <w:bCs/>
                <w:lang w:val="kk-KZ"/>
              </w:rPr>
            </w:pPr>
            <w:r w:rsidRPr="00D77E3C">
              <w:rPr>
                <w:b/>
                <w:bCs/>
              </w:rPr>
              <w:t>10</w:t>
            </w:r>
          </w:p>
        </w:tc>
        <w:tc>
          <w:tcPr>
            <w:tcW w:w="775" w:type="dxa"/>
          </w:tcPr>
          <w:p w14:paraId="0F8B9823" w14:textId="77777777" w:rsidR="00EC2F2A" w:rsidRPr="00D77E3C" w:rsidRDefault="00EC2F2A" w:rsidP="00D77E3C">
            <w:pPr>
              <w:jc w:val="center"/>
              <w:rPr>
                <w:b/>
                <w:bCs/>
                <w:lang w:val="kk-KZ"/>
              </w:rPr>
            </w:pPr>
            <w:r w:rsidRPr="00D77E3C">
              <w:rPr>
                <w:b/>
                <w:bCs/>
              </w:rPr>
              <w:t>81,5</w:t>
            </w:r>
          </w:p>
        </w:tc>
        <w:tc>
          <w:tcPr>
            <w:tcW w:w="643" w:type="dxa"/>
          </w:tcPr>
          <w:p w14:paraId="79581FB3" w14:textId="77777777" w:rsidR="00EC2F2A" w:rsidRPr="00D77E3C" w:rsidRDefault="00EC2F2A" w:rsidP="00D77E3C">
            <w:pPr>
              <w:jc w:val="center"/>
              <w:rPr>
                <w:lang w:val="kk-KZ"/>
              </w:rPr>
            </w:pPr>
            <w:r w:rsidRPr="00D77E3C">
              <w:rPr>
                <w:lang w:val="kk-KZ"/>
              </w:rPr>
              <w:t>12</w:t>
            </w:r>
          </w:p>
        </w:tc>
        <w:tc>
          <w:tcPr>
            <w:tcW w:w="708" w:type="dxa"/>
          </w:tcPr>
          <w:p w14:paraId="44C4FD94" w14:textId="77777777" w:rsidR="00EC2F2A" w:rsidRPr="00D77E3C" w:rsidRDefault="00EC2F2A" w:rsidP="00D77E3C">
            <w:pPr>
              <w:jc w:val="center"/>
              <w:rPr>
                <w:lang w:val="kk-KZ"/>
              </w:rPr>
            </w:pPr>
            <w:r w:rsidRPr="00D77E3C">
              <w:rPr>
                <w:lang w:val="kk-KZ"/>
              </w:rPr>
              <w:t>34</w:t>
            </w:r>
          </w:p>
        </w:tc>
        <w:tc>
          <w:tcPr>
            <w:tcW w:w="708" w:type="dxa"/>
          </w:tcPr>
          <w:p w14:paraId="5440F1CD" w14:textId="77777777" w:rsidR="00EC2F2A" w:rsidRPr="00D77E3C" w:rsidRDefault="00EC2F2A" w:rsidP="00D77E3C">
            <w:pPr>
              <w:jc w:val="center"/>
              <w:rPr>
                <w:lang w:val="kk-KZ"/>
              </w:rPr>
            </w:pPr>
            <w:r w:rsidRPr="00D77E3C">
              <w:rPr>
                <w:lang w:val="kk-KZ"/>
              </w:rPr>
              <w:t>8</w:t>
            </w:r>
          </w:p>
        </w:tc>
        <w:tc>
          <w:tcPr>
            <w:tcW w:w="1059" w:type="dxa"/>
          </w:tcPr>
          <w:p w14:paraId="5A8939E9" w14:textId="641EA6A9" w:rsidR="00EC2F2A" w:rsidRPr="00D77E3C" w:rsidRDefault="00EC2F2A" w:rsidP="00D77E3C">
            <w:pPr>
              <w:jc w:val="center"/>
              <w:rPr>
                <w:lang w:val="kk-KZ"/>
              </w:rPr>
            </w:pPr>
            <w:r w:rsidRPr="00D77E3C">
              <w:rPr>
                <w:lang w:val="kk-KZ"/>
              </w:rPr>
              <w:t>85,18</w:t>
            </w:r>
            <w:r w:rsidR="004C26B1" w:rsidRPr="00D77E3C">
              <w:t>%</w:t>
            </w:r>
          </w:p>
        </w:tc>
      </w:tr>
      <w:tr w:rsidR="00D77E3C" w:rsidRPr="00D77E3C" w14:paraId="4F834B1E" w14:textId="77777777" w:rsidTr="009210A0">
        <w:tc>
          <w:tcPr>
            <w:tcW w:w="9322" w:type="dxa"/>
            <w:gridSpan w:val="11"/>
          </w:tcPr>
          <w:p w14:paraId="29E84A9E" w14:textId="77E70D88" w:rsidR="00D77E3C" w:rsidRPr="00D77E3C" w:rsidRDefault="00D77E3C" w:rsidP="00D77E3C">
            <w:pPr>
              <w:jc w:val="center"/>
              <w:rPr>
                <w:b/>
                <w:lang w:val="kk-KZ"/>
              </w:rPr>
            </w:pPr>
            <w:r w:rsidRPr="00D77E3C">
              <w:rPr>
                <w:b/>
                <w:lang w:val="kk-KZ"/>
              </w:rPr>
              <w:t>Таңдаулы пәндер</w:t>
            </w:r>
          </w:p>
        </w:tc>
      </w:tr>
      <w:tr w:rsidR="00EC2F2A" w:rsidRPr="00D77E3C" w14:paraId="4CEC5263" w14:textId="77777777" w:rsidTr="00292512">
        <w:tc>
          <w:tcPr>
            <w:tcW w:w="610" w:type="dxa"/>
          </w:tcPr>
          <w:p w14:paraId="7AE58ED1" w14:textId="77777777" w:rsidR="00EC2F2A" w:rsidRPr="00D77E3C" w:rsidRDefault="00EC2F2A" w:rsidP="00292512">
            <w:pPr>
              <w:rPr>
                <w:lang w:val="kk-KZ"/>
              </w:rPr>
            </w:pPr>
            <w:r w:rsidRPr="00D77E3C">
              <w:rPr>
                <w:lang w:val="kk-KZ"/>
              </w:rPr>
              <w:t>1</w:t>
            </w:r>
          </w:p>
        </w:tc>
        <w:tc>
          <w:tcPr>
            <w:tcW w:w="1662" w:type="dxa"/>
          </w:tcPr>
          <w:p w14:paraId="53A4EEB9" w14:textId="77777777" w:rsidR="00EC2F2A" w:rsidRPr="00D77E3C" w:rsidRDefault="00EC2F2A" w:rsidP="00292512">
            <w:pPr>
              <w:rPr>
                <w:lang w:val="kk-KZ"/>
              </w:rPr>
            </w:pPr>
            <w:r w:rsidRPr="00D77E3C">
              <w:rPr>
                <w:lang w:val="kk-KZ"/>
              </w:rPr>
              <w:t>Биология  12.06.25</w:t>
            </w:r>
          </w:p>
        </w:tc>
        <w:tc>
          <w:tcPr>
            <w:tcW w:w="1134" w:type="dxa"/>
          </w:tcPr>
          <w:p w14:paraId="7967005A" w14:textId="77777777" w:rsidR="00EC2F2A" w:rsidRPr="00D77E3C" w:rsidRDefault="00EC2F2A" w:rsidP="00D77E3C">
            <w:pPr>
              <w:jc w:val="center"/>
              <w:rPr>
                <w:lang w:val="kk-KZ"/>
              </w:rPr>
            </w:pPr>
            <w:r w:rsidRPr="00D77E3C">
              <w:rPr>
                <w:lang w:val="kk-KZ"/>
              </w:rPr>
              <w:t>10</w:t>
            </w:r>
          </w:p>
        </w:tc>
        <w:tc>
          <w:tcPr>
            <w:tcW w:w="606" w:type="dxa"/>
          </w:tcPr>
          <w:p w14:paraId="7F857208" w14:textId="77777777" w:rsidR="00EC2F2A" w:rsidRPr="00D77E3C" w:rsidRDefault="00EC2F2A" w:rsidP="00D77E3C">
            <w:pPr>
              <w:jc w:val="center"/>
              <w:rPr>
                <w:lang w:val="kk-KZ"/>
              </w:rPr>
            </w:pPr>
            <w:r w:rsidRPr="00D77E3C">
              <w:rPr>
                <w:lang w:val="kk-KZ"/>
              </w:rPr>
              <w:t>5</w:t>
            </w:r>
          </w:p>
        </w:tc>
        <w:tc>
          <w:tcPr>
            <w:tcW w:w="708" w:type="dxa"/>
          </w:tcPr>
          <w:p w14:paraId="3D748821" w14:textId="77777777" w:rsidR="00EC2F2A" w:rsidRPr="00D77E3C" w:rsidRDefault="00EC2F2A" w:rsidP="00D77E3C">
            <w:pPr>
              <w:jc w:val="center"/>
              <w:rPr>
                <w:lang w:val="kk-KZ"/>
              </w:rPr>
            </w:pPr>
            <w:r w:rsidRPr="00D77E3C">
              <w:rPr>
                <w:lang w:val="kk-KZ"/>
              </w:rPr>
              <w:t>3</w:t>
            </w:r>
          </w:p>
        </w:tc>
        <w:tc>
          <w:tcPr>
            <w:tcW w:w="709" w:type="dxa"/>
          </w:tcPr>
          <w:p w14:paraId="3A973121" w14:textId="77777777" w:rsidR="00EC2F2A" w:rsidRPr="00D77E3C" w:rsidRDefault="00EC2F2A" w:rsidP="00D77E3C">
            <w:pPr>
              <w:jc w:val="center"/>
              <w:rPr>
                <w:lang w:val="kk-KZ"/>
              </w:rPr>
            </w:pPr>
            <w:r w:rsidRPr="00D77E3C">
              <w:rPr>
                <w:lang w:val="kk-KZ"/>
              </w:rPr>
              <w:t>2</w:t>
            </w:r>
          </w:p>
        </w:tc>
        <w:tc>
          <w:tcPr>
            <w:tcW w:w="775" w:type="dxa"/>
          </w:tcPr>
          <w:p w14:paraId="5544A258" w14:textId="77777777" w:rsidR="00EC2F2A" w:rsidRPr="00D77E3C" w:rsidRDefault="00EC2F2A" w:rsidP="00D77E3C">
            <w:pPr>
              <w:jc w:val="center"/>
              <w:rPr>
                <w:lang w:val="kk-KZ"/>
              </w:rPr>
            </w:pPr>
            <w:r w:rsidRPr="00D77E3C">
              <w:rPr>
                <w:lang w:val="kk-KZ"/>
              </w:rPr>
              <w:t>80</w:t>
            </w:r>
          </w:p>
        </w:tc>
        <w:tc>
          <w:tcPr>
            <w:tcW w:w="643" w:type="dxa"/>
          </w:tcPr>
          <w:p w14:paraId="4514DE43" w14:textId="77777777" w:rsidR="00EC2F2A" w:rsidRPr="00D77E3C" w:rsidRDefault="00EC2F2A" w:rsidP="00D77E3C">
            <w:pPr>
              <w:jc w:val="center"/>
              <w:rPr>
                <w:lang w:val="kk-KZ"/>
              </w:rPr>
            </w:pPr>
            <w:r w:rsidRPr="00D77E3C">
              <w:rPr>
                <w:lang w:val="kk-KZ"/>
              </w:rPr>
              <w:t>5</w:t>
            </w:r>
          </w:p>
        </w:tc>
        <w:tc>
          <w:tcPr>
            <w:tcW w:w="708" w:type="dxa"/>
          </w:tcPr>
          <w:p w14:paraId="4C9F9771" w14:textId="77777777" w:rsidR="00EC2F2A" w:rsidRPr="00D77E3C" w:rsidRDefault="00EC2F2A" w:rsidP="00D77E3C">
            <w:pPr>
              <w:jc w:val="center"/>
              <w:rPr>
                <w:lang w:val="kk-KZ"/>
              </w:rPr>
            </w:pPr>
            <w:r w:rsidRPr="00D77E3C">
              <w:rPr>
                <w:lang w:val="kk-KZ"/>
              </w:rPr>
              <w:t>3</w:t>
            </w:r>
          </w:p>
        </w:tc>
        <w:tc>
          <w:tcPr>
            <w:tcW w:w="708" w:type="dxa"/>
          </w:tcPr>
          <w:p w14:paraId="2181A17F" w14:textId="77777777" w:rsidR="00EC2F2A" w:rsidRPr="00D77E3C" w:rsidRDefault="00EC2F2A" w:rsidP="00D77E3C">
            <w:pPr>
              <w:jc w:val="center"/>
              <w:rPr>
                <w:lang w:val="kk-KZ"/>
              </w:rPr>
            </w:pPr>
            <w:r w:rsidRPr="00D77E3C">
              <w:rPr>
                <w:lang w:val="kk-KZ"/>
              </w:rPr>
              <w:t>2</w:t>
            </w:r>
          </w:p>
        </w:tc>
        <w:tc>
          <w:tcPr>
            <w:tcW w:w="1059" w:type="dxa"/>
          </w:tcPr>
          <w:p w14:paraId="051D37A4" w14:textId="06EC8F3E" w:rsidR="00EC2F2A" w:rsidRPr="00D77E3C" w:rsidRDefault="00EC2F2A" w:rsidP="00D77E3C">
            <w:pPr>
              <w:jc w:val="center"/>
              <w:rPr>
                <w:lang w:val="kk-KZ"/>
              </w:rPr>
            </w:pPr>
            <w:r w:rsidRPr="00D77E3C">
              <w:rPr>
                <w:lang w:val="kk-KZ"/>
              </w:rPr>
              <w:t>80</w:t>
            </w:r>
            <w:r w:rsidR="004C26B1" w:rsidRPr="00D77E3C">
              <w:t>%</w:t>
            </w:r>
          </w:p>
        </w:tc>
      </w:tr>
      <w:tr w:rsidR="00EC2F2A" w:rsidRPr="00D77E3C" w14:paraId="76BD5A5C" w14:textId="77777777" w:rsidTr="00292512">
        <w:tc>
          <w:tcPr>
            <w:tcW w:w="610" w:type="dxa"/>
          </w:tcPr>
          <w:p w14:paraId="21218891" w14:textId="77777777" w:rsidR="00EC2F2A" w:rsidRPr="00D77E3C" w:rsidRDefault="00EC2F2A" w:rsidP="00292512">
            <w:pPr>
              <w:rPr>
                <w:lang w:val="kk-KZ"/>
              </w:rPr>
            </w:pPr>
            <w:r w:rsidRPr="00D77E3C">
              <w:rPr>
                <w:lang w:val="kk-KZ"/>
              </w:rPr>
              <w:t>2</w:t>
            </w:r>
          </w:p>
        </w:tc>
        <w:tc>
          <w:tcPr>
            <w:tcW w:w="1662" w:type="dxa"/>
          </w:tcPr>
          <w:p w14:paraId="1E80EC08" w14:textId="77777777" w:rsidR="00EC2F2A" w:rsidRPr="00D77E3C" w:rsidRDefault="00EC2F2A" w:rsidP="00292512">
            <w:pPr>
              <w:rPr>
                <w:lang w:val="kk-KZ"/>
              </w:rPr>
            </w:pPr>
            <w:r w:rsidRPr="00D77E3C">
              <w:rPr>
                <w:lang w:val="kk-KZ"/>
              </w:rPr>
              <w:t>География</w:t>
            </w:r>
          </w:p>
        </w:tc>
        <w:tc>
          <w:tcPr>
            <w:tcW w:w="1134" w:type="dxa"/>
          </w:tcPr>
          <w:p w14:paraId="52EBC213" w14:textId="77777777" w:rsidR="00EC2F2A" w:rsidRPr="00D77E3C" w:rsidRDefault="00EC2F2A" w:rsidP="00D77E3C">
            <w:pPr>
              <w:jc w:val="center"/>
              <w:rPr>
                <w:lang w:val="kk-KZ"/>
              </w:rPr>
            </w:pPr>
            <w:r w:rsidRPr="00D77E3C">
              <w:rPr>
                <w:lang w:val="kk-KZ"/>
              </w:rPr>
              <w:t>27</w:t>
            </w:r>
          </w:p>
        </w:tc>
        <w:tc>
          <w:tcPr>
            <w:tcW w:w="606" w:type="dxa"/>
          </w:tcPr>
          <w:p w14:paraId="39814492" w14:textId="77777777" w:rsidR="00EC2F2A" w:rsidRPr="00D77E3C" w:rsidRDefault="00EC2F2A" w:rsidP="00D77E3C">
            <w:pPr>
              <w:jc w:val="center"/>
              <w:rPr>
                <w:lang w:val="kk-KZ"/>
              </w:rPr>
            </w:pPr>
            <w:r w:rsidRPr="00D77E3C">
              <w:rPr>
                <w:lang w:val="kk-KZ"/>
              </w:rPr>
              <w:t>10</w:t>
            </w:r>
          </w:p>
        </w:tc>
        <w:tc>
          <w:tcPr>
            <w:tcW w:w="708" w:type="dxa"/>
          </w:tcPr>
          <w:p w14:paraId="2F305D92" w14:textId="77777777" w:rsidR="00EC2F2A" w:rsidRPr="00D77E3C" w:rsidRDefault="00EC2F2A" w:rsidP="00D77E3C">
            <w:pPr>
              <w:jc w:val="center"/>
              <w:rPr>
                <w:lang w:val="kk-KZ"/>
              </w:rPr>
            </w:pPr>
            <w:r w:rsidRPr="00D77E3C">
              <w:rPr>
                <w:lang w:val="kk-KZ"/>
              </w:rPr>
              <w:t>12</w:t>
            </w:r>
          </w:p>
        </w:tc>
        <w:tc>
          <w:tcPr>
            <w:tcW w:w="709" w:type="dxa"/>
          </w:tcPr>
          <w:p w14:paraId="6D827D48" w14:textId="77777777" w:rsidR="00EC2F2A" w:rsidRPr="00D77E3C" w:rsidRDefault="00EC2F2A" w:rsidP="00D77E3C">
            <w:pPr>
              <w:jc w:val="center"/>
              <w:rPr>
                <w:lang w:val="kk-KZ"/>
              </w:rPr>
            </w:pPr>
            <w:r w:rsidRPr="00D77E3C">
              <w:rPr>
                <w:lang w:val="kk-KZ"/>
              </w:rPr>
              <w:t>5</w:t>
            </w:r>
          </w:p>
        </w:tc>
        <w:tc>
          <w:tcPr>
            <w:tcW w:w="775" w:type="dxa"/>
          </w:tcPr>
          <w:p w14:paraId="420D2BCA" w14:textId="77777777" w:rsidR="00EC2F2A" w:rsidRPr="00D77E3C" w:rsidRDefault="00EC2F2A" w:rsidP="00D77E3C">
            <w:pPr>
              <w:jc w:val="center"/>
              <w:rPr>
                <w:lang w:val="kk-KZ"/>
              </w:rPr>
            </w:pPr>
            <w:r w:rsidRPr="00D77E3C">
              <w:rPr>
                <w:lang w:val="kk-KZ"/>
              </w:rPr>
              <w:t>81,48</w:t>
            </w:r>
          </w:p>
        </w:tc>
        <w:tc>
          <w:tcPr>
            <w:tcW w:w="643" w:type="dxa"/>
          </w:tcPr>
          <w:p w14:paraId="0E55CF4F" w14:textId="77777777" w:rsidR="00EC2F2A" w:rsidRPr="00D77E3C" w:rsidRDefault="00EC2F2A" w:rsidP="00D77E3C">
            <w:pPr>
              <w:jc w:val="center"/>
              <w:rPr>
                <w:lang w:val="kk-KZ"/>
              </w:rPr>
            </w:pPr>
            <w:r w:rsidRPr="00D77E3C">
              <w:rPr>
                <w:lang w:val="kk-KZ"/>
              </w:rPr>
              <w:t>11</w:t>
            </w:r>
          </w:p>
        </w:tc>
        <w:tc>
          <w:tcPr>
            <w:tcW w:w="708" w:type="dxa"/>
          </w:tcPr>
          <w:p w14:paraId="0CFEC4E5" w14:textId="77777777" w:rsidR="00EC2F2A" w:rsidRPr="00D77E3C" w:rsidRDefault="00EC2F2A" w:rsidP="00D77E3C">
            <w:pPr>
              <w:jc w:val="center"/>
              <w:rPr>
                <w:lang w:val="kk-KZ"/>
              </w:rPr>
            </w:pPr>
            <w:r w:rsidRPr="00D77E3C">
              <w:rPr>
                <w:lang w:val="kk-KZ"/>
              </w:rPr>
              <w:t>11</w:t>
            </w:r>
          </w:p>
        </w:tc>
        <w:tc>
          <w:tcPr>
            <w:tcW w:w="708" w:type="dxa"/>
          </w:tcPr>
          <w:p w14:paraId="24D44BB3" w14:textId="77777777" w:rsidR="00EC2F2A" w:rsidRPr="00D77E3C" w:rsidRDefault="00EC2F2A" w:rsidP="00D77E3C">
            <w:pPr>
              <w:jc w:val="center"/>
              <w:rPr>
                <w:lang w:val="kk-KZ"/>
              </w:rPr>
            </w:pPr>
            <w:r w:rsidRPr="00D77E3C">
              <w:rPr>
                <w:lang w:val="kk-KZ"/>
              </w:rPr>
              <w:t>5</w:t>
            </w:r>
          </w:p>
        </w:tc>
        <w:tc>
          <w:tcPr>
            <w:tcW w:w="1059" w:type="dxa"/>
          </w:tcPr>
          <w:p w14:paraId="7F68E8F1" w14:textId="3C3FFBF0" w:rsidR="00EC2F2A" w:rsidRPr="00D77E3C" w:rsidRDefault="00EC2F2A" w:rsidP="00D77E3C">
            <w:pPr>
              <w:jc w:val="center"/>
              <w:rPr>
                <w:lang w:val="kk-KZ"/>
              </w:rPr>
            </w:pPr>
            <w:r w:rsidRPr="00D77E3C">
              <w:rPr>
                <w:lang w:val="kk-KZ"/>
              </w:rPr>
              <w:t>81,48</w:t>
            </w:r>
            <w:r w:rsidR="004C26B1" w:rsidRPr="00D77E3C">
              <w:t>%</w:t>
            </w:r>
          </w:p>
        </w:tc>
      </w:tr>
      <w:tr w:rsidR="00EC2F2A" w:rsidRPr="00D77E3C" w14:paraId="784A533D" w14:textId="77777777" w:rsidTr="00292512">
        <w:tc>
          <w:tcPr>
            <w:tcW w:w="610" w:type="dxa"/>
          </w:tcPr>
          <w:p w14:paraId="59408284" w14:textId="77777777" w:rsidR="00EC2F2A" w:rsidRPr="00D77E3C" w:rsidRDefault="00EC2F2A" w:rsidP="00292512">
            <w:pPr>
              <w:rPr>
                <w:lang w:val="kk-KZ"/>
              </w:rPr>
            </w:pPr>
            <w:r w:rsidRPr="00D77E3C">
              <w:rPr>
                <w:lang w:val="kk-KZ"/>
              </w:rPr>
              <w:t>3</w:t>
            </w:r>
          </w:p>
        </w:tc>
        <w:tc>
          <w:tcPr>
            <w:tcW w:w="1662" w:type="dxa"/>
          </w:tcPr>
          <w:p w14:paraId="1ADBEEFA" w14:textId="77777777" w:rsidR="00EC2F2A" w:rsidRPr="00D77E3C" w:rsidRDefault="00EC2F2A" w:rsidP="00292512">
            <w:pPr>
              <w:rPr>
                <w:lang w:val="kk-KZ"/>
              </w:rPr>
            </w:pPr>
            <w:r w:rsidRPr="00D77E3C">
              <w:rPr>
                <w:lang w:val="kk-KZ"/>
              </w:rPr>
              <w:t>Дүниежүзі тарихы</w:t>
            </w:r>
          </w:p>
        </w:tc>
        <w:tc>
          <w:tcPr>
            <w:tcW w:w="1134" w:type="dxa"/>
          </w:tcPr>
          <w:p w14:paraId="026BAB51" w14:textId="77777777" w:rsidR="00EC2F2A" w:rsidRPr="00D77E3C" w:rsidRDefault="00EC2F2A" w:rsidP="00D77E3C">
            <w:pPr>
              <w:jc w:val="center"/>
              <w:rPr>
                <w:lang w:val="kk-KZ"/>
              </w:rPr>
            </w:pPr>
            <w:r w:rsidRPr="00D77E3C">
              <w:rPr>
                <w:lang w:val="kk-KZ"/>
              </w:rPr>
              <w:t>17</w:t>
            </w:r>
          </w:p>
        </w:tc>
        <w:tc>
          <w:tcPr>
            <w:tcW w:w="606" w:type="dxa"/>
          </w:tcPr>
          <w:p w14:paraId="7797E244" w14:textId="77777777" w:rsidR="00EC2F2A" w:rsidRPr="00D77E3C" w:rsidRDefault="00EC2F2A" w:rsidP="00D77E3C">
            <w:pPr>
              <w:jc w:val="center"/>
              <w:rPr>
                <w:lang w:val="kk-KZ"/>
              </w:rPr>
            </w:pPr>
            <w:r w:rsidRPr="00D77E3C">
              <w:rPr>
                <w:lang w:val="kk-KZ"/>
              </w:rPr>
              <w:t>3</w:t>
            </w:r>
          </w:p>
        </w:tc>
        <w:tc>
          <w:tcPr>
            <w:tcW w:w="708" w:type="dxa"/>
          </w:tcPr>
          <w:p w14:paraId="18D0527A" w14:textId="77777777" w:rsidR="00EC2F2A" w:rsidRPr="00D77E3C" w:rsidRDefault="00EC2F2A" w:rsidP="00D77E3C">
            <w:pPr>
              <w:jc w:val="center"/>
              <w:rPr>
                <w:lang w:val="kk-KZ"/>
              </w:rPr>
            </w:pPr>
            <w:r w:rsidRPr="00D77E3C">
              <w:rPr>
                <w:lang w:val="kk-KZ"/>
              </w:rPr>
              <w:t>12</w:t>
            </w:r>
          </w:p>
        </w:tc>
        <w:tc>
          <w:tcPr>
            <w:tcW w:w="709" w:type="dxa"/>
          </w:tcPr>
          <w:p w14:paraId="0AF8E1F9" w14:textId="77777777" w:rsidR="00EC2F2A" w:rsidRPr="00D77E3C" w:rsidRDefault="00EC2F2A" w:rsidP="00D77E3C">
            <w:pPr>
              <w:jc w:val="center"/>
              <w:rPr>
                <w:lang w:val="kk-KZ"/>
              </w:rPr>
            </w:pPr>
            <w:r w:rsidRPr="00D77E3C">
              <w:rPr>
                <w:lang w:val="kk-KZ"/>
              </w:rPr>
              <w:t>2</w:t>
            </w:r>
          </w:p>
        </w:tc>
        <w:tc>
          <w:tcPr>
            <w:tcW w:w="775" w:type="dxa"/>
          </w:tcPr>
          <w:p w14:paraId="0901C429" w14:textId="77777777" w:rsidR="00EC2F2A" w:rsidRPr="00D77E3C" w:rsidRDefault="00EC2F2A" w:rsidP="00D77E3C">
            <w:pPr>
              <w:jc w:val="center"/>
              <w:rPr>
                <w:lang w:val="kk-KZ"/>
              </w:rPr>
            </w:pPr>
            <w:r w:rsidRPr="00D77E3C">
              <w:rPr>
                <w:lang w:val="kk-KZ"/>
              </w:rPr>
              <w:t>88,23</w:t>
            </w:r>
          </w:p>
        </w:tc>
        <w:tc>
          <w:tcPr>
            <w:tcW w:w="643" w:type="dxa"/>
          </w:tcPr>
          <w:p w14:paraId="23CEFCF0" w14:textId="77777777" w:rsidR="00EC2F2A" w:rsidRPr="00D77E3C" w:rsidRDefault="00EC2F2A" w:rsidP="00D77E3C">
            <w:pPr>
              <w:jc w:val="center"/>
              <w:rPr>
                <w:lang w:val="kk-KZ"/>
              </w:rPr>
            </w:pPr>
            <w:r w:rsidRPr="00D77E3C">
              <w:rPr>
                <w:lang w:val="kk-KZ"/>
              </w:rPr>
              <w:t>2</w:t>
            </w:r>
          </w:p>
        </w:tc>
        <w:tc>
          <w:tcPr>
            <w:tcW w:w="708" w:type="dxa"/>
          </w:tcPr>
          <w:p w14:paraId="56CA44D3" w14:textId="77777777" w:rsidR="00EC2F2A" w:rsidRPr="00D77E3C" w:rsidRDefault="00EC2F2A" w:rsidP="00D77E3C">
            <w:pPr>
              <w:jc w:val="center"/>
              <w:rPr>
                <w:lang w:val="kk-KZ"/>
              </w:rPr>
            </w:pPr>
            <w:r w:rsidRPr="00D77E3C">
              <w:rPr>
                <w:lang w:val="kk-KZ"/>
              </w:rPr>
              <w:t>13</w:t>
            </w:r>
          </w:p>
        </w:tc>
        <w:tc>
          <w:tcPr>
            <w:tcW w:w="708" w:type="dxa"/>
          </w:tcPr>
          <w:p w14:paraId="28BF30FD" w14:textId="77777777" w:rsidR="00EC2F2A" w:rsidRPr="00D77E3C" w:rsidRDefault="00EC2F2A" w:rsidP="00D77E3C">
            <w:pPr>
              <w:jc w:val="center"/>
              <w:rPr>
                <w:lang w:val="kk-KZ"/>
              </w:rPr>
            </w:pPr>
            <w:r w:rsidRPr="00D77E3C">
              <w:rPr>
                <w:lang w:val="kk-KZ"/>
              </w:rPr>
              <w:t>2</w:t>
            </w:r>
          </w:p>
        </w:tc>
        <w:tc>
          <w:tcPr>
            <w:tcW w:w="1059" w:type="dxa"/>
          </w:tcPr>
          <w:p w14:paraId="49C727AF" w14:textId="7DB10BC9" w:rsidR="00EC2F2A" w:rsidRPr="00D77E3C" w:rsidRDefault="00EC2F2A" w:rsidP="00D77E3C">
            <w:pPr>
              <w:jc w:val="center"/>
              <w:rPr>
                <w:lang w:val="kk-KZ"/>
              </w:rPr>
            </w:pPr>
            <w:r w:rsidRPr="00D77E3C">
              <w:rPr>
                <w:lang w:val="kk-KZ"/>
              </w:rPr>
              <w:t>88,23</w:t>
            </w:r>
            <w:r w:rsidR="004C26B1" w:rsidRPr="00D77E3C">
              <w:t>%</w:t>
            </w:r>
          </w:p>
        </w:tc>
      </w:tr>
      <w:tr w:rsidR="00EC2F2A" w:rsidRPr="00D77E3C" w14:paraId="7452E964" w14:textId="77777777" w:rsidTr="00292512">
        <w:tc>
          <w:tcPr>
            <w:tcW w:w="610" w:type="dxa"/>
          </w:tcPr>
          <w:p w14:paraId="5668563A" w14:textId="77777777" w:rsidR="00EC2F2A" w:rsidRPr="00D77E3C" w:rsidRDefault="00EC2F2A" w:rsidP="00292512">
            <w:pPr>
              <w:rPr>
                <w:lang w:val="kk-KZ"/>
              </w:rPr>
            </w:pPr>
          </w:p>
        </w:tc>
        <w:tc>
          <w:tcPr>
            <w:tcW w:w="1662" w:type="dxa"/>
          </w:tcPr>
          <w:p w14:paraId="7BC0CDB4" w14:textId="77777777" w:rsidR="00EC2F2A" w:rsidRPr="00D77E3C" w:rsidRDefault="00EC2F2A" w:rsidP="00292512">
            <w:pPr>
              <w:rPr>
                <w:lang w:val="kk-KZ"/>
              </w:rPr>
            </w:pPr>
          </w:p>
        </w:tc>
        <w:tc>
          <w:tcPr>
            <w:tcW w:w="1134" w:type="dxa"/>
          </w:tcPr>
          <w:p w14:paraId="2EA05C0A" w14:textId="77777777" w:rsidR="00EC2F2A" w:rsidRPr="00D77E3C" w:rsidRDefault="00EC2F2A" w:rsidP="00D77E3C">
            <w:pPr>
              <w:jc w:val="center"/>
              <w:rPr>
                <w:lang w:val="kk-KZ"/>
              </w:rPr>
            </w:pPr>
            <w:r w:rsidRPr="00D77E3C">
              <w:rPr>
                <w:lang w:val="kk-KZ"/>
              </w:rPr>
              <w:t>54</w:t>
            </w:r>
          </w:p>
        </w:tc>
        <w:tc>
          <w:tcPr>
            <w:tcW w:w="606" w:type="dxa"/>
          </w:tcPr>
          <w:p w14:paraId="58F7C9F7" w14:textId="77777777" w:rsidR="00EC2F2A" w:rsidRPr="00D77E3C" w:rsidRDefault="00EC2F2A" w:rsidP="00D77E3C">
            <w:pPr>
              <w:jc w:val="center"/>
              <w:rPr>
                <w:lang w:val="kk-KZ"/>
              </w:rPr>
            </w:pPr>
            <w:r w:rsidRPr="00D77E3C">
              <w:rPr>
                <w:lang w:val="kk-KZ"/>
              </w:rPr>
              <w:t>18</w:t>
            </w:r>
          </w:p>
        </w:tc>
        <w:tc>
          <w:tcPr>
            <w:tcW w:w="708" w:type="dxa"/>
          </w:tcPr>
          <w:p w14:paraId="350BFCDF" w14:textId="77777777" w:rsidR="00EC2F2A" w:rsidRPr="00D77E3C" w:rsidRDefault="00EC2F2A" w:rsidP="00D77E3C">
            <w:pPr>
              <w:jc w:val="center"/>
              <w:rPr>
                <w:lang w:val="kk-KZ"/>
              </w:rPr>
            </w:pPr>
            <w:r w:rsidRPr="00D77E3C">
              <w:rPr>
                <w:lang w:val="kk-KZ"/>
              </w:rPr>
              <w:t>27</w:t>
            </w:r>
          </w:p>
        </w:tc>
        <w:tc>
          <w:tcPr>
            <w:tcW w:w="709" w:type="dxa"/>
          </w:tcPr>
          <w:p w14:paraId="27F0BF52" w14:textId="77777777" w:rsidR="00EC2F2A" w:rsidRPr="00D77E3C" w:rsidRDefault="00EC2F2A" w:rsidP="00D77E3C">
            <w:pPr>
              <w:jc w:val="center"/>
              <w:rPr>
                <w:lang w:val="kk-KZ"/>
              </w:rPr>
            </w:pPr>
            <w:r w:rsidRPr="00D77E3C">
              <w:rPr>
                <w:lang w:val="kk-KZ"/>
              </w:rPr>
              <w:t>9</w:t>
            </w:r>
          </w:p>
        </w:tc>
        <w:tc>
          <w:tcPr>
            <w:tcW w:w="775" w:type="dxa"/>
          </w:tcPr>
          <w:p w14:paraId="59E86B21" w14:textId="77777777" w:rsidR="00EC2F2A" w:rsidRPr="00D77E3C" w:rsidRDefault="00EC2F2A" w:rsidP="00D77E3C">
            <w:pPr>
              <w:jc w:val="center"/>
              <w:rPr>
                <w:lang w:val="kk-KZ"/>
              </w:rPr>
            </w:pPr>
            <w:r w:rsidRPr="00D77E3C">
              <w:rPr>
                <w:lang w:val="kk-KZ"/>
              </w:rPr>
              <w:t>83,33</w:t>
            </w:r>
          </w:p>
        </w:tc>
        <w:tc>
          <w:tcPr>
            <w:tcW w:w="643" w:type="dxa"/>
          </w:tcPr>
          <w:p w14:paraId="4462AF9F" w14:textId="77777777" w:rsidR="00EC2F2A" w:rsidRPr="00D77E3C" w:rsidRDefault="00EC2F2A" w:rsidP="00D77E3C">
            <w:pPr>
              <w:jc w:val="center"/>
              <w:rPr>
                <w:lang w:val="kk-KZ"/>
              </w:rPr>
            </w:pPr>
            <w:r w:rsidRPr="00D77E3C">
              <w:rPr>
                <w:lang w:val="kk-KZ"/>
              </w:rPr>
              <w:t>18</w:t>
            </w:r>
          </w:p>
        </w:tc>
        <w:tc>
          <w:tcPr>
            <w:tcW w:w="708" w:type="dxa"/>
          </w:tcPr>
          <w:p w14:paraId="18F8506A" w14:textId="77777777" w:rsidR="00EC2F2A" w:rsidRPr="00D77E3C" w:rsidRDefault="00EC2F2A" w:rsidP="00D77E3C">
            <w:pPr>
              <w:jc w:val="center"/>
              <w:rPr>
                <w:lang w:val="kk-KZ"/>
              </w:rPr>
            </w:pPr>
            <w:r w:rsidRPr="00D77E3C">
              <w:rPr>
                <w:lang w:val="kk-KZ"/>
              </w:rPr>
              <w:t>27</w:t>
            </w:r>
          </w:p>
        </w:tc>
        <w:tc>
          <w:tcPr>
            <w:tcW w:w="708" w:type="dxa"/>
          </w:tcPr>
          <w:p w14:paraId="0931AA55" w14:textId="77777777" w:rsidR="00EC2F2A" w:rsidRPr="00D77E3C" w:rsidRDefault="00EC2F2A" w:rsidP="00D77E3C">
            <w:pPr>
              <w:jc w:val="center"/>
              <w:rPr>
                <w:lang w:val="kk-KZ"/>
              </w:rPr>
            </w:pPr>
            <w:r w:rsidRPr="00D77E3C">
              <w:rPr>
                <w:lang w:val="kk-KZ"/>
              </w:rPr>
              <w:t>9</w:t>
            </w:r>
          </w:p>
        </w:tc>
        <w:tc>
          <w:tcPr>
            <w:tcW w:w="1059" w:type="dxa"/>
          </w:tcPr>
          <w:p w14:paraId="51603EB8" w14:textId="0C1E29EA" w:rsidR="00EC2F2A" w:rsidRPr="00D77E3C" w:rsidRDefault="00EC2F2A" w:rsidP="00D77E3C">
            <w:pPr>
              <w:jc w:val="center"/>
              <w:rPr>
                <w:lang w:val="kk-KZ"/>
              </w:rPr>
            </w:pPr>
            <w:r w:rsidRPr="00D77E3C">
              <w:rPr>
                <w:lang w:val="kk-KZ"/>
              </w:rPr>
              <w:t>83,33</w:t>
            </w:r>
            <w:r w:rsidR="004C26B1" w:rsidRPr="00D77E3C">
              <w:t>%</w:t>
            </w:r>
          </w:p>
        </w:tc>
      </w:tr>
    </w:tbl>
    <w:p w14:paraId="2BD08549" w14:textId="77777777" w:rsidR="00EC2F2A" w:rsidRDefault="00EC2F2A" w:rsidP="00EC2F2A"/>
    <w:p w14:paraId="307984A5" w14:textId="60108C5C" w:rsidR="007861EB" w:rsidRPr="006755B1" w:rsidRDefault="007861EB" w:rsidP="007861EB">
      <w:pPr>
        <w:spacing w:after="0" w:line="240" w:lineRule="auto"/>
        <w:ind w:left="1" w:hanging="3"/>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ab/>
        <w:t xml:space="preserve">Мектеп бітірушілері мемлекеттік бітіру емтихандарын мамандық таңдау сұранысына қарай келесі пәндерді таңдады: биология пәнін </w:t>
      </w:r>
      <w:r>
        <w:rPr>
          <w:rFonts w:ascii="Times New Roman" w:eastAsia="Times New Roman" w:hAnsi="Times New Roman" w:cs="Times New Roman"/>
          <w:sz w:val="28"/>
          <w:szCs w:val="28"/>
        </w:rPr>
        <w:t>80</w:t>
      </w:r>
      <w:r w:rsidRPr="006755B1">
        <w:rPr>
          <w:rFonts w:ascii="Times New Roman" w:eastAsia="Times New Roman" w:hAnsi="Times New Roman" w:cs="Times New Roman"/>
          <w:sz w:val="28"/>
          <w:szCs w:val="28"/>
        </w:rPr>
        <w:t>%, география пәнін -</w:t>
      </w:r>
      <w:r>
        <w:rPr>
          <w:rFonts w:ascii="Times New Roman" w:eastAsia="Times New Roman" w:hAnsi="Times New Roman" w:cs="Times New Roman"/>
          <w:sz w:val="28"/>
          <w:szCs w:val="28"/>
        </w:rPr>
        <w:t>81,48</w:t>
      </w:r>
      <w:r w:rsidRPr="006755B1">
        <w:rPr>
          <w:rFonts w:ascii="Times New Roman" w:eastAsia="Times New Roman" w:hAnsi="Times New Roman" w:cs="Times New Roman"/>
          <w:sz w:val="28"/>
          <w:szCs w:val="28"/>
        </w:rPr>
        <w:t>%, дүниежүзі  тарихы пәнін -</w:t>
      </w:r>
      <w:r>
        <w:rPr>
          <w:rFonts w:ascii="Times New Roman" w:eastAsia="Times New Roman" w:hAnsi="Times New Roman" w:cs="Times New Roman"/>
          <w:sz w:val="28"/>
          <w:szCs w:val="28"/>
        </w:rPr>
        <w:t>88,23</w:t>
      </w:r>
      <w:r w:rsidRPr="006755B1">
        <w:rPr>
          <w:rFonts w:ascii="Times New Roman" w:eastAsia="Times New Roman" w:hAnsi="Times New Roman" w:cs="Times New Roman"/>
          <w:sz w:val="28"/>
          <w:szCs w:val="28"/>
        </w:rPr>
        <w:t>%.</w:t>
      </w:r>
    </w:p>
    <w:p w14:paraId="73B07E93" w14:textId="3A26242F" w:rsidR="00EC2F2A" w:rsidRPr="007348D3" w:rsidRDefault="007861EB" w:rsidP="004C26B1">
      <w:pPr>
        <w:pStyle w:val="affffff4"/>
        <w:numPr>
          <w:ilvl w:val="0"/>
          <w:numId w:val="35"/>
        </w:numPr>
        <w:suppressAutoHyphens w:val="0"/>
        <w:ind w:left="0" w:hanging="142"/>
        <w:contextualSpacing w:val="0"/>
        <w:jc w:val="both"/>
        <w:rPr>
          <w:sz w:val="28"/>
          <w:szCs w:val="28"/>
          <w:lang w:val="kk-KZ"/>
        </w:rPr>
      </w:pPr>
      <w:r w:rsidRPr="007348D3">
        <w:rPr>
          <w:sz w:val="28"/>
          <w:szCs w:val="28"/>
          <w:lang w:val="kk-KZ"/>
        </w:rPr>
        <w:t>Негізгі орта білім туралы үздік аттестат алған, жалпы орта білім беру бағдарламаларына сәйкес  5-11</w:t>
      </w:r>
      <w:r w:rsidR="00962078">
        <w:rPr>
          <w:sz w:val="28"/>
          <w:szCs w:val="28"/>
          <w:lang w:val="kk-KZ"/>
        </w:rPr>
        <w:t xml:space="preserve"> </w:t>
      </w:r>
      <w:r w:rsidRPr="007348D3">
        <w:rPr>
          <w:sz w:val="28"/>
          <w:szCs w:val="28"/>
          <w:lang w:val="kk-KZ"/>
        </w:rPr>
        <w:t>сыныптардағы оқу кезеңінде барлық пәндер бойынша жылдық және қорытынды бағалары "5" болған,</w:t>
      </w:r>
      <w:r w:rsidR="00962078">
        <w:rPr>
          <w:sz w:val="28"/>
          <w:szCs w:val="28"/>
          <w:lang w:val="kk-KZ"/>
        </w:rPr>
        <w:t xml:space="preserve"> </w:t>
      </w:r>
      <w:r w:rsidRPr="007348D3">
        <w:rPr>
          <w:sz w:val="28"/>
          <w:szCs w:val="28"/>
          <w:lang w:val="kk-KZ"/>
        </w:rPr>
        <w:t>10-11</w:t>
      </w:r>
      <w:r w:rsidR="00962078">
        <w:rPr>
          <w:sz w:val="28"/>
          <w:szCs w:val="28"/>
          <w:lang w:val="kk-KZ"/>
        </w:rPr>
        <w:t xml:space="preserve"> </w:t>
      </w:r>
      <w:r w:rsidRPr="007348D3">
        <w:rPr>
          <w:sz w:val="28"/>
          <w:szCs w:val="28"/>
          <w:lang w:val="kk-KZ"/>
        </w:rPr>
        <w:t>сынып аралығында  білім алу кезеңінде барлық пәндер бойынша  тоқсандық, жылдық және қорытынды бағалары «5» 11</w:t>
      </w:r>
      <w:r w:rsidR="00962078">
        <w:rPr>
          <w:sz w:val="28"/>
          <w:szCs w:val="28"/>
          <w:lang w:val="kk-KZ"/>
        </w:rPr>
        <w:t xml:space="preserve"> </w:t>
      </w:r>
      <w:r w:rsidRPr="007348D3">
        <w:rPr>
          <w:sz w:val="28"/>
          <w:szCs w:val="28"/>
          <w:lang w:val="kk-KZ"/>
        </w:rPr>
        <w:t>сынып бітірушісі  ҚР БжҒМ № 39 бұйрықпен бекітілген нысанға сәйкес, мектептің 1</w:t>
      </w:r>
      <w:r w:rsidR="007348D3" w:rsidRPr="007348D3">
        <w:rPr>
          <w:sz w:val="28"/>
          <w:szCs w:val="28"/>
          <w:lang w:val="kk-KZ"/>
        </w:rPr>
        <w:t>9</w:t>
      </w:r>
      <w:r w:rsidRPr="007348D3">
        <w:rPr>
          <w:sz w:val="28"/>
          <w:szCs w:val="28"/>
          <w:lang w:val="kk-KZ"/>
        </w:rPr>
        <w:t>.06.202</w:t>
      </w:r>
      <w:r w:rsidR="007348D3" w:rsidRPr="007348D3">
        <w:rPr>
          <w:sz w:val="28"/>
          <w:szCs w:val="28"/>
          <w:lang w:val="kk-KZ"/>
        </w:rPr>
        <w:t>5</w:t>
      </w:r>
      <w:r w:rsidRPr="007348D3">
        <w:rPr>
          <w:sz w:val="28"/>
          <w:szCs w:val="28"/>
          <w:lang w:val="kk-KZ"/>
        </w:rPr>
        <w:t>ж. №</w:t>
      </w:r>
      <w:r w:rsidR="007348D3" w:rsidRPr="007348D3">
        <w:rPr>
          <w:sz w:val="28"/>
          <w:szCs w:val="28"/>
          <w:lang w:val="kk-KZ"/>
        </w:rPr>
        <w:t>64</w:t>
      </w:r>
      <w:r w:rsidRPr="007348D3">
        <w:rPr>
          <w:sz w:val="28"/>
          <w:szCs w:val="28"/>
          <w:lang w:val="kk-KZ"/>
        </w:rPr>
        <w:t xml:space="preserve"> «Жалпы  орта білім курсын аяқтау және жалпы орта білім  білім туралы аттестат беру» бұйрығына сәйкес жалпы  орта білім туралы  ерекше үлгідегі аттестат </w:t>
      </w:r>
      <w:r w:rsidR="007348D3" w:rsidRPr="007348D3">
        <w:rPr>
          <w:sz w:val="28"/>
          <w:szCs w:val="28"/>
          <w:lang w:val="kk-KZ"/>
        </w:rPr>
        <w:t>Көптілеу Үміт Жасұланқызы,</w:t>
      </w:r>
      <w:r w:rsidR="007348D3" w:rsidRPr="007348D3">
        <w:rPr>
          <w:lang w:val="kk-KZ"/>
        </w:rPr>
        <w:t xml:space="preserve"> </w:t>
      </w:r>
      <w:r w:rsidR="007348D3" w:rsidRPr="007348D3">
        <w:rPr>
          <w:sz w:val="28"/>
          <w:szCs w:val="28"/>
          <w:lang w:val="kk-KZ"/>
        </w:rPr>
        <w:t xml:space="preserve">Хасенгили Маржан Бауржановна, Айтлен Нұрәділ Кенжетайұлы, Есмагамбетова Гулназ Боранбаевна </w:t>
      </w:r>
      <w:r w:rsidRPr="007348D3">
        <w:rPr>
          <w:sz w:val="28"/>
          <w:szCs w:val="28"/>
          <w:lang w:val="kk-KZ"/>
        </w:rPr>
        <w:t xml:space="preserve">және «Алтын белгі» белгісін  </w:t>
      </w:r>
      <w:bookmarkStart w:id="30" w:name="_Hlk188366137"/>
      <w:r w:rsidR="007348D3" w:rsidRPr="007348D3">
        <w:rPr>
          <w:sz w:val="28"/>
          <w:szCs w:val="28"/>
          <w:lang w:val="kk-KZ"/>
        </w:rPr>
        <w:t>Абдильманова Аяулым Магжановна, Ахметжанова Малика Рустемовна, Нурпеисова Дильназ Какимовна, Арыстанбек Елдана Асетқызы</w:t>
      </w:r>
      <w:r w:rsidR="007348D3">
        <w:rPr>
          <w:sz w:val="28"/>
          <w:szCs w:val="28"/>
          <w:lang w:val="kk-KZ"/>
        </w:rPr>
        <w:t>.</w:t>
      </w:r>
      <w:bookmarkEnd w:id="30"/>
    </w:p>
    <w:p w14:paraId="26A33ECC" w14:textId="54F4D2C6" w:rsidR="006755B1" w:rsidRPr="006755B1" w:rsidRDefault="006755B1" w:rsidP="00D14E50">
      <w:pPr>
        <w:spacing w:after="0" w:line="240" w:lineRule="auto"/>
        <w:ind w:hanging="3"/>
        <w:jc w:val="both"/>
        <w:rPr>
          <w:rFonts w:ascii="Times New Roman" w:eastAsia="Times New Roman" w:hAnsi="Times New Roman" w:cs="Times New Roman"/>
          <w:b/>
          <w:sz w:val="28"/>
          <w:szCs w:val="28"/>
        </w:rPr>
      </w:pPr>
      <w:r w:rsidRPr="006755B1">
        <w:rPr>
          <w:rFonts w:ascii="Times New Roman" w:eastAsia="Times New Roman" w:hAnsi="Times New Roman" w:cs="Times New Roman"/>
          <w:b/>
          <w:sz w:val="28"/>
          <w:szCs w:val="28"/>
        </w:rPr>
        <w:t>- Білім алушылардың білімін бағалау өлшем</w:t>
      </w:r>
      <w:r w:rsidR="00EC2F2A">
        <w:rPr>
          <w:rFonts w:ascii="Times New Roman" w:eastAsia="Times New Roman" w:hAnsi="Times New Roman" w:cs="Times New Roman"/>
          <w:b/>
          <w:sz w:val="28"/>
          <w:szCs w:val="28"/>
        </w:rPr>
        <w:t xml:space="preserve"> </w:t>
      </w:r>
      <w:r w:rsidRPr="006755B1">
        <w:rPr>
          <w:rFonts w:ascii="Times New Roman" w:eastAsia="Times New Roman" w:hAnsi="Times New Roman" w:cs="Times New Roman"/>
          <w:b/>
          <w:sz w:val="28"/>
          <w:szCs w:val="28"/>
        </w:rPr>
        <w:t>шарттарына сәйкес білім алушылардың оқу жетістіктерін бағалауды жүзеге асыру және формативті және жиынтық бағалау талаптарын сақтау;</w:t>
      </w:r>
    </w:p>
    <w:p w14:paraId="5FACE6DB" w14:textId="223FA82F"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2022-2023, 2023-2024, 2024-2025 оқу жылы</w:t>
      </w:r>
      <w:r w:rsidR="004C26B1">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жиынтық бағалау тапсырмаларын құрастыру барысында келесі нормативтік құқықтық актілерді негізге алды: Қазақстан Республикасы Білім және ғылым министрінің 2016 жылғы 21 қаңтардағы №52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Білім алушылардың білімін бағалау </w:t>
      </w:r>
      <w:r w:rsidRPr="006755B1">
        <w:rPr>
          <w:rFonts w:ascii="Times New Roman" w:eastAsia="Times New Roman" w:hAnsi="Times New Roman" w:cs="Times New Roman"/>
          <w:sz w:val="28"/>
          <w:szCs w:val="28"/>
        </w:rPr>
        <w:lastRenderedPageBreak/>
        <w:t>өлшемшарттарын бекіту туралы</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бұйрығы,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бұйрығының 2 тарауы. Жиынтық бағалаудағы оқу мақсаттары «Қазақстан Республикасы Білім және ғылым министрінің 2013 жылғы 3 сәуірдегі №115 бұйрығымен бекітілген жалпы білім беретін пәндер бойынша Үлгілік оқу бағдарламасына (өзгерістермен Қазақстан Республикасы Оқу-ағарту министрінің 2022 жылғы 16 қыркүйектегі № 399 бұйрығы) сәйкес яғни  оқушылардың өткен материалдарын қамтиды. Жиынтық бағалау тапсырмалары жиынтық бағалаудың мазмұны мен құрылымын құрастыруға және оны өткізуге қойылатын талаптарға сәйкес келеді. ҚР БҒМ №125 бұйрығына сәйкес өлшенетін критерийлерді баллмен есептеу сақталған. БЖБ үшін максималды  балл 5-11 сыныптарда 7-ден кем емес және 20-дан артық емес. Білім алушыларының оқу жетістіктерін формативті бағалау 1- 10 балл аралығында жүргізіледі.  Формативті бағалау, БЖБ және ТЖБ қорытындысы бойынша баллдар электрондық журналға қойылады.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 ТЖБ кезінде академиялық адалдықты сақтауды, жауаптарды көшіріп алу жағдайларының алдын-алу мүмкіндігі қарастырылады. Оқу пәндерінің күрделілік деңгейін есепке ала отырып, бір күнде үштен артық ТЖБ өткізуге жол берілмейді. ТЖБ тоқсан аяқталатын соңғы күні өткізілмейді. Бір оқу пәні бойынша БЖБ мен ТЖБ бір күнде өткізілмейді. Осы талаптарды сақтау мақсатында мектеп директорының бұйрығы негізінде ТЖБ уақыты анықталып, кесте құрастырылады, параллель сыныптарда бір уақытта өткізіледі. Мұғалімдер оқу бағдарламасына сәйкес, бөлім, тоқсан, жартыжылда өткен оқу материалының мазмұны бойынша жиынтық жұмыстардың тапсырмаларының бірнеше нұсқасын әзірлейді. Даулы мәселелер туындаған жағдайда ТЖБ бағасы қойылғанға дейін бір күннен кешіктірмей модерация жүргізіледі.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Көркем еңбек</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Музыка</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Дене шынықтыру</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Кәсіпкерлік және бизнес негіздері</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Зайырлылық және дінтану негіздері</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пәндері бойынша БЖБ мен ТЖБ өткізілмейді және тоқсан/жартыжылдық және оқу жылының қорытындысы бойынша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есептелінді</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есептелінген жоқ</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деген белгі жазылады.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2021 жылғы 16 қыркүйектегі № 472 бұйрығына сәйкес бөлім бойынша жиынтық бағалау мен тоқсандық жиынтық бағалау нәтижелері бойынша талдау жүргізіледі.</w:t>
      </w:r>
    </w:p>
    <w:p w14:paraId="07215C18" w14:textId="4F1C2FBD" w:rsidR="006755B1" w:rsidRPr="006755B1" w:rsidRDefault="006755B1" w:rsidP="006755B1">
      <w:pPr>
        <w:spacing w:after="0" w:line="240" w:lineRule="auto"/>
        <w:ind w:left="1" w:hanging="3"/>
        <w:jc w:val="both"/>
        <w:rPr>
          <w:rFonts w:ascii="Times New Roman" w:eastAsia="Times New Roman" w:hAnsi="Times New Roman" w:cs="Times New Roman"/>
          <w:b/>
          <w:sz w:val="28"/>
          <w:szCs w:val="28"/>
        </w:rPr>
      </w:pPr>
      <w:r w:rsidRPr="006755B1">
        <w:rPr>
          <w:rFonts w:ascii="Times New Roman" w:eastAsia="Times New Roman" w:hAnsi="Times New Roman" w:cs="Times New Roman"/>
          <w:b/>
          <w:sz w:val="28"/>
          <w:szCs w:val="28"/>
        </w:rPr>
        <w:t>- 9</w:t>
      </w:r>
      <w:r w:rsidR="00962078">
        <w:rPr>
          <w:rFonts w:ascii="Times New Roman" w:eastAsia="Times New Roman" w:hAnsi="Times New Roman" w:cs="Times New Roman"/>
          <w:b/>
          <w:sz w:val="28"/>
          <w:szCs w:val="28"/>
        </w:rPr>
        <w:t xml:space="preserve"> </w:t>
      </w:r>
      <w:r w:rsidRPr="006755B1">
        <w:rPr>
          <w:rFonts w:ascii="Times New Roman" w:eastAsia="Times New Roman" w:hAnsi="Times New Roman" w:cs="Times New Roman"/>
          <w:b/>
          <w:sz w:val="28"/>
          <w:szCs w:val="28"/>
        </w:rPr>
        <w:t>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p>
    <w:p w14:paraId="25D6B3DA" w14:textId="1E31A454"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lastRenderedPageBreak/>
        <w:t>9</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 білім алушыларының білім, білік және дағды сапасын бағалау нәтижесін талдасақ, 2024-2025 оқу жылында 9</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сыныптарда барлығы – 70 білім алушы, оның ішінде 9 «А» сыныбында -25,  9</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«Ә» сыныбында – 22 білімалушы оқиды, 9</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«Б» сыныбында – 23 білім алушы оқиды. </w:t>
      </w:r>
    </w:p>
    <w:p w14:paraId="7CC21878" w14:textId="0AB05B4C"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Тестілеуге қатысқан білімалушылар саны – 67, барлық білімалушылардың 95,7 %-ын құрайды. 9 «Ә» сыныбынан 1 (4,5 %) білім алушы денсаулығына байланысты тестілеуге қатыспады. 9 «Б» сыныбынан 2 (8,6%) білімалушы денсаулығына байланысты тестілеуге қатыспады. Ең жоғары балл – 43, ең төмен балл – 10. </w:t>
      </w:r>
    </w:p>
    <w:p w14:paraId="3D31B8D1" w14:textId="09DB04D6"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Компьютерлік тестілеудің қорытындысы бойынша барлық тестіленетін бағыттар бойынша оң жауаптардың үлесі 85%-100% ,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5</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баға алған барлық білімалушылардың саны – </w:t>
      </w:r>
      <w:r w:rsidR="003A73C4">
        <w:rPr>
          <w:rFonts w:ascii="Times New Roman" w:eastAsia="Times New Roman" w:hAnsi="Times New Roman" w:cs="Times New Roman"/>
          <w:sz w:val="28"/>
          <w:szCs w:val="28"/>
        </w:rPr>
        <w:t>0</w:t>
      </w:r>
      <w:r w:rsidRPr="006755B1">
        <w:rPr>
          <w:rFonts w:ascii="Times New Roman" w:eastAsia="Times New Roman" w:hAnsi="Times New Roman" w:cs="Times New Roman"/>
          <w:sz w:val="28"/>
          <w:szCs w:val="28"/>
        </w:rPr>
        <w:t xml:space="preserve"> </w:t>
      </w:r>
      <w:r w:rsidR="003A73C4">
        <w:rPr>
          <w:rFonts w:ascii="Times New Roman" w:eastAsia="Times New Roman" w:hAnsi="Times New Roman" w:cs="Times New Roman"/>
          <w:sz w:val="28"/>
          <w:szCs w:val="28"/>
        </w:rPr>
        <w:t>.</w:t>
      </w:r>
    </w:p>
    <w:p w14:paraId="378C0244" w14:textId="7581A670"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Компьютерлік тестілеудің қорытындысы бойынша барлық тестіленетін бағыттар бойынша оң жауаптардың үлесі 65 - 84%-ға дейін құрап, </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4</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баға алған барлық білімалушылардың саны – </w:t>
      </w:r>
      <w:r w:rsidR="003A73C4">
        <w:rPr>
          <w:rFonts w:ascii="Times New Roman" w:eastAsia="Times New Roman" w:hAnsi="Times New Roman" w:cs="Times New Roman"/>
          <w:sz w:val="28"/>
          <w:szCs w:val="28"/>
        </w:rPr>
        <w:t>2</w:t>
      </w:r>
      <w:r w:rsidRPr="006755B1">
        <w:rPr>
          <w:rFonts w:ascii="Times New Roman" w:eastAsia="Times New Roman" w:hAnsi="Times New Roman" w:cs="Times New Roman"/>
          <w:sz w:val="28"/>
          <w:szCs w:val="28"/>
        </w:rPr>
        <w:t xml:space="preserve"> (</w:t>
      </w:r>
      <w:r w:rsidR="003A73C4">
        <w:rPr>
          <w:rFonts w:ascii="Times New Roman" w:eastAsia="Times New Roman" w:hAnsi="Times New Roman" w:cs="Times New Roman"/>
          <w:sz w:val="28"/>
          <w:szCs w:val="28"/>
        </w:rPr>
        <w:t>2,98</w:t>
      </w:r>
      <w:r w:rsidRPr="006755B1">
        <w:rPr>
          <w:rFonts w:ascii="Times New Roman" w:eastAsia="Times New Roman" w:hAnsi="Times New Roman" w:cs="Times New Roman"/>
          <w:sz w:val="28"/>
          <w:szCs w:val="28"/>
        </w:rPr>
        <w:t xml:space="preserve">%), оның ішінде 9 «А» сыныбында – </w:t>
      </w:r>
      <w:r w:rsidR="003A73C4">
        <w:rPr>
          <w:rFonts w:ascii="Times New Roman" w:eastAsia="Times New Roman" w:hAnsi="Times New Roman" w:cs="Times New Roman"/>
          <w:sz w:val="28"/>
          <w:szCs w:val="28"/>
        </w:rPr>
        <w:t>1</w:t>
      </w:r>
      <w:r w:rsidRPr="006755B1">
        <w:rPr>
          <w:rFonts w:ascii="Times New Roman" w:eastAsia="Times New Roman" w:hAnsi="Times New Roman" w:cs="Times New Roman"/>
          <w:sz w:val="28"/>
          <w:szCs w:val="28"/>
        </w:rPr>
        <w:t xml:space="preserve"> білім алушы, 9 «Ә» сыныбында – </w:t>
      </w:r>
      <w:r w:rsidR="003A73C4">
        <w:rPr>
          <w:rFonts w:ascii="Times New Roman" w:eastAsia="Times New Roman" w:hAnsi="Times New Roman" w:cs="Times New Roman"/>
          <w:sz w:val="28"/>
          <w:szCs w:val="28"/>
        </w:rPr>
        <w:t>1.</w:t>
      </w:r>
      <w:r w:rsidRPr="006755B1">
        <w:rPr>
          <w:rFonts w:ascii="Times New Roman" w:eastAsia="Times New Roman" w:hAnsi="Times New Roman" w:cs="Times New Roman"/>
          <w:sz w:val="28"/>
          <w:szCs w:val="28"/>
        </w:rPr>
        <w:t xml:space="preserve"> </w:t>
      </w:r>
    </w:p>
    <w:p w14:paraId="113FCA77" w14:textId="65EBDDCA"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Компьютерлік тестілеудің қорытындысы бойынша барлық тестіленетін бағыттар бойынша оң жауаптардың үлесі 40-64 %-ға дейін құрап, </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3</w:t>
      </w:r>
      <w:r w:rsidR="00962078">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баға алған барлық білім алушылардың саны – </w:t>
      </w:r>
      <w:r w:rsidR="003A73C4">
        <w:rPr>
          <w:rFonts w:ascii="Times New Roman" w:eastAsia="Times New Roman" w:hAnsi="Times New Roman" w:cs="Times New Roman"/>
          <w:sz w:val="28"/>
          <w:szCs w:val="28"/>
        </w:rPr>
        <w:t>50</w:t>
      </w:r>
      <w:r w:rsidRPr="006755B1">
        <w:rPr>
          <w:rFonts w:ascii="Times New Roman" w:eastAsia="Times New Roman" w:hAnsi="Times New Roman" w:cs="Times New Roman"/>
          <w:sz w:val="28"/>
          <w:szCs w:val="28"/>
        </w:rPr>
        <w:t xml:space="preserve"> (</w:t>
      </w:r>
      <w:r w:rsidR="003A73C4">
        <w:rPr>
          <w:rFonts w:ascii="Times New Roman" w:eastAsia="Times New Roman" w:hAnsi="Times New Roman" w:cs="Times New Roman"/>
          <w:sz w:val="28"/>
          <w:szCs w:val="28"/>
        </w:rPr>
        <w:t>7,46</w:t>
      </w:r>
      <w:bookmarkStart w:id="31" w:name="_Hlk204774512"/>
      <w:r w:rsidRPr="006755B1">
        <w:rPr>
          <w:rFonts w:ascii="Times New Roman" w:eastAsia="Times New Roman" w:hAnsi="Times New Roman" w:cs="Times New Roman"/>
          <w:sz w:val="28"/>
          <w:szCs w:val="28"/>
        </w:rPr>
        <w:t>%</w:t>
      </w:r>
      <w:bookmarkEnd w:id="31"/>
      <w:r w:rsidRPr="006755B1">
        <w:rPr>
          <w:rFonts w:ascii="Times New Roman" w:eastAsia="Times New Roman" w:hAnsi="Times New Roman" w:cs="Times New Roman"/>
          <w:sz w:val="28"/>
          <w:szCs w:val="28"/>
        </w:rPr>
        <w:t>)</w:t>
      </w:r>
      <w:r w:rsidR="003A73C4">
        <w:rPr>
          <w:rFonts w:ascii="Times New Roman" w:eastAsia="Times New Roman" w:hAnsi="Times New Roman" w:cs="Times New Roman"/>
          <w:sz w:val="28"/>
          <w:szCs w:val="28"/>
        </w:rPr>
        <w:t>.</w:t>
      </w:r>
    </w:p>
    <w:p w14:paraId="5746EFF3" w14:textId="7F23D049"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Компьютерлік тестілеудің қорытындысы бойынша барлық тестіленетін бағыттар бойынша оң жауаптардың үлесі 40 %-дан төмен құрап, "2" баға алған білім алушылардың </w:t>
      </w:r>
      <w:r w:rsidR="003A73C4">
        <w:rPr>
          <w:rFonts w:ascii="Times New Roman" w:eastAsia="Times New Roman" w:hAnsi="Times New Roman" w:cs="Times New Roman"/>
          <w:sz w:val="28"/>
          <w:szCs w:val="28"/>
        </w:rPr>
        <w:t>15</w:t>
      </w:r>
      <w:r w:rsidR="004C26B1">
        <w:rPr>
          <w:rFonts w:ascii="Times New Roman" w:eastAsia="Times New Roman" w:hAnsi="Times New Roman" w:cs="Times New Roman"/>
          <w:sz w:val="28"/>
          <w:szCs w:val="28"/>
        </w:rPr>
        <w:t xml:space="preserve"> </w:t>
      </w:r>
      <w:r w:rsidR="003A73C4">
        <w:rPr>
          <w:rFonts w:ascii="Times New Roman" w:eastAsia="Times New Roman" w:hAnsi="Times New Roman" w:cs="Times New Roman"/>
          <w:sz w:val="28"/>
          <w:szCs w:val="28"/>
        </w:rPr>
        <w:t>(22,38</w:t>
      </w:r>
      <w:r w:rsidR="003A73C4" w:rsidRPr="006755B1">
        <w:rPr>
          <w:rFonts w:ascii="Times New Roman" w:eastAsia="Times New Roman" w:hAnsi="Times New Roman" w:cs="Times New Roman"/>
          <w:sz w:val="28"/>
          <w:szCs w:val="28"/>
        </w:rPr>
        <w:t>%</w:t>
      </w:r>
      <w:r w:rsidR="003A73C4">
        <w:rPr>
          <w:rFonts w:ascii="Times New Roman" w:eastAsia="Times New Roman" w:hAnsi="Times New Roman" w:cs="Times New Roman"/>
          <w:sz w:val="28"/>
          <w:szCs w:val="28"/>
        </w:rPr>
        <w:t>).</w:t>
      </w:r>
    </w:p>
    <w:p w14:paraId="05166A56" w14:textId="24A87410" w:rsidR="006755B1" w:rsidRPr="006755B1" w:rsidRDefault="006755B1" w:rsidP="006755B1">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Мектеп бойынша орташа балл – 43,</w:t>
      </w:r>
      <w:r w:rsidR="0040628D">
        <w:rPr>
          <w:rFonts w:ascii="Times New Roman" w:eastAsia="Times New Roman" w:hAnsi="Times New Roman" w:cs="Times New Roman"/>
          <w:sz w:val="28"/>
          <w:szCs w:val="28"/>
        </w:rPr>
        <w:t>5</w:t>
      </w:r>
      <w:r w:rsidRPr="006755B1">
        <w:rPr>
          <w:rFonts w:ascii="Times New Roman" w:eastAsia="Times New Roman" w:hAnsi="Times New Roman" w:cs="Times New Roman"/>
          <w:sz w:val="28"/>
          <w:szCs w:val="28"/>
        </w:rPr>
        <w:t>. Білім сапасы – 64,</w:t>
      </w:r>
      <w:r w:rsidR="0040628D">
        <w:rPr>
          <w:rFonts w:ascii="Times New Roman" w:eastAsia="Times New Roman" w:hAnsi="Times New Roman" w:cs="Times New Roman"/>
          <w:sz w:val="28"/>
          <w:szCs w:val="28"/>
        </w:rPr>
        <w:t>2</w:t>
      </w:r>
      <w:r w:rsidRPr="006755B1">
        <w:rPr>
          <w:rFonts w:ascii="Times New Roman" w:eastAsia="Times New Roman" w:hAnsi="Times New Roman" w:cs="Times New Roman"/>
          <w:sz w:val="28"/>
          <w:szCs w:val="28"/>
        </w:rPr>
        <w:t xml:space="preserve"> %. Оң бағалар – 100%. Пән бойынша: оқыту тілінен орташа балл – 1</w:t>
      </w:r>
      <w:r w:rsidR="002E74D3">
        <w:rPr>
          <w:rFonts w:ascii="Times New Roman" w:eastAsia="Times New Roman" w:hAnsi="Times New Roman" w:cs="Times New Roman"/>
          <w:sz w:val="28"/>
          <w:szCs w:val="28"/>
        </w:rPr>
        <w:t>0,26</w:t>
      </w:r>
      <w:r w:rsidRPr="006755B1">
        <w:rPr>
          <w:rFonts w:ascii="Times New Roman" w:eastAsia="Times New Roman" w:hAnsi="Times New Roman" w:cs="Times New Roman"/>
          <w:sz w:val="28"/>
          <w:szCs w:val="28"/>
        </w:rPr>
        <w:t>, математика пәнінен орташа балл – 7,35. Инварианттық компонент пәндері бойынша: 30 білім алушы дүниежүзі тарихын , 37 білім алушы география пәнінен тест тапсырған. Дүниежүзі тарихын орташа балл – 9,56, география пәнінен орташа балл – 9,13. </w:t>
      </w:r>
    </w:p>
    <w:p w14:paraId="024ED37A" w14:textId="3AF84CD3" w:rsidR="003A73C4" w:rsidRPr="006755B1" w:rsidRDefault="003A73C4" w:rsidP="003A73C4">
      <w:pPr>
        <w:spacing w:after="0" w:line="240" w:lineRule="auto"/>
        <w:ind w:left="-2"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62078">
        <w:rPr>
          <w:rFonts w:ascii="Times New Roman" w:eastAsia="Times New Roman" w:hAnsi="Times New Roman" w:cs="Times New Roman"/>
          <w:sz w:val="28"/>
          <w:szCs w:val="28"/>
        </w:rPr>
        <w:t xml:space="preserve"> </w:t>
      </w:r>
      <w:r w:rsidRPr="006755B1">
        <w:rPr>
          <w:rFonts w:ascii="Times New Roman" w:eastAsia="Times New Roman" w:hAnsi="Times New Roman" w:cs="Times New Roman"/>
          <w:sz w:val="28"/>
          <w:szCs w:val="28"/>
        </w:rPr>
        <w:t xml:space="preserve">сынып білім алушыларының білім, білік және дағды сапасын бағалау нәтижесін талдасақ, 2024-2025 оқу жылында </w:t>
      </w:r>
      <w:r w:rsidR="0040628D">
        <w:rPr>
          <w:rFonts w:ascii="Times New Roman" w:eastAsia="Times New Roman" w:hAnsi="Times New Roman" w:cs="Times New Roman"/>
          <w:sz w:val="28"/>
          <w:szCs w:val="28"/>
        </w:rPr>
        <w:t>4</w:t>
      </w:r>
      <w:r w:rsidRPr="006755B1">
        <w:rPr>
          <w:rFonts w:ascii="Times New Roman" w:eastAsia="Times New Roman" w:hAnsi="Times New Roman" w:cs="Times New Roman"/>
          <w:sz w:val="28"/>
          <w:szCs w:val="28"/>
        </w:rPr>
        <w:t xml:space="preserve">-сыныптарда барлығы – </w:t>
      </w:r>
      <w:r w:rsidR="0040628D">
        <w:rPr>
          <w:rFonts w:ascii="Times New Roman" w:eastAsia="Times New Roman" w:hAnsi="Times New Roman" w:cs="Times New Roman"/>
          <w:sz w:val="28"/>
          <w:szCs w:val="28"/>
        </w:rPr>
        <w:t>64</w:t>
      </w:r>
      <w:r w:rsidRPr="006755B1">
        <w:rPr>
          <w:rFonts w:ascii="Times New Roman" w:eastAsia="Times New Roman" w:hAnsi="Times New Roman" w:cs="Times New Roman"/>
          <w:sz w:val="28"/>
          <w:szCs w:val="28"/>
        </w:rPr>
        <w:t xml:space="preserve"> білім алушы,</w:t>
      </w:r>
      <w:r w:rsidR="0040628D">
        <w:rPr>
          <w:rFonts w:ascii="Times New Roman" w:eastAsia="Times New Roman" w:hAnsi="Times New Roman" w:cs="Times New Roman"/>
          <w:sz w:val="28"/>
          <w:szCs w:val="28"/>
        </w:rPr>
        <w:t>қатысқаны 60, 4 білім алушы денсаулық парағы негізінде қатыспады.</w:t>
      </w:r>
      <w:r w:rsidRPr="006755B1">
        <w:rPr>
          <w:rFonts w:ascii="Times New Roman" w:eastAsia="Times New Roman" w:hAnsi="Times New Roman" w:cs="Times New Roman"/>
          <w:sz w:val="28"/>
          <w:szCs w:val="28"/>
        </w:rPr>
        <w:t xml:space="preserve"> </w:t>
      </w:r>
    </w:p>
    <w:p w14:paraId="2513990F" w14:textId="6D794FF1" w:rsidR="003A73C4" w:rsidRPr="006755B1" w:rsidRDefault="003A73C4" w:rsidP="003A73C4">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Тестілеуге қатысқан білім алушылар саны – 6</w:t>
      </w:r>
      <w:r w:rsidR="0040628D">
        <w:rPr>
          <w:rFonts w:ascii="Times New Roman" w:eastAsia="Times New Roman" w:hAnsi="Times New Roman" w:cs="Times New Roman"/>
          <w:sz w:val="28"/>
          <w:szCs w:val="28"/>
        </w:rPr>
        <w:t>0</w:t>
      </w:r>
      <w:r w:rsidRPr="006755B1">
        <w:rPr>
          <w:rFonts w:ascii="Times New Roman" w:eastAsia="Times New Roman" w:hAnsi="Times New Roman" w:cs="Times New Roman"/>
          <w:sz w:val="28"/>
          <w:szCs w:val="28"/>
        </w:rPr>
        <w:t xml:space="preserve">, барлық білім алушылардың </w:t>
      </w:r>
      <w:r w:rsidR="0040628D">
        <w:rPr>
          <w:rFonts w:ascii="Times New Roman" w:eastAsia="Times New Roman" w:hAnsi="Times New Roman" w:cs="Times New Roman"/>
          <w:sz w:val="28"/>
          <w:szCs w:val="28"/>
        </w:rPr>
        <w:t>93,75</w:t>
      </w:r>
      <w:r w:rsidRPr="006755B1">
        <w:rPr>
          <w:rFonts w:ascii="Times New Roman" w:eastAsia="Times New Roman" w:hAnsi="Times New Roman" w:cs="Times New Roman"/>
          <w:sz w:val="28"/>
          <w:szCs w:val="28"/>
        </w:rPr>
        <w:t xml:space="preserve">%-ын құрайды. </w:t>
      </w:r>
    </w:p>
    <w:p w14:paraId="7BE38E98" w14:textId="7611CF56" w:rsidR="003A73C4" w:rsidRPr="006755B1" w:rsidRDefault="003A73C4" w:rsidP="003A73C4">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Компьютерлік тестілеудің қорытындысы бойынша барлық тестіленетін бағыттар бойынша оң жауаптардың үлесі 85%-100 % , </w:t>
      </w:r>
      <w:r w:rsidR="004C26B1">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5</w:t>
      </w:r>
      <w:r w:rsidR="004C26B1">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баға алған барлық білім алушылардың саны – </w:t>
      </w:r>
      <w:r w:rsidR="0040628D">
        <w:rPr>
          <w:rFonts w:ascii="Times New Roman" w:eastAsia="Times New Roman" w:hAnsi="Times New Roman" w:cs="Times New Roman"/>
          <w:sz w:val="28"/>
          <w:szCs w:val="28"/>
        </w:rPr>
        <w:t>1</w:t>
      </w:r>
      <w:r w:rsidRPr="006755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14:paraId="63E24C43" w14:textId="071FB35E" w:rsidR="003A73C4" w:rsidRPr="006755B1" w:rsidRDefault="003A73C4" w:rsidP="003A73C4">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Компьютерлік тестілеудің қорытындысы бойынша барлық тестіленетін бағыттар бойынша оң жауаптардың үлесі 65 - 84 %-ға дейін құрап, </w:t>
      </w:r>
      <w:r w:rsidR="004C26B1">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4</w:t>
      </w:r>
      <w:r w:rsidR="004C26B1">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баға алған барлық білімалушылардың саны – </w:t>
      </w:r>
      <w:r w:rsidR="0040628D">
        <w:rPr>
          <w:rFonts w:ascii="Times New Roman" w:eastAsia="Times New Roman" w:hAnsi="Times New Roman" w:cs="Times New Roman"/>
          <w:sz w:val="28"/>
          <w:szCs w:val="28"/>
        </w:rPr>
        <w:t>18</w:t>
      </w:r>
      <w:r w:rsidRPr="006755B1">
        <w:rPr>
          <w:rFonts w:ascii="Times New Roman" w:eastAsia="Times New Roman" w:hAnsi="Times New Roman" w:cs="Times New Roman"/>
          <w:sz w:val="28"/>
          <w:szCs w:val="28"/>
        </w:rPr>
        <w:t xml:space="preserve"> (</w:t>
      </w:r>
      <w:r w:rsidR="0040628D">
        <w:rPr>
          <w:rFonts w:ascii="Times New Roman" w:eastAsia="Times New Roman" w:hAnsi="Times New Roman" w:cs="Times New Roman"/>
          <w:sz w:val="28"/>
          <w:szCs w:val="28"/>
        </w:rPr>
        <w:t>30</w:t>
      </w:r>
      <w:r w:rsidRPr="006755B1">
        <w:rPr>
          <w:rFonts w:ascii="Times New Roman" w:eastAsia="Times New Roman" w:hAnsi="Times New Roman" w:cs="Times New Roman"/>
          <w:sz w:val="28"/>
          <w:szCs w:val="28"/>
        </w:rPr>
        <w:t xml:space="preserve"> %)</w:t>
      </w:r>
      <w:r w:rsidR="0040628D">
        <w:rPr>
          <w:rFonts w:ascii="Times New Roman" w:eastAsia="Times New Roman" w:hAnsi="Times New Roman" w:cs="Times New Roman"/>
          <w:sz w:val="28"/>
          <w:szCs w:val="28"/>
        </w:rPr>
        <w:t>.</w:t>
      </w:r>
    </w:p>
    <w:p w14:paraId="7B9487AB" w14:textId="359FAF87" w:rsidR="003A73C4" w:rsidRPr="006755B1" w:rsidRDefault="003A73C4" w:rsidP="003A73C4">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Компьютерлік тестілеудің қорытындысы бойынша барлық тестіленетін бағыттар бойынша оң жауаптардың үлесі 40-64 %-ға дейін құрап, </w:t>
      </w:r>
      <w:r w:rsidR="004C26B1">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3</w:t>
      </w:r>
      <w:r w:rsidR="004C26B1">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баға алған барлық білімалушылардың саны – </w:t>
      </w:r>
      <w:r w:rsidR="0040628D">
        <w:rPr>
          <w:rFonts w:ascii="Times New Roman" w:eastAsia="Times New Roman" w:hAnsi="Times New Roman" w:cs="Times New Roman"/>
          <w:sz w:val="28"/>
          <w:szCs w:val="28"/>
        </w:rPr>
        <w:t>22</w:t>
      </w:r>
      <w:r w:rsidRPr="006755B1">
        <w:rPr>
          <w:rFonts w:ascii="Times New Roman" w:eastAsia="Times New Roman" w:hAnsi="Times New Roman" w:cs="Times New Roman"/>
          <w:sz w:val="28"/>
          <w:szCs w:val="28"/>
        </w:rPr>
        <w:t xml:space="preserve"> (</w:t>
      </w:r>
      <w:r w:rsidR="0040628D">
        <w:rPr>
          <w:rFonts w:ascii="Times New Roman" w:eastAsia="Times New Roman" w:hAnsi="Times New Roman" w:cs="Times New Roman"/>
          <w:sz w:val="28"/>
          <w:szCs w:val="28"/>
        </w:rPr>
        <w:t>36,6</w:t>
      </w:r>
      <w:r w:rsidRPr="006755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14:paraId="0C25A974" w14:textId="7BAC1592" w:rsidR="003A73C4" w:rsidRPr="006755B1" w:rsidRDefault="003A73C4" w:rsidP="003A73C4">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t xml:space="preserve">Компьютерлік тестілеудің қорытындысы бойынша барлық тестіленетін бағыттар бойынша оң жауаптардың үлесі 40 %-дан төмен құрап, </w:t>
      </w:r>
      <w:r w:rsidR="004C26B1">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2</w:t>
      </w:r>
      <w:r w:rsidR="004C26B1">
        <w:rPr>
          <w:rFonts w:ascii="Times New Roman" w:eastAsia="Times New Roman" w:hAnsi="Times New Roman" w:cs="Times New Roman"/>
          <w:sz w:val="28"/>
          <w:szCs w:val="28"/>
        </w:rPr>
        <w:t>»</w:t>
      </w:r>
      <w:r w:rsidRPr="006755B1">
        <w:rPr>
          <w:rFonts w:ascii="Times New Roman" w:eastAsia="Times New Roman" w:hAnsi="Times New Roman" w:cs="Times New Roman"/>
          <w:sz w:val="28"/>
          <w:szCs w:val="28"/>
        </w:rPr>
        <w:t xml:space="preserve"> баға алған білімалушылардың </w:t>
      </w:r>
      <w:r>
        <w:rPr>
          <w:rFonts w:ascii="Times New Roman" w:eastAsia="Times New Roman" w:hAnsi="Times New Roman" w:cs="Times New Roman"/>
          <w:sz w:val="28"/>
          <w:szCs w:val="28"/>
        </w:rPr>
        <w:t>1</w:t>
      </w:r>
      <w:r w:rsidR="0040628D">
        <w:rPr>
          <w:rFonts w:ascii="Times New Roman" w:eastAsia="Times New Roman" w:hAnsi="Times New Roman" w:cs="Times New Roman"/>
          <w:sz w:val="28"/>
          <w:szCs w:val="28"/>
        </w:rPr>
        <w:t>9</w:t>
      </w:r>
      <w:r w:rsidR="004C26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0628D">
        <w:rPr>
          <w:rFonts w:ascii="Times New Roman" w:eastAsia="Times New Roman" w:hAnsi="Times New Roman" w:cs="Times New Roman"/>
          <w:sz w:val="28"/>
          <w:szCs w:val="28"/>
        </w:rPr>
        <w:t>31,66</w:t>
      </w:r>
      <w:r w:rsidRPr="006755B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BE28436" w14:textId="7377E545" w:rsidR="003A73C4" w:rsidRPr="006755B1" w:rsidRDefault="003A73C4" w:rsidP="003A73C4">
      <w:pPr>
        <w:spacing w:after="0" w:line="240" w:lineRule="auto"/>
        <w:ind w:left="-2" w:firstLine="722"/>
        <w:jc w:val="both"/>
        <w:rPr>
          <w:rFonts w:ascii="Times New Roman" w:eastAsia="Times New Roman" w:hAnsi="Times New Roman" w:cs="Times New Roman"/>
          <w:sz w:val="28"/>
          <w:szCs w:val="28"/>
        </w:rPr>
      </w:pPr>
      <w:r w:rsidRPr="006755B1">
        <w:rPr>
          <w:rFonts w:ascii="Times New Roman" w:eastAsia="Times New Roman" w:hAnsi="Times New Roman" w:cs="Times New Roman"/>
          <w:sz w:val="28"/>
          <w:szCs w:val="28"/>
        </w:rPr>
        <w:lastRenderedPageBreak/>
        <w:t xml:space="preserve">Мектеп бойынша орташа балл – 43,74. Білім сапасы – </w:t>
      </w:r>
      <w:r w:rsidR="0040628D">
        <w:rPr>
          <w:rFonts w:ascii="Times New Roman" w:eastAsia="Times New Roman" w:hAnsi="Times New Roman" w:cs="Times New Roman"/>
          <w:sz w:val="28"/>
          <w:szCs w:val="28"/>
        </w:rPr>
        <w:t>67,18</w:t>
      </w:r>
      <w:r w:rsidRPr="006755B1">
        <w:rPr>
          <w:rFonts w:ascii="Times New Roman" w:eastAsia="Times New Roman" w:hAnsi="Times New Roman" w:cs="Times New Roman"/>
          <w:sz w:val="28"/>
          <w:szCs w:val="28"/>
        </w:rPr>
        <w:t xml:space="preserve">%. Оң бағалар – 100%. Пән бойынша: оқыту тілінен орташа балл – </w:t>
      </w:r>
      <w:r w:rsidR="002E74D3">
        <w:rPr>
          <w:rFonts w:ascii="Times New Roman" w:eastAsia="Times New Roman" w:hAnsi="Times New Roman" w:cs="Times New Roman"/>
          <w:sz w:val="28"/>
          <w:szCs w:val="28"/>
        </w:rPr>
        <w:t>7,58</w:t>
      </w:r>
      <w:r w:rsidRPr="006755B1">
        <w:rPr>
          <w:rFonts w:ascii="Times New Roman" w:eastAsia="Times New Roman" w:hAnsi="Times New Roman" w:cs="Times New Roman"/>
          <w:sz w:val="28"/>
          <w:szCs w:val="28"/>
        </w:rPr>
        <w:t xml:space="preserve"> математика пәнінен орташа балл – 7</w:t>
      </w:r>
      <w:r w:rsidR="002E74D3">
        <w:rPr>
          <w:rFonts w:ascii="Times New Roman" w:eastAsia="Times New Roman" w:hAnsi="Times New Roman" w:cs="Times New Roman"/>
          <w:sz w:val="28"/>
          <w:szCs w:val="28"/>
        </w:rPr>
        <w:t>,28</w:t>
      </w:r>
    </w:p>
    <w:p w14:paraId="2254E5DE" w14:textId="77777777" w:rsidR="008C7D4C" w:rsidRDefault="008C7D4C" w:rsidP="007D770C">
      <w:pPr>
        <w:pBdr>
          <w:top w:val="nil"/>
          <w:left w:val="nil"/>
          <w:bottom w:val="nil"/>
          <w:right w:val="nil"/>
          <w:between w:val="nil"/>
        </w:pBdr>
        <w:spacing w:after="0" w:line="240" w:lineRule="auto"/>
        <w:ind w:firstLine="0"/>
        <w:rPr>
          <w:rFonts w:ascii="Times New Roman" w:eastAsia="Times New Roman" w:hAnsi="Times New Roman" w:cs="Times New Roman"/>
          <w:b/>
          <w:sz w:val="28"/>
          <w:szCs w:val="28"/>
          <w:highlight w:val="yellow"/>
        </w:rPr>
      </w:pPr>
    </w:p>
    <w:p w14:paraId="299D108F" w14:textId="77777777" w:rsidR="006266A3" w:rsidRPr="00D607E8" w:rsidRDefault="006266A3" w:rsidP="006266A3">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r w:rsidRPr="00D607E8">
        <w:rPr>
          <w:rFonts w:ascii="Times New Roman" w:eastAsia="Times New Roman" w:hAnsi="Times New Roman" w:cs="Times New Roman"/>
          <w:b/>
          <w:sz w:val="28"/>
          <w:szCs w:val="28"/>
        </w:rPr>
        <w:t>8-бөлім. Білім беру процесіне қатысушылардың және басқа респонденттердің сауалнамасы</w:t>
      </w:r>
    </w:p>
    <w:p w14:paraId="0990F912" w14:textId="77777777" w:rsidR="006266A3" w:rsidRPr="00D46DAD" w:rsidRDefault="006266A3" w:rsidP="006266A3">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highlight w:val="yellow"/>
        </w:rPr>
      </w:pPr>
    </w:p>
    <w:p w14:paraId="0C40C54F" w14:textId="77777777" w:rsidR="006266A3" w:rsidRPr="00D46DAD" w:rsidRDefault="006266A3" w:rsidP="006266A3">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highlight w:val="yellow"/>
        </w:rPr>
      </w:pPr>
    </w:p>
    <w:p w14:paraId="2BDE0F6A" w14:textId="77777777" w:rsidR="006266A3" w:rsidRPr="005D10DD" w:rsidRDefault="006266A3" w:rsidP="006266A3">
      <w:pPr>
        <w:pBdr>
          <w:top w:val="nil"/>
          <w:left w:val="nil"/>
          <w:bottom w:val="nil"/>
          <w:right w:val="nil"/>
          <w:between w:val="nil"/>
        </w:pBdr>
        <w:spacing w:after="0" w:line="240" w:lineRule="auto"/>
        <w:ind w:left="1" w:firstLine="719"/>
        <w:jc w:val="both"/>
        <w:rPr>
          <w:rFonts w:ascii="Times New Roman" w:eastAsia="Times New Roman" w:hAnsi="Times New Roman" w:cs="Times New Roman"/>
          <w:sz w:val="28"/>
          <w:szCs w:val="28"/>
        </w:rPr>
      </w:pPr>
      <w:r w:rsidRPr="005D10DD">
        <w:rPr>
          <w:rFonts w:ascii="Times New Roman" w:eastAsia="Times New Roman" w:hAnsi="Times New Roman" w:cs="Times New Roman"/>
          <w:b/>
          <w:sz w:val="28"/>
          <w:szCs w:val="28"/>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14:paraId="01021354" w14:textId="77777777" w:rsidR="006266A3" w:rsidRPr="005D10DD" w:rsidRDefault="006266A3" w:rsidP="006266A3">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Ұсынылатын білім беру қызметтеріне қанағаттану деңгейін анықтау мақсатында Telegram чатында 9-сынып оқушылары арасында онлайн форматта анонимді сауалнама жүргізілді.  </w:t>
      </w:r>
    </w:p>
    <w:p w14:paraId="47AC2B5F" w14:textId="4FACF3F1" w:rsidR="006266A3" w:rsidRPr="005D10DD" w:rsidRDefault="006266A3" w:rsidP="006266A3">
      <w:pPr>
        <w:pBdr>
          <w:top w:val="nil"/>
          <w:left w:val="nil"/>
          <w:bottom w:val="nil"/>
          <w:right w:val="nil"/>
          <w:between w:val="nil"/>
        </w:pBdr>
        <w:spacing w:after="0" w:line="240" w:lineRule="auto"/>
        <w:ind w:left="-2" w:firstLine="722"/>
        <w:jc w:val="both"/>
        <w:rPr>
          <w:rFonts w:ascii="Times New Roman" w:eastAsia="Times New Roman" w:hAnsi="Times New Roman" w:cs="Times New Roman"/>
          <w:b/>
          <w:sz w:val="28"/>
          <w:szCs w:val="28"/>
        </w:rPr>
      </w:pPr>
      <w:r w:rsidRPr="005D10DD">
        <w:rPr>
          <w:rFonts w:ascii="Times New Roman" w:eastAsia="Times New Roman" w:hAnsi="Times New Roman" w:cs="Times New Roman"/>
          <w:b/>
          <w:sz w:val="28"/>
          <w:szCs w:val="28"/>
        </w:rPr>
        <w:t xml:space="preserve">Сауалнамаға 9 сыныптың </w:t>
      </w:r>
      <w:r w:rsidR="005D10DD" w:rsidRPr="005D10DD">
        <w:rPr>
          <w:rFonts w:ascii="Times New Roman" w:eastAsia="Times New Roman" w:hAnsi="Times New Roman" w:cs="Times New Roman"/>
          <w:b/>
          <w:sz w:val="28"/>
          <w:szCs w:val="28"/>
        </w:rPr>
        <w:t>70</w:t>
      </w:r>
      <w:r w:rsidRPr="005D10DD">
        <w:rPr>
          <w:rFonts w:ascii="Times New Roman" w:eastAsia="Times New Roman" w:hAnsi="Times New Roman" w:cs="Times New Roman"/>
          <w:b/>
          <w:sz w:val="28"/>
          <w:szCs w:val="28"/>
        </w:rPr>
        <w:t xml:space="preserve"> оқушысы қатысты.</w:t>
      </w:r>
    </w:p>
    <w:p w14:paraId="3308BBA6"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Оқушылар арасындағы сауалнама нәтижелерін талдау мынаны көрсетті:</w:t>
      </w:r>
    </w:p>
    <w:tbl>
      <w:tblPr>
        <w:tblStyle w:val="afffffe"/>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3266"/>
        <w:gridCol w:w="1276"/>
        <w:gridCol w:w="1503"/>
        <w:gridCol w:w="1503"/>
        <w:gridCol w:w="850"/>
        <w:gridCol w:w="993"/>
      </w:tblGrid>
      <w:tr w:rsidR="006266A3" w:rsidRPr="005D10DD" w14:paraId="390FECEF" w14:textId="77777777" w:rsidTr="00686C68">
        <w:tc>
          <w:tcPr>
            <w:tcW w:w="533" w:type="dxa"/>
            <w:vMerge w:val="restart"/>
          </w:tcPr>
          <w:p w14:paraId="71138FF7"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w:t>
            </w:r>
          </w:p>
        </w:tc>
        <w:tc>
          <w:tcPr>
            <w:tcW w:w="3266" w:type="dxa"/>
            <w:vMerge w:val="restart"/>
          </w:tcPr>
          <w:p w14:paraId="1686ED92"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Сұрақтар</w:t>
            </w:r>
          </w:p>
        </w:tc>
        <w:tc>
          <w:tcPr>
            <w:tcW w:w="6125" w:type="dxa"/>
            <w:gridSpan w:val="5"/>
          </w:tcPr>
          <w:p w14:paraId="5154B0D0"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Жауаптар</w:t>
            </w:r>
          </w:p>
        </w:tc>
      </w:tr>
      <w:tr w:rsidR="006266A3" w:rsidRPr="005D10DD" w14:paraId="058EC38C" w14:textId="77777777" w:rsidTr="00686C68">
        <w:tc>
          <w:tcPr>
            <w:tcW w:w="533" w:type="dxa"/>
            <w:vMerge/>
          </w:tcPr>
          <w:p w14:paraId="330170B4" w14:textId="77777777" w:rsidR="006266A3" w:rsidRPr="005D10DD" w:rsidRDefault="006266A3" w:rsidP="00686C68">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3266" w:type="dxa"/>
            <w:vMerge/>
          </w:tcPr>
          <w:p w14:paraId="594D8819" w14:textId="77777777" w:rsidR="006266A3" w:rsidRPr="005D10DD" w:rsidRDefault="006266A3" w:rsidP="00686C68">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1276" w:type="dxa"/>
          </w:tcPr>
          <w:p w14:paraId="0E6B17B4"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Толық келісемін</w:t>
            </w:r>
          </w:p>
        </w:tc>
        <w:tc>
          <w:tcPr>
            <w:tcW w:w="1503" w:type="dxa"/>
          </w:tcPr>
          <w:p w14:paraId="3D790817"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Келісемін</w:t>
            </w:r>
          </w:p>
        </w:tc>
        <w:tc>
          <w:tcPr>
            <w:tcW w:w="1503" w:type="dxa"/>
          </w:tcPr>
          <w:p w14:paraId="673840EE"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Толық келіспеймін</w:t>
            </w:r>
          </w:p>
        </w:tc>
        <w:tc>
          <w:tcPr>
            <w:tcW w:w="1843" w:type="dxa"/>
            <w:gridSpan w:val="2"/>
          </w:tcPr>
          <w:p w14:paraId="741FDDD9"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Келіспеймін</w:t>
            </w:r>
          </w:p>
        </w:tc>
      </w:tr>
      <w:tr w:rsidR="006266A3" w:rsidRPr="005D10DD" w14:paraId="443E0A10" w14:textId="77777777" w:rsidTr="00686C68">
        <w:tc>
          <w:tcPr>
            <w:tcW w:w="533" w:type="dxa"/>
          </w:tcPr>
          <w:p w14:paraId="50F0931F"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w:t>
            </w:r>
          </w:p>
        </w:tc>
        <w:tc>
          <w:tcPr>
            <w:tcW w:w="3266" w:type="dxa"/>
          </w:tcPr>
          <w:p w14:paraId="3848EE1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өз мектебімде оқуға қызығамын</w:t>
            </w:r>
          </w:p>
        </w:tc>
        <w:tc>
          <w:tcPr>
            <w:tcW w:w="1276" w:type="dxa"/>
          </w:tcPr>
          <w:p w14:paraId="60E3D747"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92%</w:t>
            </w:r>
          </w:p>
        </w:tc>
        <w:tc>
          <w:tcPr>
            <w:tcW w:w="1503" w:type="dxa"/>
          </w:tcPr>
          <w:p w14:paraId="1FC6AB97"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w:t>
            </w:r>
          </w:p>
        </w:tc>
        <w:tc>
          <w:tcPr>
            <w:tcW w:w="1503" w:type="dxa"/>
          </w:tcPr>
          <w:p w14:paraId="23B18FCE"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6DE6A468"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0EFD61FE" w14:textId="77777777" w:rsidTr="00686C68">
        <w:tc>
          <w:tcPr>
            <w:tcW w:w="533" w:type="dxa"/>
          </w:tcPr>
          <w:p w14:paraId="1B14F164"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3266" w:type="dxa"/>
          </w:tcPr>
          <w:p w14:paraId="0D7D3A2F"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Менің сүйікті заттарым бар (егер солай болса, қайсысы)</w:t>
            </w:r>
          </w:p>
        </w:tc>
        <w:tc>
          <w:tcPr>
            <w:tcW w:w="1276" w:type="dxa"/>
          </w:tcPr>
          <w:p w14:paraId="182DE109"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69%</w:t>
            </w:r>
          </w:p>
        </w:tc>
        <w:tc>
          <w:tcPr>
            <w:tcW w:w="1503" w:type="dxa"/>
          </w:tcPr>
          <w:p w14:paraId="331EE672"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31%</w:t>
            </w:r>
          </w:p>
        </w:tc>
        <w:tc>
          <w:tcPr>
            <w:tcW w:w="1503" w:type="dxa"/>
          </w:tcPr>
          <w:p w14:paraId="437B6487"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6FCC62F6"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011340B0" w14:textId="77777777" w:rsidTr="00686C68">
        <w:tc>
          <w:tcPr>
            <w:tcW w:w="533" w:type="dxa"/>
          </w:tcPr>
          <w:p w14:paraId="29A51309"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w:t>
            </w:r>
          </w:p>
        </w:tc>
        <w:tc>
          <w:tcPr>
            <w:tcW w:w="3266" w:type="dxa"/>
          </w:tcPr>
          <w:p w14:paraId="3CD7F7D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Менің сүйікті мұғалімдерім бар</w:t>
            </w:r>
          </w:p>
        </w:tc>
        <w:tc>
          <w:tcPr>
            <w:tcW w:w="1276" w:type="dxa"/>
          </w:tcPr>
          <w:p w14:paraId="444CD0F2"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71%</w:t>
            </w:r>
          </w:p>
        </w:tc>
        <w:tc>
          <w:tcPr>
            <w:tcW w:w="1503" w:type="dxa"/>
          </w:tcPr>
          <w:p w14:paraId="51F8B0D3"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29%</w:t>
            </w:r>
          </w:p>
        </w:tc>
        <w:tc>
          <w:tcPr>
            <w:tcW w:w="1503" w:type="dxa"/>
          </w:tcPr>
          <w:p w14:paraId="4CA4717B"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5BA26BED"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6AF53300" w14:textId="77777777" w:rsidTr="00686C68">
        <w:tc>
          <w:tcPr>
            <w:tcW w:w="533" w:type="dxa"/>
          </w:tcPr>
          <w:p w14:paraId="5AA54E64"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w:t>
            </w:r>
          </w:p>
        </w:tc>
        <w:tc>
          <w:tcPr>
            <w:tcW w:w="3266" w:type="dxa"/>
          </w:tcPr>
          <w:p w14:paraId="12BD43D9"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Біздің мектеп мұғалімдеріне қиын  жағдайда кеңеспен көмек сұрауға болады</w:t>
            </w:r>
          </w:p>
        </w:tc>
        <w:tc>
          <w:tcPr>
            <w:tcW w:w="1276" w:type="dxa"/>
          </w:tcPr>
          <w:p w14:paraId="01E0A1E5"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73%</w:t>
            </w:r>
          </w:p>
        </w:tc>
        <w:tc>
          <w:tcPr>
            <w:tcW w:w="1503" w:type="dxa"/>
          </w:tcPr>
          <w:p w14:paraId="21AF7B4D"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27%</w:t>
            </w:r>
          </w:p>
        </w:tc>
        <w:tc>
          <w:tcPr>
            <w:tcW w:w="1503" w:type="dxa"/>
          </w:tcPr>
          <w:p w14:paraId="6419F9C9"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5390896E"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7BFE144A" w14:textId="77777777" w:rsidTr="00686C68">
        <w:tc>
          <w:tcPr>
            <w:tcW w:w="533" w:type="dxa"/>
          </w:tcPr>
          <w:p w14:paraId="5BB2725F"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w:t>
            </w:r>
          </w:p>
        </w:tc>
        <w:tc>
          <w:tcPr>
            <w:tcW w:w="3266" w:type="dxa"/>
          </w:tcPr>
          <w:p w14:paraId="67DA8B96"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Сабақта мен әрқашан өз пікірімді еркін айта аламын</w:t>
            </w:r>
          </w:p>
        </w:tc>
        <w:tc>
          <w:tcPr>
            <w:tcW w:w="1276" w:type="dxa"/>
          </w:tcPr>
          <w:p w14:paraId="4629FAF8"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65%</w:t>
            </w:r>
          </w:p>
        </w:tc>
        <w:tc>
          <w:tcPr>
            <w:tcW w:w="1503" w:type="dxa"/>
          </w:tcPr>
          <w:p w14:paraId="538DD123"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35%</w:t>
            </w:r>
          </w:p>
        </w:tc>
        <w:tc>
          <w:tcPr>
            <w:tcW w:w="1503" w:type="dxa"/>
          </w:tcPr>
          <w:p w14:paraId="029D0BC7"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5DD97F86"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00A29BB5" w14:textId="77777777" w:rsidTr="00686C68">
        <w:tc>
          <w:tcPr>
            <w:tcW w:w="533" w:type="dxa"/>
          </w:tcPr>
          <w:p w14:paraId="5D5D5F34"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w:t>
            </w:r>
          </w:p>
        </w:tc>
        <w:tc>
          <w:tcPr>
            <w:tcW w:w="3266" w:type="dxa"/>
          </w:tcPr>
          <w:p w14:paraId="621A45B3"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Сабақта мұғалім менің мінез-құлқымды емес, менің білімімді бағалайды</w:t>
            </w:r>
          </w:p>
        </w:tc>
        <w:tc>
          <w:tcPr>
            <w:tcW w:w="1276" w:type="dxa"/>
          </w:tcPr>
          <w:p w14:paraId="24F0CEE1"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59%</w:t>
            </w:r>
          </w:p>
        </w:tc>
        <w:tc>
          <w:tcPr>
            <w:tcW w:w="1503" w:type="dxa"/>
          </w:tcPr>
          <w:p w14:paraId="453D41F7"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41%</w:t>
            </w:r>
          </w:p>
        </w:tc>
        <w:tc>
          <w:tcPr>
            <w:tcW w:w="1503" w:type="dxa"/>
          </w:tcPr>
          <w:p w14:paraId="5A186B5C"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75DB7EF6"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6C3EC897" w14:textId="77777777" w:rsidTr="00686C68">
        <w:tc>
          <w:tcPr>
            <w:tcW w:w="533" w:type="dxa"/>
          </w:tcPr>
          <w:p w14:paraId="793C1770"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7</w:t>
            </w:r>
          </w:p>
        </w:tc>
        <w:tc>
          <w:tcPr>
            <w:tcW w:w="3266" w:type="dxa"/>
          </w:tcPr>
          <w:p w14:paraId="115C15BC"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мектепте жиі шаршаймын</w:t>
            </w:r>
          </w:p>
        </w:tc>
        <w:tc>
          <w:tcPr>
            <w:tcW w:w="1276" w:type="dxa"/>
          </w:tcPr>
          <w:p w14:paraId="14BA777C"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503" w:type="dxa"/>
          </w:tcPr>
          <w:p w14:paraId="50868DA3"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10%</w:t>
            </w:r>
          </w:p>
        </w:tc>
        <w:tc>
          <w:tcPr>
            <w:tcW w:w="1503" w:type="dxa"/>
          </w:tcPr>
          <w:p w14:paraId="54F48BE4"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12%</w:t>
            </w:r>
          </w:p>
        </w:tc>
        <w:tc>
          <w:tcPr>
            <w:tcW w:w="1843" w:type="dxa"/>
            <w:gridSpan w:val="2"/>
          </w:tcPr>
          <w:p w14:paraId="44A79653"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76%</w:t>
            </w:r>
          </w:p>
        </w:tc>
      </w:tr>
      <w:tr w:rsidR="006266A3" w:rsidRPr="005D10DD" w14:paraId="3117E471" w14:textId="77777777" w:rsidTr="00686C68">
        <w:tc>
          <w:tcPr>
            <w:tcW w:w="533" w:type="dxa"/>
          </w:tcPr>
          <w:p w14:paraId="3FA22BE9"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w:t>
            </w:r>
          </w:p>
        </w:tc>
        <w:tc>
          <w:tcPr>
            <w:tcW w:w="3266" w:type="dxa"/>
          </w:tcPr>
          <w:p w14:paraId="4B7B6894"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Менің мектебімде дербес және жиынтық жұмыстардың саны бір күнде екіден көп</w:t>
            </w:r>
          </w:p>
        </w:tc>
        <w:tc>
          <w:tcPr>
            <w:tcW w:w="1276" w:type="dxa"/>
          </w:tcPr>
          <w:p w14:paraId="5867D4EC"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503" w:type="dxa"/>
          </w:tcPr>
          <w:p w14:paraId="226055CD"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503" w:type="dxa"/>
          </w:tcPr>
          <w:p w14:paraId="64C85ACF"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10%</w:t>
            </w:r>
          </w:p>
        </w:tc>
        <w:tc>
          <w:tcPr>
            <w:tcW w:w="1843" w:type="dxa"/>
            <w:gridSpan w:val="2"/>
          </w:tcPr>
          <w:p w14:paraId="7550A005"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86%</w:t>
            </w:r>
          </w:p>
        </w:tc>
      </w:tr>
      <w:tr w:rsidR="006266A3" w:rsidRPr="005D10DD" w14:paraId="3B1BF642" w14:textId="77777777" w:rsidTr="00686C68">
        <w:tc>
          <w:tcPr>
            <w:tcW w:w="533" w:type="dxa"/>
          </w:tcPr>
          <w:p w14:paraId="7CA38A0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9</w:t>
            </w:r>
          </w:p>
        </w:tc>
        <w:tc>
          <w:tcPr>
            <w:tcW w:w="3266" w:type="dxa"/>
          </w:tcPr>
          <w:p w14:paraId="28F24918"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мектепте өзімді қауіпсіз сезінемін, психологиялық тұрғыдан ыңғайлы</w:t>
            </w:r>
          </w:p>
        </w:tc>
        <w:tc>
          <w:tcPr>
            <w:tcW w:w="1276" w:type="dxa"/>
          </w:tcPr>
          <w:p w14:paraId="71EAD397"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88%</w:t>
            </w:r>
          </w:p>
        </w:tc>
        <w:tc>
          <w:tcPr>
            <w:tcW w:w="1503" w:type="dxa"/>
          </w:tcPr>
          <w:p w14:paraId="58C438B2"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10%</w:t>
            </w:r>
          </w:p>
        </w:tc>
        <w:tc>
          <w:tcPr>
            <w:tcW w:w="1503" w:type="dxa"/>
          </w:tcPr>
          <w:p w14:paraId="7ABFF3C8"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843" w:type="dxa"/>
            <w:gridSpan w:val="2"/>
          </w:tcPr>
          <w:p w14:paraId="30F827CF"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112BC288" w14:textId="77777777" w:rsidTr="00686C68">
        <w:tc>
          <w:tcPr>
            <w:tcW w:w="533" w:type="dxa"/>
          </w:tcPr>
          <w:p w14:paraId="3AC31573"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10</w:t>
            </w:r>
          </w:p>
        </w:tc>
        <w:tc>
          <w:tcPr>
            <w:tcW w:w="3266" w:type="dxa"/>
          </w:tcPr>
          <w:p w14:paraId="691A9D97"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тамақтану сапасына қанағаттанамын</w:t>
            </w:r>
          </w:p>
        </w:tc>
        <w:tc>
          <w:tcPr>
            <w:tcW w:w="1276" w:type="dxa"/>
          </w:tcPr>
          <w:p w14:paraId="3D1C8844"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55%</w:t>
            </w:r>
          </w:p>
        </w:tc>
        <w:tc>
          <w:tcPr>
            <w:tcW w:w="1503" w:type="dxa"/>
          </w:tcPr>
          <w:p w14:paraId="0AA46D73"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45%</w:t>
            </w:r>
          </w:p>
        </w:tc>
        <w:tc>
          <w:tcPr>
            <w:tcW w:w="1503" w:type="dxa"/>
          </w:tcPr>
          <w:p w14:paraId="610798F6"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7B83FA71"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48B4926E" w14:textId="77777777" w:rsidTr="00686C68">
        <w:tc>
          <w:tcPr>
            <w:tcW w:w="533" w:type="dxa"/>
          </w:tcPr>
          <w:p w14:paraId="56D28A16"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11</w:t>
            </w:r>
          </w:p>
        </w:tc>
        <w:tc>
          <w:tcPr>
            <w:tcW w:w="3266" w:type="dxa"/>
          </w:tcPr>
          <w:p w14:paraId="66084E0C"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өз құқығымды білемін</w:t>
            </w:r>
          </w:p>
        </w:tc>
        <w:tc>
          <w:tcPr>
            <w:tcW w:w="1276" w:type="dxa"/>
          </w:tcPr>
          <w:p w14:paraId="67A71D51"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84%</w:t>
            </w:r>
          </w:p>
        </w:tc>
        <w:tc>
          <w:tcPr>
            <w:tcW w:w="1503" w:type="dxa"/>
          </w:tcPr>
          <w:p w14:paraId="111C890A"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16%</w:t>
            </w:r>
          </w:p>
        </w:tc>
        <w:tc>
          <w:tcPr>
            <w:tcW w:w="1503" w:type="dxa"/>
          </w:tcPr>
          <w:p w14:paraId="0EC20B98"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45437A38"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7394C5F4" w14:textId="77777777" w:rsidTr="00686C68">
        <w:tc>
          <w:tcPr>
            <w:tcW w:w="533" w:type="dxa"/>
          </w:tcPr>
          <w:p w14:paraId="526268D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12</w:t>
            </w:r>
          </w:p>
        </w:tc>
        <w:tc>
          <w:tcPr>
            <w:tcW w:w="3266" w:type="dxa"/>
          </w:tcPr>
          <w:p w14:paraId="245DDD80"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келесі үйірмелерге, секцияларға, ансамбльдерге барамын</w:t>
            </w:r>
          </w:p>
        </w:tc>
        <w:tc>
          <w:tcPr>
            <w:tcW w:w="1276" w:type="dxa"/>
          </w:tcPr>
          <w:p w14:paraId="40072A9A"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67%</w:t>
            </w:r>
          </w:p>
        </w:tc>
        <w:tc>
          <w:tcPr>
            <w:tcW w:w="1503" w:type="dxa"/>
          </w:tcPr>
          <w:p w14:paraId="6DFA2B23"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27%</w:t>
            </w:r>
          </w:p>
        </w:tc>
        <w:tc>
          <w:tcPr>
            <w:tcW w:w="1503" w:type="dxa"/>
          </w:tcPr>
          <w:p w14:paraId="3155CBB6"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4374D178"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w:t>
            </w:r>
          </w:p>
        </w:tc>
      </w:tr>
      <w:tr w:rsidR="006266A3" w:rsidRPr="005D10DD" w14:paraId="4BEB63CE" w14:textId="77777777" w:rsidTr="00686C68">
        <w:tc>
          <w:tcPr>
            <w:tcW w:w="533" w:type="dxa"/>
          </w:tcPr>
          <w:p w14:paraId="2D7B07EB"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13</w:t>
            </w:r>
          </w:p>
        </w:tc>
        <w:tc>
          <w:tcPr>
            <w:tcW w:w="3266" w:type="dxa"/>
          </w:tcPr>
          <w:p w14:paraId="63EB99F6"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Менде мектеп істеріне қатысуға  деген ұмтылыс пен қажеттілік бар</w:t>
            </w:r>
          </w:p>
        </w:tc>
        <w:tc>
          <w:tcPr>
            <w:tcW w:w="1276" w:type="dxa"/>
          </w:tcPr>
          <w:p w14:paraId="607E592B"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57%</w:t>
            </w:r>
          </w:p>
        </w:tc>
        <w:tc>
          <w:tcPr>
            <w:tcW w:w="1503" w:type="dxa"/>
          </w:tcPr>
          <w:p w14:paraId="6A2FA88D"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43%</w:t>
            </w:r>
          </w:p>
        </w:tc>
        <w:tc>
          <w:tcPr>
            <w:tcW w:w="1503" w:type="dxa"/>
          </w:tcPr>
          <w:p w14:paraId="41621292"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6A6F53B6"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4935A9E6" w14:textId="77777777" w:rsidTr="00686C68">
        <w:tc>
          <w:tcPr>
            <w:tcW w:w="533" w:type="dxa"/>
          </w:tcPr>
          <w:p w14:paraId="2060A4E3"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14</w:t>
            </w:r>
          </w:p>
        </w:tc>
        <w:tc>
          <w:tcPr>
            <w:tcW w:w="3266" w:type="dxa"/>
          </w:tcPr>
          <w:p w14:paraId="36A26425"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Менің мектебімде ол үшін пайдалы және маңызды нәрсе жасаған кезде менің  жетістіктерім байқалады</w:t>
            </w:r>
          </w:p>
        </w:tc>
        <w:tc>
          <w:tcPr>
            <w:tcW w:w="1276" w:type="dxa"/>
          </w:tcPr>
          <w:p w14:paraId="0EE8A474"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63%</w:t>
            </w:r>
          </w:p>
        </w:tc>
        <w:tc>
          <w:tcPr>
            <w:tcW w:w="1503" w:type="dxa"/>
          </w:tcPr>
          <w:p w14:paraId="0DF9B4C9"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37%</w:t>
            </w:r>
          </w:p>
        </w:tc>
        <w:tc>
          <w:tcPr>
            <w:tcW w:w="1503" w:type="dxa"/>
          </w:tcPr>
          <w:p w14:paraId="3F9930CD"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72F201A2"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645F387D" w14:textId="77777777" w:rsidTr="00686C68">
        <w:tc>
          <w:tcPr>
            <w:tcW w:w="533" w:type="dxa"/>
          </w:tcPr>
          <w:p w14:paraId="2AC3B4BF"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15</w:t>
            </w:r>
          </w:p>
        </w:tc>
        <w:tc>
          <w:tcPr>
            <w:tcW w:w="3266" w:type="dxa"/>
          </w:tcPr>
          <w:p w14:paraId="30F9D536"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өз мектебімді жақсы көремін және              онда оқығанымды мақтан тұтамын</w:t>
            </w:r>
          </w:p>
        </w:tc>
        <w:tc>
          <w:tcPr>
            <w:tcW w:w="1276" w:type="dxa"/>
          </w:tcPr>
          <w:p w14:paraId="7B753994"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82%</w:t>
            </w:r>
          </w:p>
        </w:tc>
        <w:tc>
          <w:tcPr>
            <w:tcW w:w="1503" w:type="dxa"/>
          </w:tcPr>
          <w:p w14:paraId="5B2ECF1C"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18%</w:t>
            </w:r>
          </w:p>
        </w:tc>
        <w:tc>
          <w:tcPr>
            <w:tcW w:w="1503" w:type="dxa"/>
          </w:tcPr>
          <w:p w14:paraId="2DCC5830"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843" w:type="dxa"/>
            <w:gridSpan w:val="2"/>
          </w:tcPr>
          <w:p w14:paraId="135FFC50"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032040E2" w14:textId="77777777" w:rsidTr="00686C68">
        <w:tc>
          <w:tcPr>
            <w:tcW w:w="3799" w:type="dxa"/>
            <w:gridSpan w:val="2"/>
          </w:tcPr>
          <w:p w14:paraId="340712CA"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p>
        </w:tc>
        <w:tc>
          <w:tcPr>
            <w:tcW w:w="1276" w:type="dxa"/>
          </w:tcPr>
          <w:p w14:paraId="0E68A122"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Сабақтар қызықсыз</w:t>
            </w:r>
          </w:p>
        </w:tc>
        <w:tc>
          <w:tcPr>
            <w:tcW w:w="1503" w:type="dxa"/>
          </w:tcPr>
          <w:p w14:paraId="5EFA4F58"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Мұғалімдердің әділетсіздігі</w:t>
            </w:r>
          </w:p>
        </w:tc>
        <w:tc>
          <w:tcPr>
            <w:tcW w:w="1503" w:type="dxa"/>
          </w:tcPr>
          <w:p w14:paraId="43C2D370"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Балалар арасындағы қорқыту</w:t>
            </w:r>
          </w:p>
        </w:tc>
        <w:tc>
          <w:tcPr>
            <w:tcW w:w="850" w:type="dxa"/>
          </w:tcPr>
          <w:p w14:paraId="24363BD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Көптеген үй тапсырмасы</w:t>
            </w:r>
          </w:p>
        </w:tc>
        <w:tc>
          <w:tcPr>
            <w:tcW w:w="993" w:type="dxa"/>
          </w:tcPr>
          <w:p w14:paraId="4FA1896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Мектептердің материалдық жағдайы</w:t>
            </w:r>
          </w:p>
        </w:tc>
      </w:tr>
      <w:tr w:rsidR="006266A3" w:rsidRPr="005D10DD" w14:paraId="6941FB2E" w14:textId="77777777" w:rsidTr="00686C68">
        <w:trPr>
          <w:trHeight w:val="70"/>
        </w:trPr>
        <w:tc>
          <w:tcPr>
            <w:tcW w:w="533" w:type="dxa"/>
          </w:tcPr>
          <w:p w14:paraId="0765CE22"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16</w:t>
            </w:r>
          </w:p>
        </w:tc>
        <w:tc>
          <w:tcPr>
            <w:tcW w:w="3266" w:type="dxa"/>
          </w:tcPr>
          <w:p w14:paraId="67A1B263"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Сізге не ұнамайды және нені түзеткіңіз келеді?</w:t>
            </w:r>
          </w:p>
        </w:tc>
        <w:tc>
          <w:tcPr>
            <w:tcW w:w="1276" w:type="dxa"/>
          </w:tcPr>
          <w:p w14:paraId="41456E1A"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03" w:type="dxa"/>
          </w:tcPr>
          <w:p w14:paraId="1F9DA673"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03" w:type="dxa"/>
          </w:tcPr>
          <w:p w14:paraId="7E075CCB"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850" w:type="dxa"/>
          </w:tcPr>
          <w:p w14:paraId="7B7FE1D6"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93%</w:t>
            </w:r>
          </w:p>
        </w:tc>
        <w:tc>
          <w:tcPr>
            <w:tcW w:w="993" w:type="dxa"/>
          </w:tcPr>
          <w:p w14:paraId="7407C5F3"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95%</w:t>
            </w:r>
          </w:p>
        </w:tc>
      </w:tr>
    </w:tbl>
    <w:p w14:paraId="234DEFF3"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Әр сұрақтарды талдауға келсек:</w:t>
      </w:r>
    </w:p>
    <w:p w14:paraId="7FFB07C1" w14:textId="75A5767F"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 сұрақтың жауаптарына сүйене отырып, мен өз мектебімде оқуға қызығамын жауабында, </w:t>
      </w:r>
      <w:r w:rsidRPr="005D10DD">
        <w:rPr>
          <w:rFonts w:ascii="Times New Roman" w:eastAsia="Times New Roman" w:hAnsi="Times New Roman" w:cs="Times New Roman"/>
          <w:i/>
          <w:sz w:val="28"/>
          <w:szCs w:val="28"/>
          <w:u w:val="single"/>
        </w:rPr>
        <w:t>толық келісемін-</w:t>
      </w:r>
      <w:r w:rsidRPr="005D10DD">
        <w:rPr>
          <w:rFonts w:ascii="Times New Roman" w:eastAsia="Times New Roman" w:hAnsi="Times New Roman" w:cs="Times New Roman"/>
          <w:sz w:val="28"/>
          <w:szCs w:val="28"/>
        </w:rPr>
        <w:t xml:space="preserve">92%, ал  </w:t>
      </w:r>
      <w:r w:rsidRPr="005D10DD">
        <w:rPr>
          <w:rFonts w:ascii="Times New Roman" w:eastAsia="Times New Roman" w:hAnsi="Times New Roman" w:cs="Times New Roman"/>
          <w:i/>
          <w:sz w:val="28"/>
          <w:szCs w:val="28"/>
          <w:u w:val="single"/>
        </w:rPr>
        <w:t xml:space="preserve"> келісемін- </w:t>
      </w:r>
      <w:r w:rsidRPr="005D10DD">
        <w:rPr>
          <w:rFonts w:ascii="Times New Roman" w:eastAsia="Times New Roman" w:hAnsi="Times New Roman" w:cs="Times New Roman"/>
          <w:sz w:val="28"/>
          <w:szCs w:val="28"/>
        </w:rPr>
        <w:t xml:space="preserve">8%,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- 0%көрсетті. Бұл дегеіміз сауалнама нәтижесі көрсеткендей, 100% қызығушылық танытады, оқуға қызығушылық танытпайтындар болмады. Оқушылардың жауаптарын талдай келе, жалпы мектептегі оқуға қанағаттану үрдісі бар деген қорытындыға келуге болады.</w:t>
      </w:r>
    </w:p>
    <w:p w14:paraId="5C656615"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2-ші сұрақ оқушылардың сүйікті пәндері бар-жоғын анықтау үшін керек болды. </w:t>
      </w:r>
      <w:r w:rsidRPr="005D10DD">
        <w:rPr>
          <w:rFonts w:ascii="Times New Roman" w:eastAsia="Times New Roman" w:hAnsi="Times New Roman" w:cs="Times New Roman"/>
          <w:i/>
          <w:sz w:val="28"/>
          <w:szCs w:val="28"/>
          <w:u w:val="single"/>
        </w:rPr>
        <w:t>Толық келісемін-</w:t>
      </w:r>
      <w:r w:rsidRPr="005D10DD">
        <w:rPr>
          <w:rFonts w:ascii="Times New Roman" w:eastAsia="Times New Roman" w:hAnsi="Times New Roman" w:cs="Times New Roman"/>
          <w:sz w:val="28"/>
          <w:szCs w:val="28"/>
        </w:rPr>
        <w:t xml:space="preserve">69%, ал  </w:t>
      </w:r>
      <w:r w:rsidRPr="005D10DD">
        <w:rPr>
          <w:rFonts w:ascii="Times New Roman" w:eastAsia="Times New Roman" w:hAnsi="Times New Roman" w:cs="Times New Roman"/>
          <w:i/>
          <w:sz w:val="28"/>
          <w:szCs w:val="28"/>
          <w:u w:val="single"/>
        </w:rPr>
        <w:t xml:space="preserve"> келісемін- </w:t>
      </w:r>
      <w:r w:rsidRPr="005D10DD">
        <w:rPr>
          <w:rFonts w:ascii="Times New Roman" w:eastAsia="Times New Roman" w:hAnsi="Times New Roman" w:cs="Times New Roman"/>
          <w:sz w:val="28"/>
          <w:szCs w:val="28"/>
        </w:rPr>
        <w:t xml:space="preserve">31%,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xml:space="preserve">- 0%көрсетті. Бұл сұраққа жауаптың нәтижесі оқушылардың сүйікті пәндері бар екендігін 100% көрсетеді. </w:t>
      </w:r>
    </w:p>
    <w:p w14:paraId="390A0DEB"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3-ші сұрақ оқушылардың сүйікті мұғалімдері бар-жоғын анықтау үшін қажет болды. </w:t>
      </w:r>
      <w:r w:rsidRPr="005D10DD">
        <w:rPr>
          <w:rFonts w:ascii="Times New Roman" w:eastAsia="Times New Roman" w:hAnsi="Times New Roman" w:cs="Times New Roman"/>
          <w:i/>
          <w:sz w:val="28"/>
          <w:szCs w:val="28"/>
          <w:u w:val="single"/>
        </w:rPr>
        <w:t>Толық келісемін-</w:t>
      </w:r>
      <w:r w:rsidRPr="005D10DD">
        <w:rPr>
          <w:rFonts w:ascii="Times New Roman" w:eastAsia="Times New Roman" w:hAnsi="Times New Roman" w:cs="Times New Roman"/>
          <w:sz w:val="28"/>
          <w:szCs w:val="28"/>
        </w:rPr>
        <w:t xml:space="preserve">71%, ал  </w:t>
      </w:r>
      <w:r w:rsidRPr="005D10DD">
        <w:rPr>
          <w:rFonts w:ascii="Times New Roman" w:eastAsia="Times New Roman" w:hAnsi="Times New Roman" w:cs="Times New Roman"/>
          <w:i/>
          <w:sz w:val="28"/>
          <w:szCs w:val="28"/>
          <w:u w:val="single"/>
        </w:rPr>
        <w:t xml:space="preserve"> келісемін- </w:t>
      </w:r>
      <w:r w:rsidRPr="005D10DD">
        <w:rPr>
          <w:rFonts w:ascii="Times New Roman" w:eastAsia="Times New Roman" w:hAnsi="Times New Roman" w:cs="Times New Roman"/>
          <w:sz w:val="28"/>
          <w:szCs w:val="28"/>
        </w:rPr>
        <w:t xml:space="preserve">29%,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xml:space="preserve">- 0%көрсетті. Бұл сұраққа берілген жауаптың нәтижесі оқушылардың 100 % белгілі бір пәндерден сабақ беретін, олардың оқуға деген қызығушылығын оятатын, сол арқылы ынтасын арттыратын сүйікті мұғалімдері бар екенін көрсетеді. </w:t>
      </w:r>
    </w:p>
    <w:p w14:paraId="51C4C57D"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4-ші сұрақ оқушылардың қиын жағдайда мұғалімдерге кеңес және көмек сұрай алатынын анықтау үшін қажет болды. </w:t>
      </w:r>
      <w:r w:rsidRPr="005D10DD">
        <w:rPr>
          <w:rFonts w:ascii="Times New Roman" w:eastAsia="Times New Roman" w:hAnsi="Times New Roman" w:cs="Times New Roman"/>
          <w:i/>
          <w:sz w:val="28"/>
          <w:szCs w:val="28"/>
          <w:u w:val="single"/>
        </w:rPr>
        <w:t>Толық келісемін-</w:t>
      </w:r>
      <w:r w:rsidRPr="005D10DD">
        <w:rPr>
          <w:rFonts w:ascii="Times New Roman" w:eastAsia="Times New Roman" w:hAnsi="Times New Roman" w:cs="Times New Roman"/>
          <w:sz w:val="28"/>
          <w:szCs w:val="28"/>
        </w:rPr>
        <w:t xml:space="preserve">73%, ал  </w:t>
      </w:r>
      <w:r w:rsidRPr="005D10DD">
        <w:rPr>
          <w:rFonts w:ascii="Times New Roman" w:eastAsia="Times New Roman" w:hAnsi="Times New Roman" w:cs="Times New Roman"/>
          <w:i/>
          <w:sz w:val="28"/>
          <w:szCs w:val="28"/>
          <w:u w:val="single"/>
        </w:rPr>
        <w:t xml:space="preserve"> келісемін- </w:t>
      </w:r>
      <w:r w:rsidRPr="005D10DD">
        <w:rPr>
          <w:rFonts w:ascii="Times New Roman" w:eastAsia="Times New Roman" w:hAnsi="Times New Roman" w:cs="Times New Roman"/>
          <w:sz w:val="28"/>
          <w:szCs w:val="28"/>
        </w:rPr>
        <w:t xml:space="preserve">27%,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- 0% көрсетті. Бұл сұраққа берілген жауаптың нәтижесі көрсеткендей, оқушылардың 100 % кез-келген жағдайды шешу үшін мұғалімдерден көмек пен кеңес сұрайды. Осылайша мұғалімдерден көмек пен кеңес сұрамайтындарын көрсетті.</w:t>
      </w:r>
    </w:p>
    <w:p w14:paraId="04D93371"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5-ші сұрақ сабақта оқушылардың әрқашан өз пікірін еркін айта алатынын анықтау үшін қажет болды. </w:t>
      </w:r>
      <w:r w:rsidRPr="005D10DD">
        <w:rPr>
          <w:rFonts w:ascii="Times New Roman" w:eastAsia="Times New Roman" w:hAnsi="Times New Roman" w:cs="Times New Roman"/>
          <w:i/>
          <w:sz w:val="28"/>
          <w:szCs w:val="28"/>
          <w:u w:val="single"/>
        </w:rPr>
        <w:t>Толық келісемін-</w:t>
      </w:r>
      <w:r w:rsidRPr="005D10DD">
        <w:rPr>
          <w:rFonts w:ascii="Times New Roman" w:eastAsia="Times New Roman" w:hAnsi="Times New Roman" w:cs="Times New Roman"/>
          <w:sz w:val="28"/>
          <w:szCs w:val="28"/>
        </w:rPr>
        <w:t xml:space="preserve">65%, ал  </w:t>
      </w:r>
      <w:r w:rsidRPr="005D10DD">
        <w:rPr>
          <w:rFonts w:ascii="Times New Roman" w:eastAsia="Times New Roman" w:hAnsi="Times New Roman" w:cs="Times New Roman"/>
          <w:i/>
          <w:sz w:val="28"/>
          <w:szCs w:val="28"/>
          <w:u w:val="single"/>
        </w:rPr>
        <w:t xml:space="preserve"> келісемін- </w:t>
      </w:r>
      <w:r w:rsidRPr="005D10DD">
        <w:rPr>
          <w:rFonts w:ascii="Times New Roman" w:eastAsia="Times New Roman" w:hAnsi="Times New Roman" w:cs="Times New Roman"/>
          <w:sz w:val="28"/>
          <w:szCs w:val="28"/>
        </w:rPr>
        <w:t xml:space="preserve">35%,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xml:space="preserve">- 0% көрсетті. Бұл сұраққа берілген жауап нәтижесі оқушылардың 100 % өз пікірін еркін жеткізе алатынын көрсетеді. </w:t>
      </w:r>
    </w:p>
    <w:p w14:paraId="1B97202A"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6-шы сұрақ мұғалімнің сабақ соңында нені бағалайтынын, біліміне немесе мінез-құлқына байланысты анықтау үшін қажет болды. </w:t>
      </w:r>
      <w:r w:rsidRPr="005D10DD">
        <w:rPr>
          <w:rFonts w:ascii="Times New Roman" w:eastAsia="Times New Roman" w:hAnsi="Times New Roman" w:cs="Times New Roman"/>
          <w:i/>
          <w:sz w:val="28"/>
          <w:szCs w:val="28"/>
          <w:u w:val="single"/>
        </w:rPr>
        <w:t>Толық келісемін-</w:t>
      </w:r>
      <w:r w:rsidRPr="005D10DD">
        <w:rPr>
          <w:rFonts w:ascii="Times New Roman" w:eastAsia="Times New Roman" w:hAnsi="Times New Roman" w:cs="Times New Roman"/>
          <w:sz w:val="28"/>
          <w:szCs w:val="28"/>
        </w:rPr>
        <w:t xml:space="preserve">59%, ал  </w:t>
      </w:r>
      <w:r w:rsidRPr="005D10DD">
        <w:rPr>
          <w:rFonts w:ascii="Times New Roman" w:eastAsia="Times New Roman" w:hAnsi="Times New Roman" w:cs="Times New Roman"/>
          <w:i/>
          <w:sz w:val="28"/>
          <w:szCs w:val="28"/>
          <w:u w:val="single"/>
        </w:rPr>
        <w:t xml:space="preserve"> келісемін- </w:t>
      </w:r>
      <w:r w:rsidRPr="005D10DD">
        <w:rPr>
          <w:rFonts w:ascii="Times New Roman" w:eastAsia="Times New Roman" w:hAnsi="Times New Roman" w:cs="Times New Roman"/>
          <w:sz w:val="28"/>
          <w:szCs w:val="28"/>
        </w:rPr>
        <w:t xml:space="preserve">41%,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xml:space="preserve">- 0% көрсетті. Бұл сұраққа жауаптың нәтижесі көрсеткендей, оқушылардың 100 % оң жауап берді, яғни мұғалімдер пән бойынша білімдерін бағалайды. </w:t>
      </w:r>
    </w:p>
    <w:p w14:paraId="0FB9A1E2" w14:textId="67BFD939"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7-ші сұрақ оқушылардың мектепте шаршағанын білу үшін қажет болды. </w:t>
      </w:r>
      <w:r w:rsidRPr="005D10DD">
        <w:rPr>
          <w:rFonts w:ascii="Times New Roman" w:eastAsia="Times New Roman" w:hAnsi="Times New Roman" w:cs="Times New Roman"/>
          <w:i/>
          <w:sz w:val="28"/>
          <w:szCs w:val="28"/>
          <w:u w:val="single"/>
        </w:rPr>
        <w:t>Толық келісемін-</w:t>
      </w:r>
      <w:r w:rsidRPr="005D10DD">
        <w:rPr>
          <w:rFonts w:ascii="Times New Roman" w:eastAsia="Times New Roman" w:hAnsi="Times New Roman" w:cs="Times New Roman"/>
          <w:sz w:val="28"/>
          <w:szCs w:val="28"/>
        </w:rPr>
        <w:t xml:space="preserve">2%, ал  </w:t>
      </w:r>
      <w:r w:rsidRPr="005D10DD">
        <w:rPr>
          <w:rFonts w:ascii="Times New Roman" w:eastAsia="Times New Roman" w:hAnsi="Times New Roman" w:cs="Times New Roman"/>
          <w:i/>
          <w:sz w:val="28"/>
          <w:szCs w:val="28"/>
          <w:u w:val="single"/>
        </w:rPr>
        <w:t xml:space="preserve"> келісемін- </w:t>
      </w:r>
      <w:r w:rsidRPr="005D10DD">
        <w:rPr>
          <w:rFonts w:ascii="Times New Roman" w:eastAsia="Times New Roman" w:hAnsi="Times New Roman" w:cs="Times New Roman"/>
          <w:sz w:val="28"/>
          <w:szCs w:val="28"/>
        </w:rPr>
        <w:t xml:space="preserve">10%, ал </w:t>
      </w:r>
      <w:r w:rsidRPr="005D10DD">
        <w:rPr>
          <w:rFonts w:ascii="Times New Roman" w:eastAsia="Times New Roman" w:hAnsi="Times New Roman" w:cs="Times New Roman"/>
          <w:i/>
          <w:sz w:val="28"/>
          <w:szCs w:val="28"/>
          <w:u w:val="single"/>
        </w:rPr>
        <w:t>толық келіспеймін 10%</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- 76% көрсетті. Бұл сұраққа жауап беру нәтижесі оқушылардың 12% мектепте шаршауды сезінетінін көрсетеді. Дегенмен, оқушылардың 88% мектепте шаршағандықты сезінбейтінін көрсетті.</w:t>
      </w:r>
    </w:p>
    <w:p w14:paraId="5F841E89" w14:textId="5F8BB626"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8-ші сұрақ мектепте бір күнде екіден көп өздік және қорытындылау жұмыстарының санын анықтау үшін қажет болды.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2%,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2%, ал </w:t>
      </w:r>
      <w:r w:rsidRPr="005D10DD">
        <w:rPr>
          <w:rFonts w:ascii="Times New Roman" w:eastAsia="Times New Roman" w:hAnsi="Times New Roman" w:cs="Times New Roman"/>
          <w:i/>
          <w:sz w:val="28"/>
          <w:szCs w:val="28"/>
          <w:u w:val="single"/>
        </w:rPr>
        <w:t>толық келіспеймін 10%</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w:t>
      </w:r>
      <w:r w:rsidR="00BC038C">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 86% көрсетті. </w:t>
      </w:r>
      <w:r w:rsidRPr="005D10DD">
        <w:rPr>
          <w:rFonts w:ascii="Times New Roman" w:eastAsia="Times New Roman" w:hAnsi="Times New Roman" w:cs="Times New Roman"/>
          <w:sz w:val="28"/>
          <w:szCs w:val="28"/>
        </w:rPr>
        <w:lastRenderedPageBreak/>
        <w:t>Бұл сұраққа берілген жауаптың нәтижесі оқушылардың 96% мектепте 2-ден астам жиынтық жұмыс жүргізілетінімен келісетінін көрсетеді. Дегенмен, оқушылардың 4% теріс жауап берді.</w:t>
      </w:r>
    </w:p>
    <w:p w14:paraId="6A9459E4" w14:textId="26DE81BE"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9-шы сұрақ оқушылардың мектепте өзін қаншалықты қауіпсіз және психологиялық жайлы сезінетінін білу үшін қажет болды.</w:t>
      </w:r>
      <w:r w:rsidRPr="005D10DD">
        <w:rPr>
          <w:rFonts w:ascii="Times New Roman" w:eastAsia="Times New Roman" w:hAnsi="Times New Roman" w:cs="Times New Roman"/>
          <w:i/>
          <w:sz w:val="28"/>
          <w:szCs w:val="28"/>
          <w:u w:val="single"/>
        </w:rPr>
        <w:t xml:space="preserve"> Толық келісемін-</w:t>
      </w:r>
      <w:r w:rsidRPr="005D10DD">
        <w:rPr>
          <w:rFonts w:ascii="Times New Roman" w:eastAsia="Times New Roman" w:hAnsi="Times New Roman" w:cs="Times New Roman"/>
          <w:sz w:val="28"/>
          <w:szCs w:val="28"/>
        </w:rPr>
        <w:t xml:space="preserve">88%,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10%,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2 % және </w:t>
      </w:r>
      <w:r w:rsidRPr="005D10DD">
        <w:rPr>
          <w:rFonts w:ascii="Times New Roman" w:eastAsia="Times New Roman" w:hAnsi="Times New Roman" w:cs="Times New Roman"/>
          <w:i/>
          <w:sz w:val="28"/>
          <w:szCs w:val="28"/>
          <w:u w:val="single"/>
        </w:rPr>
        <w:t>келіспеймін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Бұл сұраққа жауап беру нәтижесі оқушылардың 98 % мектепте өзін жайлы және қауіпсіз сезінетінімен келісетінін көрсетеді. Оқушылардың 2 % теріс жауап берді, яғни кейбір оқушылар мектепте өзін қауіпсіз және жайлы сезінбейді.</w:t>
      </w:r>
    </w:p>
    <w:p w14:paraId="58495DC9" w14:textId="59A37A1B"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10-шы сұрақ олардың тағамның сапасына қаншалықты қанағаттанғанын білу үшін қажет болды.</w:t>
      </w:r>
      <w:r w:rsidRPr="005D10DD">
        <w:rPr>
          <w:rFonts w:ascii="Times New Roman" w:eastAsia="Times New Roman" w:hAnsi="Times New Roman" w:cs="Times New Roman"/>
          <w:i/>
          <w:sz w:val="28"/>
          <w:szCs w:val="28"/>
          <w:u w:val="single"/>
        </w:rPr>
        <w:t xml:space="preserve"> 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55%,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45%,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Бұл сұраққа берілген жауаптың нәтижесі оқушылардың 100% мектеп асханасында сапалы тамақпен қамтамасыз етілгенімен келісетінін көрсетеді. </w:t>
      </w:r>
    </w:p>
    <w:p w14:paraId="119FDFAF" w14:textId="092885B9"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11-ші сұрақ оқушылардың өз құқықтарын қаншалықты білетіндігін анықтау үшін қажет болды.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84%,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16%,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Бұл сұраққа жауап беру нәтижесі оқушылардың 100 % өз құқықтарын білетінін көрсетеді. </w:t>
      </w:r>
    </w:p>
    <w:p w14:paraId="3D54F31F" w14:textId="0D5A0E76"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12-ші сұрақ оқушылардың қанша пайызы үйірмелерге, секцияларға, ансамбльдерге баратынын білу үшін қажет болды.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67%, ал  </w:t>
      </w:r>
      <w:r w:rsidRPr="005D10DD">
        <w:rPr>
          <w:rFonts w:ascii="Times New Roman" w:eastAsia="Times New Roman" w:hAnsi="Times New Roman" w:cs="Times New Roman"/>
          <w:i/>
          <w:sz w:val="28"/>
          <w:szCs w:val="28"/>
          <w:u w:val="single"/>
        </w:rPr>
        <w:t xml:space="preserve"> келісемін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27%,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 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- 6%  көрсетті. Бұл сұраққа берілген жауаптың нәтижесі оқушылардың 94% сабақтан бос уақытында түрлі үйірмелер мен секцияларға қатысатынын көрсетеді. Дегенмен, оқушылардың 6% теріс жауап берді, осылайша, өзіңізді әртүрлі үйірмелермен, секциялармен жүктемеуді жөн көріңіз.</w:t>
      </w:r>
    </w:p>
    <w:p w14:paraId="7EFFCF17" w14:textId="4C6FB002"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13-ші сұрақ оқушылардың қанша пайызы мектеп істеріне қатысатынын білу үшін қажет болды. </w:t>
      </w:r>
      <w:r w:rsidRPr="005D10DD">
        <w:rPr>
          <w:rFonts w:ascii="Times New Roman" w:eastAsia="Times New Roman" w:hAnsi="Times New Roman" w:cs="Times New Roman"/>
          <w:i/>
          <w:sz w:val="28"/>
          <w:szCs w:val="28"/>
          <w:u w:val="single"/>
        </w:rPr>
        <w:t>Толық келісемін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57%, ал  </w:t>
      </w:r>
      <w:r w:rsidRPr="005D10DD">
        <w:rPr>
          <w:rFonts w:ascii="Times New Roman" w:eastAsia="Times New Roman" w:hAnsi="Times New Roman" w:cs="Times New Roman"/>
          <w:i/>
          <w:sz w:val="28"/>
          <w:szCs w:val="28"/>
          <w:u w:val="single"/>
        </w:rPr>
        <w:t xml:space="preserve"> келісемін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43%,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Бұл сұраққа жауап беру нәтижесі көрсеткендей, оқушылардың 100% мектепішілік және сыныптық іс-шараларға қатысуға қуанышты. </w:t>
      </w:r>
    </w:p>
    <w:p w14:paraId="36B89599" w14:textId="6262215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14-ші  сұрақ оқушылардың үлгерімі мектепте байқала ма, жоқ па, соны білу үшін қажет болды.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63%,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37%,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Бұл сұраққа берілген жауаптың нәтижесі көрсеткендей, оқушылардың 100% мектеп әр түрлі жарыстарға, олимпиадаларға және т.б. қатысқан оқушылардың жетістіктерін атап өтетінімен келіседі. </w:t>
      </w:r>
    </w:p>
    <w:p w14:paraId="624FEC51" w14:textId="428A7614"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15-ші сұрақ оқушылардың өз мектебін жақсы көретінін және онда оқуды мақтан ететінін білу үшін қажет болды.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82%,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18%,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және </w:t>
      </w:r>
      <w:r w:rsidRPr="005D10DD">
        <w:rPr>
          <w:rFonts w:ascii="Times New Roman" w:eastAsia="Times New Roman" w:hAnsi="Times New Roman" w:cs="Times New Roman"/>
          <w:i/>
          <w:sz w:val="28"/>
          <w:szCs w:val="28"/>
          <w:u w:val="single"/>
        </w:rPr>
        <w:t>келіспеймін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Бұл сұраққа берілген жауаптың нәтижесі оқушылардың 100% мектепте оқуды жақсы көретіндігімен және мақтанатынымен келісетінін көрсетеді. </w:t>
      </w:r>
    </w:p>
    <w:p w14:paraId="2F29C22F"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16-шы сұрақ мектепте нені ұнатпайтыныңызды және нені түзеткіңіз келетінін білу үшін қажет болды. Бұл сұрақтың жауабы мынаны көрсетеді:</w:t>
      </w:r>
    </w:p>
    <w:p w14:paraId="700B47FC" w14:textId="54E0AE90"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w:t>
      </w:r>
      <w:r w:rsidRPr="005D10DD">
        <w:rPr>
          <w:rFonts w:ascii="Times New Roman" w:eastAsia="Times New Roman" w:hAnsi="Times New Roman" w:cs="Times New Roman"/>
          <w:sz w:val="28"/>
          <w:szCs w:val="28"/>
        </w:rPr>
        <w:tab/>
        <w:t>Оқушылардың 0% сабақ қызық емес;</w:t>
      </w:r>
    </w:p>
    <w:p w14:paraId="7BD57040" w14:textId="4A95A739"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lastRenderedPageBreak/>
        <w:t>-</w:t>
      </w:r>
      <w:r w:rsidRPr="005D10DD">
        <w:rPr>
          <w:rFonts w:ascii="Times New Roman" w:eastAsia="Times New Roman" w:hAnsi="Times New Roman" w:cs="Times New Roman"/>
          <w:sz w:val="28"/>
          <w:szCs w:val="28"/>
        </w:rPr>
        <w:tab/>
        <w:t>Оқушылардың 0% үшін мұғалімдердің әділетсіздігі байқалады;</w:t>
      </w:r>
    </w:p>
    <w:p w14:paraId="4640420F" w14:textId="6A3D1889"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w:t>
      </w:r>
      <w:r w:rsidRPr="005D10DD">
        <w:rPr>
          <w:rFonts w:ascii="Times New Roman" w:eastAsia="Times New Roman" w:hAnsi="Times New Roman" w:cs="Times New Roman"/>
          <w:sz w:val="28"/>
          <w:szCs w:val="28"/>
        </w:rPr>
        <w:tab/>
        <w:t>Оқушылардың 0% балалар арасында қорқыту орын алады;</w:t>
      </w:r>
    </w:p>
    <w:p w14:paraId="2A330833" w14:textId="44E33003"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w:t>
      </w:r>
      <w:r w:rsidRPr="005D10DD">
        <w:rPr>
          <w:rFonts w:ascii="Times New Roman" w:eastAsia="Times New Roman" w:hAnsi="Times New Roman" w:cs="Times New Roman"/>
          <w:sz w:val="28"/>
          <w:szCs w:val="28"/>
        </w:rPr>
        <w:tab/>
        <w:t>Оқушылардың 93% үй тапсырмасы көп беріледі;</w:t>
      </w:r>
    </w:p>
    <w:p w14:paraId="02CE62B3"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w:t>
      </w:r>
      <w:r w:rsidRPr="005D10DD">
        <w:rPr>
          <w:rFonts w:ascii="Times New Roman" w:eastAsia="Times New Roman" w:hAnsi="Times New Roman" w:cs="Times New Roman"/>
          <w:sz w:val="28"/>
          <w:szCs w:val="28"/>
        </w:rPr>
        <w:tab/>
        <w:t>Оқушылардың 95% үшін мектептің материалдық жағдайы толық қанағаттандырылмаған;</w:t>
      </w:r>
    </w:p>
    <w:p w14:paraId="42AD1C28" w14:textId="5AB5C0AD" w:rsidR="006266A3" w:rsidRPr="005D10DD" w:rsidRDefault="006266A3" w:rsidP="006266A3">
      <w:pPr>
        <w:spacing w:after="0" w:line="240" w:lineRule="auto"/>
        <w:ind w:left="-2" w:firstLine="722"/>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Қорытынды: Білімалушылар арасында өткізілген сауалнамаға барлығы 49 респондент қатысып, 95% мектептің білім сапасына және оларға деген қарым-қатынасты жақсы деп көрсеткен. </w:t>
      </w:r>
    </w:p>
    <w:p w14:paraId="061E0E0B" w14:textId="77777777" w:rsidR="006266A3" w:rsidRPr="005D10DD" w:rsidRDefault="006266A3" w:rsidP="006266A3">
      <w:pPr>
        <w:spacing w:after="0" w:line="240" w:lineRule="auto"/>
        <w:ind w:left="-2" w:firstLine="722"/>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Ұсыныс: Мектеп әкімшілігі мен мұғалімдері оқушылармен әрі қарай жұмыс істеу үшін оқушылардың жауаптарын ескеруі қажет.</w:t>
      </w:r>
      <w:r w:rsidRPr="005D10DD">
        <w:rPr>
          <w:rFonts w:ascii="Times New Roman" w:eastAsia="Times New Roman" w:hAnsi="Times New Roman" w:cs="Times New Roman"/>
          <w:sz w:val="28"/>
          <w:szCs w:val="28"/>
        </w:rPr>
        <w:tab/>
      </w:r>
    </w:p>
    <w:p w14:paraId="4A0D6881" w14:textId="7E396079" w:rsidR="006266A3" w:rsidRPr="005D10DD" w:rsidRDefault="006266A3" w:rsidP="006266A3">
      <w:pPr>
        <w:spacing w:after="0" w:line="240" w:lineRule="auto"/>
        <w:ind w:left="-2" w:firstLine="722"/>
        <w:jc w:val="both"/>
        <w:rPr>
          <w:rFonts w:ascii="Times New Roman" w:eastAsia="Times New Roman" w:hAnsi="Times New Roman" w:cs="Times New Roman"/>
          <w:b/>
          <w:sz w:val="28"/>
          <w:szCs w:val="28"/>
        </w:rPr>
      </w:pPr>
      <w:r w:rsidRPr="005D10DD">
        <w:rPr>
          <w:rFonts w:ascii="Times New Roman" w:eastAsia="Times New Roman" w:hAnsi="Times New Roman" w:cs="Times New Roman"/>
          <w:b/>
          <w:sz w:val="28"/>
          <w:szCs w:val="28"/>
        </w:rPr>
        <w:t xml:space="preserve">Сауалнамаға </w:t>
      </w:r>
      <w:r w:rsidR="005D10DD" w:rsidRPr="005D10DD">
        <w:rPr>
          <w:rFonts w:ascii="Times New Roman" w:eastAsia="Times New Roman" w:hAnsi="Times New Roman" w:cs="Times New Roman"/>
          <w:b/>
          <w:sz w:val="28"/>
          <w:szCs w:val="28"/>
        </w:rPr>
        <w:t>42</w:t>
      </w:r>
      <w:r w:rsidRPr="005D10DD">
        <w:rPr>
          <w:rFonts w:ascii="Times New Roman" w:eastAsia="Times New Roman" w:hAnsi="Times New Roman" w:cs="Times New Roman"/>
          <w:b/>
          <w:sz w:val="28"/>
          <w:szCs w:val="28"/>
        </w:rPr>
        <w:t xml:space="preserve"> педагог  қатысты.</w:t>
      </w:r>
    </w:p>
    <w:p w14:paraId="7F6EF2A7"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Педагогтер арасындағы сауалнама нәтижелерін талдау мынаны көрсетті:</w:t>
      </w:r>
    </w:p>
    <w:tbl>
      <w:tblPr>
        <w:tblStyle w:val="affffff"/>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3266"/>
        <w:gridCol w:w="1276"/>
        <w:gridCol w:w="1503"/>
        <w:gridCol w:w="1647"/>
        <w:gridCol w:w="1557"/>
      </w:tblGrid>
      <w:tr w:rsidR="006266A3" w:rsidRPr="005D10DD" w14:paraId="79C0B5B9" w14:textId="77777777" w:rsidTr="00686C68">
        <w:tc>
          <w:tcPr>
            <w:tcW w:w="533" w:type="dxa"/>
            <w:vMerge w:val="restart"/>
          </w:tcPr>
          <w:p w14:paraId="5E5FF00B"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w:t>
            </w:r>
          </w:p>
        </w:tc>
        <w:tc>
          <w:tcPr>
            <w:tcW w:w="3266" w:type="dxa"/>
            <w:vMerge w:val="restart"/>
          </w:tcPr>
          <w:p w14:paraId="2188CE1C"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Сұрақтар</w:t>
            </w:r>
          </w:p>
        </w:tc>
        <w:tc>
          <w:tcPr>
            <w:tcW w:w="5983" w:type="dxa"/>
            <w:gridSpan w:val="4"/>
          </w:tcPr>
          <w:p w14:paraId="1857C22B"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Жауаптар</w:t>
            </w:r>
          </w:p>
        </w:tc>
      </w:tr>
      <w:tr w:rsidR="006266A3" w:rsidRPr="005D10DD" w14:paraId="6BC117CE" w14:textId="77777777" w:rsidTr="00686C68">
        <w:tc>
          <w:tcPr>
            <w:tcW w:w="533" w:type="dxa"/>
            <w:vMerge/>
          </w:tcPr>
          <w:p w14:paraId="71086CB2" w14:textId="77777777" w:rsidR="006266A3" w:rsidRPr="005D10DD" w:rsidRDefault="006266A3" w:rsidP="00686C68">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3266" w:type="dxa"/>
            <w:vMerge/>
          </w:tcPr>
          <w:p w14:paraId="6B3ED77B" w14:textId="77777777" w:rsidR="006266A3" w:rsidRPr="005D10DD" w:rsidRDefault="006266A3" w:rsidP="00686C68">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1276" w:type="dxa"/>
          </w:tcPr>
          <w:p w14:paraId="64DD7C66"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Толық келісемін</w:t>
            </w:r>
          </w:p>
        </w:tc>
        <w:tc>
          <w:tcPr>
            <w:tcW w:w="1503" w:type="dxa"/>
          </w:tcPr>
          <w:p w14:paraId="1FFA327E"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Келісемін</w:t>
            </w:r>
          </w:p>
        </w:tc>
        <w:tc>
          <w:tcPr>
            <w:tcW w:w="1647" w:type="dxa"/>
          </w:tcPr>
          <w:p w14:paraId="5C6FD2A7"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Толық келіспеймін</w:t>
            </w:r>
          </w:p>
        </w:tc>
        <w:tc>
          <w:tcPr>
            <w:tcW w:w="1557" w:type="dxa"/>
          </w:tcPr>
          <w:p w14:paraId="48F14A6D" w14:textId="77777777" w:rsidR="006266A3" w:rsidRPr="005D10DD" w:rsidRDefault="006266A3" w:rsidP="00D77E3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Келіспеймін</w:t>
            </w:r>
          </w:p>
        </w:tc>
      </w:tr>
      <w:tr w:rsidR="006266A3" w:rsidRPr="005D10DD" w14:paraId="100942DC" w14:textId="77777777" w:rsidTr="00686C68">
        <w:tc>
          <w:tcPr>
            <w:tcW w:w="533" w:type="dxa"/>
          </w:tcPr>
          <w:p w14:paraId="69BB1C5D"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w:t>
            </w:r>
          </w:p>
        </w:tc>
        <w:tc>
          <w:tcPr>
            <w:tcW w:w="3266" w:type="dxa"/>
          </w:tcPr>
          <w:p w14:paraId="4A3C1698"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осы мектепте жұмыс істегенімді мақтан тұтамын</w:t>
            </w:r>
          </w:p>
        </w:tc>
        <w:tc>
          <w:tcPr>
            <w:tcW w:w="1276" w:type="dxa"/>
          </w:tcPr>
          <w:p w14:paraId="7E3B93E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80%</w:t>
            </w:r>
          </w:p>
        </w:tc>
        <w:tc>
          <w:tcPr>
            <w:tcW w:w="1503" w:type="dxa"/>
          </w:tcPr>
          <w:p w14:paraId="4EA5876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20%</w:t>
            </w:r>
          </w:p>
        </w:tc>
        <w:tc>
          <w:tcPr>
            <w:tcW w:w="1647" w:type="dxa"/>
          </w:tcPr>
          <w:p w14:paraId="3F47E10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4390408D"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1A4A35B9" w14:textId="77777777" w:rsidTr="00686C68">
        <w:tc>
          <w:tcPr>
            <w:tcW w:w="533" w:type="dxa"/>
          </w:tcPr>
          <w:p w14:paraId="4E569909"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3266" w:type="dxa"/>
          </w:tcPr>
          <w:p w14:paraId="6B39C110"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тиімді әдістемелік көмек аламын</w:t>
            </w:r>
            <w:r w:rsidRPr="005D10DD">
              <w:rPr>
                <w:rFonts w:ascii="Times New Roman" w:eastAsia="Times New Roman" w:hAnsi="Times New Roman" w:cs="Times New Roman"/>
                <w:color w:val="000000"/>
                <w:sz w:val="20"/>
                <w:szCs w:val="20"/>
              </w:rPr>
              <w:tab/>
            </w:r>
          </w:p>
        </w:tc>
        <w:tc>
          <w:tcPr>
            <w:tcW w:w="1276" w:type="dxa"/>
          </w:tcPr>
          <w:p w14:paraId="21B07801"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65%</w:t>
            </w:r>
          </w:p>
        </w:tc>
        <w:tc>
          <w:tcPr>
            <w:tcW w:w="1503" w:type="dxa"/>
          </w:tcPr>
          <w:p w14:paraId="09F8752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35%</w:t>
            </w:r>
          </w:p>
        </w:tc>
        <w:tc>
          <w:tcPr>
            <w:tcW w:w="1647" w:type="dxa"/>
          </w:tcPr>
          <w:p w14:paraId="1BB2911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2C74DCE0"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5060AD7E" w14:textId="77777777" w:rsidTr="00686C68">
        <w:tc>
          <w:tcPr>
            <w:tcW w:w="533" w:type="dxa"/>
          </w:tcPr>
          <w:p w14:paraId="2BFBC476"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w:t>
            </w:r>
          </w:p>
        </w:tc>
        <w:tc>
          <w:tcPr>
            <w:tcW w:w="3266" w:type="dxa"/>
          </w:tcPr>
          <w:p w14:paraId="74ACBCE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еңбек жағдайына қанағаттанамын</w:t>
            </w:r>
          </w:p>
        </w:tc>
        <w:tc>
          <w:tcPr>
            <w:tcW w:w="1276" w:type="dxa"/>
          </w:tcPr>
          <w:p w14:paraId="21D8DD0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65%</w:t>
            </w:r>
          </w:p>
        </w:tc>
        <w:tc>
          <w:tcPr>
            <w:tcW w:w="1503" w:type="dxa"/>
          </w:tcPr>
          <w:p w14:paraId="17A495BD"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35%</w:t>
            </w:r>
          </w:p>
        </w:tc>
        <w:tc>
          <w:tcPr>
            <w:tcW w:w="1647" w:type="dxa"/>
          </w:tcPr>
          <w:p w14:paraId="2011239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4C90217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4421AE6C" w14:textId="77777777" w:rsidTr="00686C68">
        <w:tc>
          <w:tcPr>
            <w:tcW w:w="533" w:type="dxa"/>
          </w:tcPr>
          <w:p w14:paraId="27EC9DC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w:t>
            </w:r>
          </w:p>
        </w:tc>
        <w:tc>
          <w:tcPr>
            <w:tcW w:w="3266" w:type="dxa"/>
          </w:tcPr>
          <w:p w14:paraId="3B6CCCE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мектеп әкімшілігінің жұмыс стиліне қанағаттанамын</w:t>
            </w:r>
          </w:p>
        </w:tc>
        <w:tc>
          <w:tcPr>
            <w:tcW w:w="1276" w:type="dxa"/>
          </w:tcPr>
          <w:p w14:paraId="57FE9BC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45%</w:t>
            </w:r>
          </w:p>
        </w:tc>
        <w:tc>
          <w:tcPr>
            <w:tcW w:w="1503" w:type="dxa"/>
          </w:tcPr>
          <w:p w14:paraId="5DAC036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55%</w:t>
            </w:r>
          </w:p>
        </w:tc>
        <w:tc>
          <w:tcPr>
            <w:tcW w:w="1647" w:type="dxa"/>
          </w:tcPr>
          <w:p w14:paraId="2B0B70E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70F6B8E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7F6F308F" w14:textId="77777777" w:rsidTr="00686C68">
        <w:tc>
          <w:tcPr>
            <w:tcW w:w="533" w:type="dxa"/>
          </w:tcPr>
          <w:p w14:paraId="5B2D39FA"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w:t>
            </w:r>
          </w:p>
        </w:tc>
        <w:tc>
          <w:tcPr>
            <w:tcW w:w="3266" w:type="dxa"/>
          </w:tcPr>
          <w:p w14:paraId="7116165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Мектеп оқушылар арасындағы жанжалдарды тоқтатады және тиімді шешеді</w:t>
            </w:r>
          </w:p>
        </w:tc>
        <w:tc>
          <w:tcPr>
            <w:tcW w:w="1276" w:type="dxa"/>
          </w:tcPr>
          <w:p w14:paraId="7764F939"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65%</w:t>
            </w:r>
          </w:p>
        </w:tc>
        <w:tc>
          <w:tcPr>
            <w:tcW w:w="1503" w:type="dxa"/>
          </w:tcPr>
          <w:p w14:paraId="77BA0141"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35%</w:t>
            </w:r>
          </w:p>
        </w:tc>
        <w:tc>
          <w:tcPr>
            <w:tcW w:w="1647" w:type="dxa"/>
          </w:tcPr>
          <w:p w14:paraId="35CF1D10"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659AD1C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4D6AA3B1" w14:textId="77777777" w:rsidTr="00686C68">
        <w:tc>
          <w:tcPr>
            <w:tcW w:w="533" w:type="dxa"/>
          </w:tcPr>
          <w:p w14:paraId="67A6D9A7"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w:t>
            </w:r>
          </w:p>
        </w:tc>
        <w:tc>
          <w:tcPr>
            <w:tcW w:w="3266" w:type="dxa"/>
          </w:tcPr>
          <w:p w14:paraId="06F8D7A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мектептің оқу-материалдық базасына қанағаттанамын</w:t>
            </w:r>
          </w:p>
        </w:tc>
        <w:tc>
          <w:tcPr>
            <w:tcW w:w="1276" w:type="dxa"/>
          </w:tcPr>
          <w:p w14:paraId="1376D2E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40%</w:t>
            </w:r>
          </w:p>
        </w:tc>
        <w:tc>
          <w:tcPr>
            <w:tcW w:w="1503" w:type="dxa"/>
          </w:tcPr>
          <w:p w14:paraId="5086A816"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60%</w:t>
            </w:r>
          </w:p>
        </w:tc>
        <w:tc>
          <w:tcPr>
            <w:tcW w:w="1647" w:type="dxa"/>
          </w:tcPr>
          <w:p w14:paraId="58EB3399"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52276C18"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4D7A09F4" w14:textId="77777777" w:rsidTr="00686C68">
        <w:tc>
          <w:tcPr>
            <w:tcW w:w="533" w:type="dxa"/>
          </w:tcPr>
          <w:p w14:paraId="0F16A860"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7</w:t>
            </w:r>
          </w:p>
        </w:tc>
        <w:tc>
          <w:tcPr>
            <w:tcW w:w="3266" w:type="dxa"/>
          </w:tcPr>
          <w:p w14:paraId="7346340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 xml:space="preserve">Ұжымда қолайлы моральдық-психологиялық ахуал бар </w:t>
            </w:r>
          </w:p>
        </w:tc>
        <w:tc>
          <w:tcPr>
            <w:tcW w:w="1276" w:type="dxa"/>
          </w:tcPr>
          <w:p w14:paraId="6745EEFD"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37%</w:t>
            </w:r>
          </w:p>
        </w:tc>
        <w:tc>
          <w:tcPr>
            <w:tcW w:w="1503" w:type="dxa"/>
          </w:tcPr>
          <w:p w14:paraId="00EE5E0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63%</w:t>
            </w:r>
          </w:p>
        </w:tc>
        <w:tc>
          <w:tcPr>
            <w:tcW w:w="1647" w:type="dxa"/>
          </w:tcPr>
          <w:p w14:paraId="53998DD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44E2D7B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577EC4F6" w14:textId="77777777" w:rsidTr="00686C68">
        <w:tc>
          <w:tcPr>
            <w:tcW w:w="533" w:type="dxa"/>
          </w:tcPr>
          <w:p w14:paraId="5DDCAF4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w:t>
            </w:r>
          </w:p>
        </w:tc>
        <w:tc>
          <w:tcPr>
            <w:tcW w:w="3266" w:type="dxa"/>
          </w:tcPr>
          <w:p w14:paraId="763C33B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мектептегі тамақтану сапасына қанағаттанамын</w:t>
            </w:r>
          </w:p>
        </w:tc>
        <w:tc>
          <w:tcPr>
            <w:tcW w:w="1276" w:type="dxa"/>
          </w:tcPr>
          <w:p w14:paraId="7E99E5C6"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35%</w:t>
            </w:r>
          </w:p>
        </w:tc>
        <w:tc>
          <w:tcPr>
            <w:tcW w:w="1503" w:type="dxa"/>
          </w:tcPr>
          <w:p w14:paraId="7110D08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65%</w:t>
            </w:r>
          </w:p>
        </w:tc>
        <w:tc>
          <w:tcPr>
            <w:tcW w:w="1647" w:type="dxa"/>
          </w:tcPr>
          <w:p w14:paraId="2D1D48D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577FA8E2"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37B860CE" w14:textId="77777777" w:rsidTr="00686C68">
        <w:tc>
          <w:tcPr>
            <w:tcW w:w="533" w:type="dxa"/>
          </w:tcPr>
          <w:p w14:paraId="3556E98F"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9</w:t>
            </w:r>
          </w:p>
        </w:tc>
        <w:tc>
          <w:tcPr>
            <w:tcW w:w="3266" w:type="dxa"/>
          </w:tcPr>
          <w:p w14:paraId="624AE4C5"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Әріптестер маған көмектесуге әрқашан дайын</w:t>
            </w:r>
          </w:p>
        </w:tc>
        <w:tc>
          <w:tcPr>
            <w:tcW w:w="1276" w:type="dxa"/>
          </w:tcPr>
          <w:p w14:paraId="6E3740E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58%</w:t>
            </w:r>
          </w:p>
        </w:tc>
        <w:tc>
          <w:tcPr>
            <w:tcW w:w="1503" w:type="dxa"/>
          </w:tcPr>
          <w:p w14:paraId="58C1572C"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42%</w:t>
            </w:r>
          </w:p>
        </w:tc>
        <w:tc>
          <w:tcPr>
            <w:tcW w:w="1647" w:type="dxa"/>
          </w:tcPr>
          <w:p w14:paraId="0C3A2601"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2DD0A0D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5B79DFEC" w14:textId="77777777" w:rsidTr="00686C68">
        <w:tc>
          <w:tcPr>
            <w:tcW w:w="533" w:type="dxa"/>
          </w:tcPr>
          <w:p w14:paraId="376697DA"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10</w:t>
            </w:r>
          </w:p>
        </w:tc>
        <w:tc>
          <w:tcPr>
            <w:tcW w:w="3266" w:type="dxa"/>
          </w:tcPr>
          <w:p w14:paraId="75DC57F0"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Оқу сабақтарын сәтті өткізу үшін мектеп барлық қажетті оқу-әдістемелік  және техникалық құралдарды ұсынды</w:t>
            </w:r>
          </w:p>
        </w:tc>
        <w:tc>
          <w:tcPr>
            <w:tcW w:w="1276" w:type="dxa"/>
          </w:tcPr>
          <w:p w14:paraId="212698E9"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42%</w:t>
            </w:r>
          </w:p>
        </w:tc>
        <w:tc>
          <w:tcPr>
            <w:tcW w:w="1503" w:type="dxa"/>
          </w:tcPr>
          <w:p w14:paraId="60C4ECE6"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58%</w:t>
            </w:r>
          </w:p>
        </w:tc>
        <w:tc>
          <w:tcPr>
            <w:tcW w:w="1647" w:type="dxa"/>
          </w:tcPr>
          <w:p w14:paraId="7DC10D9D"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72344CF9"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0324A980" w14:textId="77777777" w:rsidTr="00686C68">
        <w:tc>
          <w:tcPr>
            <w:tcW w:w="533" w:type="dxa"/>
          </w:tcPr>
          <w:p w14:paraId="6D903720"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11</w:t>
            </w:r>
          </w:p>
        </w:tc>
        <w:tc>
          <w:tcPr>
            <w:tcW w:w="3266" w:type="dxa"/>
          </w:tcPr>
          <w:p w14:paraId="509FB106"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Мектепте менің кәсіби және шығармашылық өсуім үшін жағдай жасалған</w:t>
            </w:r>
          </w:p>
        </w:tc>
        <w:tc>
          <w:tcPr>
            <w:tcW w:w="1276" w:type="dxa"/>
          </w:tcPr>
          <w:p w14:paraId="19570A53"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53%</w:t>
            </w:r>
          </w:p>
        </w:tc>
        <w:tc>
          <w:tcPr>
            <w:tcW w:w="1503" w:type="dxa"/>
          </w:tcPr>
          <w:p w14:paraId="3B33CF2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47%</w:t>
            </w:r>
          </w:p>
        </w:tc>
        <w:tc>
          <w:tcPr>
            <w:tcW w:w="1647" w:type="dxa"/>
          </w:tcPr>
          <w:p w14:paraId="4D9E92BC"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57701D66"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1D6A9AF0" w14:textId="77777777" w:rsidTr="00686C68">
        <w:tc>
          <w:tcPr>
            <w:tcW w:w="533" w:type="dxa"/>
          </w:tcPr>
          <w:p w14:paraId="3087460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12</w:t>
            </w:r>
          </w:p>
        </w:tc>
        <w:tc>
          <w:tcPr>
            <w:tcW w:w="3266" w:type="dxa"/>
          </w:tcPr>
          <w:p w14:paraId="5095582D"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Мектепте педагогтарды көтермелеу әдістері белгіленген</w:t>
            </w:r>
          </w:p>
        </w:tc>
        <w:tc>
          <w:tcPr>
            <w:tcW w:w="1276" w:type="dxa"/>
          </w:tcPr>
          <w:p w14:paraId="0C648F9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47%</w:t>
            </w:r>
          </w:p>
        </w:tc>
        <w:tc>
          <w:tcPr>
            <w:tcW w:w="1503" w:type="dxa"/>
          </w:tcPr>
          <w:p w14:paraId="08E55426"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53%</w:t>
            </w:r>
          </w:p>
        </w:tc>
        <w:tc>
          <w:tcPr>
            <w:tcW w:w="1647" w:type="dxa"/>
          </w:tcPr>
          <w:p w14:paraId="60D9E36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21F70AE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7227AFBF" w14:textId="77777777" w:rsidTr="00686C68">
        <w:tc>
          <w:tcPr>
            <w:tcW w:w="533" w:type="dxa"/>
          </w:tcPr>
          <w:p w14:paraId="1DC69A3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13</w:t>
            </w:r>
          </w:p>
        </w:tc>
        <w:tc>
          <w:tcPr>
            <w:tcW w:w="3266" w:type="dxa"/>
          </w:tcPr>
          <w:p w14:paraId="67161BB2"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жұмыс істейтін балалар білімге ұмтылады</w:t>
            </w:r>
            <w:r w:rsidRPr="005D10DD">
              <w:rPr>
                <w:rFonts w:ascii="Times New Roman" w:eastAsia="Times New Roman" w:hAnsi="Times New Roman" w:cs="Times New Roman"/>
                <w:color w:val="000000"/>
                <w:sz w:val="20"/>
                <w:szCs w:val="20"/>
              </w:rPr>
              <w:tab/>
            </w:r>
          </w:p>
        </w:tc>
        <w:tc>
          <w:tcPr>
            <w:tcW w:w="1276" w:type="dxa"/>
          </w:tcPr>
          <w:p w14:paraId="563169F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63%</w:t>
            </w:r>
          </w:p>
        </w:tc>
        <w:tc>
          <w:tcPr>
            <w:tcW w:w="1503" w:type="dxa"/>
          </w:tcPr>
          <w:p w14:paraId="40BAC43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37%</w:t>
            </w:r>
          </w:p>
        </w:tc>
        <w:tc>
          <w:tcPr>
            <w:tcW w:w="1647" w:type="dxa"/>
          </w:tcPr>
          <w:p w14:paraId="5806D84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19A5367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399DC3E3" w14:textId="77777777" w:rsidTr="00686C68">
        <w:tc>
          <w:tcPr>
            <w:tcW w:w="533" w:type="dxa"/>
          </w:tcPr>
          <w:p w14:paraId="778E32E3"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14</w:t>
            </w:r>
          </w:p>
        </w:tc>
        <w:tc>
          <w:tcPr>
            <w:tcW w:w="3266" w:type="dxa"/>
          </w:tcPr>
          <w:p w14:paraId="25431C16"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оқушылармен қарым-қатынасыма қанағаттанамын</w:t>
            </w:r>
          </w:p>
        </w:tc>
        <w:tc>
          <w:tcPr>
            <w:tcW w:w="1276" w:type="dxa"/>
          </w:tcPr>
          <w:p w14:paraId="1A9947F1"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63%</w:t>
            </w:r>
          </w:p>
        </w:tc>
        <w:tc>
          <w:tcPr>
            <w:tcW w:w="1503" w:type="dxa"/>
          </w:tcPr>
          <w:p w14:paraId="0569BB20"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37%</w:t>
            </w:r>
          </w:p>
        </w:tc>
        <w:tc>
          <w:tcPr>
            <w:tcW w:w="1647" w:type="dxa"/>
          </w:tcPr>
          <w:p w14:paraId="443C748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5E4FE1F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0C150FC7" w14:textId="77777777" w:rsidTr="00686C68">
        <w:tc>
          <w:tcPr>
            <w:tcW w:w="533" w:type="dxa"/>
          </w:tcPr>
          <w:p w14:paraId="7470A38B"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15</w:t>
            </w:r>
          </w:p>
        </w:tc>
        <w:tc>
          <w:tcPr>
            <w:tcW w:w="3266" w:type="dxa"/>
          </w:tcPr>
          <w:p w14:paraId="203F01A9"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сынып жетекшісі ретіндегі жұмысыма қанағаттанамын ба?</w:t>
            </w:r>
          </w:p>
        </w:tc>
        <w:tc>
          <w:tcPr>
            <w:tcW w:w="1276" w:type="dxa"/>
          </w:tcPr>
          <w:p w14:paraId="2C2F751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42%</w:t>
            </w:r>
          </w:p>
        </w:tc>
        <w:tc>
          <w:tcPr>
            <w:tcW w:w="1503" w:type="dxa"/>
          </w:tcPr>
          <w:p w14:paraId="33AC55F1"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58%</w:t>
            </w:r>
          </w:p>
        </w:tc>
        <w:tc>
          <w:tcPr>
            <w:tcW w:w="1647" w:type="dxa"/>
          </w:tcPr>
          <w:p w14:paraId="7569BCD0"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747D759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3BD2888E" w14:textId="77777777" w:rsidTr="00686C68">
        <w:tc>
          <w:tcPr>
            <w:tcW w:w="533" w:type="dxa"/>
          </w:tcPr>
          <w:p w14:paraId="1F0B0AC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16</w:t>
            </w:r>
          </w:p>
        </w:tc>
        <w:tc>
          <w:tcPr>
            <w:tcW w:w="3266" w:type="dxa"/>
          </w:tcPr>
          <w:p w14:paraId="05A85034"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 xml:space="preserve">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w:t>
            </w:r>
            <w:r w:rsidRPr="005D10DD">
              <w:rPr>
                <w:rFonts w:ascii="Times New Roman" w:eastAsia="Times New Roman" w:hAnsi="Times New Roman" w:cs="Times New Roman"/>
                <w:color w:val="000000"/>
                <w:sz w:val="20"/>
                <w:szCs w:val="20"/>
              </w:rPr>
              <w:lastRenderedPageBreak/>
              <w:t>саласындағы сапаны қамтамасыз ету Департаментіне жүгіне аласыз немесе осында көрсетіңіз.</w:t>
            </w:r>
          </w:p>
        </w:tc>
        <w:tc>
          <w:tcPr>
            <w:tcW w:w="1276" w:type="dxa"/>
          </w:tcPr>
          <w:p w14:paraId="25199650"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lastRenderedPageBreak/>
              <w:t>0%</w:t>
            </w:r>
          </w:p>
        </w:tc>
        <w:tc>
          <w:tcPr>
            <w:tcW w:w="1503" w:type="dxa"/>
          </w:tcPr>
          <w:p w14:paraId="61A8301C"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647" w:type="dxa"/>
          </w:tcPr>
          <w:p w14:paraId="0C4A9318"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7" w:type="dxa"/>
          </w:tcPr>
          <w:p w14:paraId="23F9A8E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bl>
    <w:p w14:paraId="16CD7E1D"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Әр сұрақтарды талдауға келсек:</w:t>
      </w:r>
    </w:p>
    <w:p w14:paraId="646BDFCC" w14:textId="2E30E7B1"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 сұрақ нәтижесі бойынша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80%,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20%,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4C26B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Мұғалімдердің 100% мектеп</w:t>
      </w:r>
      <w:r w:rsidR="005D10DD" w:rsidRPr="005D10DD">
        <w:rPr>
          <w:rFonts w:ascii="Times New Roman" w:eastAsia="Times New Roman" w:hAnsi="Times New Roman" w:cs="Times New Roman"/>
          <w:sz w:val="28"/>
          <w:szCs w:val="28"/>
        </w:rPr>
        <w:t xml:space="preserve">те </w:t>
      </w:r>
      <w:r w:rsidRPr="005D10DD">
        <w:rPr>
          <w:rFonts w:ascii="Times New Roman" w:eastAsia="Times New Roman" w:hAnsi="Times New Roman" w:cs="Times New Roman"/>
          <w:sz w:val="28"/>
          <w:szCs w:val="28"/>
        </w:rPr>
        <w:t xml:space="preserve">жұмыс істейтіндерін мақтан тұтады. </w:t>
      </w:r>
    </w:p>
    <w:p w14:paraId="197576F8" w14:textId="68C95CBF"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2- сұрақ бойынша педагогтердің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65%,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35%,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4C26B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Педагогтердің  100% тиімді әдістемелік көмек алатынын көрсетті.</w:t>
      </w:r>
    </w:p>
    <w:p w14:paraId="4A61C41C" w14:textId="2BB65FBF"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3- сұрақ бойынша педагогтердің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65%,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35%,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4C26B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Педагогтердің 100% еңбек жағдайымен қанағатанады. </w:t>
      </w:r>
    </w:p>
    <w:p w14:paraId="23AD52F8" w14:textId="0E83DABC"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4- сұрақ бойынша педагогтердің</w:t>
      </w:r>
      <w:r w:rsidRPr="005D10DD">
        <w:rPr>
          <w:rFonts w:ascii="Times New Roman" w:eastAsia="Times New Roman" w:hAnsi="Times New Roman" w:cs="Times New Roman"/>
          <w:i/>
          <w:sz w:val="28"/>
          <w:szCs w:val="28"/>
          <w:u w:val="single"/>
        </w:rPr>
        <w:t xml:space="preserve">  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45%, ал  </w:t>
      </w:r>
      <w:r w:rsidRPr="005D10DD">
        <w:rPr>
          <w:rFonts w:ascii="Times New Roman" w:eastAsia="Times New Roman" w:hAnsi="Times New Roman" w:cs="Times New Roman"/>
          <w:i/>
          <w:sz w:val="28"/>
          <w:szCs w:val="28"/>
          <w:u w:val="single"/>
        </w:rPr>
        <w:t xml:space="preserve"> келісемін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55%,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4C26B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Барлығы 100% мектеп әкімшілігінің жұмыс стиліне қанағаттанатынын көрсетті.</w:t>
      </w:r>
    </w:p>
    <w:p w14:paraId="4B54C40B" w14:textId="6D96B033"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5- сұрақ бойынша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65%,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35%,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BC038C">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Мектеп әкімшілігі оқушылар арасындағы жанжалдарды тоқтатады және тиімді шешеді деген тұжырыммен мұғалімдердің 100% келіседі.</w:t>
      </w:r>
    </w:p>
    <w:p w14:paraId="0DF1AC92" w14:textId="311E5C45"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6- сұрақ бойынша</w:t>
      </w:r>
      <w:r w:rsidRPr="005D10DD">
        <w:rPr>
          <w:rFonts w:ascii="Times New Roman" w:eastAsia="Times New Roman" w:hAnsi="Times New Roman" w:cs="Times New Roman"/>
          <w:i/>
          <w:sz w:val="28"/>
          <w:szCs w:val="28"/>
          <w:u w:val="single"/>
        </w:rPr>
        <w:t xml:space="preserve">  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40%,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60%,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BC038C">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Педагогтердің 100% мектептің оқу-материалдық базасына қанағаттанады. </w:t>
      </w:r>
    </w:p>
    <w:p w14:paraId="0B7616F6" w14:textId="70FF8349"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7- сұрақ бойынша</w:t>
      </w:r>
      <w:r w:rsidRPr="005D10DD">
        <w:rPr>
          <w:rFonts w:ascii="Times New Roman" w:eastAsia="Times New Roman" w:hAnsi="Times New Roman" w:cs="Times New Roman"/>
          <w:i/>
          <w:sz w:val="28"/>
          <w:szCs w:val="28"/>
          <w:u w:val="single"/>
        </w:rPr>
        <w:t xml:space="preserve">  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37%,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63%,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4C26B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Педагогтердің 100% ұжымда қолайлы моральдық-психологиялық ахуал бар екенімен келіседі.</w:t>
      </w:r>
    </w:p>
    <w:p w14:paraId="4C5B9E81" w14:textId="155C6E40"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8- сұрақ бойынша  </w:t>
      </w:r>
      <w:r w:rsidRPr="005D10DD">
        <w:rPr>
          <w:rFonts w:ascii="Times New Roman" w:eastAsia="Times New Roman" w:hAnsi="Times New Roman" w:cs="Times New Roman"/>
          <w:i/>
          <w:sz w:val="28"/>
          <w:szCs w:val="28"/>
          <w:u w:val="single"/>
        </w:rPr>
        <w:t>толық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35%, ал  </w:t>
      </w:r>
      <w:r w:rsidRPr="005D10DD">
        <w:rPr>
          <w:rFonts w:ascii="Times New Roman" w:eastAsia="Times New Roman" w:hAnsi="Times New Roman" w:cs="Times New Roman"/>
          <w:i/>
          <w:sz w:val="28"/>
          <w:szCs w:val="28"/>
          <w:u w:val="single"/>
        </w:rPr>
        <w:t xml:space="preserve"> келісемін</w:t>
      </w:r>
      <w:r w:rsidR="00BC038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65%,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4C26B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Мұғалімдердің 100% мектептегі тамақтану сапасына қанағаттанады. </w:t>
      </w:r>
    </w:p>
    <w:p w14:paraId="71DC8B1C" w14:textId="20153D60"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9- сұрақ нәтижесі бойынша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58%,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42%,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Мұғалімдердің 100% мектеп</w:t>
      </w:r>
      <w:r w:rsidR="005D10DD" w:rsidRPr="005D10DD">
        <w:rPr>
          <w:rFonts w:ascii="Times New Roman" w:eastAsia="Times New Roman" w:hAnsi="Times New Roman" w:cs="Times New Roman"/>
          <w:sz w:val="28"/>
          <w:szCs w:val="28"/>
        </w:rPr>
        <w:t xml:space="preserve">те </w:t>
      </w:r>
      <w:r w:rsidRPr="005D10DD">
        <w:rPr>
          <w:rFonts w:ascii="Times New Roman" w:eastAsia="Times New Roman" w:hAnsi="Times New Roman" w:cs="Times New Roman"/>
          <w:sz w:val="28"/>
          <w:szCs w:val="28"/>
        </w:rPr>
        <w:t xml:space="preserve"> жұмыс істейтіндерін мақтан тұтады. </w:t>
      </w:r>
    </w:p>
    <w:p w14:paraId="34D19F9E" w14:textId="290AB1B9"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10- сұрақ бойынша </w:t>
      </w:r>
      <w:r w:rsidRPr="005D10DD">
        <w:rPr>
          <w:rFonts w:ascii="Times New Roman" w:eastAsia="Times New Roman" w:hAnsi="Times New Roman" w:cs="Times New Roman"/>
          <w:i/>
          <w:sz w:val="28"/>
          <w:szCs w:val="28"/>
          <w:u w:val="single"/>
        </w:rPr>
        <w:t xml:space="preserve"> 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42%,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58%,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Педагогтердің барлығы 100 % оқу сабақтарын сәтті өткізу үшін мектеп барлық қажетті оқу-әдістемелік және техникалық құралдарды ұсынады деп көрсетті.</w:t>
      </w:r>
    </w:p>
    <w:p w14:paraId="68E54058" w14:textId="245FF21B"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11- сұрақ бойынша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53%,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47%,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Педагогтердің 100 % мектепте олардың кәсіби және шығармашылық өсуі үшін жағдай жасалған деп санайды.</w:t>
      </w:r>
    </w:p>
    <w:p w14:paraId="3DE268E7" w14:textId="56C5D615"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12- сұрақ бойынша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47%,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53%,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Педагогтердің  100% мектепте педагогтарды көтермелеу әдістері белгіленген деп келіседі. </w:t>
      </w:r>
    </w:p>
    <w:p w14:paraId="31DF4634" w14:textId="70F3978A"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13- сұрақ бойынша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63%,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37%,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Педагогтердің 100% мектеп балалар білімге ұмтылады деп санайды.</w:t>
      </w:r>
    </w:p>
    <w:p w14:paraId="5D94FC06" w14:textId="5633EF2C"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lastRenderedPageBreak/>
        <w:t xml:space="preserve">14- сұрақ бойынша  </w:t>
      </w:r>
      <w:r w:rsidRPr="005D10DD">
        <w:rPr>
          <w:rFonts w:ascii="Times New Roman" w:eastAsia="Times New Roman" w:hAnsi="Times New Roman" w:cs="Times New Roman"/>
          <w:i/>
          <w:sz w:val="28"/>
          <w:szCs w:val="28"/>
          <w:u w:val="single"/>
        </w:rPr>
        <w:t>толық келісемін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63%,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37%,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Мұғалімдердің 100% оқушылармен жасалатын қарым-қатынастарымен қанағаттанатынын көрсетті.</w:t>
      </w:r>
    </w:p>
    <w:p w14:paraId="379568CB" w14:textId="20884C60"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15- сұрақ бойынша </w:t>
      </w:r>
      <w:r w:rsidRPr="005D10DD">
        <w:rPr>
          <w:rFonts w:ascii="Times New Roman" w:eastAsia="Times New Roman" w:hAnsi="Times New Roman" w:cs="Times New Roman"/>
          <w:i/>
          <w:sz w:val="28"/>
          <w:szCs w:val="28"/>
          <w:u w:val="single"/>
        </w:rPr>
        <w:t xml:space="preserve"> 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42%,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58%,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 көрсетті.   Сынып жетекшілердің 100% өз жұмыстарына қанағаттанады. </w:t>
      </w:r>
    </w:p>
    <w:p w14:paraId="79E1FBD3"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16- сұраққа жауап жоқ. </w:t>
      </w:r>
    </w:p>
    <w:p w14:paraId="6D86C3D0"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Осыған орай, педагогикалық ұжым мектептің іс-әрекетіне қанағаттанады деген қорытынды жасауға болады.</w:t>
      </w:r>
    </w:p>
    <w:p w14:paraId="6612EDA2" w14:textId="77777777" w:rsidR="006266A3" w:rsidRPr="005D10DD" w:rsidRDefault="006266A3" w:rsidP="006266A3">
      <w:pPr>
        <w:spacing w:after="0" w:line="240" w:lineRule="auto"/>
        <w:ind w:left="-2" w:firstLine="722"/>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Қорытынды: Мұғалімдердің 100% әкімшіліктің жұмысына қанағаттананып, ұжымда қолайлы моральдық-психологиялық ахуал құрылған деп санайды. Барлық педагогтердің пікірі бойынша мектепте сабақ жүргізу үшін де, мұғалімдердің кәсіби және шығармашылық дамуы үшін де жағдайлар жасалған. Барлық респонденттер білім беру процесінің қатысушылары (оқушылар мен мұғалімдер) арасында өзара құрметке, сенімге және бір-біріне деген оң көзқарасқа негізделген салауатты қарым-қатынас орнатылғанымен келіседі. Жалпы, педагогикалық ұжымның 100%  өз жұмысына, әкімшіліктің және әріптестерінің қызметіне қанағаттанады. </w:t>
      </w:r>
    </w:p>
    <w:p w14:paraId="7F334F6B" w14:textId="733C3AD4" w:rsidR="006266A3" w:rsidRPr="005D10DD" w:rsidRDefault="006266A3" w:rsidP="006266A3">
      <w:pPr>
        <w:spacing w:after="0" w:line="240" w:lineRule="auto"/>
        <w:ind w:left="-2" w:firstLine="722"/>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Ұсыныс: </w:t>
      </w:r>
      <w:r w:rsidR="005D10DD" w:rsidRPr="005D10DD">
        <w:rPr>
          <w:rFonts w:ascii="Times New Roman" w:eastAsia="Times New Roman" w:hAnsi="Times New Roman" w:cs="Times New Roman"/>
          <w:sz w:val="28"/>
          <w:szCs w:val="28"/>
        </w:rPr>
        <w:t>мектеп</w:t>
      </w:r>
      <w:r w:rsidRPr="005D10DD">
        <w:rPr>
          <w:rFonts w:ascii="Times New Roman" w:eastAsia="Times New Roman" w:hAnsi="Times New Roman" w:cs="Times New Roman"/>
          <w:sz w:val="28"/>
          <w:szCs w:val="28"/>
        </w:rPr>
        <w:t xml:space="preserve"> әкімшілігі сауалнама нәтижелерін болашақта жұмыста ескерсін.</w:t>
      </w:r>
    </w:p>
    <w:p w14:paraId="6E7AA777" w14:textId="59210F2F" w:rsidR="006266A3" w:rsidRPr="005D10DD" w:rsidRDefault="006266A3" w:rsidP="006266A3">
      <w:pPr>
        <w:spacing w:after="0" w:line="240" w:lineRule="auto"/>
        <w:ind w:left="-2" w:firstLine="722"/>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Ұсынылатын білім беру қызметтеріне қанағаттану деңгейін анықтау мақсатында «Telegram» чатында 9</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сынып ата-аналары арасында онлайн форматта анонимді сауалнама жүргізілді.  </w:t>
      </w:r>
    </w:p>
    <w:p w14:paraId="72777A23" w14:textId="77777777" w:rsidR="006266A3" w:rsidRPr="005D10DD" w:rsidRDefault="006266A3" w:rsidP="006266A3">
      <w:pPr>
        <w:spacing w:after="0" w:line="240" w:lineRule="auto"/>
        <w:ind w:left="1" w:hanging="3"/>
        <w:jc w:val="both"/>
        <w:rPr>
          <w:rFonts w:ascii="Times New Roman" w:eastAsia="Times New Roman" w:hAnsi="Times New Roman" w:cs="Times New Roman"/>
          <w:b/>
          <w:sz w:val="28"/>
          <w:szCs w:val="28"/>
        </w:rPr>
      </w:pPr>
      <w:r w:rsidRPr="005D10DD">
        <w:rPr>
          <w:rFonts w:ascii="Times New Roman" w:eastAsia="Times New Roman" w:hAnsi="Times New Roman" w:cs="Times New Roman"/>
          <w:b/>
          <w:sz w:val="28"/>
          <w:szCs w:val="28"/>
        </w:rPr>
        <w:t>Сауалнамаға 9 сыныптан 50 ата-аналар қатысты.</w:t>
      </w:r>
    </w:p>
    <w:p w14:paraId="6C957EEF"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Ата-аналар арасындағы сауалнама нәтижелерін талдау мынаны көрсетті:</w:t>
      </w:r>
    </w:p>
    <w:tbl>
      <w:tblPr>
        <w:tblStyle w:val="affffff0"/>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3266"/>
        <w:gridCol w:w="1276"/>
        <w:gridCol w:w="1305"/>
        <w:gridCol w:w="1559"/>
        <w:gridCol w:w="1701"/>
      </w:tblGrid>
      <w:tr w:rsidR="006266A3" w:rsidRPr="005D10DD" w14:paraId="4966FD16" w14:textId="77777777" w:rsidTr="00686C68">
        <w:tc>
          <w:tcPr>
            <w:tcW w:w="533" w:type="dxa"/>
            <w:vMerge w:val="restart"/>
          </w:tcPr>
          <w:p w14:paraId="3E337828"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w:t>
            </w:r>
          </w:p>
        </w:tc>
        <w:tc>
          <w:tcPr>
            <w:tcW w:w="3266" w:type="dxa"/>
            <w:vMerge w:val="restart"/>
          </w:tcPr>
          <w:p w14:paraId="57956E92"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Сұрақтар</w:t>
            </w:r>
          </w:p>
        </w:tc>
        <w:tc>
          <w:tcPr>
            <w:tcW w:w="5841" w:type="dxa"/>
            <w:gridSpan w:val="4"/>
          </w:tcPr>
          <w:p w14:paraId="1ABFC14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Жауаптар</w:t>
            </w:r>
          </w:p>
        </w:tc>
      </w:tr>
      <w:tr w:rsidR="006266A3" w:rsidRPr="005D10DD" w14:paraId="12886FA8" w14:textId="77777777" w:rsidTr="00686C68">
        <w:tc>
          <w:tcPr>
            <w:tcW w:w="533" w:type="dxa"/>
            <w:vMerge/>
          </w:tcPr>
          <w:p w14:paraId="0F082098" w14:textId="77777777" w:rsidR="006266A3" w:rsidRPr="005D10DD" w:rsidRDefault="006266A3" w:rsidP="00686C68">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0"/>
                <w:szCs w:val="20"/>
              </w:rPr>
            </w:pPr>
          </w:p>
        </w:tc>
        <w:tc>
          <w:tcPr>
            <w:tcW w:w="3266" w:type="dxa"/>
            <w:vMerge/>
          </w:tcPr>
          <w:p w14:paraId="45D71467" w14:textId="77777777" w:rsidR="006266A3" w:rsidRPr="005D10DD" w:rsidRDefault="006266A3" w:rsidP="00EC419C">
            <w:pPr>
              <w:widowControl w:val="0"/>
              <w:pBdr>
                <w:top w:val="nil"/>
                <w:left w:val="nil"/>
                <w:bottom w:val="nil"/>
                <w:right w:val="nil"/>
                <w:between w:val="nil"/>
              </w:pBdr>
              <w:spacing w:after="0" w:line="276" w:lineRule="auto"/>
              <w:ind w:firstLine="0"/>
              <w:jc w:val="center"/>
              <w:rPr>
                <w:rFonts w:ascii="Times New Roman" w:eastAsia="Times New Roman" w:hAnsi="Times New Roman" w:cs="Times New Roman"/>
                <w:color w:val="000000"/>
                <w:sz w:val="20"/>
                <w:szCs w:val="20"/>
              </w:rPr>
            </w:pPr>
          </w:p>
        </w:tc>
        <w:tc>
          <w:tcPr>
            <w:tcW w:w="1276" w:type="dxa"/>
          </w:tcPr>
          <w:p w14:paraId="67367B32"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Толық келісемін</w:t>
            </w:r>
          </w:p>
        </w:tc>
        <w:tc>
          <w:tcPr>
            <w:tcW w:w="1305" w:type="dxa"/>
          </w:tcPr>
          <w:p w14:paraId="30212DD1"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Келісемін</w:t>
            </w:r>
          </w:p>
        </w:tc>
        <w:tc>
          <w:tcPr>
            <w:tcW w:w="1559" w:type="dxa"/>
          </w:tcPr>
          <w:p w14:paraId="03E7800C"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Толық келіспеймін</w:t>
            </w:r>
          </w:p>
        </w:tc>
        <w:tc>
          <w:tcPr>
            <w:tcW w:w="1701" w:type="dxa"/>
          </w:tcPr>
          <w:p w14:paraId="63280D0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Келіспеймін</w:t>
            </w:r>
          </w:p>
        </w:tc>
      </w:tr>
      <w:tr w:rsidR="006266A3" w:rsidRPr="005D10DD" w14:paraId="2553366E" w14:textId="77777777" w:rsidTr="00686C68">
        <w:tc>
          <w:tcPr>
            <w:tcW w:w="533" w:type="dxa"/>
          </w:tcPr>
          <w:p w14:paraId="173036A8"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w:t>
            </w:r>
          </w:p>
        </w:tc>
        <w:tc>
          <w:tcPr>
            <w:tcW w:w="3266" w:type="dxa"/>
          </w:tcPr>
          <w:p w14:paraId="2FAD8E78"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Менің балам мектепке қуана барады</w:t>
            </w:r>
          </w:p>
        </w:tc>
        <w:tc>
          <w:tcPr>
            <w:tcW w:w="1276" w:type="dxa"/>
          </w:tcPr>
          <w:p w14:paraId="303F575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54%</w:t>
            </w:r>
          </w:p>
        </w:tc>
        <w:tc>
          <w:tcPr>
            <w:tcW w:w="1305" w:type="dxa"/>
          </w:tcPr>
          <w:p w14:paraId="0906F5A9"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44%</w:t>
            </w:r>
          </w:p>
        </w:tc>
        <w:tc>
          <w:tcPr>
            <w:tcW w:w="1559" w:type="dxa"/>
          </w:tcPr>
          <w:p w14:paraId="6B0AFF53"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701" w:type="dxa"/>
          </w:tcPr>
          <w:p w14:paraId="1FF2166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6C21865D" w14:textId="77777777" w:rsidTr="00686C68">
        <w:tc>
          <w:tcPr>
            <w:tcW w:w="533" w:type="dxa"/>
          </w:tcPr>
          <w:p w14:paraId="045BE3D8"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3266" w:type="dxa"/>
          </w:tcPr>
          <w:p w14:paraId="54408CB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Сыныпта қолайлы атмосфера бар</w:t>
            </w:r>
          </w:p>
        </w:tc>
        <w:tc>
          <w:tcPr>
            <w:tcW w:w="1276" w:type="dxa"/>
          </w:tcPr>
          <w:p w14:paraId="4B62371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66%</w:t>
            </w:r>
          </w:p>
        </w:tc>
        <w:tc>
          <w:tcPr>
            <w:tcW w:w="1305" w:type="dxa"/>
          </w:tcPr>
          <w:p w14:paraId="11E96B6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32%</w:t>
            </w:r>
          </w:p>
        </w:tc>
        <w:tc>
          <w:tcPr>
            <w:tcW w:w="1559" w:type="dxa"/>
          </w:tcPr>
          <w:p w14:paraId="42CAA27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701" w:type="dxa"/>
          </w:tcPr>
          <w:p w14:paraId="72C78AB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2ED32B34" w14:textId="77777777" w:rsidTr="00686C68">
        <w:tc>
          <w:tcPr>
            <w:tcW w:w="533" w:type="dxa"/>
          </w:tcPr>
          <w:p w14:paraId="5D2C8F9A"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w:t>
            </w:r>
          </w:p>
        </w:tc>
        <w:tc>
          <w:tcPr>
            <w:tcW w:w="3266" w:type="dxa"/>
          </w:tcPr>
          <w:p w14:paraId="118DDD7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Мектеп сапалы білім береді</w:t>
            </w:r>
          </w:p>
        </w:tc>
        <w:tc>
          <w:tcPr>
            <w:tcW w:w="1276" w:type="dxa"/>
          </w:tcPr>
          <w:p w14:paraId="0A76D663"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62%</w:t>
            </w:r>
          </w:p>
        </w:tc>
        <w:tc>
          <w:tcPr>
            <w:tcW w:w="1305" w:type="dxa"/>
          </w:tcPr>
          <w:p w14:paraId="0C0B3C81"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36%</w:t>
            </w:r>
          </w:p>
        </w:tc>
        <w:tc>
          <w:tcPr>
            <w:tcW w:w="1559" w:type="dxa"/>
          </w:tcPr>
          <w:p w14:paraId="261CDE9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701" w:type="dxa"/>
          </w:tcPr>
          <w:p w14:paraId="3C94AD8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356FEC12" w14:textId="77777777" w:rsidTr="00686C68">
        <w:tc>
          <w:tcPr>
            <w:tcW w:w="533" w:type="dxa"/>
          </w:tcPr>
          <w:p w14:paraId="762D4513"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w:t>
            </w:r>
          </w:p>
        </w:tc>
        <w:tc>
          <w:tcPr>
            <w:tcW w:w="3266" w:type="dxa"/>
          </w:tcPr>
          <w:p w14:paraId="41BFEC47"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Оқу пәндері менің балама оңай беріледі</w:t>
            </w:r>
          </w:p>
        </w:tc>
        <w:tc>
          <w:tcPr>
            <w:tcW w:w="1276" w:type="dxa"/>
          </w:tcPr>
          <w:p w14:paraId="7AD83BB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42%</w:t>
            </w:r>
          </w:p>
        </w:tc>
        <w:tc>
          <w:tcPr>
            <w:tcW w:w="1305" w:type="dxa"/>
          </w:tcPr>
          <w:p w14:paraId="547849E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56%</w:t>
            </w:r>
          </w:p>
        </w:tc>
        <w:tc>
          <w:tcPr>
            <w:tcW w:w="1559" w:type="dxa"/>
          </w:tcPr>
          <w:p w14:paraId="25B7FC29"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701" w:type="dxa"/>
          </w:tcPr>
          <w:p w14:paraId="1E51712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57FF8B99" w14:textId="77777777" w:rsidTr="00686C68">
        <w:tc>
          <w:tcPr>
            <w:tcW w:w="533" w:type="dxa"/>
          </w:tcPr>
          <w:p w14:paraId="21C039C5"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w:t>
            </w:r>
          </w:p>
        </w:tc>
        <w:tc>
          <w:tcPr>
            <w:tcW w:w="3266" w:type="dxa"/>
          </w:tcPr>
          <w:p w14:paraId="6674FC20"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Мұғалімдер біздің баланың оқудағы жетістіктерін әділ бағалайды</w:t>
            </w:r>
          </w:p>
        </w:tc>
        <w:tc>
          <w:tcPr>
            <w:tcW w:w="1276" w:type="dxa"/>
          </w:tcPr>
          <w:p w14:paraId="30F9555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54%</w:t>
            </w:r>
          </w:p>
        </w:tc>
        <w:tc>
          <w:tcPr>
            <w:tcW w:w="1305" w:type="dxa"/>
          </w:tcPr>
          <w:p w14:paraId="684C55F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46%</w:t>
            </w:r>
          </w:p>
        </w:tc>
        <w:tc>
          <w:tcPr>
            <w:tcW w:w="1559" w:type="dxa"/>
          </w:tcPr>
          <w:p w14:paraId="538A5FE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701" w:type="dxa"/>
          </w:tcPr>
          <w:p w14:paraId="7E8F3C0C"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7F29B4ED" w14:textId="77777777" w:rsidTr="00686C68">
        <w:tc>
          <w:tcPr>
            <w:tcW w:w="533" w:type="dxa"/>
          </w:tcPr>
          <w:p w14:paraId="019B5483"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w:t>
            </w:r>
          </w:p>
        </w:tc>
        <w:tc>
          <w:tcPr>
            <w:tcW w:w="3266" w:type="dxa"/>
          </w:tcPr>
          <w:p w14:paraId="3F05D698"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Біздің баламыз оқу сабақтары мен үй тапсырмаларына шамадан тыс жүктелмейді</w:t>
            </w:r>
          </w:p>
        </w:tc>
        <w:tc>
          <w:tcPr>
            <w:tcW w:w="1276" w:type="dxa"/>
          </w:tcPr>
          <w:p w14:paraId="5E06571D"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24%</w:t>
            </w:r>
          </w:p>
        </w:tc>
        <w:tc>
          <w:tcPr>
            <w:tcW w:w="1305" w:type="dxa"/>
          </w:tcPr>
          <w:p w14:paraId="3448ED4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72%</w:t>
            </w:r>
          </w:p>
        </w:tc>
        <w:tc>
          <w:tcPr>
            <w:tcW w:w="1559" w:type="dxa"/>
          </w:tcPr>
          <w:p w14:paraId="6CC4367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701" w:type="dxa"/>
          </w:tcPr>
          <w:p w14:paraId="3E69E2AC"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r>
      <w:tr w:rsidR="006266A3" w:rsidRPr="005D10DD" w14:paraId="74F08195" w14:textId="77777777" w:rsidTr="00686C68">
        <w:tc>
          <w:tcPr>
            <w:tcW w:w="533" w:type="dxa"/>
          </w:tcPr>
          <w:p w14:paraId="7E0EDD22"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7</w:t>
            </w:r>
          </w:p>
        </w:tc>
        <w:tc>
          <w:tcPr>
            <w:tcW w:w="3266" w:type="dxa"/>
          </w:tcPr>
          <w:p w14:paraId="1B46571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Мектепте қолданылатын оқытудың жаңа тәсілдері біздің баламыздың қабілеттерінің көрінісі мен дамуына жағдай жасайды</w:t>
            </w:r>
          </w:p>
        </w:tc>
        <w:tc>
          <w:tcPr>
            <w:tcW w:w="1276" w:type="dxa"/>
          </w:tcPr>
          <w:p w14:paraId="7486E86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40%</w:t>
            </w:r>
          </w:p>
        </w:tc>
        <w:tc>
          <w:tcPr>
            <w:tcW w:w="1305" w:type="dxa"/>
          </w:tcPr>
          <w:p w14:paraId="768FF28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60%</w:t>
            </w:r>
          </w:p>
        </w:tc>
        <w:tc>
          <w:tcPr>
            <w:tcW w:w="1559" w:type="dxa"/>
          </w:tcPr>
          <w:p w14:paraId="0B58A108"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701" w:type="dxa"/>
          </w:tcPr>
          <w:p w14:paraId="62265DFC"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65675642" w14:textId="77777777" w:rsidTr="00686C68">
        <w:tc>
          <w:tcPr>
            <w:tcW w:w="533" w:type="dxa"/>
          </w:tcPr>
          <w:p w14:paraId="49A826B1"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w:t>
            </w:r>
          </w:p>
        </w:tc>
        <w:tc>
          <w:tcPr>
            <w:tcW w:w="3266" w:type="dxa"/>
          </w:tcPr>
          <w:p w14:paraId="52E12DFD"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баланың оқу жетістіктері мен мінез-құлқы туралы ақпараттандыру сапасына қанағаттанамын</w:t>
            </w:r>
            <w:r w:rsidRPr="005D10DD">
              <w:rPr>
                <w:rFonts w:ascii="Times New Roman" w:eastAsia="Times New Roman" w:hAnsi="Times New Roman" w:cs="Times New Roman"/>
                <w:color w:val="000000"/>
                <w:sz w:val="20"/>
                <w:szCs w:val="20"/>
              </w:rPr>
              <w:tab/>
            </w:r>
          </w:p>
        </w:tc>
        <w:tc>
          <w:tcPr>
            <w:tcW w:w="1276" w:type="dxa"/>
          </w:tcPr>
          <w:p w14:paraId="23AE2D03"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36%</w:t>
            </w:r>
          </w:p>
        </w:tc>
        <w:tc>
          <w:tcPr>
            <w:tcW w:w="1305" w:type="dxa"/>
          </w:tcPr>
          <w:p w14:paraId="6C01875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64%</w:t>
            </w:r>
          </w:p>
        </w:tc>
        <w:tc>
          <w:tcPr>
            <w:tcW w:w="1559" w:type="dxa"/>
          </w:tcPr>
          <w:p w14:paraId="11B2A1E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701" w:type="dxa"/>
          </w:tcPr>
          <w:p w14:paraId="0CF9C781"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80%</w:t>
            </w:r>
          </w:p>
        </w:tc>
      </w:tr>
      <w:tr w:rsidR="006266A3" w:rsidRPr="005D10DD" w14:paraId="1805348C" w14:textId="77777777" w:rsidTr="00686C68">
        <w:tc>
          <w:tcPr>
            <w:tcW w:w="533" w:type="dxa"/>
          </w:tcPr>
          <w:p w14:paraId="48651D3C"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9</w:t>
            </w:r>
          </w:p>
        </w:tc>
        <w:tc>
          <w:tcPr>
            <w:tcW w:w="3266" w:type="dxa"/>
          </w:tcPr>
          <w:p w14:paraId="6A1F58EB"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мектептегі сабақтан тыс жұмыс бағдарламасына ризамын</w:t>
            </w:r>
          </w:p>
        </w:tc>
        <w:tc>
          <w:tcPr>
            <w:tcW w:w="1276" w:type="dxa"/>
          </w:tcPr>
          <w:p w14:paraId="4FA30C3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36%</w:t>
            </w:r>
          </w:p>
        </w:tc>
        <w:tc>
          <w:tcPr>
            <w:tcW w:w="1305" w:type="dxa"/>
          </w:tcPr>
          <w:p w14:paraId="3D18291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60%</w:t>
            </w:r>
          </w:p>
        </w:tc>
        <w:tc>
          <w:tcPr>
            <w:tcW w:w="1559" w:type="dxa"/>
          </w:tcPr>
          <w:p w14:paraId="62EE31E6"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701" w:type="dxa"/>
          </w:tcPr>
          <w:p w14:paraId="66FD21C3"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w:t>
            </w:r>
          </w:p>
        </w:tc>
      </w:tr>
      <w:tr w:rsidR="006266A3" w:rsidRPr="005D10DD" w14:paraId="59517ED8" w14:textId="77777777" w:rsidTr="00686C68">
        <w:tc>
          <w:tcPr>
            <w:tcW w:w="533" w:type="dxa"/>
          </w:tcPr>
          <w:p w14:paraId="1ABD9842"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10</w:t>
            </w:r>
          </w:p>
        </w:tc>
        <w:tc>
          <w:tcPr>
            <w:tcW w:w="3266" w:type="dxa"/>
          </w:tcPr>
          <w:p w14:paraId="7686D4B2"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баламның сынып жетекшісінің жұмысына қанағаттанамын</w:t>
            </w:r>
          </w:p>
        </w:tc>
        <w:tc>
          <w:tcPr>
            <w:tcW w:w="1276" w:type="dxa"/>
          </w:tcPr>
          <w:p w14:paraId="2D9A9DC3"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56%</w:t>
            </w:r>
          </w:p>
        </w:tc>
        <w:tc>
          <w:tcPr>
            <w:tcW w:w="1305" w:type="dxa"/>
          </w:tcPr>
          <w:p w14:paraId="1FA3074D"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44%</w:t>
            </w:r>
          </w:p>
        </w:tc>
        <w:tc>
          <w:tcPr>
            <w:tcW w:w="1559" w:type="dxa"/>
          </w:tcPr>
          <w:p w14:paraId="4C5BD70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701" w:type="dxa"/>
          </w:tcPr>
          <w:p w14:paraId="7A563C3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73CB2BAF" w14:textId="77777777" w:rsidTr="00686C68">
        <w:tc>
          <w:tcPr>
            <w:tcW w:w="533" w:type="dxa"/>
          </w:tcPr>
          <w:p w14:paraId="267C1563"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lastRenderedPageBreak/>
              <w:t>11</w:t>
            </w:r>
          </w:p>
        </w:tc>
        <w:tc>
          <w:tcPr>
            <w:tcW w:w="3266" w:type="dxa"/>
          </w:tcPr>
          <w:p w14:paraId="014D468B"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Мектепте біздің баламыз үшін пайдалы және қызықты іс-шаралар өткізіледі</w:t>
            </w:r>
          </w:p>
        </w:tc>
        <w:tc>
          <w:tcPr>
            <w:tcW w:w="1276" w:type="dxa"/>
          </w:tcPr>
          <w:p w14:paraId="0C97F23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48%</w:t>
            </w:r>
          </w:p>
        </w:tc>
        <w:tc>
          <w:tcPr>
            <w:tcW w:w="1305" w:type="dxa"/>
          </w:tcPr>
          <w:p w14:paraId="3C346999"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46%</w:t>
            </w:r>
          </w:p>
        </w:tc>
        <w:tc>
          <w:tcPr>
            <w:tcW w:w="1559" w:type="dxa"/>
          </w:tcPr>
          <w:p w14:paraId="41C3DF59"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701" w:type="dxa"/>
          </w:tcPr>
          <w:p w14:paraId="125C238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w:t>
            </w:r>
          </w:p>
        </w:tc>
      </w:tr>
      <w:tr w:rsidR="006266A3" w:rsidRPr="005D10DD" w14:paraId="7FA87759" w14:textId="77777777" w:rsidTr="00686C68">
        <w:tc>
          <w:tcPr>
            <w:tcW w:w="533" w:type="dxa"/>
          </w:tcPr>
          <w:p w14:paraId="5457C345"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12</w:t>
            </w:r>
          </w:p>
        </w:tc>
        <w:tc>
          <w:tcPr>
            <w:tcW w:w="3266" w:type="dxa"/>
          </w:tcPr>
          <w:p w14:paraId="45EB2115"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мектеп асханасы\буфет жұмысымен қанағаттанамын</w:t>
            </w:r>
          </w:p>
        </w:tc>
        <w:tc>
          <w:tcPr>
            <w:tcW w:w="1276" w:type="dxa"/>
          </w:tcPr>
          <w:p w14:paraId="6860F57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22%</w:t>
            </w:r>
          </w:p>
        </w:tc>
        <w:tc>
          <w:tcPr>
            <w:tcW w:w="1305" w:type="dxa"/>
          </w:tcPr>
          <w:p w14:paraId="6AB7054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60%</w:t>
            </w:r>
          </w:p>
        </w:tc>
        <w:tc>
          <w:tcPr>
            <w:tcW w:w="1559" w:type="dxa"/>
          </w:tcPr>
          <w:p w14:paraId="0A52E74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10%</w:t>
            </w:r>
          </w:p>
        </w:tc>
        <w:tc>
          <w:tcPr>
            <w:tcW w:w="1701" w:type="dxa"/>
          </w:tcPr>
          <w:p w14:paraId="297EC71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8%</w:t>
            </w:r>
          </w:p>
        </w:tc>
      </w:tr>
      <w:tr w:rsidR="006266A3" w:rsidRPr="005D10DD" w14:paraId="266E0877" w14:textId="77777777" w:rsidTr="00686C68">
        <w:tc>
          <w:tcPr>
            <w:tcW w:w="533" w:type="dxa"/>
          </w:tcPr>
          <w:p w14:paraId="7CF781CC"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13</w:t>
            </w:r>
          </w:p>
        </w:tc>
        <w:tc>
          <w:tcPr>
            <w:tcW w:w="3266" w:type="dxa"/>
          </w:tcPr>
          <w:p w14:paraId="3E3B61AD"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Педагогтар педагогикалық этика нормаларын сақтайды</w:t>
            </w:r>
          </w:p>
        </w:tc>
        <w:tc>
          <w:tcPr>
            <w:tcW w:w="1276" w:type="dxa"/>
          </w:tcPr>
          <w:p w14:paraId="071EF95A"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40%</w:t>
            </w:r>
          </w:p>
        </w:tc>
        <w:tc>
          <w:tcPr>
            <w:tcW w:w="1305" w:type="dxa"/>
          </w:tcPr>
          <w:p w14:paraId="4A509A7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58%</w:t>
            </w:r>
          </w:p>
        </w:tc>
        <w:tc>
          <w:tcPr>
            <w:tcW w:w="1559" w:type="dxa"/>
          </w:tcPr>
          <w:p w14:paraId="11424D2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701" w:type="dxa"/>
          </w:tcPr>
          <w:p w14:paraId="3796920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04F11602" w14:textId="77777777" w:rsidTr="00686C68">
        <w:tc>
          <w:tcPr>
            <w:tcW w:w="533" w:type="dxa"/>
          </w:tcPr>
          <w:p w14:paraId="66478DDA"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14</w:t>
            </w:r>
          </w:p>
        </w:tc>
        <w:tc>
          <w:tcPr>
            <w:tcW w:w="3266" w:type="dxa"/>
          </w:tcPr>
          <w:p w14:paraId="6219CF1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Менің балам мектепте қауіпсіз</w:t>
            </w:r>
          </w:p>
        </w:tc>
        <w:tc>
          <w:tcPr>
            <w:tcW w:w="1276" w:type="dxa"/>
          </w:tcPr>
          <w:p w14:paraId="132B937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30%</w:t>
            </w:r>
          </w:p>
        </w:tc>
        <w:tc>
          <w:tcPr>
            <w:tcW w:w="1305" w:type="dxa"/>
          </w:tcPr>
          <w:p w14:paraId="09C4B604"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70%</w:t>
            </w:r>
          </w:p>
        </w:tc>
        <w:tc>
          <w:tcPr>
            <w:tcW w:w="1559" w:type="dxa"/>
          </w:tcPr>
          <w:p w14:paraId="5A876801"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701" w:type="dxa"/>
          </w:tcPr>
          <w:p w14:paraId="17ADE32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1BFB9438" w14:textId="77777777" w:rsidTr="00686C68">
        <w:tc>
          <w:tcPr>
            <w:tcW w:w="533" w:type="dxa"/>
          </w:tcPr>
          <w:p w14:paraId="2FE60A58"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15</w:t>
            </w:r>
          </w:p>
        </w:tc>
        <w:tc>
          <w:tcPr>
            <w:tcW w:w="3266" w:type="dxa"/>
          </w:tcPr>
          <w:p w14:paraId="27278D9D"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Мектепте олар біздің баламыздың денсаулығына қамқорлық жасайды</w:t>
            </w:r>
          </w:p>
        </w:tc>
        <w:tc>
          <w:tcPr>
            <w:tcW w:w="1276" w:type="dxa"/>
          </w:tcPr>
          <w:p w14:paraId="337089F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32%</w:t>
            </w:r>
          </w:p>
        </w:tc>
        <w:tc>
          <w:tcPr>
            <w:tcW w:w="1305" w:type="dxa"/>
          </w:tcPr>
          <w:p w14:paraId="7F6A9376"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68%</w:t>
            </w:r>
          </w:p>
        </w:tc>
        <w:tc>
          <w:tcPr>
            <w:tcW w:w="1559" w:type="dxa"/>
          </w:tcPr>
          <w:p w14:paraId="36A80CEE"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701" w:type="dxa"/>
          </w:tcPr>
          <w:p w14:paraId="6804D210"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2F2F3F44" w14:textId="77777777" w:rsidTr="00686C68">
        <w:tc>
          <w:tcPr>
            <w:tcW w:w="533" w:type="dxa"/>
          </w:tcPr>
          <w:p w14:paraId="1D71EB1B"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16</w:t>
            </w:r>
          </w:p>
        </w:tc>
        <w:tc>
          <w:tcPr>
            <w:tcW w:w="3266" w:type="dxa"/>
          </w:tcPr>
          <w:p w14:paraId="36553E94"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Мен мектеп әкімшілігінің жұмысына қанағаттанамын</w:t>
            </w:r>
            <w:r w:rsidRPr="005D10DD">
              <w:rPr>
                <w:rFonts w:ascii="Times New Roman" w:eastAsia="Times New Roman" w:hAnsi="Times New Roman" w:cs="Times New Roman"/>
                <w:color w:val="000000"/>
                <w:sz w:val="20"/>
                <w:szCs w:val="20"/>
              </w:rPr>
              <w:tab/>
            </w:r>
          </w:p>
        </w:tc>
        <w:tc>
          <w:tcPr>
            <w:tcW w:w="1276" w:type="dxa"/>
          </w:tcPr>
          <w:p w14:paraId="7F4E9073"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40%</w:t>
            </w:r>
          </w:p>
        </w:tc>
        <w:tc>
          <w:tcPr>
            <w:tcW w:w="1305" w:type="dxa"/>
          </w:tcPr>
          <w:p w14:paraId="04088012"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58%</w:t>
            </w:r>
          </w:p>
        </w:tc>
        <w:tc>
          <w:tcPr>
            <w:tcW w:w="1559" w:type="dxa"/>
          </w:tcPr>
          <w:p w14:paraId="5525E26B"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2%</w:t>
            </w:r>
          </w:p>
        </w:tc>
        <w:tc>
          <w:tcPr>
            <w:tcW w:w="1701" w:type="dxa"/>
          </w:tcPr>
          <w:p w14:paraId="296BFF56"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5227ADCF" w14:textId="77777777" w:rsidTr="00686C68">
        <w:tc>
          <w:tcPr>
            <w:tcW w:w="533" w:type="dxa"/>
          </w:tcPr>
          <w:p w14:paraId="429ACFF2"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17</w:t>
            </w:r>
          </w:p>
        </w:tc>
        <w:tc>
          <w:tcPr>
            <w:tcW w:w="3266" w:type="dxa"/>
          </w:tcPr>
          <w:p w14:paraId="48285240"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Мектеп өміріне қатысуға ниет бар</w:t>
            </w:r>
          </w:p>
        </w:tc>
        <w:tc>
          <w:tcPr>
            <w:tcW w:w="1276" w:type="dxa"/>
          </w:tcPr>
          <w:p w14:paraId="4DE84B33"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32%</w:t>
            </w:r>
          </w:p>
        </w:tc>
        <w:tc>
          <w:tcPr>
            <w:tcW w:w="1305" w:type="dxa"/>
          </w:tcPr>
          <w:p w14:paraId="6399B738"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68%</w:t>
            </w:r>
          </w:p>
        </w:tc>
        <w:tc>
          <w:tcPr>
            <w:tcW w:w="1559" w:type="dxa"/>
          </w:tcPr>
          <w:p w14:paraId="1B16DB6D"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701" w:type="dxa"/>
          </w:tcPr>
          <w:p w14:paraId="56ECB6A5"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r w:rsidR="006266A3" w:rsidRPr="005D10DD" w14:paraId="38CFADE3" w14:textId="77777777" w:rsidTr="00686C68">
        <w:trPr>
          <w:trHeight w:val="70"/>
        </w:trPr>
        <w:tc>
          <w:tcPr>
            <w:tcW w:w="533" w:type="dxa"/>
          </w:tcPr>
          <w:p w14:paraId="5743BE2E"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18</w:t>
            </w:r>
          </w:p>
        </w:tc>
        <w:tc>
          <w:tcPr>
            <w:tcW w:w="3266" w:type="dxa"/>
          </w:tcPr>
          <w:p w14:paraId="5CE3DEB3" w14:textId="77777777" w:rsidR="006266A3" w:rsidRPr="005D10DD" w:rsidRDefault="006266A3" w:rsidP="00686C68">
            <w:pPr>
              <w:pBdr>
                <w:top w:val="nil"/>
                <w:left w:val="nil"/>
                <w:bottom w:val="nil"/>
                <w:right w:val="nil"/>
                <w:between w:val="nil"/>
              </w:pBdr>
              <w:spacing w:after="0" w:line="240" w:lineRule="auto"/>
              <w:ind w:hanging="2"/>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276" w:type="dxa"/>
          </w:tcPr>
          <w:p w14:paraId="2CE359C3"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305" w:type="dxa"/>
          </w:tcPr>
          <w:p w14:paraId="28F7546D"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559" w:type="dxa"/>
          </w:tcPr>
          <w:p w14:paraId="336E911F"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c>
          <w:tcPr>
            <w:tcW w:w="1701" w:type="dxa"/>
          </w:tcPr>
          <w:p w14:paraId="33C21C97" w14:textId="77777777" w:rsidR="006266A3" w:rsidRPr="005D10DD" w:rsidRDefault="006266A3" w:rsidP="00EC419C">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0"/>
                <w:szCs w:val="20"/>
              </w:rPr>
            </w:pPr>
            <w:r w:rsidRPr="005D10DD">
              <w:rPr>
                <w:rFonts w:ascii="Times New Roman" w:eastAsia="Times New Roman" w:hAnsi="Times New Roman" w:cs="Times New Roman"/>
                <w:color w:val="000000"/>
                <w:sz w:val="20"/>
                <w:szCs w:val="20"/>
              </w:rPr>
              <w:t>0%</w:t>
            </w:r>
          </w:p>
        </w:tc>
      </w:tr>
    </w:tbl>
    <w:p w14:paraId="124EBFEC"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Әр сұрақтарды талдауға келсек:</w:t>
      </w:r>
    </w:p>
    <w:p w14:paraId="72258E22" w14:textId="6071B8D5"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 сұрақ баланың мектепке қуана баратынын білу үшін қажет болды.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54%,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44%,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2%</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 көрсетті. Бұл сұраққа берілген жауаптың нәтижесі көрсеткендей, ата-аналардың 98 % баласының мектепке баруға қуанышты екендігімен келіседі. Ата-аналардың 2 % балаларының мектепке барғысы келмейді деп жауап берді.</w:t>
      </w:r>
    </w:p>
    <w:p w14:paraId="25CAA08B" w14:textId="610814FF"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2- сұрақ баланың сыныпта қандай атмосферада екенін білу үшін қажет болды.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66%,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32%,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2% 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көрсетті. Бұл сұраққа берілген жауаптың нәтижесі көрсеткендей, ата-аналардың 98 % өз сабақтарында қолайлы атмосфера бар екенін айтады. 2 % ата-ана бұл мәселемен келіспеймін деп жауап берді, яғни сыныптағы атмосфера қолайлы емес.</w:t>
      </w:r>
    </w:p>
    <w:p w14:paraId="697DC771" w14:textId="53632D3A"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3- сұрақ мектепте сапалы білім бере ме, жоқ па, соны анықтау үшін қажет болды.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62%,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36%,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2%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- 0%көрсетті. Бұл сұраққа жауаптың нәтижесі сұраққа оң жауап берген ата-аналардың 98% көрсетеді, яғни мектеп сапалы білім береді. Ата-аналардың 6 % мектеп сапасыз білім береді деп теріс жауап берді.</w:t>
      </w:r>
    </w:p>
    <w:p w14:paraId="195916D1" w14:textId="6A735DD9"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4- сұрақ мектептегі пәндердің балаға жеңіл екенін білу үшін қажет болды.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42%, ал  </w:t>
      </w:r>
      <w:r w:rsidRPr="005D10DD">
        <w:rPr>
          <w:rFonts w:ascii="Times New Roman" w:eastAsia="Times New Roman" w:hAnsi="Times New Roman" w:cs="Times New Roman"/>
          <w:i/>
          <w:sz w:val="28"/>
          <w:szCs w:val="28"/>
          <w:u w:val="single"/>
        </w:rPr>
        <w:t xml:space="preserve"> келісемін- </w:t>
      </w:r>
      <w:r w:rsidRPr="005D10DD">
        <w:rPr>
          <w:rFonts w:ascii="Times New Roman" w:eastAsia="Times New Roman" w:hAnsi="Times New Roman" w:cs="Times New Roman"/>
          <w:sz w:val="28"/>
          <w:szCs w:val="28"/>
        </w:rPr>
        <w:t xml:space="preserve">56%,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2%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xml:space="preserve">- 0%көрсетті. Бұл сұраққа берілген жауаптың нәтижесі ата-аналардың 98 % мектептегі пәндердің баласы үшін жеңіл екеніне келісетінін көрсетеді. Ата-аналардың 2% теріс жауап берді, бұл олардың балаларының пәндерді меңгеруде қиналатынын көрсетті. </w:t>
      </w:r>
    </w:p>
    <w:p w14:paraId="09CCFE76" w14:textId="6E93E7C0"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5-сұрақ мұғалімдердің баланың оқуындағы жетістіктерін әділ бағалай ма, соны анықтау үшін қажет болды.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54%,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46%,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 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көрсетті. Бұл сұраққа берілген жауаптың нәтижесі ата-аналардың 100% мұғалімдердің баланың жетістіктерін әділ бағалайтынымен келісетінін көрсетеді.  </w:t>
      </w:r>
    </w:p>
    <w:p w14:paraId="184AA0A1" w14:textId="216B4F2A"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lastRenderedPageBreak/>
        <w:t xml:space="preserve">6- сұрақ балаларға қанша үй тапсырмасы берілгенін білу үшін қажет болды.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24%,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72%,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2% 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- 2%</w:t>
      </w:r>
      <w:r w:rsidR="00A41A5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көрсетті. Бұл сұраққа берілген жауаптың нәтижесі көрсеткендей, ата-аналардың 96% баланың сабаққа және үй тапсырмасына шамадан тыс жүктелмейтіндігімен келіседі. Ата-аналардың  4% балаларының шамадан тыс шаршағанына сенеді.</w:t>
      </w:r>
    </w:p>
    <w:p w14:paraId="0200F6F7" w14:textId="2CC8D27B"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7- сұрақ мектепте қолданылатын оқытудың жаңа тәсілдер баланың қабілетінің көрінуіне және дамуына жағдай жасай ала ма, жоқ па, соны анықтау үшін қажет болды.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40%,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60%,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 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w:t>
      </w:r>
      <w:r w:rsidR="004C26B1">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көрсетті. Бұл сұраққа берілген жауаптың нәтижесі ата-аналардың 100% бұл сұрақпен келісетінін көрсетеді.</w:t>
      </w:r>
    </w:p>
    <w:p w14:paraId="7A0F173A" w14:textId="2DC002ED"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8- сұрақ баланың оқу үлгерімі мен мінез-құлқы туралы ақпараттың сапасына қанағаттанбағанын анықтау үшін қажет болды.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36%,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64%,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 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- 0%көрсетті. Бұл сұраққа берілген жауаптың нәтижесі ата-аналардың 100% баланың оқу үлгерімі мен мінез-құлқы туралы ақпарат беру сапасына қанағаттанатынын көрсетеді. Оң жауаптар негізінде пән мұғалімдерінің, сынып жетекшілерінің өз оқушыларының ата-аналарымен тұрақты байланысын атап өтуге болады.</w:t>
      </w:r>
    </w:p>
    <w:p w14:paraId="2FFB0070" w14:textId="20373AE2"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9- сұрақ мектептегі сыныптан тыс іс-шаралар бағдарламасына қанағаттанбағанын білу үшін қажет болды. </w:t>
      </w:r>
      <w:r w:rsidRPr="005D10DD">
        <w:rPr>
          <w:rFonts w:ascii="Times New Roman" w:eastAsia="Times New Roman" w:hAnsi="Times New Roman" w:cs="Times New Roman"/>
          <w:i/>
          <w:sz w:val="28"/>
          <w:szCs w:val="28"/>
          <w:u w:val="single"/>
        </w:rPr>
        <w:t>Толық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36%, ал  </w:t>
      </w:r>
      <w:r w:rsidRPr="005D10DD">
        <w:rPr>
          <w:rFonts w:ascii="Times New Roman" w:eastAsia="Times New Roman" w:hAnsi="Times New Roman" w:cs="Times New Roman"/>
          <w:i/>
          <w:sz w:val="28"/>
          <w:szCs w:val="28"/>
          <w:u w:val="single"/>
        </w:rPr>
        <w:t xml:space="preserve"> келісемін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60%,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 және </w:t>
      </w:r>
      <w:r w:rsidRPr="005D10DD">
        <w:rPr>
          <w:rFonts w:ascii="Times New Roman" w:eastAsia="Times New Roman" w:hAnsi="Times New Roman" w:cs="Times New Roman"/>
          <w:i/>
          <w:sz w:val="28"/>
          <w:szCs w:val="28"/>
          <w:u w:val="single"/>
        </w:rPr>
        <w:t>келіспеймін</w:t>
      </w:r>
      <w:r w:rsidR="00A41A5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- 4%көрсетті. Бұл сұраққа берілген жауаптың нәтижесі ата-аналардың 96 % мектептегі сыныптан тыс іс-шаралар бағдарламасына қанағаттанатынын көрсетеді. Ата-аналардың 4% теріс жауап берді, яғни мектептегі сыныптан тыс жұмыстардың бағдарламасына көңілдері толмайды.</w:t>
      </w:r>
    </w:p>
    <w:p w14:paraId="4B4C968A" w14:textId="702C7CE1"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10- сұрақ баланың сынып жетекшісінің жұмысына қанағаттанбағанын білу үшін қажет болды. </w:t>
      </w:r>
      <w:r w:rsidRPr="005D10DD">
        <w:rPr>
          <w:rFonts w:ascii="Times New Roman" w:eastAsia="Times New Roman" w:hAnsi="Times New Roman" w:cs="Times New Roman"/>
          <w:i/>
          <w:sz w:val="28"/>
          <w:szCs w:val="28"/>
          <w:u w:val="single"/>
        </w:rPr>
        <w:t>Толық келісемін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56%, ал  </w:t>
      </w:r>
      <w:r w:rsidRPr="005D10DD">
        <w:rPr>
          <w:rFonts w:ascii="Times New Roman" w:eastAsia="Times New Roman" w:hAnsi="Times New Roman" w:cs="Times New Roman"/>
          <w:i/>
          <w:sz w:val="28"/>
          <w:szCs w:val="28"/>
          <w:u w:val="single"/>
        </w:rPr>
        <w:t xml:space="preserve"> келісемін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44%,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xml:space="preserve">- 0%көрсетті. Бұл сұраққа берілген жауаптың нәтижесі ата-аналардың 100% баланың сынып жетекшісінің жұмысына қанағаттанатынын көрсетеді. </w:t>
      </w:r>
    </w:p>
    <w:p w14:paraId="5437FB68" w14:textId="75BFB16E"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11- сұрақ балаға пайдалы және қызықты іс-шаралар өткізіліп жатқанын білу үшін қажет болды. </w:t>
      </w:r>
      <w:r w:rsidRPr="005D10DD">
        <w:rPr>
          <w:rFonts w:ascii="Times New Roman" w:eastAsia="Times New Roman" w:hAnsi="Times New Roman" w:cs="Times New Roman"/>
          <w:i/>
          <w:sz w:val="28"/>
          <w:szCs w:val="28"/>
          <w:u w:val="single"/>
        </w:rPr>
        <w:t>Толық келісемін</w:t>
      </w:r>
      <w:r w:rsidR="00711CA5">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711CA5">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48%, ал  </w:t>
      </w:r>
      <w:r w:rsidRPr="005D10DD">
        <w:rPr>
          <w:rFonts w:ascii="Times New Roman" w:eastAsia="Times New Roman" w:hAnsi="Times New Roman" w:cs="Times New Roman"/>
          <w:i/>
          <w:sz w:val="28"/>
          <w:szCs w:val="28"/>
          <w:u w:val="single"/>
        </w:rPr>
        <w:t xml:space="preserve"> келісемін</w:t>
      </w:r>
      <w:r w:rsidR="00711CA5">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46%,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2% 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- 4%көрсетті. Бұл сұраққа берілген жауаптың нәтижесі ата-аналардың 94% мектепте балаға пайдалы және қызықты іс-шаралар өткізілетінімен келісетінін көрсетеді. Ата-аналардың 6% теріс жауап берді.</w:t>
      </w:r>
    </w:p>
    <w:p w14:paraId="02B4A55E" w14:textId="5606C62A"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12- сұрақ мектептің асханасы мен буфеті жұмыс істей ме, жоқ па, соны анықтау үшін қажет болды. </w:t>
      </w:r>
      <w:r w:rsidRPr="005D10DD">
        <w:rPr>
          <w:rFonts w:ascii="Times New Roman" w:eastAsia="Times New Roman" w:hAnsi="Times New Roman" w:cs="Times New Roman"/>
          <w:i/>
          <w:sz w:val="28"/>
          <w:szCs w:val="28"/>
          <w:u w:val="single"/>
        </w:rPr>
        <w:t>Толық келісемін</w:t>
      </w:r>
      <w:r w:rsidR="00711CA5">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711CA5">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22%, ал  </w:t>
      </w:r>
      <w:r w:rsidRPr="005D10DD">
        <w:rPr>
          <w:rFonts w:ascii="Times New Roman" w:eastAsia="Times New Roman" w:hAnsi="Times New Roman" w:cs="Times New Roman"/>
          <w:i/>
          <w:sz w:val="28"/>
          <w:szCs w:val="28"/>
          <w:u w:val="single"/>
        </w:rPr>
        <w:t xml:space="preserve"> келісемін</w:t>
      </w:r>
      <w:r w:rsidR="00711CA5">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60%,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10% 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- 8%</w:t>
      </w:r>
      <w:r w:rsidR="00711CA5">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көрсетті. Бұл сұраққа берілген жауаптың нәтижесі ата-аналардың 82% мектеп асханасының/буфет жұмысына қанағаттанатынын көрсетеді. Ата-аналардың 18% теріс жауап берді.</w:t>
      </w:r>
    </w:p>
    <w:p w14:paraId="6738BFCB" w14:textId="5CED272D"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13- сұрақ мұғалімдердің педагогикалық этика нормаларын сақтайтындығын анықтау үшін қажет болды. </w:t>
      </w:r>
      <w:r w:rsidRPr="005D10DD">
        <w:rPr>
          <w:rFonts w:ascii="Times New Roman" w:eastAsia="Times New Roman" w:hAnsi="Times New Roman" w:cs="Times New Roman"/>
          <w:i/>
          <w:sz w:val="28"/>
          <w:szCs w:val="28"/>
          <w:u w:val="single"/>
        </w:rPr>
        <w:t>Толық келісемін</w:t>
      </w:r>
      <w:r w:rsidR="00711CA5">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711CA5">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40%, ал  </w:t>
      </w:r>
      <w:r w:rsidRPr="005D10DD">
        <w:rPr>
          <w:rFonts w:ascii="Times New Roman" w:eastAsia="Times New Roman" w:hAnsi="Times New Roman" w:cs="Times New Roman"/>
          <w:i/>
          <w:sz w:val="28"/>
          <w:szCs w:val="28"/>
          <w:u w:val="single"/>
        </w:rPr>
        <w:t xml:space="preserve"> келісемін</w:t>
      </w:r>
      <w:r w:rsidR="00711CA5">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58%,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2% және </w:t>
      </w:r>
      <w:r w:rsidRPr="005D10DD">
        <w:rPr>
          <w:rFonts w:ascii="Times New Roman" w:eastAsia="Times New Roman" w:hAnsi="Times New Roman" w:cs="Times New Roman"/>
          <w:i/>
          <w:sz w:val="28"/>
          <w:szCs w:val="28"/>
          <w:u w:val="single"/>
        </w:rPr>
        <w:t>келіспеймін</w:t>
      </w:r>
      <w:r w:rsidR="004C26B1">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w:t>
      </w:r>
      <w:r w:rsidR="00711CA5">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көрсетті. Бұл сұраққа берілген жауаптың нәтижесі ата-аналардың 98% мұғалімдердің педагогикалық әдеп </w:t>
      </w:r>
      <w:r w:rsidRPr="005D10DD">
        <w:rPr>
          <w:rFonts w:ascii="Times New Roman" w:eastAsia="Times New Roman" w:hAnsi="Times New Roman" w:cs="Times New Roman"/>
          <w:sz w:val="28"/>
          <w:szCs w:val="28"/>
        </w:rPr>
        <w:lastRenderedPageBreak/>
        <w:t>нормаларын сақтайтынымен келісетінін көрсетеді. Ата-аналардың 2% теріс жауап берді.</w:t>
      </w:r>
    </w:p>
    <w:p w14:paraId="0722B4E1" w14:textId="3B6871F9"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14- сұрақ оқушылардың қауіпсіздігін білу үшін қажет болды. </w:t>
      </w:r>
      <w:r w:rsidRPr="005D10DD">
        <w:rPr>
          <w:rFonts w:ascii="Times New Roman" w:eastAsia="Times New Roman" w:hAnsi="Times New Roman" w:cs="Times New Roman"/>
          <w:i/>
          <w:sz w:val="28"/>
          <w:szCs w:val="28"/>
          <w:u w:val="single"/>
        </w:rPr>
        <w:t>Толық келісемін-</w:t>
      </w:r>
      <w:r w:rsidRPr="005D10DD">
        <w:rPr>
          <w:rFonts w:ascii="Times New Roman" w:eastAsia="Times New Roman" w:hAnsi="Times New Roman" w:cs="Times New Roman"/>
          <w:sz w:val="28"/>
          <w:szCs w:val="28"/>
        </w:rPr>
        <w:t xml:space="preserve">30%, ал  </w:t>
      </w:r>
      <w:r w:rsidRPr="005D10DD">
        <w:rPr>
          <w:rFonts w:ascii="Times New Roman" w:eastAsia="Times New Roman" w:hAnsi="Times New Roman" w:cs="Times New Roman"/>
          <w:i/>
          <w:sz w:val="28"/>
          <w:szCs w:val="28"/>
          <w:u w:val="single"/>
        </w:rPr>
        <w:t xml:space="preserve"> келісемін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70%,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 және </w:t>
      </w:r>
      <w:r w:rsidRPr="005D10DD">
        <w:rPr>
          <w:rFonts w:ascii="Times New Roman" w:eastAsia="Times New Roman" w:hAnsi="Times New Roman" w:cs="Times New Roman"/>
          <w:i/>
          <w:sz w:val="28"/>
          <w:szCs w:val="28"/>
          <w:u w:val="single"/>
        </w:rPr>
        <w:t>келіспеймін</w:t>
      </w:r>
      <w:r w:rsidRPr="005D10DD">
        <w:rPr>
          <w:rFonts w:ascii="Times New Roman" w:eastAsia="Times New Roman" w:hAnsi="Times New Roman" w:cs="Times New Roman"/>
          <w:sz w:val="28"/>
          <w:szCs w:val="28"/>
        </w:rPr>
        <w:t>- 0%</w:t>
      </w:r>
      <w:r w:rsidR="00A85A6C">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 xml:space="preserve">көрсетті. Бұл сұраққа жауап беру нәтижесі ата-аналардың  100% балаларының мектепте қауіпсіз екеніне келісетінін көрсетеді. </w:t>
      </w:r>
    </w:p>
    <w:p w14:paraId="5981D5F5" w14:textId="3966E4E8"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15- сұрақты баланың денсаулығына қамқорлық жасайтындығын анықтау үшін қажет болды. </w:t>
      </w:r>
      <w:r w:rsidRPr="005D10DD">
        <w:rPr>
          <w:rFonts w:ascii="Times New Roman" w:eastAsia="Times New Roman" w:hAnsi="Times New Roman" w:cs="Times New Roman"/>
          <w:i/>
          <w:sz w:val="28"/>
          <w:szCs w:val="28"/>
          <w:u w:val="single"/>
        </w:rPr>
        <w:t>Толық келісемін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32%, ал  </w:t>
      </w:r>
      <w:r w:rsidRPr="005D10DD">
        <w:rPr>
          <w:rFonts w:ascii="Times New Roman" w:eastAsia="Times New Roman" w:hAnsi="Times New Roman" w:cs="Times New Roman"/>
          <w:i/>
          <w:sz w:val="28"/>
          <w:szCs w:val="28"/>
          <w:u w:val="single"/>
        </w:rPr>
        <w:t xml:space="preserve"> келісемін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68%,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 және </w:t>
      </w:r>
      <w:r w:rsidRPr="005D10DD">
        <w:rPr>
          <w:rFonts w:ascii="Times New Roman" w:eastAsia="Times New Roman" w:hAnsi="Times New Roman" w:cs="Times New Roman"/>
          <w:i/>
          <w:sz w:val="28"/>
          <w:szCs w:val="28"/>
          <w:u w:val="single"/>
        </w:rPr>
        <w:t>келіспеймін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- 0%көрсетті. Бұл сұраққа берілген жауаптың нәтижесі көрсеткендей, ата-аналардың 100% мектеп баланың денсаулығына қамқорлық жасайтынымен келіседі. </w:t>
      </w:r>
    </w:p>
    <w:p w14:paraId="64F9F703" w14:textId="15540DCE"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16- сұрақ мектеп әкімшілігінің жұмысына қанағаттанғанын анықтау үшін қажет болды. </w:t>
      </w:r>
      <w:r w:rsidRPr="005D10DD">
        <w:rPr>
          <w:rFonts w:ascii="Times New Roman" w:eastAsia="Times New Roman" w:hAnsi="Times New Roman" w:cs="Times New Roman"/>
          <w:i/>
          <w:sz w:val="28"/>
          <w:szCs w:val="28"/>
          <w:u w:val="single"/>
        </w:rPr>
        <w:t>Толық келісемін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40%, ал  </w:t>
      </w:r>
      <w:r w:rsidRPr="005D10DD">
        <w:rPr>
          <w:rFonts w:ascii="Times New Roman" w:eastAsia="Times New Roman" w:hAnsi="Times New Roman" w:cs="Times New Roman"/>
          <w:i/>
          <w:sz w:val="28"/>
          <w:szCs w:val="28"/>
          <w:u w:val="single"/>
        </w:rPr>
        <w:t xml:space="preserve"> келісемін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58%,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2% және </w:t>
      </w:r>
      <w:r w:rsidRPr="005D10DD">
        <w:rPr>
          <w:rFonts w:ascii="Times New Roman" w:eastAsia="Times New Roman" w:hAnsi="Times New Roman" w:cs="Times New Roman"/>
          <w:i/>
          <w:sz w:val="28"/>
          <w:szCs w:val="28"/>
          <w:u w:val="single"/>
        </w:rPr>
        <w:t>келіспеймін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- 0%көрсетті. Бұл сұраққа берілген жауаптың нәтижесі ата-аналардың 98% мектеп әкімшілігінің жұмысына қанағаттанғанын көрсетеді. Ата-аналардың 2% мектеп әкімшілігінің жұмысына көңілі толмайтынын айтты.</w:t>
      </w:r>
    </w:p>
    <w:p w14:paraId="64861437" w14:textId="355674EF"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17- сұрақ мектеп өміріне қатысуға ниет бар-жоғын білу үшін қажет болды. </w:t>
      </w:r>
      <w:r w:rsidRPr="005D10DD">
        <w:rPr>
          <w:rFonts w:ascii="Times New Roman" w:eastAsia="Times New Roman" w:hAnsi="Times New Roman" w:cs="Times New Roman"/>
          <w:i/>
          <w:sz w:val="28"/>
          <w:szCs w:val="28"/>
          <w:u w:val="single"/>
        </w:rPr>
        <w:t>Толық келісемін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32%, ал  </w:t>
      </w:r>
      <w:r w:rsidRPr="005D10DD">
        <w:rPr>
          <w:rFonts w:ascii="Times New Roman" w:eastAsia="Times New Roman" w:hAnsi="Times New Roman" w:cs="Times New Roman"/>
          <w:i/>
          <w:sz w:val="28"/>
          <w:szCs w:val="28"/>
          <w:u w:val="single"/>
        </w:rPr>
        <w:t xml:space="preserve"> келісемін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xml:space="preserve">68%, ал </w:t>
      </w:r>
      <w:r w:rsidRPr="005D10DD">
        <w:rPr>
          <w:rFonts w:ascii="Times New Roman" w:eastAsia="Times New Roman" w:hAnsi="Times New Roman" w:cs="Times New Roman"/>
          <w:i/>
          <w:sz w:val="28"/>
          <w:szCs w:val="28"/>
          <w:u w:val="single"/>
        </w:rPr>
        <w:t>толық келіспеймін</w:t>
      </w:r>
      <w:r w:rsidRPr="005D10DD">
        <w:rPr>
          <w:rFonts w:ascii="Times New Roman" w:eastAsia="Times New Roman" w:hAnsi="Times New Roman" w:cs="Times New Roman"/>
          <w:sz w:val="28"/>
          <w:szCs w:val="28"/>
        </w:rPr>
        <w:t xml:space="preserve"> 0% және </w:t>
      </w:r>
      <w:r w:rsidRPr="005D10DD">
        <w:rPr>
          <w:rFonts w:ascii="Times New Roman" w:eastAsia="Times New Roman" w:hAnsi="Times New Roman" w:cs="Times New Roman"/>
          <w:i/>
          <w:sz w:val="28"/>
          <w:szCs w:val="28"/>
          <w:u w:val="single"/>
        </w:rPr>
        <w:t>келіспеймін</w:t>
      </w:r>
      <w:r w:rsidR="00A85A6C">
        <w:rPr>
          <w:rFonts w:ascii="Times New Roman" w:eastAsia="Times New Roman" w:hAnsi="Times New Roman" w:cs="Times New Roman"/>
          <w:i/>
          <w:sz w:val="28"/>
          <w:szCs w:val="28"/>
          <w:u w:val="single"/>
        </w:rPr>
        <w:t xml:space="preserve"> </w:t>
      </w:r>
      <w:r w:rsidRPr="005D10DD">
        <w:rPr>
          <w:rFonts w:ascii="Times New Roman" w:eastAsia="Times New Roman" w:hAnsi="Times New Roman" w:cs="Times New Roman"/>
          <w:sz w:val="28"/>
          <w:szCs w:val="28"/>
        </w:rPr>
        <w:t>- 0%</w:t>
      </w:r>
      <w:r w:rsidR="00A85A6C">
        <w:rPr>
          <w:rFonts w:ascii="Times New Roman" w:eastAsia="Times New Roman" w:hAnsi="Times New Roman" w:cs="Times New Roman"/>
          <w:sz w:val="28"/>
          <w:szCs w:val="28"/>
        </w:rPr>
        <w:t xml:space="preserve"> </w:t>
      </w:r>
      <w:r w:rsidRPr="005D10DD">
        <w:rPr>
          <w:rFonts w:ascii="Times New Roman" w:eastAsia="Times New Roman" w:hAnsi="Times New Roman" w:cs="Times New Roman"/>
          <w:sz w:val="28"/>
          <w:szCs w:val="28"/>
        </w:rPr>
        <w:t>көрсетті. Бұл сұраққа берілген жауаптың нәтижесі ата-аналардың 100% мектеп өміріне қатысуға ынталы екенін көрсетеді.</w:t>
      </w:r>
    </w:p>
    <w:p w14:paraId="06C271ED" w14:textId="77777777" w:rsidR="006266A3" w:rsidRPr="005D10DD" w:rsidRDefault="006266A3" w:rsidP="006266A3">
      <w:pPr>
        <w:spacing w:after="0" w:line="240" w:lineRule="auto"/>
        <w:ind w:left="1" w:hanging="3"/>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18- сұраққа жауап жоқ. </w:t>
      </w:r>
    </w:p>
    <w:p w14:paraId="6C9952CF" w14:textId="50D0CC91" w:rsidR="006266A3" w:rsidRPr="005D10DD" w:rsidRDefault="006266A3" w:rsidP="006266A3">
      <w:pPr>
        <w:spacing w:after="0" w:line="240" w:lineRule="auto"/>
        <w:ind w:left="-2" w:firstLine="722"/>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 xml:space="preserve">Қорытынды: 50 ата-ананың арасында жүргізілген сауалнама қорытындысы бойынша ата-аналардың 90% мектеп ұсынатын білім беру қызметінің сапасына, оқу-тәрбие үрдісіне, сынып жетекшілердің педагогикалық іс-әрекеттерінің жүйелілігіне, пән мұғалімдері, жалпы мектеп әкімшілігінің жанұямен жұмыс істеулеріне көңілі толады. </w:t>
      </w:r>
    </w:p>
    <w:p w14:paraId="510AB480" w14:textId="77777777" w:rsidR="006266A3" w:rsidRDefault="006266A3" w:rsidP="006266A3">
      <w:pPr>
        <w:spacing w:after="0" w:line="240" w:lineRule="auto"/>
        <w:ind w:left="-2" w:firstLine="722"/>
        <w:jc w:val="both"/>
        <w:rPr>
          <w:rFonts w:ascii="Times New Roman" w:eastAsia="Times New Roman" w:hAnsi="Times New Roman" w:cs="Times New Roman"/>
          <w:sz w:val="28"/>
          <w:szCs w:val="28"/>
        </w:rPr>
      </w:pPr>
      <w:r w:rsidRPr="005D10DD">
        <w:rPr>
          <w:rFonts w:ascii="Times New Roman" w:eastAsia="Times New Roman" w:hAnsi="Times New Roman" w:cs="Times New Roman"/>
          <w:sz w:val="28"/>
          <w:szCs w:val="28"/>
        </w:rPr>
        <w:t>Ұсыныстар: Мектеп әкімшілігі мен мұғалімдер алдағы жұмысында сауалнама нәтижелерін ескеруі қажет.</w:t>
      </w:r>
    </w:p>
    <w:p w14:paraId="0FB2E0B5" w14:textId="77777777" w:rsidR="006266A3" w:rsidRDefault="006266A3">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highlight w:val="yellow"/>
        </w:rPr>
      </w:pPr>
    </w:p>
    <w:p w14:paraId="0F65511D" w14:textId="77777777"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9-бөлім. Кемшіліктер мен ескертулер, оларды шешу жолдары</w:t>
      </w:r>
    </w:p>
    <w:p w14:paraId="3CE56BD3" w14:textId="77777777" w:rsidR="00C51ED6" w:rsidRDefault="00363B55">
      <w:pPr>
        <w:numPr>
          <w:ilvl w:val="0"/>
          <w:numId w:val="3"/>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Оқу үдерісінің сапасын арттыру үшін материалдық-техникалық базаның жеткіліксіздігі;</w:t>
      </w:r>
    </w:p>
    <w:p w14:paraId="182BFA7A" w14:textId="77777777" w:rsidR="00C51ED6" w:rsidRDefault="00363B55">
      <w:pPr>
        <w:numPr>
          <w:ilvl w:val="0"/>
          <w:numId w:val="3"/>
        </w:numP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Облыстық оқу-әдістемелік кеңестен өтіп бекітілген авторлық жұмыстардың аздығы, Республикалық оқу-әдістемелік кеңестен өткен авторлық жұмыстардың жоқтығы;</w:t>
      </w:r>
    </w:p>
    <w:p w14:paraId="6A34CCF8" w14:textId="77777777" w:rsidR="00C51ED6" w:rsidRDefault="00363B55">
      <w:pPr>
        <w:numPr>
          <w:ilvl w:val="0"/>
          <w:numId w:val="3"/>
        </w:numP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Республикалық деңгейде ғылыми жобалар мен пәндік олимпиадаларының жеңімпаздарының аздығы;</w:t>
      </w:r>
    </w:p>
    <w:p w14:paraId="06A83E35" w14:textId="77777777" w:rsidR="00C51ED6" w:rsidRDefault="00363B55">
      <w:pPr>
        <w:numPr>
          <w:ilvl w:val="0"/>
          <w:numId w:val="3"/>
        </w:numP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Оқу тәрбие үдерісінде ата-аналардың белсенділігінің орташа болуы;</w:t>
      </w:r>
    </w:p>
    <w:p w14:paraId="7F67313F" w14:textId="77777777" w:rsidR="00C51ED6" w:rsidRDefault="00363B55">
      <w:pPr>
        <w:numPr>
          <w:ilvl w:val="0"/>
          <w:numId w:val="3"/>
        </w:numP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Кітапхананың цифрлық бағдарламалармен жабдықталмағаны.</w:t>
      </w:r>
    </w:p>
    <w:p w14:paraId="34D92E5B" w14:textId="77777777"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Шешу жолдары:</w:t>
      </w:r>
    </w:p>
    <w:p w14:paraId="0AD42544" w14:textId="77777777" w:rsidR="00C51ED6" w:rsidRDefault="00363B55">
      <w:pPr>
        <w:numPr>
          <w:ilvl w:val="0"/>
          <w:numId w:val="2"/>
        </w:numPr>
        <w:pBdr>
          <w:top w:val="nil"/>
          <w:left w:val="nil"/>
          <w:bottom w:val="nil"/>
          <w:right w:val="nil"/>
          <w:between w:val="nil"/>
        </w:pBdr>
        <w:tabs>
          <w:tab w:val="left" w:pos="426"/>
          <w:tab w:val="left" w:pos="1134"/>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Қазіргі заманауи оқу және спорт жабдықтармен материалдық- техникалық, ақпараттық-техникалық құралдармен, сандық ресурстармен қамтамасыз етуді жалғастыру;</w:t>
      </w:r>
    </w:p>
    <w:p w14:paraId="07A64AC5" w14:textId="77777777" w:rsidR="00C51ED6" w:rsidRDefault="00363B55">
      <w:pPr>
        <w:numPr>
          <w:ilvl w:val="0"/>
          <w:numId w:val="2"/>
        </w:numPr>
        <w:pBdr>
          <w:top w:val="nil"/>
          <w:left w:val="nil"/>
          <w:bottom w:val="nil"/>
          <w:right w:val="nil"/>
          <w:between w:val="nil"/>
        </w:pBdr>
        <w:tabs>
          <w:tab w:val="left" w:pos="426"/>
          <w:tab w:val="left" w:pos="1134"/>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Облыс, республикалық деңгейде озық педагогикалық тәжірибені зерделеу және тарату бойынша педагогикалық ұжымның жұмысын жандандыру;</w:t>
      </w:r>
    </w:p>
    <w:p w14:paraId="118F095D" w14:textId="77777777" w:rsidR="00C51ED6" w:rsidRDefault="00363B55">
      <w:pPr>
        <w:numPr>
          <w:ilvl w:val="0"/>
          <w:numId w:val="2"/>
        </w:numPr>
        <w:pBdr>
          <w:top w:val="nil"/>
          <w:left w:val="nil"/>
          <w:bottom w:val="nil"/>
          <w:right w:val="nil"/>
          <w:between w:val="nil"/>
        </w:pBdr>
        <w:tabs>
          <w:tab w:val="left" w:pos="426"/>
          <w:tab w:val="left" w:pos="1134"/>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Облыстық оқу-әдістемелік кеңеске авторлық жұмыстардың тапсырылуын сапалы ұйымдастыру;</w:t>
      </w:r>
    </w:p>
    <w:p w14:paraId="3766E531" w14:textId="77777777" w:rsidR="00C51ED6" w:rsidRDefault="00363B55">
      <w:pPr>
        <w:numPr>
          <w:ilvl w:val="0"/>
          <w:numId w:val="2"/>
        </w:numPr>
        <w:pBdr>
          <w:top w:val="nil"/>
          <w:left w:val="nil"/>
          <w:bottom w:val="nil"/>
          <w:right w:val="nil"/>
          <w:between w:val="nil"/>
        </w:pBdr>
        <w:tabs>
          <w:tab w:val="left" w:pos="426"/>
          <w:tab w:val="left" w:pos="1134"/>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Дарынды балалармен жұмыс жүйесін қайта қарастыру, ынтымақтастықты күшейту;</w:t>
      </w:r>
    </w:p>
    <w:p w14:paraId="01734951" w14:textId="77777777" w:rsidR="00C51ED6" w:rsidRDefault="00363B55">
      <w:pPr>
        <w:numPr>
          <w:ilvl w:val="0"/>
          <w:numId w:val="2"/>
        </w:numPr>
        <w:pBdr>
          <w:top w:val="nil"/>
          <w:left w:val="nil"/>
          <w:bottom w:val="nil"/>
          <w:right w:val="nil"/>
          <w:between w:val="nil"/>
        </w:pBdr>
        <w:tabs>
          <w:tab w:val="left" w:pos="426"/>
          <w:tab w:val="left" w:pos="1134"/>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Оқу тәрбие үдерісінде ата-аналарды ашық есік күндеріне, тәрбиелік іс-шараларға қоғамдық жұмыстарға қатыстыру;</w:t>
      </w:r>
    </w:p>
    <w:p w14:paraId="3ED06AF6" w14:textId="77777777" w:rsidR="00C51ED6" w:rsidRDefault="00363B55">
      <w:pPr>
        <w:numPr>
          <w:ilvl w:val="0"/>
          <w:numId w:val="2"/>
        </w:numPr>
        <w:tabs>
          <w:tab w:val="left" w:pos="426"/>
          <w:tab w:val="left" w:pos="1134"/>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Кітапхананы заманауи талапқа сай ақпараттық трансформациялау.</w:t>
      </w:r>
    </w:p>
    <w:p w14:paraId="18A6AD4A" w14:textId="77777777" w:rsidR="00D607E8" w:rsidRDefault="00D607E8">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p>
    <w:p w14:paraId="5CA44498" w14:textId="0D372C2F" w:rsidR="00C51ED6" w:rsidRDefault="00363B55">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10-бөлім. Қорытындылар мен ұсыныстар</w:t>
      </w:r>
    </w:p>
    <w:p w14:paraId="24E86FBC" w14:textId="735BDFC0" w:rsidR="00C51ED6" w:rsidRDefault="00D46DAD">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Мектептің</w:t>
      </w:r>
      <w:r w:rsidR="00363B55">
        <w:rPr>
          <w:rFonts w:ascii="Times New Roman" w:eastAsia="Times New Roman" w:hAnsi="Times New Roman" w:cs="Times New Roman"/>
          <w:sz w:val="28"/>
          <w:szCs w:val="28"/>
        </w:rPr>
        <w:t xml:space="preserve"> өзін-өзі бағалау комиссиясы оқу-тәрбие үдерісінің нәтижелігі мен педагогикалық ұжымның жұмысына талдау жасап, келесідей қорытынды жасады:</w:t>
      </w:r>
    </w:p>
    <w:p w14:paraId="04134416" w14:textId="2CBB93A1"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Оқу-тәрбие үрдісі мен әдістемелік жұмыс Қазақстан Республикасының білім беру ұйымдарының қызметін реттейтін нормативтік құқықтық, жергілікті актілердің, </w:t>
      </w:r>
      <w:r w:rsidR="00D607E8">
        <w:rPr>
          <w:rFonts w:ascii="Times New Roman" w:eastAsia="Times New Roman" w:hAnsi="Times New Roman" w:cs="Times New Roman"/>
          <w:sz w:val="28"/>
          <w:szCs w:val="28"/>
        </w:rPr>
        <w:t>мектеп</w:t>
      </w:r>
      <w:r>
        <w:rPr>
          <w:rFonts w:ascii="Times New Roman" w:eastAsia="Times New Roman" w:hAnsi="Times New Roman" w:cs="Times New Roman"/>
          <w:sz w:val="28"/>
          <w:szCs w:val="28"/>
        </w:rPr>
        <w:t xml:space="preserve"> Жарғысының талаптарына сәйкес жұмыс атқарады.</w:t>
      </w:r>
    </w:p>
    <w:p w14:paraId="7227A9B9"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Оқу процесі Қазақстан Республикасының Мемлекеттік білім беру стандартына, үлгілік оқу жоспарына, үлгілік оқу бағдарламасына сәйкес ұйымдастырылып, жұмыс оқу жоспары  Қостанай облысы әкімдігі  білім басқармасының «Қостанай қаласының білім бөлімі» ММ келісіліп, іске асырылады. </w:t>
      </w:r>
    </w:p>
    <w:p w14:paraId="76A72513"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Педагогикалық кадр құрамы сандық және сапалық жағынан тиімді жасақталған. Мұғалімдердің барлығы жоғары педагогикалық білімі бар және дипломдарында көрсетілген мамандықтарына сәйкес қызмет жасайды.</w:t>
      </w:r>
    </w:p>
    <w:p w14:paraId="0546484F"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Педагогтердің аттестатталуы талаптарға сай өткізіліп, біліктілік санаттарды растау және беруі уақытылы жүргізіледі.</w:t>
      </w:r>
    </w:p>
    <w:p w14:paraId="7450C2A8"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Педагогикалық ұжымда қолайлы моральдық-психологиялық ахуал құрылған. Оқу-тәрбие процесін іске асыру және мұғалімдердің кәсіби құзыреттілігін дамыту үшін жағдайлар жасалған. </w:t>
      </w:r>
    </w:p>
    <w:p w14:paraId="59489D91"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Мектепте педагог қызметкерлердің біліктілігін арттыру перспективалық жоспарына сай мұғалімдер әр үш жыл сайын біліктілік арттыру курстарынан өтуде. </w:t>
      </w:r>
    </w:p>
    <w:p w14:paraId="73A58AD4"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Білім алушылардың кәсіби әлеуметтенуі үшін  ЖОО, ТжКБ  мен мектеп арасында өзара бірлескен жұмыстар жүргізіліп, тығыз байланыстар орнатылған. </w:t>
      </w:r>
    </w:p>
    <w:p w14:paraId="30CBC966"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Білім сапасын арттыру мақсаты бойынша педагогикалық ұжым тиімді қызмет атқарады.</w:t>
      </w:r>
    </w:p>
    <w:p w14:paraId="58F3AF3A"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Тәрбие үдерісі үздіксіз білім беру жүйесіндегі «Біртұтас тәрбие» тәрбие бағдарламасының тұжырымдамалық негіздерін іске асырады.</w:t>
      </w:r>
    </w:p>
    <w:p w14:paraId="179638E3"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Білім алушылардың бос уақытын тиімді ұйымдастыруда шығармашылық және спорттық үйірмелердің көптүрлігі және оларға қатысу сапасы жақсы. </w:t>
      </w:r>
    </w:p>
    <w:p w14:paraId="791116C2" w14:textId="77777777" w:rsidR="00C51ED6" w:rsidRDefault="00363B55">
      <w:pPr>
        <w:numPr>
          <w:ilvl w:val="0"/>
          <w:numId w:val="1"/>
        </w:num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Құқық бұзушылықтың алдын-алу бойынша жұмыстардың жүйелі жүргізілуі нәтижесінде білім алушылар арасында құқық бұзушылық орын алмаған.</w:t>
      </w:r>
    </w:p>
    <w:p w14:paraId="1FA2F675" w14:textId="123B72AC" w:rsidR="00C51ED6" w:rsidRDefault="00363B55">
      <w:p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Жоғарыда айтылғандардың негізінде, </w:t>
      </w:r>
      <w:r w:rsidR="00D46DAD">
        <w:rPr>
          <w:rFonts w:ascii="Times New Roman" w:eastAsia="Times New Roman" w:hAnsi="Times New Roman" w:cs="Times New Roman"/>
          <w:sz w:val="28"/>
          <w:szCs w:val="28"/>
        </w:rPr>
        <w:t>мектеп</w:t>
      </w:r>
      <w:r>
        <w:rPr>
          <w:rFonts w:ascii="Times New Roman" w:eastAsia="Times New Roman" w:hAnsi="Times New Roman" w:cs="Times New Roman"/>
          <w:sz w:val="28"/>
          <w:szCs w:val="28"/>
        </w:rPr>
        <w:t xml:space="preserve"> қызметін өзін-өзі бағалауды жүргізу жөніндегі комиссия қорытынды жасайды: Қостанай облысы әкімдігі білім басқармасының "Қостанай қаласы білім бөлімінің </w:t>
      </w:r>
      <w:r w:rsidR="00D46DAD">
        <w:rPr>
          <w:rFonts w:ascii="Times New Roman" w:eastAsia="Times New Roman" w:hAnsi="Times New Roman" w:cs="Times New Roman"/>
          <w:sz w:val="28"/>
          <w:szCs w:val="28"/>
        </w:rPr>
        <w:t>М.Хәкімжанова</w:t>
      </w:r>
      <w:r>
        <w:rPr>
          <w:rFonts w:ascii="Times New Roman" w:eastAsia="Times New Roman" w:hAnsi="Times New Roman" w:cs="Times New Roman"/>
          <w:sz w:val="28"/>
          <w:szCs w:val="28"/>
        </w:rPr>
        <w:t xml:space="preserve"> атындағы </w:t>
      </w:r>
      <w:r w:rsidR="00D46DAD">
        <w:rPr>
          <w:rFonts w:ascii="Times New Roman" w:eastAsia="Times New Roman" w:hAnsi="Times New Roman" w:cs="Times New Roman"/>
          <w:sz w:val="28"/>
          <w:szCs w:val="28"/>
        </w:rPr>
        <w:t>№ 20 жалпы білім беретін мектебі</w:t>
      </w:r>
      <w:r>
        <w:rPr>
          <w:rFonts w:ascii="Times New Roman" w:eastAsia="Times New Roman" w:hAnsi="Times New Roman" w:cs="Times New Roman"/>
          <w:sz w:val="28"/>
          <w:szCs w:val="28"/>
        </w:rPr>
        <w:t>" КММ- қазіргі заманғы деңгейде оқу-тәрбие процесін ұйымдастыру үшін білікті педагогикалық ұжымның қажетті әлеуетіне ие, жалпы мәртебесіне сәйкес келетін жеткілікті материалдық-техникалық базасы бар білім ұйымына сай. Білім беру ұйымдарының бағалау критерийлеріне сәйкес "үлгілі" деп бағаланады.</w:t>
      </w:r>
    </w:p>
    <w:p w14:paraId="49D5A239" w14:textId="1D311D7F" w:rsidR="00C51ED6" w:rsidRDefault="00363B55">
      <w:pPr>
        <w:pBdr>
          <w:top w:val="nil"/>
          <w:left w:val="nil"/>
          <w:bottom w:val="nil"/>
          <w:right w:val="nil"/>
          <w:between w:val="nil"/>
        </w:pBdr>
        <w:tabs>
          <w:tab w:val="left" w:pos="426"/>
        </w:tabs>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Өзін-өзі бағалау </w:t>
      </w:r>
      <w:r w:rsidR="00D607E8" w:rsidRPr="00D607E8">
        <w:rPr>
          <w:rFonts w:ascii="Times New Roman" w:eastAsia="Times New Roman" w:hAnsi="Times New Roman" w:cs="Times New Roman"/>
          <w:sz w:val="28"/>
          <w:szCs w:val="28"/>
        </w:rPr>
        <w:t>20</w:t>
      </w:r>
      <w:r w:rsidRPr="00D607E8">
        <w:rPr>
          <w:rFonts w:ascii="Times New Roman" w:eastAsia="Times New Roman" w:hAnsi="Times New Roman" w:cs="Times New Roman"/>
          <w:sz w:val="28"/>
          <w:szCs w:val="28"/>
        </w:rPr>
        <w:t>.</w:t>
      </w:r>
      <w:r w:rsidR="00D607E8" w:rsidRPr="00D607E8">
        <w:rPr>
          <w:rFonts w:ascii="Times New Roman" w:eastAsia="Times New Roman" w:hAnsi="Times New Roman" w:cs="Times New Roman"/>
          <w:sz w:val="28"/>
          <w:szCs w:val="28"/>
        </w:rPr>
        <w:t>06</w:t>
      </w:r>
      <w:r w:rsidRPr="00D607E8">
        <w:rPr>
          <w:rFonts w:ascii="Times New Roman" w:eastAsia="Times New Roman" w:hAnsi="Times New Roman" w:cs="Times New Roman"/>
          <w:sz w:val="28"/>
          <w:szCs w:val="28"/>
        </w:rPr>
        <w:t>.202</w:t>
      </w:r>
      <w:r w:rsidR="00D607E8" w:rsidRPr="00D607E8">
        <w:rPr>
          <w:rFonts w:ascii="Times New Roman" w:eastAsia="Times New Roman" w:hAnsi="Times New Roman" w:cs="Times New Roman"/>
          <w:sz w:val="28"/>
          <w:szCs w:val="28"/>
        </w:rPr>
        <w:t>5</w:t>
      </w:r>
      <w:r w:rsidRPr="00D607E8">
        <w:rPr>
          <w:rFonts w:ascii="Times New Roman" w:eastAsia="Times New Roman" w:hAnsi="Times New Roman" w:cs="Times New Roman"/>
          <w:sz w:val="28"/>
          <w:szCs w:val="28"/>
        </w:rPr>
        <w:t xml:space="preserve"> №</w:t>
      </w:r>
      <w:r w:rsidR="00D607E8" w:rsidRPr="00D607E8">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педагогикалық кеңесте қарастырылып бекітілді. </w:t>
      </w:r>
    </w:p>
    <w:p w14:paraId="23BD35A2" w14:textId="20FDA0FD"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Көмиссия төра</w:t>
      </w:r>
      <w:r w:rsidR="00D46DAD">
        <w:rPr>
          <w:rFonts w:ascii="Times New Roman" w:eastAsia="Times New Roman" w:hAnsi="Times New Roman" w:cs="Times New Roman"/>
          <w:b/>
          <w:sz w:val="28"/>
          <w:szCs w:val="28"/>
        </w:rPr>
        <w:t>йымы</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_______________ </w:t>
      </w:r>
      <w:r w:rsidR="00D46DAD">
        <w:rPr>
          <w:rFonts w:ascii="Times New Roman" w:eastAsia="Times New Roman" w:hAnsi="Times New Roman" w:cs="Times New Roman"/>
          <w:sz w:val="28"/>
          <w:szCs w:val="28"/>
        </w:rPr>
        <w:t>Ж.А.Ещанова</w:t>
      </w:r>
    </w:p>
    <w:p w14:paraId="2CBF41EC" w14:textId="61220521"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Комиссия мүшесі:</w:t>
      </w:r>
      <w:r>
        <w:rPr>
          <w:rFonts w:ascii="Times New Roman" w:eastAsia="Times New Roman" w:hAnsi="Times New Roman" w:cs="Times New Roman"/>
          <w:sz w:val="28"/>
          <w:szCs w:val="28"/>
        </w:rPr>
        <w:t xml:space="preserve">        _______________ </w:t>
      </w:r>
      <w:r w:rsidR="00D46DAD">
        <w:rPr>
          <w:rFonts w:ascii="Times New Roman" w:eastAsia="Times New Roman" w:hAnsi="Times New Roman" w:cs="Times New Roman"/>
          <w:sz w:val="28"/>
          <w:szCs w:val="28"/>
        </w:rPr>
        <w:t>Ж.К.Окасова</w:t>
      </w:r>
    </w:p>
    <w:p w14:paraId="4050CBCF" w14:textId="5EF90447"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_______________ Г</w:t>
      </w:r>
      <w:r w:rsidR="00D46DAD">
        <w:rPr>
          <w:rFonts w:ascii="Times New Roman" w:eastAsia="Times New Roman" w:hAnsi="Times New Roman" w:cs="Times New Roman"/>
          <w:sz w:val="28"/>
          <w:szCs w:val="28"/>
        </w:rPr>
        <w:t>.Н.Нұрғали</w:t>
      </w:r>
    </w:p>
    <w:p w14:paraId="76A78C34" w14:textId="1E27E43C"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_______________ </w:t>
      </w:r>
      <w:r w:rsidR="00D46DAD">
        <w:rPr>
          <w:rFonts w:ascii="Times New Roman" w:eastAsia="Times New Roman" w:hAnsi="Times New Roman" w:cs="Times New Roman"/>
          <w:sz w:val="28"/>
          <w:szCs w:val="28"/>
        </w:rPr>
        <w:t>А.М.Маликова</w:t>
      </w:r>
    </w:p>
    <w:p w14:paraId="14BA9616" w14:textId="6CE06137"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_______________</w:t>
      </w:r>
      <w:r w:rsidR="00D46DAD">
        <w:rPr>
          <w:rFonts w:ascii="Times New Roman" w:eastAsia="Times New Roman" w:hAnsi="Times New Roman" w:cs="Times New Roman"/>
          <w:sz w:val="28"/>
          <w:szCs w:val="28"/>
        </w:rPr>
        <w:t xml:space="preserve"> С.С.Бесжанова</w:t>
      </w:r>
    </w:p>
    <w:p w14:paraId="76FE763C" w14:textId="02C38DD7" w:rsidR="00E4429B" w:rsidRDefault="00E4429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135F">
        <w:rPr>
          <w:rFonts w:ascii="Times New Roman" w:eastAsia="Times New Roman" w:hAnsi="Times New Roman" w:cs="Times New Roman"/>
          <w:sz w:val="28"/>
          <w:szCs w:val="28"/>
          <w:lang w:val="ru-RU"/>
        </w:rPr>
        <w:t>_______________</w:t>
      </w:r>
      <w:r>
        <w:rPr>
          <w:rFonts w:ascii="Times New Roman" w:eastAsia="Times New Roman" w:hAnsi="Times New Roman" w:cs="Times New Roman"/>
          <w:sz w:val="28"/>
          <w:szCs w:val="28"/>
        </w:rPr>
        <w:t>А.Қ.Өтегенова</w:t>
      </w:r>
    </w:p>
    <w:p w14:paraId="23253119" w14:textId="1CB9ED4D" w:rsidR="00E4429B" w:rsidRPr="00E4429B" w:rsidRDefault="00E4429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135F">
        <w:rPr>
          <w:rFonts w:ascii="Times New Roman" w:eastAsia="Times New Roman" w:hAnsi="Times New Roman" w:cs="Times New Roman"/>
          <w:sz w:val="28"/>
          <w:szCs w:val="28"/>
          <w:lang w:val="ru-RU"/>
        </w:rPr>
        <w:t>_______________</w:t>
      </w:r>
      <w:r>
        <w:rPr>
          <w:rFonts w:ascii="Times New Roman" w:eastAsia="Times New Roman" w:hAnsi="Times New Roman" w:cs="Times New Roman"/>
          <w:sz w:val="28"/>
          <w:szCs w:val="28"/>
        </w:rPr>
        <w:t>К.Б.Дильманова</w:t>
      </w:r>
    </w:p>
    <w:p w14:paraId="551C92BF" w14:textId="553DAF2C"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 </w:t>
      </w:r>
      <w:r w:rsidR="00D46DAD">
        <w:rPr>
          <w:rFonts w:ascii="Times New Roman" w:eastAsia="Times New Roman" w:hAnsi="Times New Roman" w:cs="Times New Roman"/>
          <w:sz w:val="28"/>
          <w:szCs w:val="28"/>
        </w:rPr>
        <w:t>Қ.Қ.Атаева</w:t>
      </w:r>
    </w:p>
    <w:p w14:paraId="4436918A" w14:textId="4E06B842" w:rsidR="00C51ED6" w:rsidRDefault="00363B55">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bookmarkStart w:id="32" w:name="_w83ftjubkjbx" w:colFirst="0" w:colLast="0"/>
      <w:bookmarkEnd w:id="32"/>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_______________ Ж.</w:t>
      </w:r>
      <w:r w:rsidR="00D46DAD">
        <w:rPr>
          <w:rFonts w:ascii="Times New Roman" w:eastAsia="Times New Roman" w:hAnsi="Times New Roman" w:cs="Times New Roman"/>
          <w:sz w:val="28"/>
          <w:szCs w:val="28"/>
        </w:rPr>
        <w:t>И.Увалеева</w:t>
      </w:r>
    </w:p>
    <w:p w14:paraId="7C7A210A" w14:textId="77777777" w:rsidR="00C51ED6" w:rsidRDefault="00C51ED6">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14:paraId="74526887" w14:textId="0DAAF832" w:rsidR="00C51ED6" w:rsidRDefault="00C51ED6">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sectPr w:rsidR="00C51ED6">
      <w:headerReference w:type="even" r:id="rId21"/>
      <w:headerReference w:type="default" r:id="rId22"/>
      <w:footerReference w:type="even" r:id="rId23"/>
      <w:footerReference w:type="default" r:id="rId24"/>
      <w:headerReference w:type="first" r:id="rId25"/>
      <w:footerReference w:type="first" r:id="rId26"/>
      <w:pgSz w:w="11906" w:h="16838"/>
      <w:pgMar w:top="851" w:right="849"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C4BA7" w14:textId="77777777" w:rsidR="00F52798" w:rsidRDefault="00F52798">
      <w:pPr>
        <w:spacing w:after="0" w:line="240" w:lineRule="auto"/>
      </w:pPr>
      <w:r>
        <w:separator/>
      </w:r>
    </w:p>
  </w:endnote>
  <w:endnote w:type="continuationSeparator" w:id="0">
    <w:p w14:paraId="1A702C5A" w14:textId="77777777" w:rsidR="00F52798" w:rsidRDefault="00F5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KZ Arial">
    <w:altName w:val="Courier New"/>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ungsuh">
    <w:altName w:val="Malgun Gothic"/>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BD6C" w14:textId="77777777" w:rsidR="00C51ED6" w:rsidRDefault="00C51ED6">
    <w:pPr>
      <w:pBdr>
        <w:top w:val="nil"/>
        <w:left w:val="nil"/>
        <w:bottom w:val="nil"/>
        <w:right w:val="nil"/>
        <w:between w:val="nil"/>
      </w:pBdr>
      <w:tabs>
        <w:tab w:val="center" w:pos="4677"/>
        <w:tab w:val="right" w:pos="9355"/>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F892" w14:textId="77777777" w:rsidR="00C51ED6" w:rsidRDefault="00363B55">
    <w:pPr>
      <w:pBdr>
        <w:top w:val="nil"/>
        <w:left w:val="nil"/>
        <w:bottom w:val="nil"/>
        <w:right w:val="nil"/>
        <w:between w:val="nil"/>
      </w:pBdr>
      <w:tabs>
        <w:tab w:val="center" w:pos="4677"/>
        <w:tab w:val="right" w:pos="9355"/>
      </w:tabs>
      <w:spacing w:after="0" w:line="240" w:lineRule="auto"/>
      <w:ind w:hanging="2"/>
      <w:jc w:val="center"/>
      <w:rPr>
        <w:color w:val="000000"/>
      </w:rPr>
    </w:pPr>
    <w:r>
      <w:rPr>
        <w:color w:val="000000"/>
      </w:rPr>
      <w:fldChar w:fldCharType="begin"/>
    </w:r>
    <w:r>
      <w:rPr>
        <w:color w:val="000000"/>
      </w:rPr>
      <w:instrText>PAGE</w:instrText>
    </w:r>
    <w:r>
      <w:rPr>
        <w:color w:val="000000"/>
      </w:rPr>
      <w:fldChar w:fldCharType="separate"/>
    </w:r>
    <w:r w:rsidR="00190F00">
      <w:rPr>
        <w:noProof/>
        <w:color w:val="000000"/>
      </w:rPr>
      <w:t>1</w:t>
    </w:r>
    <w:r>
      <w:rPr>
        <w:color w:val="000000"/>
      </w:rPr>
      <w:fldChar w:fldCharType="end"/>
    </w:r>
  </w:p>
  <w:p w14:paraId="279EC6D1" w14:textId="77777777" w:rsidR="00C51ED6" w:rsidRDefault="00C51ED6">
    <w:pPr>
      <w:pBdr>
        <w:top w:val="nil"/>
        <w:left w:val="nil"/>
        <w:bottom w:val="nil"/>
        <w:right w:val="nil"/>
        <w:between w:val="nil"/>
      </w:pBdr>
      <w:tabs>
        <w:tab w:val="center" w:pos="4677"/>
        <w:tab w:val="right" w:pos="9355"/>
      </w:tabs>
      <w:spacing w:after="0"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8CFC" w14:textId="77777777" w:rsidR="00C51ED6" w:rsidRDefault="00C51ED6">
    <w:pPr>
      <w:pBdr>
        <w:top w:val="nil"/>
        <w:left w:val="nil"/>
        <w:bottom w:val="nil"/>
        <w:right w:val="nil"/>
        <w:between w:val="nil"/>
      </w:pBdr>
      <w:tabs>
        <w:tab w:val="center" w:pos="4677"/>
        <w:tab w:val="right" w:pos="9355"/>
      </w:tabs>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A62FE" w14:textId="77777777" w:rsidR="00F52798" w:rsidRDefault="00F52798">
      <w:pPr>
        <w:spacing w:after="0" w:line="240" w:lineRule="auto"/>
      </w:pPr>
      <w:r>
        <w:separator/>
      </w:r>
    </w:p>
  </w:footnote>
  <w:footnote w:type="continuationSeparator" w:id="0">
    <w:p w14:paraId="07842794" w14:textId="77777777" w:rsidR="00F52798" w:rsidRDefault="00F5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887F" w14:textId="77777777" w:rsidR="00C51ED6" w:rsidRDefault="00C51ED6">
    <w:pPr>
      <w:pBdr>
        <w:top w:val="nil"/>
        <w:left w:val="nil"/>
        <w:bottom w:val="nil"/>
        <w:right w:val="nil"/>
        <w:between w:val="nil"/>
      </w:pBdr>
      <w:tabs>
        <w:tab w:val="center" w:pos="4677"/>
        <w:tab w:val="right" w:pos="9355"/>
      </w:tabs>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8C24" w14:textId="77777777" w:rsidR="00C51ED6" w:rsidRDefault="00C51ED6">
    <w:pPr>
      <w:pBdr>
        <w:top w:val="nil"/>
        <w:left w:val="nil"/>
        <w:bottom w:val="nil"/>
        <w:right w:val="nil"/>
        <w:between w:val="nil"/>
      </w:pBdr>
      <w:tabs>
        <w:tab w:val="center" w:pos="4677"/>
        <w:tab w:val="right" w:pos="9355"/>
      </w:tabs>
      <w:spacing w:after="0" w:line="240" w:lineRule="auto"/>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A424" w14:textId="77777777" w:rsidR="00C51ED6" w:rsidRDefault="00C51ED6">
    <w:pPr>
      <w:pBdr>
        <w:top w:val="nil"/>
        <w:left w:val="nil"/>
        <w:bottom w:val="nil"/>
        <w:right w:val="nil"/>
        <w:between w:val="nil"/>
      </w:pBdr>
      <w:tabs>
        <w:tab w:val="center" w:pos="4677"/>
        <w:tab w:val="right" w:pos="9355"/>
      </w:tabs>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56A"/>
    <w:multiLevelType w:val="multilevel"/>
    <w:tmpl w:val="0962614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562173"/>
    <w:multiLevelType w:val="multilevel"/>
    <w:tmpl w:val="C7020FD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4723110"/>
    <w:multiLevelType w:val="multilevel"/>
    <w:tmpl w:val="EBEC5A50"/>
    <w:lvl w:ilvl="0">
      <w:start w:val="2022"/>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2F49"/>
    <w:multiLevelType w:val="multilevel"/>
    <w:tmpl w:val="5A62C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700517"/>
    <w:multiLevelType w:val="multilevel"/>
    <w:tmpl w:val="E3E08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F81D79"/>
    <w:multiLevelType w:val="multilevel"/>
    <w:tmpl w:val="9F6EE8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261376"/>
    <w:multiLevelType w:val="hybridMultilevel"/>
    <w:tmpl w:val="432C5A04"/>
    <w:lvl w:ilvl="0" w:tplc="1458B758">
      <w:start w:val="1"/>
      <w:numFmt w:val="decimal"/>
      <w:lvlText w:val="%1)"/>
      <w:lvlJc w:val="left"/>
      <w:pPr>
        <w:ind w:left="373" w:hanging="375"/>
      </w:pPr>
      <w:rPr>
        <w:rFonts w:hint="default"/>
      </w:rPr>
    </w:lvl>
    <w:lvl w:ilvl="1" w:tplc="20000019" w:tentative="1">
      <w:start w:val="1"/>
      <w:numFmt w:val="lowerLetter"/>
      <w:lvlText w:val="%2."/>
      <w:lvlJc w:val="left"/>
      <w:pPr>
        <w:ind w:left="1078" w:hanging="360"/>
      </w:pPr>
    </w:lvl>
    <w:lvl w:ilvl="2" w:tplc="2000001B" w:tentative="1">
      <w:start w:val="1"/>
      <w:numFmt w:val="lowerRoman"/>
      <w:lvlText w:val="%3."/>
      <w:lvlJc w:val="right"/>
      <w:pPr>
        <w:ind w:left="1798" w:hanging="180"/>
      </w:pPr>
    </w:lvl>
    <w:lvl w:ilvl="3" w:tplc="2000000F" w:tentative="1">
      <w:start w:val="1"/>
      <w:numFmt w:val="decimal"/>
      <w:lvlText w:val="%4."/>
      <w:lvlJc w:val="left"/>
      <w:pPr>
        <w:ind w:left="2518" w:hanging="360"/>
      </w:pPr>
    </w:lvl>
    <w:lvl w:ilvl="4" w:tplc="20000019" w:tentative="1">
      <w:start w:val="1"/>
      <w:numFmt w:val="lowerLetter"/>
      <w:lvlText w:val="%5."/>
      <w:lvlJc w:val="left"/>
      <w:pPr>
        <w:ind w:left="3238" w:hanging="360"/>
      </w:pPr>
    </w:lvl>
    <w:lvl w:ilvl="5" w:tplc="2000001B" w:tentative="1">
      <w:start w:val="1"/>
      <w:numFmt w:val="lowerRoman"/>
      <w:lvlText w:val="%6."/>
      <w:lvlJc w:val="right"/>
      <w:pPr>
        <w:ind w:left="3958" w:hanging="180"/>
      </w:pPr>
    </w:lvl>
    <w:lvl w:ilvl="6" w:tplc="2000000F" w:tentative="1">
      <w:start w:val="1"/>
      <w:numFmt w:val="decimal"/>
      <w:lvlText w:val="%7."/>
      <w:lvlJc w:val="left"/>
      <w:pPr>
        <w:ind w:left="4678" w:hanging="360"/>
      </w:pPr>
    </w:lvl>
    <w:lvl w:ilvl="7" w:tplc="20000019" w:tentative="1">
      <w:start w:val="1"/>
      <w:numFmt w:val="lowerLetter"/>
      <w:lvlText w:val="%8."/>
      <w:lvlJc w:val="left"/>
      <w:pPr>
        <w:ind w:left="5398" w:hanging="360"/>
      </w:pPr>
    </w:lvl>
    <w:lvl w:ilvl="8" w:tplc="2000001B" w:tentative="1">
      <w:start w:val="1"/>
      <w:numFmt w:val="lowerRoman"/>
      <w:lvlText w:val="%9."/>
      <w:lvlJc w:val="right"/>
      <w:pPr>
        <w:ind w:left="6118" w:hanging="180"/>
      </w:pPr>
    </w:lvl>
  </w:abstractNum>
  <w:abstractNum w:abstractNumId="7" w15:restartNumberingAfterBreak="0">
    <w:nsid w:val="1D8656C4"/>
    <w:multiLevelType w:val="multilevel"/>
    <w:tmpl w:val="B4D4A400"/>
    <w:lvl w:ilvl="0">
      <w:start w:val="20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61D510C"/>
    <w:multiLevelType w:val="multilevel"/>
    <w:tmpl w:val="056A2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8F7DF8"/>
    <w:multiLevelType w:val="multilevel"/>
    <w:tmpl w:val="EF5C5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62103"/>
    <w:multiLevelType w:val="multilevel"/>
    <w:tmpl w:val="6D9448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A37B8A"/>
    <w:multiLevelType w:val="multilevel"/>
    <w:tmpl w:val="5802986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DF3D56"/>
    <w:multiLevelType w:val="hybridMultilevel"/>
    <w:tmpl w:val="7388B92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D317FE"/>
    <w:multiLevelType w:val="multilevel"/>
    <w:tmpl w:val="34CE1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72023B"/>
    <w:multiLevelType w:val="hybridMultilevel"/>
    <w:tmpl w:val="922662D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B817379"/>
    <w:multiLevelType w:val="multilevel"/>
    <w:tmpl w:val="85242676"/>
    <w:lvl w:ilvl="0">
      <w:start w:val="1"/>
      <w:numFmt w:val="bullet"/>
      <w:lvlText w:val="●"/>
      <w:lvlJc w:val="left"/>
      <w:pPr>
        <w:ind w:left="1571" w:hanging="360"/>
      </w:pPr>
      <w:rPr>
        <w:rFonts w:ascii="Noto Sans Symbols" w:eastAsia="Noto Sans Symbols" w:hAnsi="Noto Sans Symbols" w:cs="Noto Sans Symbols"/>
        <w:b/>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6" w15:restartNumberingAfterBreak="0">
    <w:nsid w:val="3C1414C2"/>
    <w:multiLevelType w:val="multilevel"/>
    <w:tmpl w:val="0CA091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A92ECB"/>
    <w:multiLevelType w:val="multilevel"/>
    <w:tmpl w:val="CC5ED988"/>
    <w:lvl w:ilvl="0">
      <w:start w:val="2022"/>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55E77A3"/>
    <w:multiLevelType w:val="hybridMultilevel"/>
    <w:tmpl w:val="0E08A16E"/>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15:restartNumberingAfterBreak="0">
    <w:nsid w:val="47C52143"/>
    <w:multiLevelType w:val="multilevel"/>
    <w:tmpl w:val="7B7CA376"/>
    <w:lvl w:ilvl="0">
      <w:start w:val="20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7F84758"/>
    <w:multiLevelType w:val="hybridMultilevel"/>
    <w:tmpl w:val="2424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15727D"/>
    <w:multiLevelType w:val="multilevel"/>
    <w:tmpl w:val="0F9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731D7"/>
    <w:multiLevelType w:val="multilevel"/>
    <w:tmpl w:val="A7CA8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AB25B1"/>
    <w:multiLevelType w:val="multilevel"/>
    <w:tmpl w:val="7FF66F1E"/>
    <w:lvl w:ilvl="0">
      <w:start w:val="1"/>
      <w:numFmt w:val="bullet"/>
      <w:lvlText w:val="●"/>
      <w:lvlJc w:val="left"/>
      <w:pPr>
        <w:ind w:left="1571" w:hanging="360"/>
      </w:pPr>
      <w:rPr>
        <w:rFonts w:ascii="Noto Sans Symbols" w:eastAsia="Noto Sans Symbols" w:hAnsi="Noto Sans Symbols" w:cs="Noto Sans Symbols"/>
        <w:b/>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4" w15:restartNumberingAfterBreak="0">
    <w:nsid w:val="52763DF7"/>
    <w:multiLevelType w:val="multilevel"/>
    <w:tmpl w:val="B6FA29D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DC6C1B"/>
    <w:multiLevelType w:val="multilevel"/>
    <w:tmpl w:val="1B004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B24F2B"/>
    <w:multiLevelType w:val="hybridMultilevel"/>
    <w:tmpl w:val="A53217F0"/>
    <w:lvl w:ilvl="0" w:tplc="6FBE2A5E">
      <w:start w:val="1"/>
      <w:numFmt w:val="bullet"/>
      <w:lvlText w:val=""/>
      <w:lvlJc w:val="left"/>
      <w:pPr>
        <w:ind w:left="720" w:hanging="360"/>
      </w:pPr>
      <w:rPr>
        <w:rFonts w:ascii="Symbol" w:eastAsia="Calibr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E23938"/>
    <w:multiLevelType w:val="multilevel"/>
    <w:tmpl w:val="9D264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A22BEC"/>
    <w:multiLevelType w:val="multilevel"/>
    <w:tmpl w:val="6A220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812116"/>
    <w:multiLevelType w:val="hybridMultilevel"/>
    <w:tmpl w:val="13723970"/>
    <w:lvl w:ilvl="0" w:tplc="6FB852E0">
      <w:start w:val="1"/>
      <w:numFmt w:val="decimal"/>
      <w:lvlText w:val="%1)"/>
      <w:lvlJc w:val="left"/>
      <w:pPr>
        <w:ind w:left="358" w:hanging="360"/>
      </w:pPr>
      <w:rPr>
        <w:rFonts w:hint="default"/>
      </w:rPr>
    </w:lvl>
    <w:lvl w:ilvl="1" w:tplc="20000019" w:tentative="1">
      <w:start w:val="1"/>
      <w:numFmt w:val="lowerLetter"/>
      <w:lvlText w:val="%2."/>
      <w:lvlJc w:val="left"/>
      <w:pPr>
        <w:ind w:left="1078" w:hanging="360"/>
      </w:pPr>
    </w:lvl>
    <w:lvl w:ilvl="2" w:tplc="2000001B" w:tentative="1">
      <w:start w:val="1"/>
      <w:numFmt w:val="lowerRoman"/>
      <w:lvlText w:val="%3."/>
      <w:lvlJc w:val="right"/>
      <w:pPr>
        <w:ind w:left="1798" w:hanging="180"/>
      </w:pPr>
    </w:lvl>
    <w:lvl w:ilvl="3" w:tplc="2000000F" w:tentative="1">
      <w:start w:val="1"/>
      <w:numFmt w:val="decimal"/>
      <w:lvlText w:val="%4."/>
      <w:lvlJc w:val="left"/>
      <w:pPr>
        <w:ind w:left="2518" w:hanging="360"/>
      </w:pPr>
    </w:lvl>
    <w:lvl w:ilvl="4" w:tplc="20000019" w:tentative="1">
      <w:start w:val="1"/>
      <w:numFmt w:val="lowerLetter"/>
      <w:lvlText w:val="%5."/>
      <w:lvlJc w:val="left"/>
      <w:pPr>
        <w:ind w:left="3238" w:hanging="360"/>
      </w:pPr>
    </w:lvl>
    <w:lvl w:ilvl="5" w:tplc="2000001B" w:tentative="1">
      <w:start w:val="1"/>
      <w:numFmt w:val="lowerRoman"/>
      <w:lvlText w:val="%6."/>
      <w:lvlJc w:val="right"/>
      <w:pPr>
        <w:ind w:left="3958" w:hanging="180"/>
      </w:pPr>
    </w:lvl>
    <w:lvl w:ilvl="6" w:tplc="2000000F" w:tentative="1">
      <w:start w:val="1"/>
      <w:numFmt w:val="decimal"/>
      <w:lvlText w:val="%7."/>
      <w:lvlJc w:val="left"/>
      <w:pPr>
        <w:ind w:left="4678" w:hanging="360"/>
      </w:pPr>
    </w:lvl>
    <w:lvl w:ilvl="7" w:tplc="20000019" w:tentative="1">
      <w:start w:val="1"/>
      <w:numFmt w:val="lowerLetter"/>
      <w:lvlText w:val="%8."/>
      <w:lvlJc w:val="left"/>
      <w:pPr>
        <w:ind w:left="5398" w:hanging="360"/>
      </w:pPr>
    </w:lvl>
    <w:lvl w:ilvl="8" w:tplc="2000001B" w:tentative="1">
      <w:start w:val="1"/>
      <w:numFmt w:val="lowerRoman"/>
      <w:lvlText w:val="%9."/>
      <w:lvlJc w:val="right"/>
      <w:pPr>
        <w:ind w:left="6118" w:hanging="180"/>
      </w:pPr>
    </w:lvl>
  </w:abstractNum>
  <w:abstractNum w:abstractNumId="30" w15:restartNumberingAfterBreak="0">
    <w:nsid w:val="65C173F3"/>
    <w:multiLevelType w:val="multilevel"/>
    <w:tmpl w:val="19FE6C4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15:restartNumberingAfterBreak="0">
    <w:nsid w:val="70C620D2"/>
    <w:multiLevelType w:val="multilevel"/>
    <w:tmpl w:val="BD12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AD222C"/>
    <w:multiLevelType w:val="hybridMultilevel"/>
    <w:tmpl w:val="39AA973E"/>
    <w:lvl w:ilvl="0" w:tplc="3BCECAA8">
      <w:start w:val="1"/>
      <w:numFmt w:val="bullet"/>
      <w:lvlText w:val="-"/>
      <w:lvlJc w:val="left"/>
      <w:pPr>
        <w:ind w:left="358" w:hanging="360"/>
      </w:pPr>
      <w:rPr>
        <w:rFonts w:ascii="Times New Roman" w:eastAsia="Times New Roman" w:hAnsi="Times New Roman" w:cs="Times New Roman"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33" w15:restartNumberingAfterBreak="0">
    <w:nsid w:val="78A813B0"/>
    <w:multiLevelType w:val="multilevel"/>
    <w:tmpl w:val="D5E08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3F566A"/>
    <w:multiLevelType w:val="multilevel"/>
    <w:tmpl w:val="E762320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90068213">
    <w:abstractNumId w:val="15"/>
  </w:num>
  <w:num w:numId="2" w16cid:durableId="1243098430">
    <w:abstractNumId w:val="22"/>
  </w:num>
  <w:num w:numId="3" w16cid:durableId="664892885">
    <w:abstractNumId w:val="13"/>
  </w:num>
  <w:num w:numId="4" w16cid:durableId="1707557073">
    <w:abstractNumId w:val="34"/>
  </w:num>
  <w:num w:numId="5" w16cid:durableId="1578400104">
    <w:abstractNumId w:val="19"/>
  </w:num>
  <w:num w:numId="6" w16cid:durableId="1425416371">
    <w:abstractNumId w:val="2"/>
  </w:num>
  <w:num w:numId="7" w16cid:durableId="781456913">
    <w:abstractNumId w:val="18"/>
  </w:num>
  <w:num w:numId="8" w16cid:durableId="1581132581">
    <w:abstractNumId w:val="10"/>
  </w:num>
  <w:num w:numId="9" w16cid:durableId="1731610630">
    <w:abstractNumId w:val="11"/>
  </w:num>
  <w:num w:numId="10" w16cid:durableId="16713674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8542967">
    <w:abstractNumId w:val="5"/>
  </w:num>
  <w:num w:numId="12" w16cid:durableId="1119493733">
    <w:abstractNumId w:val="25"/>
  </w:num>
  <w:num w:numId="13" w16cid:durableId="1157107182">
    <w:abstractNumId w:val="27"/>
  </w:num>
  <w:num w:numId="14" w16cid:durableId="1571845410">
    <w:abstractNumId w:val="31"/>
  </w:num>
  <w:num w:numId="15" w16cid:durableId="2088571344">
    <w:abstractNumId w:val="21"/>
  </w:num>
  <w:num w:numId="16" w16cid:durableId="512184476">
    <w:abstractNumId w:val="1"/>
  </w:num>
  <w:num w:numId="17" w16cid:durableId="173034060">
    <w:abstractNumId w:val="32"/>
  </w:num>
  <w:num w:numId="18" w16cid:durableId="1159031815">
    <w:abstractNumId w:val="26"/>
  </w:num>
  <w:num w:numId="19" w16cid:durableId="1574856112">
    <w:abstractNumId w:val="12"/>
  </w:num>
  <w:num w:numId="20" w16cid:durableId="2031174320">
    <w:abstractNumId w:val="14"/>
  </w:num>
  <w:num w:numId="21" w16cid:durableId="739598281">
    <w:abstractNumId w:val="23"/>
  </w:num>
  <w:num w:numId="22" w16cid:durableId="1915624632">
    <w:abstractNumId w:val="9"/>
  </w:num>
  <w:num w:numId="23" w16cid:durableId="1789934401">
    <w:abstractNumId w:val="24"/>
  </w:num>
  <w:num w:numId="24" w16cid:durableId="2011593657">
    <w:abstractNumId w:val="4"/>
  </w:num>
  <w:num w:numId="25" w16cid:durableId="825442103">
    <w:abstractNumId w:val="8"/>
  </w:num>
  <w:num w:numId="26" w16cid:durableId="1588884234">
    <w:abstractNumId w:val="16"/>
  </w:num>
  <w:num w:numId="27" w16cid:durableId="300309574">
    <w:abstractNumId w:val="7"/>
  </w:num>
  <w:num w:numId="28" w16cid:durableId="871698085">
    <w:abstractNumId w:val="33"/>
  </w:num>
  <w:num w:numId="29" w16cid:durableId="342362800">
    <w:abstractNumId w:val="30"/>
  </w:num>
  <w:num w:numId="30" w16cid:durableId="1131249374">
    <w:abstractNumId w:val="17"/>
  </w:num>
  <w:num w:numId="31" w16cid:durableId="1571698556">
    <w:abstractNumId w:val="3"/>
  </w:num>
  <w:num w:numId="32" w16cid:durableId="1597904320">
    <w:abstractNumId w:val="0"/>
  </w:num>
  <w:num w:numId="33" w16cid:durableId="375130105">
    <w:abstractNumId w:val="6"/>
  </w:num>
  <w:num w:numId="34" w16cid:durableId="582178706">
    <w:abstractNumId w:val="29"/>
  </w:num>
  <w:num w:numId="35" w16cid:durableId="183221554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D6"/>
    <w:rsid w:val="00006E0C"/>
    <w:rsid w:val="000079DC"/>
    <w:rsid w:val="00010134"/>
    <w:rsid w:val="00011382"/>
    <w:rsid w:val="000154A2"/>
    <w:rsid w:val="000166FE"/>
    <w:rsid w:val="00020C1E"/>
    <w:rsid w:val="00021FEA"/>
    <w:rsid w:val="00025A34"/>
    <w:rsid w:val="00027078"/>
    <w:rsid w:val="000318F6"/>
    <w:rsid w:val="00043AC0"/>
    <w:rsid w:val="0004607F"/>
    <w:rsid w:val="00061C88"/>
    <w:rsid w:val="000658C8"/>
    <w:rsid w:val="00066931"/>
    <w:rsid w:val="000678B2"/>
    <w:rsid w:val="00091014"/>
    <w:rsid w:val="00093F4B"/>
    <w:rsid w:val="00095B65"/>
    <w:rsid w:val="00097180"/>
    <w:rsid w:val="000A0EB0"/>
    <w:rsid w:val="000B4137"/>
    <w:rsid w:val="000C496E"/>
    <w:rsid w:val="000D0A9C"/>
    <w:rsid w:val="000E0FBE"/>
    <w:rsid w:val="00101832"/>
    <w:rsid w:val="00105589"/>
    <w:rsid w:val="00110821"/>
    <w:rsid w:val="0011688F"/>
    <w:rsid w:val="001224B6"/>
    <w:rsid w:val="0013042F"/>
    <w:rsid w:val="00141373"/>
    <w:rsid w:val="001814DE"/>
    <w:rsid w:val="00190F00"/>
    <w:rsid w:val="00194D01"/>
    <w:rsid w:val="001B02E0"/>
    <w:rsid w:val="001B4CA4"/>
    <w:rsid w:val="001C07E6"/>
    <w:rsid w:val="001C2FC6"/>
    <w:rsid w:val="001C6920"/>
    <w:rsid w:val="001D0EC8"/>
    <w:rsid w:val="001D5BF8"/>
    <w:rsid w:val="0020642C"/>
    <w:rsid w:val="00212B3A"/>
    <w:rsid w:val="00215076"/>
    <w:rsid w:val="00216CBF"/>
    <w:rsid w:val="00231E44"/>
    <w:rsid w:val="00236F2F"/>
    <w:rsid w:val="00256DBE"/>
    <w:rsid w:val="0026004A"/>
    <w:rsid w:val="00270D52"/>
    <w:rsid w:val="002853F0"/>
    <w:rsid w:val="002972A8"/>
    <w:rsid w:val="002A10CB"/>
    <w:rsid w:val="002A5870"/>
    <w:rsid w:val="002A6656"/>
    <w:rsid w:val="002B73CF"/>
    <w:rsid w:val="002B7BA5"/>
    <w:rsid w:val="002C6132"/>
    <w:rsid w:val="002D3C9E"/>
    <w:rsid w:val="002D52DF"/>
    <w:rsid w:val="002E1914"/>
    <w:rsid w:val="002E74D3"/>
    <w:rsid w:val="00317138"/>
    <w:rsid w:val="0031740A"/>
    <w:rsid w:val="00322FCC"/>
    <w:rsid w:val="00330464"/>
    <w:rsid w:val="003335C6"/>
    <w:rsid w:val="00333EA4"/>
    <w:rsid w:val="00334567"/>
    <w:rsid w:val="003348D8"/>
    <w:rsid w:val="003411F8"/>
    <w:rsid w:val="00350446"/>
    <w:rsid w:val="003554AA"/>
    <w:rsid w:val="003562B9"/>
    <w:rsid w:val="00363B55"/>
    <w:rsid w:val="00375EDC"/>
    <w:rsid w:val="003959E2"/>
    <w:rsid w:val="003A4624"/>
    <w:rsid w:val="003A6D92"/>
    <w:rsid w:val="003A73AD"/>
    <w:rsid w:val="003A73C4"/>
    <w:rsid w:val="003B0E0C"/>
    <w:rsid w:val="003B7C30"/>
    <w:rsid w:val="003D1492"/>
    <w:rsid w:val="003D5823"/>
    <w:rsid w:val="003E4A93"/>
    <w:rsid w:val="003F2DEF"/>
    <w:rsid w:val="0040628D"/>
    <w:rsid w:val="00411953"/>
    <w:rsid w:val="00415583"/>
    <w:rsid w:val="00424947"/>
    <w:rsid w:val="004404FD"/>
    <w:rsid w:val="004446F4"/>
    <w:rsid w:val="0045663B"/>
    <w:rsid w:val="00460528"/>
    <w:rsid w:val="00466F91"/>
    <w:rsid w:val="004704A1"/>
    <w:rsid w:val="00472BEE"/>
    <w:rsid w:val="00475B19"/>
    <w:rsid w:val="00475CA4"/>
    <w:rsid w:val="00483C69"/>
    <w:rsid w:val="004931EB"/>
    <w:rsid w:val="004A2985"/>
    <w:rsid w:val="004A3859"/>
    <w:rsid w:val="004A547E"/>
    <w:rsid w:val="004B1FBC"/>
    <w:rsid w:val="004C26B1"/>
    <w:rsid w:val="004D7116"/>
    <w:rsid w:val="004E190C"/>
    <w:rsid w:val="004E572F"/>
    <w:rsid w:val="004F440B"/>
    <w:rsid w:val="005054DD"/>
    <w:rsid w:val="00525F84"/>
    <w:rsid w:val="00531A0F"/>
    <w:rsid w:val="00531DFF"/>
    <w:rsid w:val="00552447"/>
    <w:rsid w:val="00571E28"/>
    <w:rsid w:val="005803A9"/>
    <w:rsid w:val="005909EC"/>
    <w:rsid w:val="005A1432"/>
    <w:rsid w:val="005A59EA"/>
    <w:rsid w:val="005C706B"/>
    <w:rsid w:val="005D10DD"/>
    <w:rsid w:val="005E061A"/>
    <w:rsid w:val="005F449F"/>
    <w:rsid w:val="005F6C0F"/>
    <w:rsid w:val="006000C4"/>
    <w:rsid w:val="006266A3"/>
    <w:rsid w:val="0063107C"/>
    <w:rsid w:val="006368B4"/>
    <w:rsid w:val="00643FAB"/>
    <w:rsid w:val="00646978"/>
    <w:rsid w:val="00672116"/>
    <w:rsid w:val="006755B1"/>
    <w:rsid w:val="00684152"/>
    <w:rsid w:val="00684EC0"/>
    <w:rsid w:val="00697123"/>
    <w:rsid w:val="006A6C27"/>
    <w:rsid w:val="006A6FDF"/>
    <w:rsid w:val="006B7541"/>
    <w:rsid w:val="006C0C6E"/>
    <w:rsid w:val="006D0CF2"/>
    <w:rsid w:val="006E5B3C"/>
    <w:rsid w:val="006F07E5"/>
    <w:rsid w:val="006F246D"/>
    <w:rsid w:val="00703CF7"/>
    <w:rsid w:val="00707F96"/>
    <w:rsid w:val="0071020C"/>
    <w:rsid w:val="0071146B"/>
    <w:rsid w:val="00711CA5"/>
    <w:rsid w:val="0071229F"/>
    <w:rsid w:val="00716805"/>
    <w:rsid w:val="007235DF"/>
    <w:rsid w:val="007348D3"/>
    <w:rsid w:val="00736D4F"/>
    <w:rsid w:val="00746CA9"/>
    <w:rsid w:val="007626AD"/>
    <w:rsid w:val="00766460"/>
    <w:rsid w:val="0077698C"/>
    <w:rsid w:val="007861EB"/>
    <w:rsid w:val="0079105A"/>
    <w:rsid w:val="00797AD2"/>
    <w:rsid w:val="007B0EE4"/>
    <w:rsid w:val="007D770C"/>
    <w:rsid w:val="007F3BD2"/>
    <w:rsid w:val="00805AF7"/>
    <w:rsid w:val="00811636"/>
    <w:rsid w:val="00816B17"/>
    <w:rsid w:val="00821338"/>
    <w:rsid w:val="008254FC"/>
    <w:rsid w:val="008413D2"/>
    <w:rsid w:val="008608C6"/>
    <w:rsid w:val="00862F64"/>
    <w:rsid w:val="00891B05"/>
    <w:rsid w:val="008C2D8D"/>
    <w:rsid w:val="008C7D4C"/>
    <w:rsid w:val="008D2B29"/>
    <w:rsid w:val="008E4545"/>
    <w:rsid w:val="008E58BF"/>
    <w:rsid w:val="00910B10"/>
    <w:rsid w:val="0091135F"/>
    <w:rsid w:val="00915D82"/>
    <w:rsid w:val="00916914"/>
    <w:rsid w:val="009321D8"/>
    <w:rsid w:val="00940DD9"/>
    <w:rsid w:val="00941320"/>
    <w:rsid w:val="009450D3"/>
    <w:rsid w:val="009478B1"/>
    <w:rsid w:val="0095038D"/>
    <w:rsid w:val="00962078"/>
    <w:rsid w:val="0097368C"/>
    <w:rsid w:val="009B2B2E"/>
    <w:rsid w:val="009B751F"/>
    <w:rsid w:val="009C30D3"/>
    <w:rsid w:val="009E13FB"/>
    <w:rsid w:val="009F24AC"/>
    <w:rsid w:val="009F7478"/>
    <w:rsid w:val="00A05CA8"/>
    <w:rsid w:val="00A148EE"/>
    <w:rsid w:val="00A1547F"/>
    <w:rsid w:val="00A322F9"/>
    <w:rsid w:val="00A34166"/>
    <w:rsid w:val="00A41A51"/>
    <w:rsid w:val="00A57BCC"/>
    <w:rsid w:val="00A65DCF"/>
    <w:rsid w:val="00A84F7F"/>
    <w:rsid w:val="00A85A6C"/>
    <w:rsid w:val="00A922EE"/>
    <w:rsid w:val="00AA573A"/>
    <w:rsid w:val="00AA5BFA"/>
    <w:rsid w:val="00AB1785"/>
    <w:rsid w:val="00AB7085"/>
    <w:rsid w:val="00AE5675"/>
    <w:rsid w:val="00B045DF"/>
    <w:rsid w:val="00B15842"/>
    <w:rsid w:val="00B225ED"/>
    <w:rsid w:val="00B358B0"/>
    <w:rsid w:val="00B36EBB"/>
    <w:rsid w:val="00B41D65"/>
    <w:rsid w:val="00B42669"/>
    <w:rsid w:val="00B51528"/>
    <w:rsid w:val="00B65DCA"/>
    <w:rsid w:val="00B75526"/>
    <w:rsid w:val="00B755A0"/>
    <w:rsid w:val="00B802F6"/>
    <w:rsid w:val="00BA168C"/>
    <w:rsid w:val="00BC038C"/>
    <w:rsid w:val="00BC4311"/>
    <w:rsid w:val="00BC45C7"/>
    <w:rsid w:val="00BC55DD"/>
    <w:rsid w:val="00BD4841"/>
    <w:rsid w:val="00BD63AB"/>
    <w:rsid w:val="00BE02A4"/>
    <w:rsid w:val="00BE0B92"/>
    <w:rsid w:val="00BF6696"/>
    <w:rsid w:val="00BF6892"/>
    <w:rsid w:val="00C02578"/>
    <w:rsid w:val="00C22BE9"/>
    <w:rsid w:val="00C47BD5"/>
    <w:rsid w:val="00C51D3E"/>
    <w:rsid w:val="00C51ED6"/>
    <w:rsid w:val="00C57B68"/>
    <w:rsid w:val="00C66363"/>
    <w:rsid w:val="00C734AE"/>
    <w:rsid w:val="00C761B4"/>
    <w:rsid w:val="00C76C98"/>
    <w:rsid w:val="00CB412B"/>
    <w:rsid w:val="00CB6343"/>
    <w:rsid w:val="00CB714A"/>
    <w:rsid w:val="00CC1597"/>
    <w:rsid w:val="00CC720C"/>
    <w:rsid w:val="00CD1036"/>
    <w:rsid w:val="00CE2912"/>
    <w:rsid w:val="00D00C21"/>
    <w:rsid w:val="00D052EF"/>
    <w:rsid w:val="00D07743"/>
    <w:rsid w:val="00D14E50"/>
    <w:rsid w:val="00D27B83"/>
    <w:rsid w:val="00D31F09"/>
    <w:rsid w:val="00D4105A"/>
    <w:rsid w:val="00D46DAD"/>
    <w:rsid w:val="00D56588"/>
    <w:rsid w:val="00D6021A"/>
    <w:rsid w:val="00D607E8"/>
    <w:rsid w:val="00D635CD"/>
    <w:rsid w:val="00D63E23"/>
    <w:rsid w:val="00D645E6"/>
    <w:rsid w:val="00D6638F"/>
    <w:rsid w:val="00D77E3C"/>
    <w:rsid w:val="00D87265"/>
    <w:rsid w:val="00D94FA9"/>
    <w:rsid w:val="00DB28B0"/>
    <w:rsid w:val="00DC3AE0"/>
    <w:rsid w:val="00DC44C6"/>
    <w:rsid w:val="00DE3373"/>
    <w:rsid w:val="00DE5542"/>
    <w:rsid w:val="00DF1252"/>
    <w:rsid w:val="00E00097"/>
    <w:rsid w:val="00E205F2"/>
    <w:rsid w:val="00E41446"/>
    <w:rsid w:val="00E4429B"/>
    <w:rsid w:val="00E561BD"/>
    <w:rsid w:val="00E64B2F"/>
    <w:rsid w:val="00E718C3"/>
    <w:rsid w:val="00E72F9C"/>
    <w:rsid w:val="00E75E8E"/>
    <w:rsid w:val="00E766C0"/>
    <w:rsid w:val="00E76A76"/>
    <w:rsid w:val="00E7738B"/>
    <w:rsid w:val="00E85FF2"/>
    <w:rsid w:val="00EB0E29"/>
    <w:rsid w:val="00EB2444"/>
    <w:rsid w:val="00EC2F2A"/>
    <w:rsid w:val="00EC39DC"/>
    <w:rsid w:val="00EC419C"/>
    <w:rsid w:val="00EC4B7F"/>
    <w:rsid w:val="00EC54F1"/>
    <w:rsid w:val="00ED5DE6"/>
    <w:rsid w:val="00EE7144"/>
    <w:rsid w:val="00F02251"/>
    <w:rsid w:val="00F13359"/>
    <w:rsid w:val="00F14273"/>
    <w:rsid w:val="00F17983"/>
    <w:rsid w:val="00F22C1F"/>
    <w:rsid w:val="00F52798"/>
    <w:rsid w:val="00F558AF"/>
    <w:rsid w:val="00F602C9"/>
    <w:rsid w:val="00F62901"/>
    <w:rsid w:val="00F6464F"/>
    <w:rsid w:val="00F7169E"/>
    <w:rsid w:val="00F753B2"/>
    <w:rsid w:val="00F9080E"/>
    <w:rsid w:val="00FA0178"/>
    <w:rsid w:val="00FA3CD8"/>
    <w:rsid w:val="00FA66EB"/>
    <w:rsid w:val="00FB1477"/>
    <w:rsid w:val="00FC4940"/>
    <w:rsid w:val="00FE0ADA"/>
    <w:rsid w:val="00FF333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0D19"/>
  <w15:docId w15:val="{9A108092-1464-47AF-95D0-082029EE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kk-KZ" w:eastAsia="ru-KZ"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top w:w="15" w:type="dxa"/>
        <w:left w:w="15" w:type="dxa"/>
        <w:bottom w:w="15" w:type="dxa"/>
        <w:right w:w="15" w:type="dxa"/>
      </w:tblCellMar>
    </w:tblPr>
  </w:style>
  <w:style w:type="table" w:customStyle="1" w:styleId="affffff">
    <w:basedOn w:val="TableNormal"/>
    <w:tblPr>
      <w:tblStyleRowBandSize w:val="1"/>
      <w:tblStyleColBandSize w:val="1"/>
      <w:tblCellMar>
        <w:top w:w="15" w:type="dxa"/>
        <w:left w:w="15" w:type="dxa"/>
        <w:bottom w:w="15" w:type="dxa"/>
        <w:right w:w="15" w:type="dxa"/>
      </w:tblCellMar>
    </w:tblPr>
  </w:style>
  <w:style w:type="table" w:customStyle="1" w:styleId="affffff0">
    <w:basedOn w:val="TableNormal"/>
    <w:tblPr>
      <w:tblStyleRowBandSize w:val="1"/>
      <w:tblStyleColBandSize w:val="1"/>
      <w:tblCellMar>
        <w:top w:w="15" w:type="dxa"/>
        <w:left w:w="15" w:type="dxa"/>
        <w:bottom w:w="15" w:type="dxa"/>
        <w:right w:w="15" w:type="dxa"/>
      </w:tblCellMar>
    </w:tblPr>
  </w:style>
  <w:style w:type="table" w:styleId="affffff1">
    <w:name w:val="Table Grid"/>
    <w:basedOn w:val="a1"/>
    <w:uiPriority w:val="59"/>
    <w:rsid w:val="001C07E6"/>
    <w:pPr>
      <w:spacing w:after="0" w:line="240" w:lineRule="auto"/>
      <w:ind w:firstLine="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Hyperlink"/>
    <w:basedOn w:val="a0"/>
    <w:uiPriority w:val="99"/>
    <w:unhideWhenUsed/>
    <w:rsid w:val="00F6464F"/>
    <w:rPr>
      <w:color w:val="0000FF" w:themeColor="hyperlink"/>
      <w:u w:val="single"/>
    </w:rPr>
  </w:style>
  <w:style w:type="character" w:styleId="affffff3">
    <w:name w:val="Unresolved Mention"/>
    <w:basedOn w:val="a0"/>
    <w:uiPriority w:val="99"/>
    <w:semiHidden/>
    <w:unhideWhenUsed/>
    <w:rsid w:val="00F6464F"/>
    <w:rPr>
      <w:color w:val="605E5C"/>
      <w:shd w:val="clear" w:color="auto" w:fill="E1DFDD"/>
    </w:rPr>
  </w:style>
  <w:style w:type="character" w:customStyle="1" w:styleId="10">
    <w:name w:val="Заголовок 1 Знак"/>
    <w:basedOn w:val="a0"/>
    <w:link w:val="1"/>
    <w:uiPriority w:val="9"/>
    <w:rsid w:val="00B045DF"/>
    <w:rPr>
      <w:b/>
      <w:sz w:val="48"/>
      <w:szCs w:val="48"/>
    </w:rPr>
  </w:style>
  <w:style w:type="character" w:customStyle="1" w:styleId="20">
    <w:name w:val="Заголовок 2 Знак"/>
    <w:basedOn w:val="a0"/>
    <w:link w:val="2"/>
    <w:uiPriority w:val="9"/>
    <w:semiHidden/>
    <w:rsid w:val="00B045DF"/>
    <w:rPr>
      <w:b/>
      <w:sz w:val="36"/>
      <w:szCs w:val="36"/>
    </w:rPr>
  </w:style>
  <w:style w:type="character" w:customStyle="1" w:styleId="30">
    <w:name w:val="Заголовок 3 Знак"/>
    <w:basedOn w:val="a0"/>
    <w:link w:val="3"/>
    <w:uiPriority w:val="9"/>
    <w:semiHidden/>
    <w:rsid w:val="00B045DF"/>
    <w:rPr>
      <w:b/>
      <w:sz w:val="28"/>
      <w:szCs w:val="28"/>
    </w:rPr>
  </w:style>
  <w:style w:type="character" w:customStyle="1" w:styleId="40">
    <w:name w:val="Заголовок 4 Знак"/>
    <w:basedOn w:val="a0"/>
    <w:link w:val="4"/>
    <w:uiPriority w:val="9"/>
    <w:semiHidden/>
    <w:rsid w:val="00B045DF"/>
    <w:rPr>
      <w:b/>
      <w:sz w:val="24"/>
      <w:szCs w:val="24"/>
    </w:rPr>
  </w:style>
  <w:style w:type="character" w:customStyle="1" w:styleId="50">
    <w:name w:val="Заголовок 5 Знак"/>
    <w:basedOn w:val="a0"/>
    <w:link w:val="5"/>
    <w:uiPriority w:val="9"/>
    <w:semiHidden/>
    <w:rsid w:val="00B045DF"/>
    <w:rPr>
      <w:b/>
    </w:rPr>
  </w:style>
  <w:style w:type="character" w:customStyle="1" w:styleId="60">
    <w:name w:val="Заголовок 6 Знак"/>
    <w:basedOn w:val="a0"/>
    <w:link w:val="6"/>
    <w:uiPriority w:val="9"/>
    <w:semiHidden/>
    <w:rsid w:val="00B045DF"/>
    <w:rPr>
      <w:b/>
      <w:sz w:val="20"/>
      <w:szCs w:val="20"/>
    </w:rPr>
  </w:style>
  <w:style w:type="character" w:customStyle="1" w:styleId="a4">
    <w:name w:val="Заголовок Знак"/>
    <w:basedOn w:val="a0"/>
    <w:link w:val="a3"/>
    <w:uiPriority w:val="10"/>
    <w:rsid w:val="00B045DF"/>
    <w:rPr>
      <w:b/>
      <w:sz w:val="72"/>
      <w:szCs w:val="72"/>
    </w:rPr>
  </w:style>
  <w:style w:type="character" w:customStyle="1" w:styleId="a6">
    <w:name w:val="Подзаголовок Знак"/>
    <w:basedOn w:val="a0"/>
    <w:link w:val="a5"/>
    <w:uiPriority w:val="11"/>
    <w:rsid w:val="00B045DF"/>
    <w:rPr>
      <w:rFonts w:ascii="Georgia" w:eastAsia="Georgia" w:hAnsi="Georgia" w:cs="Georgia"/>
      <w:i/>
      <w:color w:val="666666"/>
      <w:sz w:val="48"/>
      <w:szCs w:val="48"/>
    </w:rPr>
  </w:style>
  <w:style w:type="table" w:customStyle="1" w:styleId="11">
    <w:name w:val="Сетка таблицы1"/>
    <w:basedOn w:val="a1"/>
    <w:next w:val="affffff1"/>
    <w:uiPriority w:val="39"/>
    <w:rsid w:val="00B045DF"/>
    <w:pPr>
      <w:spacing w:after="0" w:line="240" w:lineRule="auto"/>
      <w:ind w:firstLine="0"/>
    </w:pPr>
    <w:rPr>
      <w:rFonts w:cs="Times New Roman"/>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4">
    <w:name w:val="List Paragraph"/>
    <w:basedOn w:val="a"/>
    <w:uiPriority w:val="34"/>
    <w:qFormat/>
    <w:rsid w:val="00B045DF"/>
    <w:pPr>
      <w:suppressAutoHyphens/>
      <w:spacing w:after="0" w:line="240" w:lineRule="auto"/>
      <w:ind w:left="720" w:firstLine="0"/>
      <w:contextualSpacing/>
    </w:pPr>
    <w:rPr>
      <w:rFonts w:ascii="Times New Roman" w:eastAsia="Times New Roman" w:hAnsi="Times New Roman" w:cs="Times New Roman"/>
      <w:sz w:val="24"/>
      <w:szCs w:val="24"/>
      <w:lang w:val="ru-RU" w:eastAsia="ar-SA"/>
    </w:rPr>
  </w:style>
  <w:style w:type="table" w:customStyle="1" w:styleId="21">
    <w:name w:val="Сетка таблицы2"/>
    <w:basedOn w:val="a1"/>
    <w:next w:val="affffff1"/>
    <w:uiPriority w:val="59"/>
    <w:rsid w:val="00B045DF"/>
    <w:pPr>
      <w:spacing w:after="0" w:line="240" w:lineRule="auto"/>
      <w:ind w:firstLine="0"/>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fff1"/>
    <w:uiPriority w:val="39"/>
    <w:rsid w:val="00B045DF"/>
    <w:pPr>
      <w:spacing w:after="0" w:line="240" w:lineRule="auto"/>
      <w:ind w:firstLine="0"/>
    </w:pPr>
    <w:rPr>
      <w:rFonts w:eastAsia="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ffff1"/>
    <w:uiPriority w:val="59"/>
    <w:rsid w:val="00B045DF"/>
    <w:pPr>
      <w:spacing w:after="0" w:line="240" w:lineRule="auto"/>
      <w:ind w:firstLine="0"/>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No Spacing"/>
    <w:uiPriority w:val="1"/>
    <w:qFormat/>
    <w:rsid w:val="00B045DF"/>
    <w:pPr>
      <w:spacing w:after="0" w:line="240" w:lineRule="auto"/>
      <w:ind w:firstLine="0"/>
    </w:pPr>
    <w:rPr>
      <w:rFonts w:cs="Times New Roman"/>
      <w:lang w:val="ru-RU" w:eastAsia="en-US"/>
    </w:rPr>
  </w:style>
  <w:style w:type="paragraph" w:customStyle="1" w:styleId="Standard">
    <w:name w:val="Standard"/>
    <w:rsid w:val="00B045DF"/>
    <w:pPr>
      <w:widowControl w:val="0"/>
      <w:suppressAutoHyphens/>
      <w:autoSpaceDN w:val="0"/>
      <w:spacing w:after="0" w:line="240" w:lineRule="auto"/>
      <w:ind w:firstLine="0"/>
    </w:pPr>
    <w:rPr>
      <w:rFonts w:ascii="Times New Roman" w:eastAsia="Andale Sans UI" w:hAnsi="Times New Roman" w:cs="Tahoma"/>
      <w:kern w:val="3"/>
      <w:sz w:val="24"/>
      <w:szCs w:val="24"/>
      <w:lang w:val="de-DE" w:eastAsia="ja-JP" w:bidi="fa-IR"/>
    </w:rPr>
  </w:style>
  <w:style w:type="character" w:styleId="affffff6">
    <w:name w:val="FollowedHyperlink"/>
    <w:basedOn w:val="a0"/>
    <w:uiPriority w:val="99"/>
    <w:semiHidden/>
    <w:unhideWhenUsed/>
    <w:rsid w:val="000B4137"/>
    <w:rPr>
      <w:color w:val="800080" w:themeColor="followedHyperlink"/>
      <w:u w:val="single"/>
    </w:rPr>
  </w:style>
  <w:style w:type="paragraph" w:customStyle="1" w:styleId="KZArial">
    <w:name w:val="KZ Arial"/>
    <w:basedOn w:val="a"/>
    <w:rsid w:val="00D6638F"/>
    <w:pPr>
      <w:autoSpaceDE w:val="0"/>
      <w:autoSpaceDN w:val="0"/>
      <w:adjustRightInd w:val="0"/>
      <w:spacing w:after="0" w:line="200" w:lineRule="atLeast"/>
      <w:ind w:firstLine="227"/>
      <w:jc w:val="both"/>
    </w:pPr>
    <w:rPr>
      <w:rFonts w:ascii="KZ Arial" w:hAnsi="KZ Arial" w:cs="KZ Arial"/>
      <w:sz w:val="18"/>
      <w:szCs w:val="18"/>
      <w:lang w:val="ru-RU" w:eastAsia="en-US"/>
    </w:rPr>
  </w:style>
  <w:style w:type="character" w:customStyle="1" w:styleId="y2iqfc">
    <w:name w:val="y2iqfc"/>
    <w:basedOn w:val="a0"/>
    <w:rsid w:val="00D6638F"/>
  </w:style>
  <w:style w:type="paragraph" w:styleId="affffff7">
    <w:name w:val="Normal (Web)"/>
    <w:basedOn w:val="a"/>
    <w:uiPriority w:val="99"/>
    <w:semiHidden/>
    <w:unhideWhenUsed/>
    <w:rsid w:val="00C66363"/>
    <w:pPr>
      <w:spacing w:before="100" w:beforeAutospacing="1" w:after="100" w:afterAutospacing="1" w:line="240" w:lineRule="auto"/>
      <w:ind w:firstLine="0"/>
    </w:pPr>
    <w:rPr>
      <w:rFonts w:ascii="Times New Roman" w:eastAsia="Times New Roman" w:hAnsi="Times New Roman" w:cs="Times New Roman"/>
      <w:sz w:val="24"/>
      <w:szCs w:val="24"/>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5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ilet.zan.kz/kaz/docs/V1200008170"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ive.google.com/drive/folders/1JmOuj7Tpx4OCgd5D51R_TCfETdW-EEiD?usp=drive_link"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rive.google.com/drive/folders/1oWFoII7EymWpiSLkeb-WywjzovtzoOcp?usp=drive_link" TargetMode="External"/><Relationship Id="rId20" Type="http://schemas.openxmlformats.org/officeDocument/2006/relationships/hyperlink" Target="https://drive.google.com/drive/folders/1-h7nJX23lnITMazReZwaoNLoX6hCEwpn?usp=drive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Mqm9DM7XNbOataC12hs7A2kfkE_dssZY?usp=shar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drive/folders/1t5ULG9CkBUQ9ZWbiP1qO9-VPbqnae3pl?usp=drive_li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rive.google.com/drive/folders/1vylttibCD_ZTsARro9RngJhwUHHmiksf?usp=drive_link"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drive.google.com/drive/folders/1HvPV2L6IqmnsmxRtkv3teydUzhgwvD-3?usp=drive_link" TargetMode="External"/><Relationship Id="rId14" Type="http://schemas.openxmlformats.org/officeDocument/2006/relationships/hyperlink" Target="https://drive.google.com/drive/folders/1KWUKRz_v3bBTVlR546mRdrDHQDybEnGX?usp=drive_lin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A6CE-DD96-4235-BA55-9A627B06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52024</Words>
  <Characters>296538</Characters>
  <Application>Microsoft Office Word</Application>
  <DocSecurity>0</DocSecurity>
  <Lines>2471</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2025-07-28T11:24:00Z</cp:lastPrinted>
  <dcterms:created xsi:type="dcterms:W3CDTF">2025-08-01T05:24:00Z</dcterms:created>
  <dcterms:modified xsi:type="dcterms:W3CDTF">2025-08-01T05:24:00Z</dcterms:modified>
</cp:coreProperties>
</file>